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44" w:rsidRPr="00D643BB" w:rsidRDefault="00457144" w:rsidP="00765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3B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</w:p>
    <w:p w:rsidR="00457144" w:rsidRPr="00D643BB" w:rsidRDefault="00457144" w:rsidP="00765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144" w:rsidRPr="00D643BB" w:rsidRDefault="00457144" w:rsidP="004571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3B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57144" w:rsidRPr="00D643BB" w:rsidRDefault="00457144" w:rsidP="00457144">
      <w:pPr>
        <w:pStyle w:val="a6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от </w:t>
      </w:r>
      <w:r w:rsidR="00D643BB" w:rsidRPr="00D643BB">
        <w:rPr>
          <w:rFonts w:ascii="Times New Roman" w:hAnsi="Times New Roman" w:cs="Times New Roman"/>
          <w:b/>
          <w:sz w:val="26"/>
          <w:szCs w:val="26"/>
          <w:lang w:val="ru-RU"/>
        </w:rPr>
        <w:t>29</w:t>
      </w:r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декабря 2018 года № </w:t>
      </w:r>
      <w:r w:rsidR="00D643BB" w:rsidRPr="00D643BB">
        <w:rPr>
          <w:rFonts w:ascii="Times New Roman" w:hAnsi="Times New Roman" w:cs="Times New Roman"/>
          <w:b/>
          <w:sz w:val="26"/>
          <w:szCs w:val="26"/>
          <w:lang w:val="ru-RU"/>
        </w:rPr>
        <w:t>87</w:t>
      </w:r>
    </w:p>
    <w:p w:rsidR="00457144" w:rsidRPr="00D643BB" w:rsidRDefault="00457144" w:rsidP="00457144">
      <w:pPr>
        <w:pStyle w:val="a6"/>
        <w:rPr>
          <w:sz w:val="26"/>
          <w:szCs w:val="26"/>
          <w:lang w:val="ru-RU"/>
        </w:rPr>
      </w:pPr>
    </w:p>
    <w:p w:rsidR="00457144" w:rsidRPr="00D643BB" w:rsidRDefault="00457144" w:rsidP="00457144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утверждении </w:t>
      </w:r>
      <w:proofErr w:type="gramStart"/>
      <w:r w:rsidRPr="00D643BB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муниципальной</w:t>
      </w:r>
      <w:proofErr w:type="gramEnd"/>
    </w:p>
    <w:p w:rsidR="00D643BB" w:rsidRPr="00D643BB" w:rsidRDefault="00457144" w:rsidP="00D643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7144">
        <w:rPr>
          <w:rFonts w:ascii="Times New Roman" w:eastAsia="Times New Roman" w:hAnsi="Times New Roman" w:cs="Times New Roman"/>
          <w:b/>
          <w:sz w:val="26"/>
          <w:szCs w:val="26"/>
        </w:rPr>
        <w:t>программы «</w:t>
      </w:r>
      <w:r w:rsidR="00D643BB" w:rsidRPr="00D643BB">
        <w:rPr>
          <w:rFonts w:ascii="Times New Roman" w:hAnsi="Times New Roman" w:cs="Times New Roman"/>
          <w:b/>
          <w:sz w:val="26"/>
          <w:szCs w:val="26"/>
        </w:rPr>
        <w:t xml:space="preserve">Национально – культурное развитие  в сельском поселении </w:t>
      </w:r>
      <w:proofErr w:type="spellStart"/>
      <w:r w:rsidR="00D643BB" w:rsidRPr="00D643BB">
        <w:rPr>
          <w:rFonts w:ascii="Times New Roman" w:hAnsi="Times New Roman" w:cs="Times New Roman"/>
          <w:b/>
          <w:sz w:val="26"/>
          <w:szCs w:val="26"/>
        </w:rPr>
        <w:t>Прибельский</w:t>
      </w:r>
      <w:proofErr w:type="spellEnd"/>
      <w:r w:rsidR="00D643BB" w:rsidRPr="00D643B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D643BB" w:rsidRPr="00D643BB">
        <w:rPr>
          <w:rFonts w:ascii="Times New Roman" w:hAnsi="Times New Roman" w:cs="Times New Roman"/>
          <w:b/>
          <w:sz w:val="26"/>
          <w:szCs w:val="26"/>
        </w:rPr>
        <w:t>Кармаскалинский</w:t>
      </w:r>
      <w:proofErr w:type="spellEnd"/>
      <w:r w:rsidR="00D643BB" w:rsidRPr="00D643B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2019-2022 годы»</w:t>
      </w:r>
    </w:p>
    <w:p w:rsidR="00457144" w:rsidRPr="00457144" w:rsidRDefault="00457144" w:rsidP="00D643B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71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643BB" w:rsidRPr="00D643B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57144" w:rsidRPr="00457144" w:rsidRDefault="00457144" w:rsidP="00457144">
      <w:pPr>
        <w:rPr>
          <w:rFonts w:ascii="Calibri" w:eastAsia="Times New Roman" w:hAnsi="Calibri" w:cs="Times New Roman"/>
          <w:sz w:val="26"/>
          <w:szCs w:val="26"/>
        </w:rPr>
      </w:pPr>
    </w:p>
    <w:p w:rsidR="00457144" w:rsidRPr="00457144" w:rsidRDefault="00457144" w:rsidP="00D643B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7144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сельского поселения </w:t>
      </w:r>
      <w:proofErr w:type="spellStart"/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>Прибельский</w:t>
      </w:r>
      <w:proofErr w:type="spellEnd"/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>Кармаскалинский</w:t>
      </w:r>
      <w:proofErr w:type="spellEnd"/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457144">
        <w:rPr>
          <w:rFonts w:ascii="Times New Roman" w:eastAsia="Times New Roman" w:hAnsi="Times New Roman" w:cs="Times New Roman"/>
          <w:b/>
          <w:sz w:val="26"/>
          <w:szCs w:val="26"/>
        </w:rPr>
        <w:t>ПОСТАНОВЛЯ</w:t>
      </w:r>
      <w:r w:rsidR="00D643BB" w:rsidRPr="00D643BB">
        <w:rPr>
          <w:rFonts w:ascii="Times New Roman" w:eastAsia="Times New Roman" w:hAnsi="Times New Roman" w:cs="Times New Roman"/>
          <w:b/>
          <w:sz w:val="26"/>
          <w:szCs w:val="26"/>
        </w:rPr>
        <w:t>ЕТ:</w:t>
      </w:r>
    </w:p>
    <w:p w:rsidR="00457144" w:rsidRPr="00457144" w:rsidRDefault="00457144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7144">
        <w:rPr>
          <w:rFonts w:ascii="Times New Roman" w:eastAsia="Times New Roman" w:hAnsi="Times New Roman" w:cs="Times New Roman"/>
          <w:sz w:val="26"/>
          <w:szCs w:val="26"/>
        </w:rPr>
        <w:t xml:space="preserve">1.Утвердить прилагаемую муниципальную 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программу </w:t>
      </w:r>
      <w:r w:rsidRPr="0045714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D643BB" w:rsidRPr="00D643BB">
        <w:rPr>
          <w:rFonts w:ascii="Times New Roman" w:hAnsi="Times New Roman" w:cs="Times New Roman"/>
          <w:sz w:val="26"/>
          <w:szCs w:val="26"/>
        </w:rPr>
        <w:t xml:space="preserve">Национально – культурное развитие  в сельском поселении </w:t>
      </w:r>
      <w:proofErr w:type="spellStart"/>
      <w:r w:rsidR="00D643BB" w:rsidRPr="00D643BB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D643BB" w:rsidRPr="00D643B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D643BB" w:rsidRPr="00D643BB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D643BB" w:rsidRPr="00D643B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2019-2022 годы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5714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7144" w:rsidRPr="00457144" w:rsidRDefault="00457144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7144">
        <w:rPr>
          <w:rFonts w:ascii="Times New Roman" w:eastAsia="Times New Roman" w:hAnsi="Times New Roman" w:cs="Times New Roman"/>
          <w:sz w:val="26"/>
          <w:szCs w:val="26"/>
        </w:rPr>
        <w:t>2.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7144">
        <w:rPr>
          <w:rFonts w:ascii="Times New Roman" w:eastAsia="Times New Roman" w:hAnsi="Times New Roman" w:cs="Times New Roman"/>
          <w:sz w:val="26"/>
          <w:szCs w:val="26"/>
        </w:rPr>
        <w:t>Финансирование Программы, осуществлять в пределах средств, предусмотренных в бюджете сельского поселения</w:t>
      </w:r>
      <w:r w:rsidR="00D643BB" w:rsidRPr="00D643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643BB" w:rsidRPr="00D643BB">
        <w:rPr>
          <w:rFonts w:ascii="Times New Roman" w:hAnsi="Times New Roman" w:cs="Times New Roman"/>
          <w:sz w:val="26"/>
          <w:szCs w:val="26"/>
        </w:rPr>
        <w:t>Прибельский</w:t>
      </w:r>
      <w:proofErr w:type="spellEnd"/>
      <w:r w:rsidR="00D643BB" w:rsidRPr="00D643B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D643BB" w:rsidRPr="00D643BB">
        <w:rPr>
          <w:rFonts w:ascii="Times New Roman" w:hAnsi="Times New Roman" w:cs="Times New Roman"/>
          <w:sz w:val="26"/>
          <w:szCs w:val="26"/>
        </w:rPr>
        <w:t>Кармаскалинский</w:t>
      </w:r>
      <w:proofErr w:type="spellEnd"/>
      <w:r w:rsidR="00D643BB" w:rsidRPr="00D643B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4571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714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57144" w:rsidRPr="00457144" w:rsidRDefault="00457144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714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57144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 с 01 января 201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57144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643BB" w:rsidRPr="00D643BB" w:rsidRDefault="00457144" w:rsidP="00D64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7144">
        <w:rPr>
          <w:rFonts w:ascii="Times New Roman" w:eastAsia="Times New Roman" w:hAnsi="Times New Roman" w:cs="Times New Roman"/>
          <w:sz w:val="26"/>
          <w:szCs w:val="26"/>
        </w:rPr>
        <w:t>4.</w:t>
      </w:r>
      <w:r w:rsidR="00D643BB" w:rsidRPr="00D64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Обнародовать настоящее постановление 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>Прибельский</w:t>
      </w:r>
      <w:proofErr w:type="spellEnd"/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>Кармаскалинский</w:t>
      </w:r>
      <w:proofErr w:type="spellEnd"/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в сети «Интернет» </w:t>
      </w:r>
      <w:proofErr w:type="spellStart"/>
      <w:r w:rsidR="00D643BB" w:rsidRPr="00D643BB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htt</w:t>
      </w:r>
      <w:proofErr w:type="spellEnd"/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>://</w:t>
      </w:r>
      <w:proofErr w:type="spellStart"/>
      <w:r w:rsidR="00D643BB" w:rsidRPr="00D643BB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pribelsksp</w:t>
      </w:r>
      <w:proofErr w:type="spellEnd"/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proofErr w:type="spellStart"/>
      <w:r w:rsidR="00D643BB" w:rsidRPr="00D643BB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ru</w:t>
      </w:r>
      <w:proofErr w:type="spellEnd"/>
      <w:r w:rsidR="00D643BB" w:rsidRPr="00D643BB">
        <w:rPr>
          <w:rFonts w:ascii="Times New Roman" w:eastAsia="Calibri" w:hAnsi="Times New Roman" w:cs="Times New Roman"/>
          <w:sz w:val="26"/>
          <w:szCs w:val="26"/>
          <w:lang w:eastAsia="en-US"/>
        </w:rPr>
        <w:t>/.</w:t>
      </w:r>
    </w:p>
    <w:p w:rsidR="00D643BB" w:rsidRPr="00D643BB" w:rsidRDefault="00D643BB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7144" w:rsidRPr="00D643BB" w:rsidRDefault="00457144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7144">
        <w:rPr>
          <w:rFonts w:ascii="Times New Roman" w:eastAsia="Times New Roman" w:hAnsi="Times New Roman" w:cs="Times New Roman"/>
          <w:sz w:val="26"/>
          <w:szCs w:val="26"/>
        </w:rPr>
        <w:t>5.</w:t>
      </w:r>
      <w:proofErr w:type="gramStart"/>
      <w:r w:rsidRPr="00457144"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 w:rsidRPr="00457144"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настоящего Постановления оставляю за собой.</w:t>
      </w:r>
    </w:p>
    <w:p w:rsidR="00D643BB" w:rsidRPr="00D643BB" w:rsidRDefault="00D643BB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3BB" w:rsidRPr="00D643BB" w:rsidRDefault="00D643BB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3B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D643BB" w:rsidRPr="00457144" w:rsidRDefault="00D643BB" w:rsidP="00D643B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643BB">
        <w:rPr>
          <w:rFonts w:ascii="Times New Roman" w:eastAsia="Times New Roman" w:hAnsi="Times New Roman" w:cs="Times New Roman"/>
          <w:sz w:val="26"/>
          <w:szCs w:val="26"/>
        </w:rPr>
        <w:t>Прибельский</w:t>
      </w:r>
      <w:proofErr w:type="spellEnd"/>
      <w:r w:rsidRPr="00D643BB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Pr="00D643BB">
        <w:rPr>
          <w:rFonts w:ascii="Times New Roman" w:eastAsia="Times New Roman" w:hAnsi="Times New Roman" w:cs="Times New Roman"/>
          <w:sz w:val="26"/>
          <w:szCs w:val="26"/>
        </w:rPr>
        <w:tab/>
      </w:r>
      <w:r w:rsidRPr="00D643BB">
        <w:rPr>
          <w:rFonts w:ascii="Times New Roman" w:eastAsia="Times New Roman" w:hAnsi="Times New Roman" w:cs="Times New Roman"/>
          <w:sz w:val="26"/>
          <w:szCs w:val="26"/>
        </w:rPr>
        <w:tab/>
      </w:r>
      <w:r w:rsidRPr="00D643BB">
        <w:rPr>
          <w:rFonts w:ascii="Times New Roman" w:eastAsia="Times New Roman" w:hAnsi="Times New Roman" w:cs="Times New Roman"/>
          <w:sz w:val="26"/>
          <w:szCs w:val="26"/>
        </w:rPr>
        <w:tab/>
      </w:r>
      <w:r w:rsidRPr="00D643BB">
        <w:rPr>
          <w:rFonts w:ascii="Times New Roman" w:eastAsia="Times New Roman" w:hAnsi="Times New Roman" w:cs="Times New Roman"/>
          <w:sz w:val="26"/>
          <w:szCs w:val="26"/>
        </w:rPr>
        <w:tab/>
      </w:r>
      <w:r w:rsidRPr="00D643BB">
        <w:rPr>
          <w:rFonts w:ascii="Times New Roman" w:eastAsia="Times New Roman" w:hAnsi="Times New Roman" w:cs="Times New Roman"/>
          <w:sz w:val="26"/>
          <w:szCs w:val="26"/>
        </w:rPr>
        <w:tab/>
      </w:r>
      <w:r w:rsidRPr="00D643BB">
        <w:rPr>
          <w:rFonts w:ascii="Times New Roman" w:eastAsia="Times New Roman" w:hAnsi="Times New Roman" w:cs="Times New Roman"/>
          <w:sz w:val="26"/>
          <w:szCs w:val="26"/>
        </w:rPr>
        <w:tab/>
      </w:r>
      <w:r w:rsidRPr="00D643BB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D643BB">
        <w:rPr>
          <w:rFonts w:ascii="Times New Roman" w:eastAsia="Times New Roman" w:hAnsi="Times New Roman" w:cs="Times New Roman"/>
          <w:sz w:val="26"/>
          <w:szCs w:val="26"/>
        </w:rPr>
        <w:t>Н.А.Суркова</w:t>
      </w:r>
      <w:proofErr w:type="spellEnd"/>
      <w:r w:rsidRPr="00D64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7144" w:rsidRPr="00457144" w:rsidRDefault="00457144" w:rsidP="00457144">
      <w:pPr>
        <w:rPr>
          <w:rFonts w:ascii="Calibri" w:eastAsia="Times New Roman" w:hAnsi="Calibri" w:cs="Times New Roman"/>
          <w:sz w:val="26"/>
          <w:szCs w:val="26"/>
        </w:rPr>
      </w:pPr>
    </w:p>
    <w:p w:rsidR="00457144" w:rsidRPr="00297075" w:rsidRDefault="00457144" w:rsidP="00457144">
      <w:pPr>
        <w:rPr>
          <w:b/>
          <w:sz w:val="44"/>
          <w:szCs w:val="44"/>
        </w:rPr>
      </w:pPr>
    </w:p>
    <w:p w:rsidR="00457144" w:rsidRPr="00D643BB" w:rsidRDefault="00457144" w:rsidP="0045714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57144" w:rsidRPr="00D643BB" w:rsidRDefault="00D643BB" w:rsidP="00D643B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643BB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="00457144" w:rsidRPr="00D643B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7657E0" w:rsidRPr="00D643BB" w:rsidRDefault="007657E0" w:rsidP="00765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3BB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D643BB" w:rsidRPr="00D643BB">
        <w:rPr>
          <w:rFonts w:ascii="Times New Roman" w:hAnsi="Times New Roman" w:cs="Times New Roman"/>
          <w:b/>
          <w:sz w:val="26"/>
          <w:szCs w:val="26"/>
        </w:rPr>
        <w:t>ОЙ ПРОГРАММЫ</w:t>
      </w:r>
    </w:p>
    <w:p w:rsidR="00312184" w:rsidRPr="00D643BB" w:rsidRDefault="00652153" w:rsidP="00765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43BB">
        <w:rPr>
          <w:rFonts w:ascii="Times New Roman" w:hAnsi="Times New Roman" w:cs="Times New Roman"/>
          <w:b/>
          <w:sz w:val="26"/>
          <w:szCs w:val="26"/>
        </w:rPr>
        <w:t>«Национально – культурное р</w:t>
      </w:r>
      <w:r w:rsidR="00EC3359" w:rsidRPr="00D643BB">
        <w:rPr>
          <w:rFonts w:ascii="Times New Roman" w:hAnsi="Times New Roman" w:cs="Times New Roman"/>
          <w:b/>
          <w:sz w:val="26"/>
          <w:szCs w:val="26"/>
        </w:rPr>
        <w:t xml:space="preserve">азвитие  </w:t>
      </w:r>
      <w:r w:rsidR="002C7966" w:rsidRPr="00D643BB">
        <w:rPr>
          <w:rFonts w:ascii="Times New Roman" w:hAnsi="Times New Roman" w:cs="Times New Roman"/>
          <w:b/>
          <w:sz w:val="26"/>
          <w:szCs w:val="26"/>
        </w:rPr>
        <w:t>в сельском поселении</w:t>
      </w:r>
      <w:r w:rsidR="00EC3359" w:rsidRPr="00D643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643BB">
        <w:rPr>
          <w:rFonts w:ascii="Times New Roman" w:hAnsi="Times New Roman" w:cs="Times New Roman"/>
          <w:b/>
          <w:sz w:val="26"/>
          <w:szCs w:val="26"/>
        </w:rPr>
        <w:t>Прибельский</w:t>
      </w:r>
      <w:proofErr w:type="spellEnd"/>
      <w:r w:rsidRPr="00D643B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D643BB">
        <w:rPr>
          <w:rFonts w:ascii="Times New Roman" w:hAnsi="Times New Roman" w:cs="Times New Roman"/>
          <w:b/>
          <w:sz w:val="26"/>
          <w:szCs w:val="26"/>
        </w:rPr>
        <w:t>Кармаскалинский</w:t>
      </w:r>
      <w:proofErr w:type="spellEnd"/>
      <w:r w:rsidRPr="00D643BB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на 2019</w:t>
      </w:r>
      <w:r w:rsidR="000F37F6" w:rsidRPr="00D643BB">
        <w:rPr>
          <w:rFonts w:ascii="Times New Roman" w:hAnsi="Times New Roman" w:cs="Times New Roman"/>
          <w:b/>
          <w:sz w:val="26"/>
          <w:szCs w:val="26"/>
        </w:rPr>
        <w:t>-202</w:t>
      </w:r>
      <w:r w:rsidRPr="00D643BB">
        <w:rPr>
          <w:rFonts w:ascii="Times New Roman" w:hAnsi="Times New Roman" w:cs="Times New Roman"/>
          <w:b/>
          <w:sz w:val="26"/>
          <w:szCs w:val="26"/>
        </w:rPr>
        <w:t>2</w:t>
      </w:r>
      <w:r w:rsidR="000F37F6" w:rsidRPr="00D643BB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297075" w:rsidRDefault="00297075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75" w:rsidRPr="00297075" w:rsidRDefault="00297075" w:rsidP="00765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383"/>
        <w:gridCol w:w="35"/>
        <w:gridCol w:w="1117"/>
        <w:gridCol w:w="1257"/>
        <w:gridCol w:w="1418"/>
        <w:gridCol w:w="1418"/>
        <w:gridCol w:w="1310"/>
      </w:tblGrid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53" w:rsidRPr="00652153" w:rsidRDefault="00652153" w:rsidP="00652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«Национально – культурное развитие  в сельском поселении </w:t>
            </w:r>
            <w:proofErr w:type="spellStart"/>
            <w:r w:rsidRPr="00652153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521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2019-2022 годы</w:t>
            </w:r>
          </w:p>
          <w:p w:rsidR="002C7966" w:rsidRPr="00C912A2" w:rsidRDefault="00652153" w:rsidP="00D3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5AD8">
              <w:rPr>
                <w:rFonts w:ascii="Times New Roman" w:hAnsi="Times New Roman" w:cs="Times New Roman"/>
                <w:sz w:val="24"/>
                <w:szCs w:val="24"/>
              </w:rPr>
              <w:t>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F6C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 (утв. ВС РФ 09.10.1992 N 3612-1) (ред. от 08.05.2010)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652153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организации культурно-досугового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деятельности творческих коллективов;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кадрового состава учреждений культуры, повышение профессионального уровня специалистов, работающих в учреждениях культуры; </w:t>
            </w:r>
          </w:p>
          <w:p w:rsidR="002C7966" w:rsidRPr="008A4750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</w:p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муниципальной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муниципальной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2C7966" w:rsidRPr="00FA049F" w:rsidTr="002C7966">
        <w:trPr>
          <w:cantSplit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C912A2" w:rsidRDefault="00652153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DD1" w:rsidRPr="00C912A2" w:rsidRDefault="009D3DD1" w:rsidP="009D3DD1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79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652153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2C796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652153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966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2C7966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7139AB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  <w:proofErr w:type="gramEnd"/>
          </w:p>
          <w:p w:rsidR="002C7966" w:rsidRPr="00C912A2" w:rsidRDefault="002C7966" w:rsidP="002C79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AB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71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  <w:p w:rsidR="007139AB" w:rsidRPr="007139AB" w:rsidRDefault="007139AB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5122,5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1009,7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88486C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1029,7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C912A2" w:rsidRDefault="007139AB" w:rsidP="003E6E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9AB" w:rsidRPr="00FA049F" w:rsidTr="002C7966">
        <w:trPr>
          <w:cantSplit/>
          <w:trHeight w:val="32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7139AB" w:rsidRDefault="007139AB" w:rsidP="003E6E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139A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7139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Default="007139AB" w:rsidP="00312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735" w:rsidRPr="00FA049F" w:rsidTr="003E6EFE">
        <w:trPr>
          <w:cantSplit/>
          <w:trHeight w:val="320"/>
          <w:tblCellSpacing w:w="5" w:type="nil"/>
          <w:jc w:val="center"/>
        </w:trPr>
        <w:tc>
          <w:tcPr>
            <w:tcW w:w="10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AB" w:rsidRPr="00F228AD" w:rsidRDefault="007139AB" w:rsidP="007139AB">
            <w:pPr>
              <w:pStyle w:val="2"/>
            </w:pPr>
            <w:r w:rsidRPr="00F228AD">
              <w:t>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FE7735" w:rsidRPr="007139AB" w:rsidRDefault="007139AB" w:rsidP="007139AB">
            <w:pPr>
              <w:pStyle w:val="2"/>
              <w:rPr>
                <w:rStyle w:val="a7"/>
              </w:rPr>
            </w:pPr>
            <w:r w:rsidRPr="00F228AD">
              <w:t>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  <w:r w:rsidR="00FE7735" w:rsidRPr="007139AB">
              <w:rPr>
                <w:rStyle w:val="a7"/>
              </w:rPr>
              <w:t>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2C7966" w:rsidRPr="00FA049F" w:rsidTr="002C7966">
        <w:trPr>
          <w:cantSplit/>
          <w:trHeight w:val="480"/>
          <w:tblCellSpacing w:w="5" w:type="nil"/>
          <w:jc w:val="center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C912A2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A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C91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населению учреждениями культуры;</w:t>
            </w:r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proofErr w:type="gramStart"/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C7966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средств, направленных на подведомственные учреждения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966" w:rsidRPr="00103E9C" w:rsidRDefault="002C7966" w:rsidP="00312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материальной базы;</w:t>
            </w:r>
          </w:p>
          <w:p w:rsidR="002C7966" w:rsidRPr="00C912A2" w:rsidRDefault="002C7966" w:rsidP="006521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3E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общей культуры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="00652153" w:rsidRPr="00652153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="006521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3E0DDE" w:rsidRDefault="003E0DDE" w:rsidP="00EC33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831" w:rsidRPr="008B0C58" w:rsidRDefault="00652153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57926" w:rsidRPr="008B0C58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Основные цели и задачи Программы. Сроки и этапы решения проблемы программно-целевым методом. Показатели эффективности, характеризующие достижение поставленных целей и решение задач Программы</w:t>
      </w:r>
    </w:p>
    <w:p w:rsidR="00057926" w:rsidRPr="008B0C58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социально-экономических условий для развития культуры </w:t>
      </w:r>
      <w:r w:rsidR="009F45EB" w:rsidRPr="008B0C58">
        <w:rPr>
          <w:rFonts w:ascii="Times New Roman" w:eastAsia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B0C58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8B0C5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достижения поставленной цели Программы требуется решение следующих задач: </w:t>
      </w:r>
    </w:p>
    <w:p w:rsidR="00057926" w:rsidRPr="008B0C58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учреждени</w:t>
      </w:r>
      <w:r w:rsidR="00D311CB" w:rsidRPr="008B0C5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0C58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D311CB" w:rsidRPr="008B0C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8B0C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926" w:rsidRPr="008B0C58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sz w:val="24"/>
          <w:szCs w:val="24"/>
        </w:rPr>
        <w:t>поддержка деятельности творческих коллективов;</w:t>
      </w:r>
    </w:p>
    <w:p w:rsidR="00057926" w:rsidRPr="008B0C58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sz w:val="24"/>
          <w:szCs w:val="24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D311CB" w:rsidRPr="008B0C58" w:rsidRDefault="00057926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</w:r>
    </w:p>
    <w:p w:rsidR="000F37F6" w:rsidRPr="008B0C58" w:rsidRDefault="00057926" w:rsidP="000F37F6">
      <w:pPr>
        <w:spacing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sz w:val="24"/>
          <w:szCs w:val="24"/>
        </w:rPr>
        <w:t>Программа действует с 01 января 201</w:t>
      </w:r>
      <w:r w:rsidR="00652153" w:rsidRPr="008B0C58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4254" w:rsidRPr="008B0C58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D311CB" w:rsidRPr="008B0C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2153" w:rsidRPr="008B0C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311CB" w:rsidRPr="008B0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0C58">
        <w:rPr>
          <w:rFonts w:ascii="Times New Roman" w:eastAsia="Times New Roman" w:hAnsi="Times New Roman" w:cs="Times New Roman"/>
          <w:sz w:val="24"/>
          <w:szCs w:val="24"/>
        </w:rPr>
        <w:t>года. В рамках данной Программы не планируется выделение этапов. Перечень показателей эффективности выполнения Программы, которые характеризуют достижение поставленных целей и задач Программы по годам ее реализации</w:t>
      </w:r>
      <w:r w:rsidR="00775A64" w:rsidRPr="008B0C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7F6" w:rsidRPr="008B0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7F6" w:rsidRPr="00417E52" w:rsidRDefault="000F37F6" w:rsidP="000F37F6">
      <w:pPr>
        <w:jc w:val="both"/>
        <w:rPr>
          <w:rFonts w:ascii="Times New Roman" w:hAnsi="Times New Roman" w:cs="Times New Roman"/>
          <w:sz w:val="24"/>
          <w:szCs w:val="24"/>
        </w:rPr>
      </w:pPr>
      <w:r w:rsidRPr="00417E52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решаемых муниципальной программой</w:t>
      </w:r>
    </w:p>
    <w:p w:rsidR="000F37F6" w:rsidRPr="00D643BB" w:rsidRDefault="000F37F6" w:rsidP="000F37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66"/>
        <w:gridCol w:w="860"/>
        <w:gridCol w:w="851"/>
        <w:gridCol w:w="850"/>
        <w:gridCol w:w="851"/>
        <w:gridCol w:w="851"/>
      </w:tblGrid>
      <w:tr w:rsidR="000F37F6" w:rsidRPr="00D643BB" w:rsidTr="003E6EFE">
        <w:tc>
          <w:tcPr>
            <w:tcW w:w="675" w:type="dxa"/>
            <w:vMerge w:val="restart"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№№</w:t>
            </w:r>
          </w:p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43BB">
              <w:rPr>
                <w:rFonts w:ascii="Times New Roman" w:hAnsi="Times New Roman" w:cs="Times New Roman"/>
              </w:rPr>
              <w:t>п</w:t>
            </w:r>
            <w:proofErr w:type="gramEnd"/>
            <w:r w:rsidRPr="00D643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6" w:type="dxa"/>
            <w:vMerge w:val="restart"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Единица</w:t>
            </w:r>
          </w:p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263" w:type="dxa"/>
            <w:gridSpan w:val="5"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Целевые значения</w:t>
            </w:r>
          </w:p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индикатора / показателя реализации Программы по годам</w:t>
            </w:r>
          </w:p>
        </w:tc>
      </w:tr>
      <w:tr w:rsidR="000F37F6" w:rsidRPr="00D643BB" w:rsidTr="003E6EFE">
        <w:tc>
          <w:tcPr>
            <w:tcW w:w="675" w:type="dxa"/>
            <w:vMerge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Merge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0F37F6" w:rsidRPr="00D643BB" w:rsidRDefault="000F37F6" w:rsidP="00652153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20</w:t>
            </w:r>
            <w:r w:rsidR="00652153" w:rsidRPr="00D643BB">
              <w:rPr>
                <w:rFonts w:ascii="Times New Roman" w:hAnsi="Times New Roman" w:cs="Times New Roman"/>
              </w:rPr>
              <w:t>19</w:t>
            </w:r>
            <w:r w:rsidRPr="00D643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0F37F6" w:rsidRPr="00D643BB" w:rsidRDefault="000F37F6" w:rsidP="00652153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20</w:t>
            </w:r>
            <w:r w:rsidR="00652153" w:rsidRPr="00D643BB">
              <w:rPr>
                <w:rFonts w:ascii="Times New Roman" w:hAnsi="Times New Roman" w:cs="Times New Roman"/>
              </w:rPr>
              <w:t>20</w:t>
            </w:r>
            <w:r w:rsidRPr="00D643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</w:tcPr>
          <w:p w:rsidR="000F37F6" w:rsidRPr="00D643BB" w:rsidRDefault="000F37F6" w:rsidP="00652153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20</w:t>
            </w:r>
            <w:r w:rsidR="00652153" w:rsidRPr="00D643BB">
              <w:rPr>
                <w:rFonts w:ascii="Times New Roman" w:hAnsi="Times New Roman" w:cs="Times New Roman"/>
              </w:rPr>
              <w:t>21</w:t>
            </w:r>
            <w:r w:rsidRPr="00D643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0F37F6" w:rsidRPr="00D643BB" w:rsidRDefault="000F37F6" w:rsidP="00652153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202</w:t>
            </w:r>
            <w:r w:rsidR="00652153" w:rsidRPr="00D643BB">
              <w:rPr>
                <w:rFonts w:ascii="Times New Roman" w:hAnsi="Times New Roman" w:cs="Times New Roman"/>
              </w:rPr>
              <w:t>2</w:t>
            </w:r>
            <w:r w:rsidRPr="00D643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7F6" w:rsidRPr="00D643BB" w:rsidTr="003E6EFE">
        <w:tc>
          <w:tcPr>
            <w:tcW w:w="675" w:type="dxa"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3" w:type="dxa"/>
            <w:gridSpan w:val="7"/>
          </w:tcPr>
          <w:p w:rsidR="000F37F6" w:rsidRPr="00D643BB" w:rsidRDefault="000F37F6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>Цель Программы:  Формирование единого культурного пространства, создание условий для обеспечения доступа различных групп граждан к культурным благам</w:t>
            </w: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4" w:type="dxa"/>
          </w:tcPr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8B0C58" w:rsidRPr="00D643BB" w:rsidRDefault="008B0C58" w:rsidP="003E6EFE">
            <w:pPr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Участники  сельского поселения, участвующие в культурно - досуговых мероприятиях</w:t>
            </w:r>
          </w:p>
        </w:tc>
        <w:tc>
          <w:tcPr>
            <w:tcW w:w="1266" w:type="dxa"/>
            <w:vAlign w:val="center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60" w:type="dxa"/>
          </w:tcPr>
          <w:p w:rsidR="008B0C58" w:rsidRPr="009341BB" w:rsidRDefault="008B0C58" w:rsidP="00CD3E19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8B0C58" w:rsidRPr="009341BB" w:rsidRDefault="008B0C58" w:rsidP="00CD3E19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8B0C58" w:rsidRPr="009341BB" w:rsidRDefault="008B0C58" w:rsidP="00CD3E19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8B0C58" w:rsidRPr="009341BB" w:rsidRDefault="008B0C58" w:rsidP="00CD3E19">
            <w:pPr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</w:tcPr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 </w:t>
            </w:r>
          </w:p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sz w:val="22"/>
                <w:szCs w:val="22"/>
              </w:rPr>
              <w:t>в домах культуры культурно-досугового типа</w:t>
            </w:r>
          </w:p>
        </w:tc>
        <w:tc>
          <w:tcPr>
            <w:tcW w:w="1266" w:type="dxa"/>
            <w:vAlign w:val="center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860" w:type="dxa"/>
          </w:tcPr>
          <w:p w:rsidR="008B0C58" w:rsidRPr="00D643BB" w:rsidRDefault="008B0C58" w:rsidP="008B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1" w:type="dxa"/>
          </w:tcPr>
          <w:p w:rsidR="008B0C58" w:rsidRPr="00D643BB" w:rsidRDefault="008B0C58" w:rsidP="008B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0" w:type="dxa"/>
          </w:tcPr>
          <w:p w:rsidR="008B0C58" w:rsidRPr="00D643BB" w:rsidRDefault="008B0C58" w:rsidP="008B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1" w:type="dxa"/>
          </w:tcPr>
          <w:p w:rsidR="008B0C58" w:rsidRPr="00D643BB" w:rsidRDefault="008B0C58" w:rsidP="008B0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3" w:type="dxa"/>
            <w:gridSpan w:val="7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43BB">
              <w:rPr>
                <w:rFonts w:ascii="Times New Roman" w:hAnsi="Times New Roman" w:cs="Times New Roman"/>
                <w:b/>
              </w:rPr>
              <w:t xml:space="preserve">Задача 1: </w:t>
            </w:r>
            <w:r w:rsidRPr="00D643BB">
              <w:rPr>
                <w:rFonts w:ascii="Times New Roman" w:hAnsi="Times New Roman" w:cs="Times New Roman"/>
                <w:b/>
                <w:bCs/>
              </w:rPr>
              <w:t xml:space="preserve">Поддержка, развитие и обновление содержания работы домов культуры </w:t>
            </w:r>
          </w:p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  <w:bCs/>
              </w:rPr>
              <w:t>и дополнительного образования</w:t>
            </w: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</w:tcPr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2</w:t>
            </w:r>
          </w:p>
          <w:p w:rsidR="008B0C58" w:rsidRPr="00D643BB" w:rsidRDefault="008B0C58" w:rsidP="003E6EFE">
            <w:pPr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Количество посетителей концертов, представлений, выставок и др. мероприятий культурно-досугового типа</w:t>
            </w:r>
          </w:p>
        </w:tc>
        <w:tc>
          <w:tcPr>
            <w:tcW w:w="1266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0" w:type="dxa"/>
          </w:tcPr>
          <w:p w:rsidR="008B0C58" w:rsidRPr="00A759A3" w:rsidRDefault="008B0C58" w:rsidP="00CD3E19">
            <w:pPr>
              <w:jc w:val="center"/>
            </w:pPr>
            <w:r>
              <w:t>73263</w:t>
            </w:r>
          </w:p>
        </w:tc>
        <w:tc>
          <w:tcPr>
            <w:tcW w:w="851" w:type="dxa"/>
          </w:tcPr>
          <w:p w:rsidR="008B0C58" w:rsidRPr="00A759A3" w:rsidRDefault="008B0C58" w:rsidP="00CD3E19">
            <w:pPr>
              <w:jc w:val="center"/>
            </w:pPr>
            <w:r>
              <w:t>73363</w:t>
            </w:r>
          </w:p>
        </w:tc>
        <w:tc>
          <w:tcPr>
            <w:tcW w:w="850" w:type="dxa"/>
          </w:tcPr>
          <w:p w:rsidR="008B0C58" w:rsidRPr="00A759A3" w:rsidRDefault="008B0C58" w:rsidP="00CD3E19">
            <w:pPr>
              <w:jc w:val="center"/>
            </w:pPr>
            <w:r>
              <w:t>73265</w:t>
            </w:r>
          </w:p>
        </w:tc>
        <w:tc>
          <w:tcPr>
            <w:tcW w:w="851" w:type="dxa"/>
          </w:tcPr>
          <w:p w:rsidR="008B0C58" w:rsidRPr="00A759A3" w:rsidRDefault="008B0C58" w:rsidP="00CD3E19">
            <w:pPr>
              <w:jc w:val="center"/>
            </w:pPr>
            <w:r>
              <w:t>73400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73" w:type="dxa"/>
            <w:gridSpan w:val="7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>Задача 2:</w:t>
            </w:r>
            <w:r w:rsidRPr="00D643BB">
              <w:rPr>
                <w:rFonts w:ascii="Times New Roman" w:hAnsi="Times New Roman" w:cs="Times New Roman"/>
                <w:b/>
                <w:bCs/>
              </w:rPr>
              <w:t xml:space="preserve"> Создание условий для поддержки одаренных детей и подростков, самореализации молодёжи</w:t>
            </w: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4" w:type="dxa"/>
          </w:tcPr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8B0C58" w:rsidRPr="00D643BB" w:rsidRDefault="008B0C58" w:rsidP="003E6EFE">
            <w:pPr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Количество участников посещающих кружки и клубы</w:t>
            </w:r>
          </w:p>
        </w:tc>
        <w:tc>
          <w:tcPr>
            <w:tcW w:w="1266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0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0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73" w:type="dxa"/>
            <w:gridSpan w:val="7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 xml:space="preserve">Задача 3: </w:t>
            </w:r>
            <w:r w:rsidRPr="00D643BB">
              <w:rPr>
                <w:rFonts w:ascii="Times New Roman" w:hAnsi="Times New Roman" w:cs="Times New Roman"/>
                <w:b/>
                <w:bCs/>
              </w:rPr>
              <w:t xml:space="preserve">Развитие кадрового потенциала и социальной поддержки работников </w:t>
            </w:r>
            <w:r w:rsidRPr="00D643BB">
              <w:rPr>
                <w:rFonts w:ascii="Times New Roman" w:hAnsi="Times New Roman" w:cs="Times New Roman"/>
                <w:b/>
                <w:bCs/>
              </w:rPr>
              <w:lastRenderedPageBreak/>
              <w:t>культуры</w:t>
            </w: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544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 xml:space="preserve">Количество работников культурно-досуговых учреждений со средне-специальным и </w:t>
            </w:r>
            <w:proofErr w:type="gramStart"/>
            <w:r w:rsidRPr="00D643BB">
              <w:rPr>
                <w:rFonts w:ascii="Times New Roman" w:hAnsi="Times New Roman" w:cs="Times New Roman"/>
              </w:rPr>
              <w:t>высшим</w:t>
            </w:r>
            <w:proofErr w:type="gramEnd"/>
            <w:r w:rsidRPr="00D643BB">
              <w:rPr>
                <w:rFonts w:ascii="Times New Roman" w:hAnsi="Times New Roman" w:cs="Times New Roman"/>
              </w:rPr>
              <w:t xml:space="preserve"> (профессиональными) образованиями</w:t>
            </w:r>
          </w:p>
        </w:tc>
        <w:tc>
          <w:tcPr>
            <w:tcW w:w="1266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0" w:type="dxa"/>
          </w:tcPr>
          <w:p w:rsidR="008B0C58" w:rsidRPr="00D643BB" w:rsidRDefault="008B0C58" w:rsidP="008B0C58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B0C58" w:rsidRPr="00D643BB" w:rsidRDefault="008B0C58" w:rsidP="008B0C58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B0C58" w:rsidRPr="00D643BB" w:rsidRDefault="008B0C58" w:rsidP="008B0C58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B0C58" w:rsidRPr="00D643BB" w:rsidRDefault="008B0C58" w:rsidP="008B0C58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544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Количество сотрудников культурно-досуговых учреждений, прошедших повышение квалификации</w:t>
            </w:r>
          </w:p>
        </w:tc>
        <w:tc>
          <w:tcPr>
            <w:tcW w:w="1266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60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B0C58" w:rsidRPr="00D643BB" w:rsidRDefault="008B0C58" w:rsidP="003E6EFE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-</w:t>
            </w: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73" w:type="dxa"/>
            <w:gridSpan w:val="7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43BB">
              <w:rPr>
                <w:rFonts w:ascii="Times New Roman" w:hAnsi="Times New Roman" w:cs="Times New Roman"/>
                <w:b/>
              </w:rPr>
              <w:t xml:space="preserve">Задача 4: </w:t>
            </w:r>
            <w:r w:rsidRPr="00D643BB">
              <w:rPr>
                <w:rFonts w:ascii="Times New Roman" w:hAnsi="Times New Roman" w:cs="Times New Roman"/>
                <w:b/>
                <w:bCs/>
              </w:rPr>
              <w:t>Развитие материальной базы домов культуры и дополнительного образования, техническое переоснащение отрасли</w:t>
            </w:r>
          </w:p>
        </w:tc>
      </w:tr>
      <w:tr w:rsidR="008B0C58" w:rsidRPr="00D643BB" w:rsidTr="003E6EFE">
        <w:tc>
          <w:tcPr>
            <w:tcW w:w="675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44" w:type="dxa"/>
          </w:tcPr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 конечного результата 1</w:t>
            </w:r>
          </w:p>
          <w:p w:rsidR="008B0C58" w:rsidRPr="00D643BB" w:rsidRDefault="008B0C58" w:rsidP="003E6EF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43BB">
              <w:rPr>
                <w:rFonts w:ascii="Times New Roman" w:hAnsi="Times New Roman" w:cs="Times New Roman"/>
                <w:sz w:val="22"/>
                <w:szCs w:val="22"/>
              </w:rPr>
              <w:t>Обеспечение домов культуры  современной аппаратурой, оборудованием, компьютерной техникой</w:t>
            </w:r>
          </w:p>
        </w:tc>
        <w:tc>
          <w:tcPr>
            <w:tcW w:w="1266" w:type="dxa"/>
          </w:tcPr>
          <w:p w:rsidR="008B0C58" w:rsidRPr="00D643BB" w:rsidRDefault="008B0C58" w:rsidP="003E6EFE">
            <w:pPr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60" w:type="dxa"/>
          </w:tcPr>
          <w:p w:rsidR="008B0C58" w:rsidRPr="00D643BB" w:rsidRDefault="008B0C58" w:rsidP="00652153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B0C58" w:rsidRPr="00D643BB" w:rsidRDefault="008B0C58" w:rsidP="00652153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B0C58" w:rsidRPr="00D643BB" w:rsidRDefault="008B0C58" w:rsidP="00652153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B0C58" w:rsidRPr="00D643BB" w:rsidRDefault="008B0C58" w:rsidP="00652153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B0C58" w:rsidRPr="00D643BB" w:rsidRDefault="008B0C58" w:rsidP="00652153">
            <w:pPr>
              <w:tabs>
                <w:tab w:val="num" w:pos="0"/>
              </w:tabs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D643BB">
              <w:rPr>
                <w:rFonts w:ascii="Times New Roman" w:hAnsi="Times New Roman" w:cs="Times New Roman"/>
              </w:rPr>
              <w:t>1</w:t>
            </w:r>
          </w:p>
        </w:tc>
      </w:tr>
    </w:tbl>
    <w:p w:rsidR="00775A64" w:rsidRPr="00D311CB" w:rsidRDefault="00775A64" w:rsidP="00057926">
      <w:pPr>
        <w:numPr>
          <w:ilvl w:val="0"/>
          <w:numId w:val="1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3. Перечень программных мероприятий</w:t>
      </w:r>
    </w:p>
    <w:p w:rsidR="00057926" w:rsidRPr="00057926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57926">
        <w:rPr>
          <w:rFonts w:ascii="Times New Roman" w:eastAsia="Times New Roman" w:hAnsi="Times New Roman" w:cs="Times New Roman"/>
          <w:color w:val="052635"/>
          <w:sz w:val="24"/>
          <w:szCs w:val="24"/>
        </w:rPr>
        <w:t>Перечень программных мероприятий с указанием задач, источников финансирования, объемов финансирования по годам реализации Программы, ответственных исполнителей программных мероприятий представлен в приложении 1 к Программе.</w:t>
      </w:r>
    </w:p>
    <w:p w:rsidR="00057926" w:rsidRPr="008B0C58" w:rsidRDefault="00057926" w:rsidP="00024254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4. Обоснование ресурсного обеспечения  Программы</w:t>
      </w:r>
    </w:p>
    <w:p w:rsidR="00057926" w:rsidRPr="008B0C58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Реализация мероприятий Программы планируется за счет средств бюджета</w:t>
      </w:r>
      <w:r w:rsidR="00024254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сельского поселения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proofErr w:type="gramStart"/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proofErr w:type="gramEnd"/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 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Необходимый объем финансирования Программы в 20</w:t>
      </w:r>
      <w:r w:rsidR="00693009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1</w:t>
      </w:r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-20</w:t>
      </w:r>
      <w:r w:rsidR="00693009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</w:t>
      </w:r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годах ориентировочно составит </w:t>
      </w:r>
      <w:r w:rsidR="006B3D65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5122,5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рублей, в том числе по годам: </w:t>
      </w:r>
    </w:p>
    <w:p w:rsidR="00057926" w:rsidRPr="008B0C58" w:rsidRDefault="00024254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201</w:t>
      </w:r>
      <w:r w:rsidR="008B0C5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9</w:t>
      </w:r>
      <w:r w:rsidR="00057926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</w:t>
      </w:r>
      <w:r w:rsidR="00FE7735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–</w:t>
      </w:r>
      <w:r w:rsidR="00057926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88486C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1009,7</w:t>
      </w:r>
      <w:r w:rsidR="00057926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Pr="008B0C58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 w:rsidR="008B0C5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88486C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1023,7</w:t>
      </w:r>
      <w:r w:rsidR="007A67A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_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57926" w:rsidRPr="008B0C58" w:rsidRDefault="00057926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 w:rsidR="008B0C5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21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</w:t>
      </w:r>
      <w:r w:rsidR="0088486C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1029,7</w:t>
      </w:r>
      <w:r w:rsidR="00024254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рублей;</w:t>
      </w:r>
    </w:p>
    <w:p w:rsidR="00024254" w:rsidRPr="008B0C58" w:rsidRDefault="00887F32" w:rsidP="00057926">
      <w:pPr>
        <w:numPr>
          <w:ilvl w:val="0"/>
          <w:numId w:val="2"/>
        </w:num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20</w:t>
      </w:r>
      <w:r w:rsidR="007A67A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</w:t>
      </w:r>
      <w:r w:rsidR="008B0C5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2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год – </w:t>
      </w:r>
      <w:r w:rsidR="0088486C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1029,7</w:t>
      </w:r>
      <w:r w:rsidR="007A67A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тыс. рубле</w:t>
      </w:r>
      <w:r w:rsid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й</w:t>
      </w:r>
      <w:r w:rsidR="007A67A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;</w:t>
      </w:r>
    </w:p>
    <w:p w:rsidR="00D311CB" w:rsidRPr="008B0C58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Объёмы финансирования мероприятий Программы могут изменяться в зависимости от возможностей </w:t>
      </w:r>
      <w:r w:rsidR="00024254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местного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бюджета и результатов оценки эффективности реализации Программы. 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057926" w:rsidRPr="008B0C58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  <w:t>5. Механизм реализации Программы, включающей в себя механизм управления Программой и механизм взаимодействия муниципальных заказчиков</w:t>
      </w:r>
    </w:p>
    <w:p w:rsidR="00057926" w:rsidRPr="008B0C58" w:rsidRDefault="00057926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 заказчиком-координатором Программы является </w:t>
      </w:r>
      <w:r w:rsidR="00C061A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администрация сельского поселения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</w:t>
      </w:r>
      <w:r w:rsidR="00652153" w:rsidRPr="008B0C58">
        <w:rPr>
          <w:rFonts w:ascii="Times New Roman" w:hAnsi="Times New Roman" w:cs="Times New Roman"/>
          <w:sz w:val="24"/>
          <w:szCs w:val="24"/>
        </w:rPr>
        <w:lastRenderedPageBreak/>
        <w:t>район Республики Башкортостан</w:t>
      </w:r>
      <w:proofErr w:type="gramStart"/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="00C061A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.</w:t>
      </w:r>
      <w:proofErr w:type="gramEnd"/>
      <w:r w:rsidR="00C061A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Муниципальными исполнителями Программы являются: </w:t>
      </w:r>
      <w:proofErr w:type="spellStart"/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Прибельский</w:t>
      </w:r>
      <w:proofErr w:type="spellEnd"/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сельский дом культуры</w:t>
      </w:r>
      <w:proofErr w:type="gramStart"/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,</w:t>
      </w:r>
      <w:proofErr w:type="gramEnd"/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Администрация </w:t>
      </w:r>
      <w:r w:rsidR="00C061A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сельского поселения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52153" w:rsidRPr="008B0C5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652153" w:rsidRPr="008B0C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57144" w:rsidRPr="008B0C58">
        <w:rPr>
          <w:rFonts w:ascii="Times New Roman" w:hAnsi="Times New Roman" w:cs="Times New Roman"/>
          <w:sz w:val="24"/>
          <w:szCs w:val="24"/>
        </w:rPr>
        <w:t>.</w:t>
      </w:r>
      <w:r w:rsidR="00652153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 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br/>
        <w:t>Муниципальный заказчик-координатор Программы осуществляет управление Программой, контроль над ходом выполнения мероприятий Программы и целе</w:t>
      </w:r>
      <w:r w:rsidR="00AB547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вым использованием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бюджетных</w:t>
      </w:r>
      <w:r w:rsidR="00AB547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средств. 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Муниципальные заказчики осуществляют реализацию</w:t>
      </w:r>
      <w:r w:rsidR="00AB547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программных</w:t>
      </w:r>
      <w:r w:rsidR="00AB5478"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мероприятий. </w:t>
      </w:r>
      <w:r w:rsidRPr="008B0C58">
        <w:rPr>
          <w:rFonts w:ascii="Times New Roman" w:eastAsia="Times New Roman" w:hAnsi="Times New Roman" w:cs="Times New Roman"/>
          <w:color w:val="052635"/>
          <w:sz w:val="24"/>
          <w:szCs w:val="24"/>
        </w:rPr>
        <w:t>В случаях сокращения объёмов финансирования Программы муниципальный заказчик-координатор Программы разрабатывает комплекс мер по привлечению дополнительных источников финансирования Программы либо вносит в установленном порядке предложения по корректировке Программы. При несоответствии результатов выполнения Программы показателям эффективности, предусмотренным Программой, муниципальный заказчик-координатор Программы готовит и вносит в установленном порядке предложения о корректировке Программы либо о досрочном её прекращении.</w:t>
      </w:r>
    </w:p>
    <w:p w:rsidR="0084157F" w:rsidRPr="00057926" w:rsidRDefault="0084157F" w:rsidP="00057926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057926" w:rsidRDefault="00057926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  <w:sectPr w:rsidR="005B2101" w:rsidSect="009D3DD1">
          <w:pgSz w:w="11906" w:h="16838"/>
          <w:pgMar w:top="1135" w:right="851" w:bottom="851" w:left="1418" w:header="709" w:footer="709" w:gutter="0"/>
          <w:cols w:space="708"/>
          <w:docGrid w:linePitch="360"/>
        </w:sectPr>
      </w:pPr>
    </w:p>
    <w:p w:rsidR="005B2101" w:rsidRDefault="005B2101" w:rsidP="0045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457144" w:rsidRPr="00457144" w:rsidRDefault="009526DF" w:rsidP="0045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57144">
        <w:rPr>
          <w:rFonts w:ascii="Times New Roman" w:hAnsi="Times New Roman" w:cs="Times New Roman"/>
          <w:sz w:val="20"/>
          <w:szCs w:val="20"/>
        </w:rPr>
        <w:t>к Постановлению</w:t>
      </w:r>
      <w:r w:rsidR="00457144" w:rsidRPr="00457144">
        <w:rPr>
          <w:rFonts w:ascii="Times New Roman" w:hAnsi="Times New Roman" w:cs="Times New Roman"/>
          <w:sz w:val="20"/>
          <w:szCs w:val="20"/>
        </w:rPr>
        <w:t xml:space="preserve"> </w:t>
      </w:r>
      <w:r w:rsidRPr="00457144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457144" w:rsidRPr="00457144">
        <w:rPr>
          <w:rFonts w:ascii="Times New Roman" w:hAnsi="Times New Roman" w:cs="Times New Roman"/>
          <w:sz w:val="20"/>
          <w:szCs w:val="20"/>
        </w:rPr>
        <w:t xml:space="preserve"> </w:t>
      </w:r>
      <w:r w:rsidRPr="00457144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57144" w:rsidRPr="00457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7144" w:rsidRPr="00457144" w:rsidRDefault="00457144" w:rsidP="0045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57144">
        <w:rPr>
          <w:rFonts w:ascii="Times New Roman" w:hAnsi="Times New Roman" w:cs="Times New Roman"/>
          <w:sz w:val="20"/>
          <w:szCs w:val="20"/>
        </w:rPr>
        <w:t>Прибельский</w:t>
      </w:r>
      <w:proofErr w:type="spellEnd"/>
      <w:r w:rsidRPr="00457144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9526DF" w:rsidRPr="00457144" w:rsidRDefault="00457144" w:rsidP="0045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57144">
        <w:rPr>
          <w:rFonts w:ascii="Times New Roman" w:hAnsi="Times New Roman" w:cs="Times New Roman"/>
          <w:sz w:val="20"/>
          <w:szCs w:val="20"/>
        </w:rPr>
        <w:t>Кармаскалинский</w:t>
      </w:r>
      <w:proofErr w:type="spellEnd"/>
      <w:r w:rsidRPr="00457144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  </w:t>
      </w:r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421"/>
      <w:bookmarkEnd w:id="1"/>
    </w:p>
    <w:p w:rsidR="00F5469F" w:rsidRDefault="00F5469F" w:rsidP="005B2101">
      <w:pPr>
        <w:pStyle w:val="ConsPlusNonformat"/>
        <w:jc w:val="center"/>
        <w:rPr>
          <w:rFonts w:ascii="Times New Roman" w:hAnsi="Times New Roman" w:cs="Times New Roman"/>
        </w:rPr>
      </w:pPr>
    </w:p>
    <w:p w:rsidR="005B2101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9F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p w:rsidR="00F5469F" w:rsidRPr="00F5469F" w:rsidRDefault="00F5469F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01" w:rsidRPr="000F37F6" w:rsidRDefault="005B2101" w:rsidP="005B21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37F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F37F6" w:rsidRPr="000F37F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сельском поселении </w:t>
      </w:r>
      <w:proofErr w:type="spellStart"/>
      <w:r w:rsidR="00457144" w:rsidRPr="00652153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457144" w:rsidRPr="006521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57144" w:rsidRPr="00652153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457144" w:rsidRPr="006521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57144" w:rsidRPr="000F3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7F6" w:rsidRPr="000F37F6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457144">
        <w:rPr>
          <w:rFonts w:ascii="Times New Roman" w:hAnsi="Times New Roman" w:cs="Times New Roman"/>
          <w:b/>
          <w:sz w:val="24"/>
          <w:szCs w:val="24"/>
        </w:rPr>
        <w:t>9</w:t>
      </w:r>
      <w:r w:rsidR="000F37F6" w:rsidRPr="000F37F6">
        <w:rPr>
          <w:rFonts w:ascii="Times New Roman" w:hAnsi="Times New Roman" w:cs="Times New Roman"/>
          <w:b/>
          <w:sz w:val="24"/>
          <w:szCs w:val="24"/>
        </w:rPr>
        <w:t>-202</w:t>
      </w:r>
      <w:r w:rsidR="00457144">
        <w:rPr>
          <w:rFonts w:ascii="Times New Roman" w:hAnsi="Times New Roman" w:cs="Times New Roman"/>
          <w:b/>
          <w:sz w:val="24"/>
          <w:szCs w:val="24"/>
        </w:rPr>
        <w:t>2</w:t>
      </w:r>
      <w:r w:rsidR="000F37F6" w:rsidRPr="000F37F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D311CB" w:rsidRPr="000F37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0F37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469F" w:rsidRPr="00F5469F" w:rsidRDefault="00457144" w:rsidP="00F54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69F" w:rsidRDefault="00F5469F" w:rsidP="00F5469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5469F" w:rsidRPr="005B2101" w:rsidRDefault="00F5469F" w:rsidP="00F546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536"/>
        <w:gridCol w:w="1536"/>
        <w:gridCol w:w="1248"/>
        <w:gridCol w:w="1134"/>
        <w:gridCol w:w="1152"/>
        <w:gridCol w:w="1056"/>
        <w:gridCol w:w="1056"/>
        <w:gridCol w:w="1056"/>
        <w:gridCol w:w="1056"/>
        <w:gridCol w:w="2061"/>
        <w:gridCol w:w="1701"/>
      </w:tblGrid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(тыс.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выполнение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 граммы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457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571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457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71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457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571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457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7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457144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1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4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8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10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11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13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14      </w:t>
            </w:r>
          </w:p>
        </w:tc>
      </w:tr>
      <w:tr w:rsidR="0088486C" w:rsidRPr="005B2101" w:rsidTr="00F5469F">
        <w:trPr>
          <w:trHeight w:val="137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C" w:rsidRPr="005B2101" w:rsidRDefault="0088486C" w:rsidP="00457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FB7C28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FB7C28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культурного развития  и культурно-досуговой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7144">
              <w:rPr>
                <w:rFonts w:ascii="Times New Roman" w:hAnsi="Times New Roman" w:cs="Times New Roman"/>
                <w:sz w:val="20"/>
                <w:szCs w:val="20"/>
              </w:rPr>
              <w:t>Прибельского</w:t>
            </w:r>
            <w:proofErr w:type="spellEnd"/>
            <w:r w:rsidR="00457144">
              <w:rPr>
                <w:rFonts w:ascii="Times New Roman" w:hAnsi="Times New Roman" w:cs="Times New Roman"/>
                <w:sz w:val="20"/>
                <w:szCs w:val="20"/>
              </w:rPr>
              <w:t xml:space="preserve"> СДК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88486C" w:rsidRPr="00457144" w:rsidRDefault="0088486C" w:rsidP="003D5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714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4571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4571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сельского поселения </w:t>
            </w:r>
            <w:proofErr w:type="spellStart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>Прибельский</w:t>
            </w:r>
            <w:proofErr w:type="spellEnd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88486C" w:rsidRPr="005B2101" w:rsidRDefault="00457144" w:rsidP="003D58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457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571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571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4991,0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983,4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88486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997,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88486C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9D3DD1" w:rsidRDefault="00457144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88486C" w:rsidRPr="00457144" w:rsidRDefault="0088486C" w:rsidP="00457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>Прибельский</w:t>
            </w:r>
            <w:proofErr w:type="spellEnd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="00457144" w:rsidRPr="00457144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8486C" w:rsidRPr="005B2101" w:rsidRDefault="0088486C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457144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1AE0"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64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7139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139AB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AE0" w:rsidRPr="005B2101" w:rsidTr="00F5469F">
        <w:trPr>
          <w:trHeight w:val="32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101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</w:t>
            </w:r>
            <w:r w:rsidRPr="005B210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E0" w:rsidRPr="005B2101" w:rsidRDefault="00BE1AE0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DD1" w:rsidRPr="005B2101" w:rsidTr="003E6EFE">
        <w:trPr>
          <w:trHeight w:val="320"/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4991,0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983,4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997,0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9D3DD1" w:rsidRDefault="009D3DD1" w:rsidP="003E6EFE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DD1">
              <w:rPr>
                <w:rFonts w:ascii="Times New Roman" w:hAnsi="Times New Roman" w:cs="Times New Roman"/>
                <w:b/>
                <w:sz w:val="20"/>
                <w:szCs w:val="20"/>
              </w:rPr>
              <w:t>1003,4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D1" w:rsidRPr="005B2101" w:rsidRDefault="009D3DD1" w:rsidP="003E6E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4C5C" w:rsidRPr="00FA049F" w:rsidRDefault="006F4C5C" w:rsidP="005B2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5B2101" w:rsidRDefault="005B2101" w:rsidP="00057926">
      <w:pPr>
        <w:spacing w:after="0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457144" w:rsidRDefault="00457144" w:rsidP="00457144"/>
    <w:p w:rsidR="00457144" w:rsidRDefault="00457144" w:rsidP="00457144"/>
    <w:p w:rsidR="00457144" w:rsidRDefault="00457144" w:rsidP="00457144"/>
    <w:p w:rsidR="00457144" w:rsidRDefault="00457144" w:rsidP="00457144"/>
    <w:p w:rsidR="00457144" w:rsidRDefault="00457144" w:rsidP="00457144"/>
    <w:p w:rsidR="00457144" w:rsidRDefault="00457144" w:rsidP="00457144"/>
    <w:p w:rsidR="00457144" w:rsidRDefault="00457144" w:rsidP="00457144"/>
    <w:p w:rsidR="00457144" w:rsidRDefault="00457144" w:rsidP="00457144"/>
    <w:p w:rsidR="00457144" w:rsidRPr="00457144" w:rsidRDefault="00457144" w:rsidP="00457144"/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Pr="008C2B22" w:rsidRDefault="008C2B22" w:rsidP="008C2B22"/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B0C58" w:rsidRPr="008B0C58" w:rsidRDefault="008B0C58" w:rsidP="008B0C58"/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 к Программе </w:t>
      </w:r>
    </w:p>
    <w:p w:rsidR="008C2B22" w:rsidRPr="005120CD" w:rsidRDefault="008C2B22" w:rsidP="008C2B22">
      <w:pPr>
        <w:pStyle w:val="1"/>
        <w:ind w:left="360"/>
        <w:jc w:val="right"/>
        <w:rPr>
          <w:b/>
          <w:sz w:val="24"/>
          <w:szCs w:val="24"/>
        </w:rPr>
      </w:pPr>
    </w:p>
    <w:p w:rsidR="008C2B22" w:rsidRPr="005120CD" w:rsidRDefault="008C2B22" w:rsidP="008C2B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Pr="005120CD">
        <w:rPr>
          <w:b/>
          <w:sz w:val="24"/>
          <w:szCs w:val="24"/>
        </w:rPr>
        <w:t xml:space="preserve">мероприятий муниципальной </w:t>
      </w:r>
      <w:r>
        <w:rPr>
          <w:b/>
          <w:sz w:val="24"/>
          <w:szCs w:val="24"/>
        </w:rPr>
        <w:t>под</w:t>
      </w:r>
      <w:r w:rsidRPr="005120CD">
        <w:rPr>
          <w:b/>
          <w:sz w:val="24"/>
          <w:szCs w:val="24"/>
        </w:rPr>
        <w:t>программы</w:t>
      </w:r>
    </w:p>
    <w:p w:rsidR="008C2B22" w:rsidRPr="00DC6576" w:rsidRDefault="008C2B22" w:rsidP="008C2B22">
      <w:pPr>
        <w:jc w:val="center"/>
        <w:rPr>
          <w:b/>
          <w:sz w:val="24"/>
          <w:szCs w:val="24"/>
        </w:rPr>
      </w:pPr>
      <w:r w:rsidRPr="00DC6576">
        <w:rPr>
          <w:b/>
          <w:sz w:val="24"/>
          <w:szCs w:val="24"/>
        </w:rPr>
        <w:t>«</w:t>
      </w:r>
      <w:r w:rsidRPr="00DC6576">
        <w:rPr>
          <w:rFonts w:ascii="Times New Roman" w:hAnsi="Times New Roman" w:cs="Times New Roman"/>
          <w:b/>
          <w:sz w:val="24"/>
          <w:szCs w:val="24"/>
        </w:rPr>
        <w:t xml:space="preserve">Содержание учреждения культуры сельского поселения </w:t>
      </w:r>
      <w:proofErr w:type="spellStart"/>
      <w:r w:rsidR="00457144" w:rsidRPr="00652153">
        <w:rPr>
          <w:rFonts w:ascii="Times New Roman" w:hAnsi="Times New Roman" w:cs="Times New Roman"/>
          <w:sz w:val="24"/>
          <w:szCs w:val="24"/>
        </w:rPr>
        <w:t>Прибельский</w:t>
      </w:r>
      <w:proofErr w:type="spellEnd"/>
      <w:r w:rsidR="00457144" w:rsidRPr="006521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57144" w:rsidRPr="00652153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="00457144" w:rsidRPr="006521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57144" w:rsidRPr="00DC6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850"/>
        <w:gridCol w:w="993"/>
        <w:gridCol w:w="1275"/>
        <w:gridCol w:w="1276"/>
        <w:gridCol w:w="1276"/>
      </w:tblGrid>
      <w:tr w:rsidR="00457144" w:rsidRPr="009E51C5" w:rsidTr="00457144">
        <w:trPr>
          <w:gridAfter w:val="6"/>
          <w:wAfter w:w="8080" w:type="dxa"/>
          <w:trHeight w:val="509"/>
        </w:trPr>
        <w:tc>
          <w:tcPr>
            <w:tcW w:w="534" w:type="dxa"/>
            <w:vMerge w:val="restart"/>
          </w:tcPr>
          <w:p w:rsidR="00457144" w:rsidRDefault="00457144" w:rsidP="003E6EFE">
            <w:pPr>
              <w:jc w:val="center"/>
            </w:pPr>
          </w:p>
          <w:p w:rsidR="00457144" w:rsidRDefault="00457144" w:rsidP="003E6EFE">
            <w:pPr>
              <w:jc w:val="center"/>
            </w:pPr>
          </w:p>
          <w:p w:rsidR="00457144" w:rsidRPr="002D799C" w:rsidRDefault="00457144" w:rsidP="003E6EFE">
            <w:r>
              <w:t xml:space="preserve"> </w:t>
            </w:r>
          </w:p>
        </w:tc>
        <w:tc>
          <w:tcPr>
            <w:tcW w:w="2126" w:type="dxa"/>
            <w:vMerge w:val="restart"/>
          </w:tcPr>
          <w:p w:rsidR="00457144" w:rsidRPr="002D799C" w:rsidRDefault="00457144" w:rsidP="003E6EFE">
            <w:pPr>
              <w:ind w:right="-108"/>
            </w:pPr>
            <w:r>
              <w:t>Мероприятие</w:t>
            </w:r>
          </w:p>
        </w:tc>
        <w:tc>
          <w:tcPr>
            <w:tcW w:w="2126" w:type="dxa"/>
            <w:vMerge w:val="restart"/>
          </w:tcPr>
          <w:p w:rsidR="00457144" w:rsidRPr="002D799C" w:rsidRDefault="00457144" w:rsidP="003E6EFE">
            <w:r>
              <w:t>Исполнители</w:t>
            </w:r>
          </w:p>
        </w:tc>
      </w:tr>
      <w:tr w:rsidR="00457144" w:rsidRPr="009E51C5" w:rsidTr="00457144">
        <w:trPr>
          <w:trHeight w:val="796"/>
        </w:trPr>
        <w:tc>
          <w:tcPr>
            <w:tcW w:w="534" w:type="dxa"/>
            <w:vMerge/>
          </w:tcPr>
          <w:p w:rsidR="00457144" w:rsidRPr="002D799C" w:rsidRDefault="00457144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457144" w:rsidRPr="002D799C" w:rsidRDefault="00457144" w:rsidP="003E6EFE">
            <w:pPr>
              <w:jc w:val="center"/>
            </w:pPr>
          </w:p>
        </w:tc>
        <w:tc>
          <w:tcPr>
            <w:tcW w:w="2126" w:type="dxa"/>
            <w:vMerge/>
          </w:tcPr>
          <w:p w:rsidR="00457144" w:rsidRPr="002D799C" w:rsidRDefault="00457144" w:rsidP="003E6EFE">
            <w:pPr>
              <w:jc w:val="center"/>
            </w:pPr>
          </w:p>
        </w:tc>
        <w:tc>
          <w:tcPr>
            <w:tcW w:w="2410" w:type="dxa"/>
          </w:tcPr>
          <w:p w:rsidR="00457144" w:rsidRPr="002D799C" w:rsidRDefault="00457144" w:rsidP="003E6EFE">
            <w:pPr>
              <w:jc w:val="center"/>
            </w:pPr>
            <w:r w:rsidRPr="002D799C">
              <w:t>Наименование показателя</w:t>
            </w:r>
          </w:p>
        </w:tc>
        <w:tc>
          <w:tcPr>
            <w:tcW w:w="850" w:type="dxa"/>
          </w:tcPr>
          <w:p w:rsidR="00457144" w:rsidRPr="002D799C" w:rsidRDefault="00457144" w:rsidP="003E6EFE">
            <w:pPr>
              <w:ind w:left="-108" w:right="-108"/>
              <w:jc w:val="center"/>
            </w:pPr>
            <w:proofErr w:type="spellStart"/>
            <w:r>
              <w:t>Ед</w:t>
            </w:r>
            <w:proofErr w:type="gramStart"/>
            <w:r>
              <w:t>.</w:t>
            </w:r>
            <w:r w:rsidRPr="002D799C">
              <w:t>и</w:t>
            </w:r>
            <w:proofErr w:type="gramEnd"/>
            <w:r w:rsidRPr="002D799C">
              <w:t>зм</w:t>
            </w:r>
            <w:proofErr w:type="spellEnd"/>
            <w:r w:rsidRPr="002D799C">
              <w:t>.</w:t>
            </w:r>
          </w:p>
        </w:tc>
        <w:tc>
          <w:tcPr>
            <w:tcW w:w="993" w:type="dxa"/>
          </w:tcPr>
          <w:p w:rsidR="00457144" w:rsidRPr="002D799C" w:rsidRDefault="00457144" w:rsidP="003E6EFE">
            <w:pPr>
              <w:jc w:val="center"/>
            </w:pPr>
            <w:r>
              <w:t>2019</w:t>
            </w:r>
            <w:r w:rsidRPr="002D799C">
              <w:t xml:space="preserve"> год </w:t>
            </w:r>
          </w:p>
        </w:tc>
        <w:tc>
          <w:tcPr>
            <w:tcW w:w="1275" w:type="dxa"/>
          </w:tcPr>
          <w:p w:rsidR="00457144" w:rsidRPr="002D799C" w:rsidRDefault="00457144" w:rsidP="00457144">
            <w:pPr>
              <w:jc w:val="center"/>
            </w:pPr>
            <w:r>
              <w:t>2020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457144" w:rsidRPr="002D799C" w:rsidRDefault="00457144" w:rsidP="00457144">
            <w:pPr>
              <w:jc w:val="center"/>
            </w:pPr>
            <w:r>
              <w:t>2021</w:t>
            </w:r>
            <w:r w:rsidRPr="002D799C">
              <w:t xml:space="preserve"> год</w:t>
            </w:r>
          </w:p>
        </w:tc>
        <w:tc>
          <w:tcPr>
            <w:tcW w:w="1276" w:type="dxa"/>
          </w:tcPr>
          <w:p w:rsidR="00457144" w:rsidRPr="00CA2373" w:rsidRDefault="00457144" w:rsidP="00457144">
            <w:pPr>
              <w:jc w:val="center"/>
            </w:pPr>
            <w:r>
              <w:t>2022</w:t>
            </w:r>
            <w:r w:rsidRPr="00CA2373">
              <w:t xml:space="preserve"> год</w:t>
            </w:r>
          </w:p>
        </w:tc>
      </w:tr>
      <w:tr w:rsidR="00457144" w:rsidRPr="009E51C5" w:rsidTr="00457144">
        <w:trPr>
          <w:trHeight w:val="1889"/>
        </w:trPr>
        <w:tc>
          <w:tcPr>
            <w:tcW w:w="534" w:type="dxa"/>
          </w:tcPr>
          <w:p w:rsidR="00457144" w:rsidRPr="002429DD" w:rsidRDefault="00457144" w:rsidP="003E6EFE">
            <w:pPr>
              <w:ind w:right="-108"/>
              <w:jc w:val="both"/>
            </w:pPr>
            <w:r w:rsidRPr="002429DD">
              <w:t>1.1</w:t>
            </w:r>
          </w:p>
        </w:tc>
        <w:tc>
          <w:tcPr>
            <w:tcW w:w="2126" w:type="dxa"/>
            <w:vAlign w:val="center"/>
          </w:tcPr>
          <w:p w:rsidR="00457144" w:rsidRPr="009E51C5" w:rsidRDefault="00457144" w:rsidP="003E6EFE">
            <w:pPr>
              <w:ind w:left="-108" w:right="-108"/>
              <w:rPr>
                <w:bCs/>
                <w:color w:val="000000"/>
              </w:rPr>
            </w:pPr>
            <w:r w:rsidRPr="009E51C5">
              <w:rPr>
                <w:bCs/>
                <w:color w:val="000000"/>
              </w:rPr>
              <w:t>Проведение конкурсов и праздников</w:t>
            </w:r>
            <w:r>
              <w:rPr>
                <w:bCs/>
                <w:color w:val="000000"/>
              </w:rPr>
              <w:t xml:space="preserve"> на уровне сельского поселения и уровне района </w:t>
            </w:r>
          </w:p>
        </w:tc>
        <w:tc>
          <w:tcPr>
            <w:tcW w:w="2126" w:type="dxa"/>
            <w:vAlign w:val="center"/>
          </w:tcPr>
          <w:p w:rsidR="00457144" w:rsidRDefault="00457144" w:rsidP="003E6EFE">
            <w:pPr>
              <w:ind w:left="-108" w:right="-108"/>
              <w:jc w:val="center"/>
            </w:pPr>
            <w:proofErr w:type="spellStart"/>
            <w:r>
              <w:t>Прибельский</w:t>
            </w:r>
            <w:proofErr w:type="spellEnd"/>
            <w:r>
              <w:t xml:space="preserve">  СДК</w:t>
            </w:r>
          </w:p>
          <w:p w:rsidR="00457144" w:rsidRPr="009E51C5" w:rsidRDefault="00457144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457144" w:rsidRPr="001C2524" w:rsidRDefault="00457144" w:rsidP="003E6EFE">
            <w:r w:rsidRPr="00505D13">
              <w:t xml:space="preserve">Участники </w:t>
            </w:r>
            <w:r>
              <w:t xml:space="preserve"> </w:t>
            </w:r>
            <w:r w:rsidRPr="00505D13">
              <w:t>сельск</w:t>
            </w:r>
            <w:r>
              <w:t xml:space="preserve">ого поселения, участвующие </w:t>
            </w:r>
            <w:r w:rsidRPr="00505D13">
              <w:t>в культурно - досуговых мероприятиях</w:t>
            </w:r>
          </w:p>
        </w:tc>
        <w:tc>
          <w:tcPr>
            <w:tcW w:w="850" w:type="dxa"/>
          </w:tcPr>
          <w:p w:rsidR="00457144" w:rsidRPr="009E51C5" w:rsidRDefault="00457144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%</w:t>
            </w:r>
          </w:p>
        </w:tc>
        <w:tc>
          <w:tcPr>
            <w:tcW w:w="993" w:type="dxa"/>
          </w:tcPr>
          <w:p w:rsidR="00457144" w:rsidRPr="009341BB" w:rsidRDefault="008B0C58" w:rsidP="008B0C58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457144" w:rsidRPr="009341BB" w:rsidRDefault="008B0C58" w:rsidP="008B0C58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57144" w:rsidRPr="009341BB" w:rsidRDefault="008B0C58" w:rsidP="008B0C58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57144" w:rsidRPr="009341BB" w:rsidRDefault="008B0C58" w:rsidP="008B0C58">
            <w:pPr>
              <w:jc w:val="center"/>
            </w:pPr>
            <w:r>
              <w:t>35</w:t>
            </w:r>
          </w:p>
        </w:tc>
      </w:tr>
      <w:tr w:rsidR="00457144" w:rsidRPr="009E51C5" w:rsidTr="00457144">
        <w:tc>
          <w:tcPr>
            <w:tcW w:w="534" w:type="dxa"/>
          </w:tcPr>
          <w:p w:rsidR="00457144" w:rsidRPr="002429DD" w:rsidRDefault="00457144" w:rsidP="003E6EFE">
            <w:pPr>
              <w:ind w:right="-108"/>
              <w:jc w:val="both"/>
            </w:pPr>
            <w:r>
              <w:t>1.2</w:t>
            </w:r>
          </w:p>
        </w:tc>
        <w:tc>
          <w:tcPr>
            <w:tcW w:w="2126" w:type="dxa"/>
          </w:tcPr>
          <w:p w:rsidR="00457144" w:rsidRPr="002429DD" w:rsidRDefault="00457144" w:rsidP="003738D7">
            <w:pPr>
              <w:ind w:left="-108" w:right="-108"/>
              <w:jc w:val="both"/>
            </w:pPr>
            <w:r>
              <w:t>Проведение мероприятий национально-культурной направленности, развлекательных и экологических 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игровых программ</w:t>
            </w:r>
          </w:p>
        </w:tc>
        <w:tc>
          <w:tcPr>
            <w:tcW w:w="2126" w:type="dxa"/>
            <w:vAlign w:val="center"/>
          </w:tcPr>
          <w:p w:rsidR="00457144" w:rsidRDefault="00457144" w:rsidP="003E6EFE">
            <w:pPr>
              <w:ind w:left="-108" w:right="-108"/>
              <w:jc w:val="center"/>
            </w:pPr>
            <w:proofErr w:type="spellStart"/>
            <w:r>
              <w:t>Прибельский</w:t>
            </w:r>
            <w:proofErr w:type="spellEnd"/>
            <w:r>
              <w:t xml:space="preserve"> СДК</w:t>
            </w:r>
          </w:p>
          <w:p w:rsidR="00457144" w:rsidRPr="009E51C5" w:rsidRDefault="00457144" w:rsidP="003E6EFE">
            <w:pPr>
              <w:ind w:left="-108" w:right="-108"/>
              <w:jc w:val="center"/>
              <w:rPr>
                <w:bCs/>
                <w:color w:val="000000"/>
              </w:rPr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 xml:space="preserve">сельского поселения, </w:t>
            </w:r>
            <w:r>
              <w:t xml:space="preserve"> </w:t>
            </w:r>
            <w:r w:rsidRPr="00D30E0C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457144" w:rsidRPr="009E51C5" w:rsidRDefault="00457144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457144" w:rsidRPr="009E51C5" w:rsidRDefault="00457144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457144" w:rsidRPr="009E51C5" w:rsidRDefault="00457144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457144" w:rsidRPr="009341BB" w:rsidRDefault="008B0C58" w:rsidP="008B0C58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457144" w:rsidRPr="009341BB" w:rsidRDefault="008B0C58" w:rsidP="008B0C5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57144" w:rsidRPr="009341BB" w:rsidRDefault="008B0C58" w:rsidP="003E6EFE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57144" w:rsidRPr="009341BB" w:rsidRDefault="008B0C58" w:rsidP="003E6EFE">
            <w:pPr>
              <w:jc w:val="center"/>
            </w:pPr>
            <w:r>
              <w:t>200</w:t>
            </w:r>
          </w:p>
        </w:tc>
      </w:tr>
      <w:tr w:rsidR="00457144" w:rsidRPr="009E51C5" w:rsidTr="00457144">
        <w:tc>
          <w:tcPr>
            <w:tcW w:w="534" w:type="dxa"/>
          </w:tcPr>
          <w:p w:rsidR="00457144" w:rsidRDefault="00457144" w:rsidP="003E6EFE">
            <w:pPr>
              <w:ind w:right="-108"/>
              <w:jc w:val="both"/>
            </w:pPr>
            <w:r>
              <w:lastRenderedPageBreak/>
              <w:t>1.3.</w:t>
            </w:r>
          </w:p>
        </w:tc>
        <w:tc>
          <w:tcPr>
            <w:tcW w:w="2126" w:type="dxa"/>
          </w:tcPr>
          <w:p w:rsidR="00457144" w:rsidRDefault="00457144" w:rsidP="003738D7">
            <w:pPr>
              <w:ind w:left="-108" w:right="-108"/>
              <w:jc w:val="both"/>
            </w:pPr>
            <w:r>
              <w:t>Проведение тематических концертов, митингов, выставок.</w:t>
            </w:r>
          </w:p>
        </w:tc>
        <w:tc>
          <w:tcPr>
            <w:tcW w:w="2126" w:type="dxa"/>
            <w:vAlign w:val="center"/>
          </w:tcPr>
          <w:p w:rsidR="00457144" w:rsidRDefault="00457144" w:rsidP="003738D7">
            <w:pPr>
              <w:ind w:left="-108" w:right="-108"/>
              <w:jc w:val="center"/>
            </w:pPr>
            <w:proofErr w:type="spellStart"/>
            <w:r>
              <w:t>Прибельский</w:t>
            </w:r>
            <w:proofErr w:type="spellEnd"/>
            <w:r>
              <w:t xml:space="preserve">  СДК</w:t>
            </w:r>
          </w:p>
          <w:p w:rsidR="00457144" w:rsidRDefault="00457144" w:rsidP="003738D7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</w:p>
        </w:tc>
        <w:tc>
          <w:tcPr>
            <w:tcW w:w="2410" w:type="dxa"/>
          </w:tcPr>
          <w:p w:rsidR="00457144" w:rsidRPr="009E51C5" w:rsidRDefault="00457144" w:rsidP="003E6EFE">
            <w:pPr>
              <w:rPr>
                <w:bCs/>
                <w:color w:val="000000"/>
              </w:rPr>
            </w:pPr>
            <w:r w:rsidRPr="00A84515">
              <w:t>Количество мероприятий</w:t>
            </w:r>
            <w:r>
              <w:t>, проводимых в домах культуры</w:t>
            </w:r>
          </w:p>
        </w:tc>
        <w:tc>
          <w:tcPr>
            <w:tcW w:w="850" w:type="dxa"/>
          </w:tcPr>
          <w:p w:rsidR="00457144" w:rsidRPr="009E51C5" w:rsidRDefault="00457144" w:rsidP="003E6EFE">
            <w:pPr>
              <w:jc w:val="center"/>
              <w:rPr>
                <w:bCs/>
                <w:color w:val="000000"/>
              </w:rPr>
            </w:pPr>
            <w:r w:rsidRPr="009E51C5">
              <w:rPr>
                <w:color w:val="000000"/>
              </w:rPr>
              <w:t>Ед.</w:t>
            </w:r>
          </w:p>
          <w:p w:rsidR="00457144" w:rsidRPr="009E51C5" w:rsidRDefault="00457144" w:rsidP="003E6EF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457144" w:rsidRDefault="008B0C58" w:rsidP="008B0C58">
            <w:pPr>
              <w:jc w:val="center"/>
            </w:pPr>
            <w:r>
              <w:t>199</w:t>
            </w:r>
          </w:p>
        </w:tc>
        <w:tc>
          <w:tcPr>
            <w:tcW w:w="1275" w:type="dxa"/>
          </w:tcPr>
          <w:p w:rsidR="00457144" w:rsidRDefault="008B0C58" w:rsidP="003E6EFE">
            <w:pPr>
              <w:jc w:val="center"/>
            </w:pPr>
            <w:r>
              <w:t>199</w:t>
            </w:r>
          </w:p>
        </w:tc>
        <w:tc>
          <w:tcPr>
            <w:tcW w:w="1276" w:type="dxa"/>
          </w:tcPr>
          <w:p w:rsidR="00457144" w:rsidRDefault="008B0C58" w:rsidP="003E6EFE">
            <w:pPr>
              <w:jc w:val="center"/>
            </w:pPr>
            <w:r>
              <w:t>199</w:t>
            </w:r>
          </w:p>
        </w:tc>
        <w:tc>
          <w:tcPr>
            <w:tcW w:w="1276" w:type="dxa"/>
          </w:tcPr>
          <w:p w:rsidR="00457144" w:rsidRDefault="008B0C58" w:rsidP="003E6EFE">
            <w:pPr>
              <w:jc w:val="center"/>
            </w:pPr>
            <w:r>
              <w:t>199</w:t>
            </w:r>
          </w:p>
        </w:tc>
      </w:tr>
      <w:tr w:rsidR="00457144" w:rsidRPr="009E51C5" w:rsidTr="00457144">
        <w:tc>
          <w:tcPr>
            <w:tcW w:w="534" w:type="dxa"/>
            <w:vMerge w:val="restart"/>
          </w:tcPr>
          <w:p w:rsidR="00457144" w:rsidRDefault="00457144" w:rsidP="003E6EFE">
            <w:pPr>
              <w:ind w:right="-108"/>
              <w:jc w:val="both"/>
            </w:pPr>
            <w:r>
              <w:t>1.3</w:t>
            </w:r>
          </w:p>
        </w:tc>
        <w:tc>
          <w:tcPr>
            <w:tcW w:w="2126" w:type="dxa"/>
            <w:vMerge w:val="restart"/>
          </w:tcPr>
          <w:p w:rsidR="00457144" w:rsidRDefault="00457144" w:rsidP="003E6EFE">
            <w:pPr>
              <w:ind w:left="-108" w:right="-108"/>
            </w:pPr>
            <w:r>
              <w:t>Государственные и календарные праздники</w:t>
            </w:r>
          </w:p>
        </w:tc>
        <w:tc>
          <w:tcPr>
            <w:tcW w:w="2126" w:type="dxa"/>
            <w:vMerge w:val="restart"/>
          </w:tcPr>
          <w:p w:rsidR="00457144" w:rsidRDefault="00457144" w:rsidP="008C2B22">
            <w:pPr>
              <w:ind w:left="-108" w:right="-108"/>
              <w:jc w:val="center"/>
            </w:pPr>
            <w:proofErr w:type="spellStart"/>
            <w:r>
              <w:t>Прибельский</w:t>
            </w:r>
            <w:proofErr w:type="spellEnd"/>
            <w:r>
              <w:t xml:space="preserve">  СДК</w:t>
            </w:r>
          </w:p>
          <w:p w:rsidR="00457144" w:rsidRDefault="00457144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  <w:p w:rsidR="00457144" w:rsidRPr="00D30E0C" w:rsidRDefault="00457144" w:rsidP="008C2B22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457144" w:rsidRPr="009E51C5" w:rsidRDefault="00457144" w:rsidP="003E6EFE">
            <w:pPr>
              <w:rPr>
                <w:bCs/>
                <w:color w:val="000000"/>
              </w:rPr>
            </w:pPr>
            <w:r w:rsidRPr="00A84515">
              <w:t xml:space="preserve">Количество </w:t>
            </w:r>
            <w:r>
              <w:t>посещений</w:t>
            </w:r>
            <w:r w:rsidRPr="00A84515">
              <w:t xml:space="preserve"> </w:t>
            </w:r>
            <w:r>
              <w:t xml:space="preserve"> </w:t>
            </w:r>
          </w:p>
        </w:tc>
        <w:tc>
          <w:tcPr>
            <w:tcW w:w="850" w:type="dxa"/>
          </w:tcPr>
          <w:p w:rsidR="00457144" w:rsidRPr="002429DD" w:rsidRDefault="00457144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457144" w:rsidRPr="00A759A3" w:rsidRDefault="008B0C58" w:rsidP="003E6EFE">
            <w:pPr>
              <w:jc w:val="center"/>
            </w:pPr>
            <w:r>
              <w:t>73263</w:t>
            </w:r>
          </w:p>
        </w:tc>
        <w:tc>
          <w:tcPr>
            <w:tcW w:w="1275" w:type="dxa"/>
          </w:tcPr>
          <w:p w:rsidR="00457144" w:rsidRPr="00A759A3" w:rsidRDefault="008B0C58" w:rsidP="003E6EFE">
            <w:pPr>
              <w:jc w:val="center"/>
            </w:pPr>
            <w:r>
              <w:t>73363</w:t>
            </w:r>
          </w:p>
        </w:tc>
        <w:tc>
          <w:tcPr>
            <w:tcW w:w="1276" w:type="dxa"/>
          </w:tcPr>
          <w:p w:rsidR="00457144" w:rsidRPr="00A759A3" w:rsidRDefault="008B0C58" w:rsidP="003E6EFE">
            <w:pPr>
              <w:jc w:val="center"/>
            </w:pPr>
            <w:r>
              <w:t>73265</w:t>
            </w:r>
          </w:p>
        </w:tc>
        <w:tc>
          <w:tcPr>
            <w:tcW w:w="1276" w:type="dxa"/>
          </w:tcPr>
          <w:p w:rsidR="00457144" w:rsidRPr="00A759A3" w:rsidRDefault="008B0C58" w:rsidP="003E6EFE">
            <w:pPr>
              <w:jc w:val="center"/>
            </w:pPr>
            <w:r>
              <w:t>73400</w:t>
            </w:r>
          </w:p>
        </w:tc>
      </w:tr>
      <w:tr w:rsidR="00457144" w:rsidRPr="009E51C5" w:rsidTr="00457144">
        <w:trPr>
          <w:trHeight w:val="734"/>
        </w:trPr>
        <w:tc>
          <w:tcPr>
            <w:tcW w:w="534" w:type="dxa"/>
            <w:vMerge/>
          </w:tcPr>
          <w:p w:rsidR="00457144" w:rsidRPr="002429DD" w:rsidRDefault="00457144" w:rsidP="003E6EFE">
            <w:pPr>
              <w:ind w:right="-108"/>
              <w:jc w:val="both"/>
            </w:pPr>
          </w:p>
        </w:tc>
        <w:tc>
          <w:tcPr>
            <w:tcW w:w="2126" w:type="dxa"/>
            <w:vMerge/>
          </w:tcPr>
          <w:p w:rsidR="00457144" w:rsidRDefault="00457144" w:rsidP="003E6EFE">
            <w:pPr>
              <w:ind w:left="-108" w:right="-108"/>
            </w:pPr>
          </w:p>
        </w:tc>
        <w:tc>
          <w:tcPr>
            <w:tcW w:w="2126" w:type="dxa"/>
            <w:vMerge/>
          </w:tcPr>
          <w:p w:rsidR="00457144" w:rsidRDefault="00457144" w:rsidP="003E6EFE">
            <w:pPr>
              <w:ind w:left="-108" w:right="-108"/>
              <w:jc w:val="center"/>
            </w:pPr>
          </w:p>
        </w:tc>
        <w:tc>
          <w:tcPr>
            <w:tcW w:w="2410" w:type="dxa"/>
          </w:tcPr>
          <w:p w:rsidR="00457144" w:rsidRPr="009E51C5" w:rsidRDefault="00457144" w:rsidP="003E6EFE">
            <w:pPr>
              <w:rPr>
                <w:bCs/>
                <w:color w:val="000000"/>
              </w:rPr>
            </w:pPr>
            <w:r>
              <w:t xml:space="preserve"> </w:t>
            </w:r>
          </w:p>
        </w:tc>
        <w:tc>
          <w:tcPr>
            <w:tcW w:w="850" w:type="dxa"/>
          </w:tcPr>
          <w:p w:rsidR="00457144" w:rsidRPr="002429DD" w:rsidRDefault="00457144" w:rsidP="003E6EFE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</w:tcPr>
          <w:p w:rsidR="00457144" w:rsidRPr="00A759A3" w:rsidRDefault="00457144" w:rsidP="003E6EFE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</w:tcPr>
          <w:p w:rsidR="00457144" w:rsidRPr="00A759A3" w:rsidRDefault="00457144" w:rsidP="003E6EFE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457144" w:rsidRPr="00A759A3" w:rsidRDefault="00457144" w:rsidP="003E6EFE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457144" w:rsidRPr="00A759A3" w:rsidRDefault="00457144" w:rsidP="003E6EFE">
            <w:pPr>
              <w:jc w:val="center"/>
            </w:pPr>
            <w:r>
              <w:t xml:space="preserve"> </w:t>
            </w:r>
          </w:p>
        </w:tc>
      </w:tr>
      <w:tr w:rsidR="008B0C58" w:rsidRPr="009E51C5" w:rsidTr="00457144">
        <w:tc>
          <w:tcPr>
            <w:tcW w:w="534" w:type="dxa"/>
          </w:tcPr>
          <w:p w:rsidR="008B0C58" w:rsidRPr="002429DD" w:rsidRDefault="008B0C58" w:rsidP="003E6EFE">
            <w:pPr>
              <w:ind w:right="-108"/>
              <w:jc w:val="both"/>
            </w:pPr>
            <w:r>
              <w:t>1.4</w:t>
            </w:r>
          </w:p>
        </w:tc>
        <w:tc>
          <w:tcPr>
            <w:tcW w:w="2126" w:type="dxa"/>
          </w:tcPr>
          <w:p w:rsidR="008B0C58" w:rsidRDefault="008B0C58" w:rsidP="003E6EFE">
            <w:pPr>
              <w:ind w:left="-108" w:right="-108"/>
            </w:pPr>
            <w:r>
              <w:t>Творческий отчёт сельского поселения</w:t>
            </w:r>
          </w:p>
        </w:tc>
        <w:tc>
          <w:tcPr>
            <w:tcW w:w="2126" w:type="dxa"/>
          </w:tcPr>
          <w:p w:rsidR="008B0C58" w:rsidRDefault="008B0C58" w:rsidP="008C2B22">
            <w:pPr>
              <w:ind w:left="-108" w:right="-108"/>
              <w:jc w:val="center"/>
            </w:pPr>
            <w:proofErr w:type="spellStart"/>
            <w:r>
              <w:t>Прибельский</w:t>
            </w:r>
            <w:proofErr w:type="spellEnd"/>
            <w:r>
              <w:t xml:space="preserve">  СДК</w:t>
            </w:r>
          </w:p>
          <w:p w:rsidR="008B0C58" w:rsidRDefault="008B0C58" w:rsidP="008C2B22">
            <w:pPr>
              <w:ind w:left="-108" w:right="-108"/>
              <w:jc w:val="center"/>
            </w:pPr>
            <w:r w:rsidRPr="00D30E0C">
              <w:t xml:space="preserve">Администрация </w:t>
            </w:r>
            <w:r>
              <w:t xml:space="preserve"> </w:t>
            </w:r>
            <w:r w:rsidRPr="00D30E0C">
              <w:t>сельского поселения</w:t>
            </w:r>
            <w:r>
              <w:t xml:space="preserve"> </w:t>
            </w:r>
          </w:p>
        </w:tc>
        <w:tc>
          <w:tcPr>
            <w:tcW w:w="2410" w:type="dxa"/>
          </w:tcPr>
          <w:p w:rsidR="008B0C58" w:rsidRPr="00E627F9" w:rsidRDefault="008B0C58" w:rsidP="003E6EFE">
            <w:pPr>
              <w:ind w:left="-108" w:right="-108"/>
              <w:rPr>
                <w:bCs/>
                <w:color w:val="000000"/>
              </w:rPr>
            </w:pPr>
            <w:r w:rsidRPr="00E627F9">
              <w:t xml:space="preserve">Количество посетителей концертов, представлений, выставок и др. мероприятий культурно-досугового </w:t>
            </w:r>
            <w:r>
              <w:t>т</w:t>
            </w:r>
          </w:p>
        </w:tc>
        <w:tc>
          <w:tcPr>
            <w:tcW w:w="850" w:type="dxa"/>
          </w:tcPr>
          <w:p w:rsidR="008B0C58" w:rsidRPr="002429DD" w:rsidRDefault="008B0C58" w:rsidP="003E6EFE">
            <w:pPr>
              <w:jc w:val="center"/>
            </w:pPr>
            <w:r>
              <w:t>Чел.</w:t>
            </w:r>
          </w:p>
        </w:tc>
        <w:tc>
          <w:tcPr>
            <w:tcW w:w="993" w:type="dxa"/>
          </w:tcPr>
          <w:p w:rsidR="008B0C58" w:rsidRPr="00A759A3" w:rsidRDefault="008B0C58" w:rsidP="00CD3E19">
            <w:pPr>
              <w:jc w:val="center"/>
            </w:pPr>
            <w:r>
              <w:t>73263</w:t>
            </w:r>
          </w:p>
        </w:tc>
        <w:tc>
          <w:tcPr>
            <w:tcW w:w="1275" w:type="dxa"/>
          </w:tcPr>
          <w:p w:rsidR="008B0C58" w:rsidRPr="00A759A3" w:rsidRDefault="008B0C58" w:rsidP="00CD3E19">
            <w:pPr>
              <w:jc w:val="center"/>
            </w:pPr>
            <w:r>
              <w:t>73363</w:t>
            </w:r>
          </w:p>
        </w:tc>
        <w:tc>
          <w:tcPr>
            <w:tcW w:w="1276" w:type="dxa"/>
          </w:tcPr>
          <w:p w:rsidR="008B0C58" w:rsidRPr="00A759A3" w:rsidRDefault="008B0C58" w:rsidP="00CD3E19">
            <w:pPr>
              <w:jc w:val="center"/>
            </w:pPr>
            <w:r>
              <w:t>73265</w:t>
            </w:r>
          </w:p>
        </w:tc>
        <w:tc>
          <w:tcPr>
            <w:tcW w:w="1276" w:type="dxa"/>
          </w:tcPr>
          <w:p w:rsidR="008B0C58" w:rsidRPr="00A759A3" w:rsidRDefault="008B0C58" w:rsidP="00CD3E19">
            <w:pPr>
              <w:jc w:val="center"/>
            </w:pPr>
            <w:r>
              <w:t>73400</w:t>
            </w:r>
          </w:p>
        </w:tc>
      </w:tr>
    </w:tbl>
    <w:p w:rsidR="008C2B22" w:rsidRDefault="008C2B22" w:rsidP="008C2B22">
      <w:pPr>
        <w:pStyle w:val="a8"/>
        <w:jc w:val="center"/>
      </w:pPr>
    </w:p>
    <w:p w:rsidR="008C2B22" w:rsidRDefault="008C2B22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EFE" w:rsidRDefault="003E6EFE" w:rsidP="008C2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</w:pPr>
    </w:p>
    <w:p w:rsidR="00297075" w:rsidRPr="00297075" w:rsidRDefault="00457144" w:rsidP="00297075">
      <w:pPr>
        <w:autoSpaceDE w:val="0"/>
        <w:autoSpaceDN w:val="0"/>
        <w:adjustRightInd w:val="0"/>
        <w:outlineLvl w:val="1"/>
        <w:rPr>
          <w:b/>
          <w:sz w:val="32"/>
          <w:szCs w:val="32"/>
        </w:rPr>
      </w:pPr>
      <w:r>
        <w:lastRenderedPageBreak/>
        <w:t xml:space="preserve"> </w:t>
      </w:r>
    </w:p>
    <w:p w:rsidR="00297075" w:rsidRDefault="00297075" w:rsidP="00297075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B2101" w:rsidRPr="00C912A2" w:rsidRDefault="005B2101" w:rsidP="002970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101" w:rsidRPr="00C912A2" w:rsidSect="00D643BB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332A"/>
    <w:multiLevelType w:val="hybridMultilevel"/>
    <w:tmpl w:val="F3300A2C"/>
    <w:lvl w:ilvl="0" w:tplc="AB242A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974F33"/>
    <w:multiLevelType w:val="multilevel"/>
    <w:tmpl w:val="3C7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23F43"/>
    <w:multiLevelType w:val="multilevel"/>
    <w:tmpl w:val="6F78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2"/>
    <w:rsid w:val="00024254"/>
    <w:rsid w:val="00024660"/>
    <w:rsid w:val="00057926"/>
    <w:rsid w:val="00081813"/>
    <w:rsid w:val="00097E2A"/>
    <w:rsid w:val="000C0B99"/>
    <w:rsid w:val="000F30F6"/>
    <w:rsid w:val="000F37F6"/>
    <w:rsid w:val="00103E9C"/>
    <w:rsid w:val="001152B7"/>
    <w:rsid w:val="00152094"/>
    <w:rsid w:val="00163BCE"/>
    <w:rsid w:val="001C765D"/>
    <w:rsid w:val="001E5845"/>
    <w:rsid w:val="001F5A4D"/>
    <w:rsid w:val="00203381"/>
    <w:rsid w:val="00213A00"/>
    <w:rsid w:val="0024276B"/>
    <w:rsid w:val="00250A54"/>
    <w:rsid w:val="00297075"/>
    <w:rsid w:val="002C7966"/>
    <w:rsid w:val="002D035C"/>
    <w:rsid w:val="00312184"/>
    <w:rsid w:val="00337FCA"/>
    <w:rsid w:val="003550BA"/>
    <w:rsid w:val="003738D7"/>
    <w:rsid w:val="0037729E"/>
    <w:rsid w:val="00384294"/>
    <w:rsid w:val="003C01DA"/>
    <w:rsid w:val="003C2ABD"/>
    <w:rsid w:val="003D2E7F"/>
    <w:rsid w:val="003D58EE"/>
    <w:rsid w:val="003D5F6C"/>
    <w:rsid w:val="003E0DDE"/>
    <w:rsid w:val="003E4A99"/>
    <w:rsid w:val="003E6EFE"/>
    <w:rsid w:val="003F5410"/>
    <w:rsid w:val="004113A2"/>
    <w:rsid w:val="00416FBD"/>
    <w:rsid w:val="00417ACD"/>
    <w:rsid w:val="00425A24"/>
    <w:rsid w:val="00457144"/>
    <w:rsid w:val="00484665"/>
    <w:rsid w:val="004B5484"/>
    <w:rsid w:val="00516877"/>
    <w:rsid w:val="00532BFB"/>
    <w:rsid w:val="00561220"/>
    <w:rsid w:val="00576072"/>
    <w:rsid w:val="005B2101"/>
    <w:rsid w:val="005C0EA3"/>
    <w:rsid w:val="005C3A8A"/>
    <w:rsid w:val="006126A8"/>
    <w:rsid w:val="006429D5"/>
    <w:rsid w:val="00652153"/>
    <w:rsid w:val="006552BC"/>
    <w:rsid w:val="00673A2B"/>
    <w:rsid w:val="00685AD8"/>
    <w:rsid w:val="00693009"/>
    <w:rsid w:val="006B3D65"/>
    <w:rsid w:val="006B73B1"/>
    <w:rsid w:val="006F4C5C"/>
    <w:rsid w:val="006F5225"/>
    <w:rsid w:val="00707976"/>
    <w:rsid w:val="00713987"/>
    <w:rsid w:val="007139AB"/>
    <w:rsid w:val="00753831"/>
    <w:rsid w:val="007657E0"/>
    <w:rsid w:val="00775A64"/>
    <w:rsid w:val="00784194"/>
    <w:rsid w:val="00795957"/>
    <w:rsid w:val="007A67A8"/>
    <w:rsid w:val="007B69A2"/>
    <w:rsid w:val="007D795A"/>
    <w:rsid w:val="007F494E"/>
    <w:rsid w:val="0084157F"/>
    <w:rsid w:val="00872547"/>
    <w:rsid w:val="00873A28"/>
    <w:rsid w:val="00873E38"/>
    <w:rsid w:val="0088486C"/>
    <w:rsid w:val="00887F32"/>
    <w:rsid w:val="008965E2"/>
    <w:rsid w:val="008A4750"/>
    <w:rsid w:val="008B0C58"/>
    <w:rsid w:val="008C2B22"/>
    <w:rsid w:val="008C4817"/>
    <w:rsid w:val="008C4943"/>
    <w:rsid w:val="008D661E"/>
    <w:rsid w:val="00917F4A"/>
    <w:rsid w:val="009431C6"/>
    <w:rsid w:val="009526DF"/>
    <w:rsid w:val="009702FB"/>
    <w:rsid w:val="009708A2"/>
    <w:rsid w:val="0099087B"/>
    <w:rsid w:val="009D213C"/>
    <w:rsid w:val="009D3DD1"/>
    <w:rsid w:val="009F3BA9"/>
    <w:rsid w:val="009F45EB"/>
    <w:rsid w:val="00A10D7B"/>
    <w:rsid w:val="00A9565F"/>
    <w:rsid w:val="00AA488A"/>
    <w:rsid w:val="00AB5478"/>
    <w:rsid w:val="00AD6713"/>
    <w:rsid w:val="00B366B5"/>
    <w:rsid w:val="00B534DB"/>
    <w:rsid w:val="00B56B87"/>
    <w:rsid w:val="00B84A49"/>
    <w:rsid w:val="00B96C71"/>
    <w:rsid w:val="00BC1C6E"/>
    <w:rsid w:val="00BC4D9C"/>
    <w:rsid w:val="00BE1AE0"/>
    <w:rsid w:val="00C061A3"/>
    <w:rsid w:val="00C3305E"/>
    <w:rsid w:val="00C50F8D"/>
    <w:rsid w:val="00C83E7E"/>
    <w:rsid w:val="00C85D2E"/>
    <w:rsid w:val="00C8790A"/>
    <w:rsid w:val="00C912A2"/>
    <w:rsid w:val="00C936E7"/>
    <w:rsid w:val="00C97DDE"/>
    <w:rsid w:val="00CD1273"/>
    <w:rsid w:val="00CD2C2C"/>
    <w:rsid w:val="00CD7D27"/>
    <w:rsid w:val="00CF698A"/>
    <w:rsid w:val="00D27F8E"/>
    <w:rsid w:val="00D311CB"/>
    <w:rsid w:val="00D430D2"/>
    <w:rsid w:val="00D643BB"/>
    <w:rsid w:val="00D906B2"/>
    <w:rsid w:val="00D906F2"/>
    <w:rsid w:val="00D97342"/>
    <w:rsid w:val="00DC0A9C"/>
    <w:rsid w:val="00DC6576"/>
    <w:rsid w:val="00DD5127"/>
    <w:rsid w:val="00DD756A"/>
    <w:rsid w:val="00E87136"/>
    <w:rsid w:val="00E95D4A"/>
    <w:rsid w:val="00EB073A"/>
    <w:rsid w:val="00EC31A1"/>
    <w:rsid w:val="00EC3359"/>
    <w:rsid w:val="00F026CE"/>
    <w:rsid w:val="00F16E85"/>
    <w:rsid w:val="00F45541"/>
    <w:rsid w:val="00F5469F"/>
    <w:rsid w:val="00F749C7"/>
    <w:rsid w:val="00F863EB"/>
    <w:rsid w:val="00FA27CF"/>
    <w:rsid w:val="00FB7C28"/>
    <w:rsid w:val="00FC3E49"/>
    <w:rsid w:val="00FD1510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773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12A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0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B21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6"/>
    <w:locked/>
    <w:rsid w:val="00297075"/>
    <w:rPr>
      <w:rFonts w:ascii="Calibri" w:hAnsi="Calibri"/>
      <w:lang w:val="en-US" w:bidi="en-US"/>
    </w:rPr>
  </w:style>
  <w:style w:type="paragraph" w:styleId="a6">
    <w:name w:val="No Spacing"/>
    <w:basedOn w:val="a"/>
    <w:link w:val="a5"/>
    <w:qFormat/>
    <w:rsid w:val="00297075"/>
    <w:pPr>
      <w:spacing w:after="0" w:line="240" w:lineRule="auto"/>
    </w:pPr>
    <w:rPr>
      <w:rFonts w:ascii="Calibri" w:hAnsi="Calibri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FE77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Emphasis"/>
    <w:basedOn w:val="a0"/>
    <w:uiPriority w:val="20"/>
    <w:qFormat/>
    <w:rsid w:val="007139A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7139A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39AB"/>
    <w:rPr>
      <w:i/>
      <w:iCs/>
      <w:color w:val="000000" w:themeColor="text1"/>
    </w:rPr>
  </w:style>
  <w:style w:type="paragraph" w:customStyle="1" w:styleId="ConsPlusNormal">
    <w:name w:val="ConsPlusNormal"/>
    <w:rsid w:val="000F3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rsid w:val="008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C2B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4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7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45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1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C3B54-F03F-42F4-B3CA-CBCDBEF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ASRock</cp:lastModifiedBy>
  <cp:revision>4</cp:revision>
  <cp:lastPrinted>2017-01-17T13:19:00Z</cp:lastPrinted>
  <dcterms:created xsi:type="dcterms:W3CDTF">2022-03-22T11:37:00Z</dcterms:created>
  <dcterms:modified xsi:type="dcterms:W3CDTF">2022-03-23T03:55:00Z</dcterms:modified>
</cp:coreProperties>
</file>