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47616" w14:textId="77777777" w:rsidR="00990F16" w:rsidRPr="00BD3831" w:rsidRDefault="00990F16" w:rsidP="00990F16">
      <w:pPr>
        <w:widowControl w:val="0"/>
        <w:autoSpaceDE w:val="0"/>
        <w:autoSpaceDN w:val="0"/>
        <w:adjustRightInd w:val="0"/>
        <w:spacing w:after="120"/>
        <w:ind w:left="284"/>
        <w:jc w:val="center"/>
        <w:rPr>
          <w:rFonts w:eastAsia="Calibri"/>
          <w:szCs w:val="28"/>
        </w:rPr>
      </w:pPr>
      <w:bookmarkStart w:id="0" w:name="_Hlk67531133"/>
      <w:bookmarkStart w:id="1" w:name="_Hlk44646674"/>
      <w:bookmarkStart w:id="2" w:name="_GoBack"/>
      <w:bookmarkEnd w:id="0"/>
      <w:bookmarkEnd w:id="2"/>
    </w:p>
    <w:p w14:paraId="4AD2D1C7"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14C6AA72"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4858127"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30B86F50"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E93281B"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5E7657B1"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7D0F10D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607003F"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15A1446F"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6CB1E1A"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194ECC1A"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7EF8B032"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58C7B8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196CC723" w14:textId="77777777" w:rsidR="00990F16" w:rsidRPr="00BD3831" w:rsidRDefault="00990F16" w:rsidP="005C5111">
      <w:pPr>
        <w:widowControl w:val="0"/>
        <w:autoSpaceDE w:val="0"/>
        <w:autoSpaceDN w:val="0"/>
        <w:adjustRightInd w:val="0"/>
        <w:jc w:val="center"/>
        <w:rPr>
          <w:rFonts w:eastAsia="Calibri"/>
          <w:szCs w:val="28"/>
        </w:rPr>
      </w:pPr>
      <w:r w:rsidRPr="00BD3831">
        <w:rPr>
          <w:rFonts w:eastAsia="Calibri"/>
          <w:szCs w:val="28"/>
        </w:rPr>
        <w:t>ОБОСНОВЫВАЮЩИЕ МАТЕРИАЛЫ</w:t>
      </w:r>
    </w:p>
    <w:p w14:paraId="7D20474D" w14:textId="40A894BF" w:rsidR="00990F16" w:rsidRPr="00BD3831" w:rsidRDefault="00990F16" w:rsidP="005C5111">
      <w:pPr>
        <w:tabs>
          <w:tab w:val="center" w:pos="4677"/>
          <w:tab w:val="right" w:pos="9355"/>
        </w:tabs>
        <w:jc w:val="center"/>
        <w:rPr>
          <w:rFonts w:eastAsia="Calibri"/>
          <w:szCs w:val="28"/>
        </w:rPr>
      </w:pPr>
      <w:r w:rsidRPr="00BD3831">
        <w:rPr>
          <w:szCs w:val="28"/>
        </w:rPr>
        <w:t xml:space="preserve">К СХЕМЕ ТЕПЛОСНАБЖЕНИЯ </w:t>
      </w:r>
      <w:r w:rsidRPr="00BD3831">
        <w:rPr>
          <w:szCs w:val="28"/>
        </w:rPr>
        <w:br/>
      </w:r>
      <w:bookmarkStart w:id="3" w:name="_Hlk70396603"/>
      <w:r w:rsidR="009A7ECE">
        <w:rPr>
          <w:szCs w:val="28"/>
        </w:rPr>
        <w:t>СЕЛЬСКОГО</w:t>
      </w:r>
      <w:r w:rsidRPr="00BD3831">
        <w:rPr>
          <w:szCs w:val="28"/>
        </w:rPr>
        <w:t xml:space="preserve"> ПОСЕЛЕНИЯ </w:t>
      </w:r>
      <w:r w:rsidR="005C5111">
        <w:rPr>
          <w:szCs w:val="28"/>
        </w:rPr>
        <w:t>ПРИБЕЛЬСКИЙ СЕЛЬСОВЕТ</w:t>
      </w:r>
      <w:r w:rsidRPr="00BD3831">
        <w:rPr>
          <w:szCs w:val="28"/>
        </w:rPr>
        <w:br/>
      </w:r>
      <w:r w:rsidR="005C5111">
        <w:rPr>
          <w:szCs w:val="28"/>
        </w:rPr>
        <w:t>КРАМАСКАЛИНСКОГО</w:t>
      </w:r>
      <w:r w:rsidRPr="00BD3831">
        <w:rPr>
          <w:szCs w:val="28"/>
        </w:rPr>
        <w:t xml:space="preserve"> МУНИЦИПАЛЬНОГО РАЙОНА</w:t>
      </w:r>
      <w:r w:rsidRPr="00BD3831">
        <w:rPr>
          <w:szCs w:val="28"/>
        </w:rPr>
        <w:br/>
      </w:r>
      <w:r w:rsidR="005C5111">
        <w:rPr>
          <w:szCs w:val="28"/>
        </w:rPr>
        <w:t>РЕСПУБЛИКИ БАШКОРТОСТАН</w:t>
      </w:r>
      <w:r w:rsidRPr="00BD3831">
        <w:rPr>
          <w:szCs w:val="28"/>
        </w:rPr>
        <w:br/>
        <w:t xml:space="preserve">НА ПЕРИОД ДО </w:t>
      </w:r>
      <w:r w:rsidR="00237735">
        <w:rPr>
          <w:szCs w:val="28"/>
        </w:rPr>
        <w:t>2034</w:t>
      </w:r>
      <w:r w:rsidRPr="00BD3831">
        <w:rPr>
          <w:szCs w:val="28"/>
        </w:rPr>
        <w:t xml:space="preserve"> ГОДА</w:t>
      </w:r>
      <w:bookmarkEnd w:id="3"/>
    </w:p>
    <w:p w14:paraId="5A5C6103" w14:textId="77777777" w:rsidR="00990F16" w:rsidRPr="00BD3831" w:rsidRDefault="00990F16" w:rsidP="001E05AB">
      <w:pPr>
        <w:tabs>
          <w:tab w:val="center" w:pos="4677"/>
          <w:tab w:val="right" w:pos="9355"/>
        </w:tabs>
        <w:ind w:firstLine="709"/>
        <w:jc w:val="center"/>
        <w:rPr>
          <w:szCs w:val="28"/>
        </w:rPr>
      </w:pPr>
    </w:p>
    <w:p w14:paraId="25029CAA" w14:textId="77777777" w:rsidR="00990F16" w:rsidRPr="00BD3831" w:rsidRDefault="00990F16" w:rsidP="001E05AB">
      <w:pPr>
        <w:widowControl w:val="0"/>
        <w:autoSpaceDE w:val="0"/>
        <w:autoSpaceDN w:val="0"/>
        <w:adjustRightInd w:val="0"/>
        <w:ind w:firstLine="709"/>
        <w:jc w:val="both"/>
        <w:rPr>
          <w:rFonts w:eastAsia="Calibri"/>
          <w:szCs w:val="28"/>
        </w:rPr>
      </w:pPr>
    </w:p>
    <w:p w14:paraId="7040E0CC" w14:textId="77777777" w:rsidR="00990F16" w:rsidRPr="00BD3831" w:rsidRDefault="00990F16" w:rsidP="001E05AB">
      <w:pPr>
        <w:widowControl w:val="0"/>
        <w:autoSpaceDE w:val="0"/>
        <w:autoSpaceDN w:val="0"/>
        <w:adjustRightInd w:val="0"/>
        <w:ind w:firstLine="709"/>
        <w:jc w:val="both"/>
        <w:rPr>
          <w:rFonts w:eastAsia="Calibri"/>
          <w:szCs w:val="28"/>
        </w:rPr>
      </w:pPr>
      <w:r w:rsidRPr="00BD3831">
        <w:rPr>
          <w:rFonts w:eastAsia="Calibri"/>
          <w:szCs w:val="28"/>
        </w:rPr>
        <w:t>Сведений, составляющих государственную тайну в соответствии с Ук</w:t>
      </w:r>
      <w:r w:rsidRPr="00BD3831">
        <w:rPr>
          <w:rFonts w:eastAsia="Calibri"/>
          <w:szCs w:val="28"/>
        </w:rPr>
        <w:t>а</w:t>
      </w:r>
      <w:r w:rsidRPr="00BD3831">
        <w:rPr>
          <w:rFonts w:eastAsia="Calibri"/>
          <w:szCs w:val="28"/>
        </w:rPr>
        <w:t>зом Президента Российской Федерации от 30</w:t>
      </w:r>
      <w:r w:rsidR="00D3106E">
        <w:rPr>
          <w:rFonts w:eastAsia="Calibri"/>
          <w:szCs w:val="28"/>
        </w:rPr>
        <w:t xml:space="preserve"> ноября </w:t>
      </w:r>
      <w:r w:rsidRPr="00BD3831">
        <w:rPr>
          <w:rFonts w:eastAsia="Calibri"/>
          <w:szCs w:val="28"/>
        </w:rPr>
        <w:t>1995</w:t>
      </w:r>
      <w:r w:rsidR="00D3106E">
        <w:rPr>
          <w:rFonts w:eastAsia="Calibri"/>
          <w:szCs w:val="28"/>
        </w:rPr>
        <w:t>года</w:t>
      </w:r>
      <w:r w:rsidRPr="00BD3831">
        <w:rPr>
          <w:rFonts w:eastAsia="Calibri"/>
          <w:szCs w:val="28"/>
        </w:rPr>
        <w:t xml:space="preserve"> № 1203 «Об утверждении перечня сведений, отнесенных к государственной тайне», не с</w:t>
      </w:r>
      <w:r w:rsidRPr="00BD3831">
        <w:rPr>
          <w:rFonts w:eastAsia="Calibri"/>
          <w:szCs w:val="28"/>
        </w:rPr>
        <w:t>о</w:t>
      </w:r>
      <w:r w:rsidRPr="00BD3831">
        <w:rPr>
          <w:rFonts w:eastAsia="Calibri"/>
          <w:szCs w:val="28"/>
        </w:rPr>
        <w:t>держится.</w:t>
      </w:r>
    </w:p>
    <w:p w14:paraId="03FCF769" w14:textId="7C10CE49" w:rsidR="00990F16" w:rsidRPr="00A451BE" w:rsidRDefault="00D3106E" w:rsidP="001E05AB">
      <w:pPr>
        <w:widowControl w:val="0"/>
        <w:autoSpaceDE w:val="0"/>
        <w:autoSpaceDN w:val="0"/>
        <w:adjustRightInd w:val="0"/>
        <w:ind w:firstLine="709"/>
        <w:jc w:val="center"/>
        <w:rPr>
          <w:rFonts w:eastAsia="Calibri"/>
          <w:szCs w:val="28"/>
        </w:rPr>
      </w:pPr>
      <w:bookmarkStart w:id="4" w:name="_Hlk70396614"/>
      <w:r w:rsidRPr="00A451BE">
        <w:rPr>
          <w:szCs w:val="28"/>
        </w:rPr>
        <w:t xml:space="preserve">Шифр </w:t>
      </w:r>
      <w:r w:rsidR="009A7ECE" w:rsidRPr="00A451BE">
        <w:rPr>
          <w:szCs w:val="28"/>
        </w:rPr>
        <w:t>E0</w:t>
      </w:r>
      <w:r w:rsidR="00CE255A" w:rsidRPr="00A451BE">
        <w:rPr>
          <w:szCs w:val="28"/>
        </w:rPr>
        <w:t>5</w:t>
      </w:r>
      <w:r w:rsidR="009A7ECE" w:rsidRPr="00A451BE">
        <w:rPr>
          <w:szCs w:val="28"/>
        </w:rPr>
        <w:t xml:space="preserve">_ </w:t>
      </w:r>
      <w:r w:rsidR="00A451BE" w:rsidRPr="00A451BE">
        <w:rPr>
          <w:szCs w:val="28"/>
        </w:rPr>
        <w:t xml:space="preserve">1030200800805 </w:t>
      </w:r>
      <w:r w:rsidR="009A7ECE" w:rsidRPr="00A451BE">
        <w:rPr>
          <w:szCs w:val="28"/>
        </w:rPr>
        <w:t>_</w:t>
      </w:r>
      <w:r w:rsidR="00A451BE" w:rsidRPr="00A451BE">
        <w:rPr>
          <w:szCs w:val="28"/>
        </w:rPr>
        <w:t>02</w:t>
      </w:r>
      <w:r w:rsidR="009A7ECE" w:rsidRPr="00A451BE">
        <w:rPr>
          <w:szCs w:val="28"/>
        </w:rPr>
        <w:t>_2</w:t>
      </w:r>
    </w:p>
    <w:bookmarkEnd w:id="4"/>
    <w:p w14:paraId="1AAC3005" w14:textId="77777777" w:rsidR="00990F16" w:rsidRPr="00BD3831" w:rsidRDefault="00990F16" w:rsidP="001E05AB">
      <w:pPr>
        <w:widowControl w:val="0"/>
        <w:autoSpaceDE w:val="0"/>
        <w:autoSpaceDN w:val="0"/>
        <w:adjustRightInd w:val="0"/>
        <w:ind w:firstLine="709"/>
        <w:jc w:val="center"/>
        <w:rPr>
          <w:rFonts w:eastAsia="Calibri"/>
          <w:szCs w:val="28"/>
        </w:rPr>
      </w:pPr>
      <w:r w:rsidRPr="00A451BE">
        <w:rPr>
          <w:rFonts w:eastAsia="Calibri"/>
          <w:szCs w:val="28"/>
        </w:rPr>
        <w:t>(Актуализация на 202</w:t>
      </w:r>
      <w:r w:rsidR="00CE255A" w:rsidRPr="00A451BE">
        <w:rPr>
          <w:rFonts w:eastAsia="Calibri"/>
          <w:szCs w:val="28"/>
        </w:rPr>
        <w:t>4</w:t>
      </w:r>
      <w:r w:rsidRPr="00A451BE">
        <w:rPr>
          <w:rFonts w:eastAsia="Calibri"/>
          <w:szCs w:val="28"/>
        </w:rPr>
        <w:t xml:space="preserve"> год)</w:t>
      </w:r>
    </w:p>
    <w:bookmarkEnd w:id="1"/>
    <w:p w14:paraId="5ABADE1F" w14:textId="77777777" w:rsidR="00990F16" w:rsidRPr="00BD3831" w:rsidRDefault="00990F16" w:rsidP="00990F16">
      <w:pPr>
        <w:rPr>
          <w:rFonts w:eastAsia="Calibri"/>
          <w:szCs w:val="28"/>
        </w:rPr>
      </w:pPr>
      <w:r w:rsidRPr="00BD3831">
        <w:rPr>
          <w:rFonts w:eastAsia="Calibri"/>
          <w:szCs w:val="28"/>
        </w:rPr>
        <w:br w:type="page"/>
      </w:r>
    </w:p>
    <w:p w14:paraId="4DE82ED7" w14:textId="77777777" w:rsidR="00990F16" w:rsidRPr="00E9206D" w:rsidRDefault="00990F16" w:rsidP="001E05AB">
      <w:pPr>
        <w:pStyle w:val="ad"/>
        <w:spacing w:before="0" w:after="0" w:line="240" w:lineRule="auto"/>
        <w:jc w:val="left"/>
        <w:rPr>
          <w:b/>
        </w:rPr>
      </w:pPr>
      <w:r w:rsidRPr="00E9206D">
        <w:rPr>
          <w:b/>
        </w:rPr>
        <w:lastRenderedPageBreak/>
        <w:t>Оглавление</w:t>
      </w:r>
    </w:p>
    <w:p w14:paraId="5F59D74E" w14:textId="43A0867B" w:rsidR="00CE255A" w:rsidRPr="00CE255A" w:rsidRDefault="005B705F"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r w:rsidRPr="00CE255A">
        <w:rPr>
          <w:rFonts w:ascii="Times New Roman" w:hAnsi="Times New Roman" w:cs="Times New Roman"/>
          <w:sz w:val="28"/>
          <w:szCs w:val="28"/>
        </w:rPr>
        <w:fldChar w:fldCharType="begin"/>
      </w:r>
      <w:r w:rsidR="00990F16" w:rsidRPr="00CE255A">
        <w:rPr>
          <w:rFonts w:ascii="Times New Roman" w:hAnsi="Times New Roman" w:cs="Times New Roman"/>
          <w:sz w:val="28"/>
          <w:szCs w:val="28"/>
        </w:rPr>
        <w:instrText xml:space="preserve"> TOC \h \z \t "!Оглавление;1" </w:instrText>
      </w:r>
      <w:r w:rsidRPr="00CE255A">
        <w:rPr>
          <w:rFonts w:ascii="Times New Roman" w:hAnsi="Times New Roman" w:cs="Times New Roman"/>
          <w:sz w:val="28"/>
          <w:szCs w:val="28"/>
        </w:rPr>
        <w:fldChar w:fldCharType="separate"/>
      </w:r>
      <w:hyperlink w:anchor="_Toc137677238" w:history="1">
        <w:r w:rsidR="00CE255A" w:rsidRPr="00CE255A">
          <w:rPr>
            <w:rStyle w:val="af7"/>
            <w:rFonts w:ascii="Times New Roman" w:hAnsi="Times New Roman" w:cs="Times New Roman"/>
            <w:noProof/>
            <w:sz w:val="28"/>
            <w:szCs w:val="28"/>
          </w:rPr>
          <w:t>Список сокращений</w:t>
        </w:r>
        <w:r w:rsidR="00CE255A" w:rsidRPr="00CE255A">
          <w:rPr>
            <w:rFonts w:ascii="Times New Roman" w:hAnsi="Times New Roman" w:cs="Times New Roman"/>
            <w:noProof/>
            <w:webHidden/>
            <w:sz w:val="28"/>
            <w:szCs w:val="28"/>
          </w:rPr>
          <w:tab/>
        </w:r>
        <w:r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_Toc137677238 \h </w:instrText>
        </w:r>
        <w:r w:rsidRPr="00CE255A">
          <w:rPr>
            <w:rFonts w:ascii="Times New Roman" w:hAnsi="Times New Roman" w:cs="Times New Roman"/>
            <w:noProof/>
            <w:webHidden/>
            <w:sz w:val="28"/>
            <w:szCs w:val="28"/>
          </w:rPr>
        </w:r>
        <w:r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17</w:t>
        </w:r>
        <w:r w:rsidRPr="00CE255A">
          <w:rPr>
            <w:rFonts w:ascii="Times New Roman" w:hAnsi="Times New Roman" w:cs="Times New Roman"/>
            <w:noProof/>
            <w:webHidden/>
            <w:sz w:val="28"/>
            <w:szCs w:val="28"/>
          </w:rPr>
          <w:fldChar w:fldCharType="end"/>
        </w:r>
      </w:hyperlink>
    </w:p>
    <w:p w14:paraId="14A5A614" w14:textId="3D30476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39" w:history="1">
        <w:r w:rsidR="00CE255A" w:rsidRPr="00CE255A">
          <w:rPr>
            <w:rStyle w:val="af7"/>
            <w:rFonts w:ascii="Times New Roman" w:hAnsi="Times New Roman" w:cs="Times New Roman"/>
            <w:noProof/>
            <w:sz w:val="28"/>
            <w:szCs w:val="28"/>
          </w:rPr>
          <w:t>Введение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_Toc137677239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18</w:t>
        </w:r>
        <w:r w:rsidR="005B705F" w:rsidRPr="00CE255A">
          <w:rPr>
            <w:rFonts w:ascii="Times New Roman" w:hAnsi="Times New Roman" w:cs="Times New Roman"/>
            <w:noProof/>
            <w:webHidden/>
            <w:sz w:val="28"/>
            <w:szCs w:val="28"/>
          </w:rPr>
          <w:fldChar w:fldCharType="end"/>
        </w:r>
      </w:hyperlink>
    </w:p>
    <w:p w14:paraId="31E0FF78" w14:textId="1E3A40B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0" w:history="1">
        <w:r w:rsidR="00CE255A" w:rsidRPr="00CE255A">
          <w:rPr>
            <w:rStyle w:val="af7"/>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19</w:t>
        </w:r>
        <w:r w:rsidR="005B705F" w:rsidRPr="00CE255A">
          <w:rPr>
            <w:rFonts w:ascii="Times New Roman" w:hAnsi="Times New Roman" w:cs="Times New Roman"/>
            <w:noProof/>
            <w:webHidden/>
            <w:sz w:val="28"/>
            <w:szCs w:val="28"/>
          </w:rPr>
          <w:fldChar w:fldCharType="end"/>
        </w:r>
      </w:hyperlink>
    </w:p>
    <w:p w14:paraId="1FB56CE5" w14:textId="15E181E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1" w:history="1">
        <w:r w:rsidR="00CE255A" w:rsidRPr="00CE255A">
          <w:rPr>
            <w:rStyle w:val="af7"/>
            <w:rFonts w:ascii="Times New Roman" w:hAnsi="Times New Roman" w:cs="Times New Roman"/>
            <w:noProof/>
            <w:sz w:val="28"/>
            <w:szCs w:val="28"/>
          </w:rPr>
          <w:t>Часть 1 Функциональная структура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19</w:t>
        </w:r>
        <w:r w:rsidR="005B705F" w:rsidRPr="00CE255A">
          <w:rPr>
            <w:rFonts w:ascii="Times New Roman" w:hAnsi="Times New Roman" w:cs="Times New Roman"/>
            <w:noProof/>
            <w:webHidden/>
            <w:sz w:val="28"/>
            <w:szCs w:val="28"/>
          </w:rPr>
          <w:fldChar w:fldCharType="end"/>
        </w:r>
      </w:hyperlink>
    </w:p>
    <w:p w14:paraId="0E1F5FEA" w14:textId="1809D15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2" w:history="1">
        <w:r w:rsidR="00CE255A" w:rsidRPr="00CE255A">
          <w:rPr>
            <w:rStyle w:val="af7"/>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19</w:t>
        </w:r>
        <w:r w:rsidR="005B705F" w:rsidRPr="00CE255A">
          <w:rPr>
            <w:rFonts w:ascii="Times New Roman" w:hAnsi="Times New Roman" w:cs="Times New Roman"/>
            <w:noProof/>
            <w:webHidden/>
            <w:sz w:val="28"/>
            <w:szCs w:val="28"/>
          </w:rPr>
          <w:fldChar w:fldCharType="end"/>
        </w:r>
      </w:hyperlink>
    </w:p>
    <w:p w14:paraId="64AF5BDD" w14:textId="71679C2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3" w:history="1">
        <w:r w:rsidR="00CE255A" w:rsidRPr="00CE255A">
          <w:rPr>
            <w:rStyle w:val="af7"/>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21</w:t>
        </w:r>
        <w:r w:rsidR="005B705F" w:rsidRPr="00CE255A">
          <w:rPr>
            <w:rFonts w:ascii="Times New Roman" w:hAnsi="Times New Roman" w:cs="Times New Roman"/>
            <w:noProof/>
            <w:webHidden/>
            <w:sz w:val="28"/>
            <w:szCs w:val="28"/>
          </w:rPr>
          <w:fldChar w:fldCharType="end"/>
        </w:r>
      </w:hyperlink>
    </w:p>
    <w:p w14:paraId="36640E8B" w14:textId="717B5CE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4" w:history="1">
        <w:r w:rsidR="00CE255A" w:rsidRPr="00CE255A">
          <w:rPr>
            <w:rStyle w:val="af7"/>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21</w:t>
        </w:r>
        <w:r w:rsidR="005B705F" w:rsidRPr="00CE255A">
          <w:rPr>
            <w:rFonts w:ascii="Times New Roman" w:hAnsi="Times New Roman" w:cs="Times New Roman"/>
            <w:noProof/>
            <w:webHidden/>
            <w:sz w:val="28"/>
            <w:szCs w:val="28"/>
          </w:rPr>
          <w:fldChar w:fldCharType="end"/>
        </w:r>
      </w:hyperlink>
    </w:p>
    <w:p w14:paraId="378EBB7F" w14:textId="6F363A9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5" w:history="1">
        <w:r w:rsidR="00CE255A" w:rsidRPr="00CE255A">
          <w:rPr>
            <w:rStyle w:val="af7"/>
            <w:rFonts w:ascii="Times New Roman" w:hAnsi="Times New Roman" w:cs="Times New Roman"/>
            <w:noProof/>
            <w:sz w:val="28"/>
            <w:szCs w:val="28"/>
          </w:rPr>
          <w:t>1.1.4. Зоны действия производственных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21</w:t>
        </w:r>
        <w:r w:rsidR="005B705F" w:rsidRPr="00CE255A">
          <w:rPr>
            <w:rFonts w:ascii="Times New Roman" w:hAnsi="Times New Roman" w:cs="Times New Roman"/>
            <w:noProof/>
            <w:webHidden/>
            <w:sz w:val="28"/>
            <w:szCs w:val="28"/>
          </w:rPr>
          <w:fldChar w:fldCharType="end"/>
        </w:r>
      </w:hyperlink>
    </w:p>
    <w:p w14:paraId="79BBB82C" w14:textId="333FA90F"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6" w:history="1">
        <w:r w:rsidR="00CE255A" w:rsidRPr="00CE255A">
          <w:rPr>
            <w:rStyle w:val="af7"/>
            <w:rFonts w:ascii="Times New Roman" w:hAnsi="Times New Roman" w:cs="Times New Roman"/>
            <w:noProof/>
            <w:sz w:val="28"/>
            <w:szCs w:val="28"/>
          </w:rPr>
          <w:t>1.1.5. Зоны действия индивидуального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21</w:t>
        </w:r>
        <w:r w:rsidR="005B705F" w:rsidRPr="00CE255A">
          <w:rPr>
            <w:rFonts w:ascii="Times New Roman" w:hAnsi="Times New Roman" w:cs="Times New Roman"/>
            <w:noProof/>
            <w:webHidden/>
            <w:sz w:val="28"/>
            <w:szCs w:val="28"/>
          </w:rPr>
          <w:fldChar w:fldCharType="end"/>
        </w:r>
      </w:hyperlink>
    </w:p>
    <w:p w14:paraId="3195634D" w14:textId="1B586D18"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7" w:history="1">
        <w:r w:rsidR="00CE255A" w:rsidRPr="00CE255A">
          <w:rPr>
            <w:rStyle w:val="af7"/>
            <w:rFonts w:ascii="Times New Roman" w:hAnsi="Times New Roman" w:cs="Times New Roman"/>
            <w:noProof/>
            <w:sz w:val="28"/>
            <w:szCs w:val="28"/>
          </w:rPr>
          <w:t>Часть 2 Источники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21</w:t>
        </w:r>
        <w:r w:rsidR="005B705F" w:rsidRPr="00CE255A">
          <w:rPr>
            <w:rFonts w:ascii="Times New Roman" w:hAnsi="Times New Roman" w:cs="Times New Roman"/>
            <w:noProof/>
            <w:webHidden/>
            <w:sz w:val="28"/>
            <w:szCs w:val="28"/>
          </w:rPr>
          <w:fldChar w:fldCharType="end"/>
        </w:r>
      </w:hyperlink>
    </w:p>
    <w:p w14:paraId="4B0F496E" w14:textId="47C8A548"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8" w:history="1">
        <w:r w:rsidR="00CE255A" w:rsidRPr="00CE255A">
          <w:rPr>
            <w:rStyle w:val="af7"/>
            <w:rFonts w:ascii="Times New Roman" w:hAnsi="Times New Roman" w:cs="Times New Roman"/>
            <w:noProof/>
            <w:sz w:val="28"/>
            <w:szCs w:val="28"/>
          </w:rPr>
          <w:t>1.2.1. Прочие котельные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21</w:t>
        </w:r>
        <w:r w:rsidR="005B705F" w:rsidRPr="00CE255A">
          <w:rPr>
            <w:rFonts w:ascii="Times New Roman" w:hAnsi="Times New Roman" w:cs="Times New Roman"/>
            <w:noProof/>
            <w:webHidden/>
            <w:sz w:val="28"/>
            <w:szCs w:val="28"/>
          </w:rPr>
          <w:fldChar w:fldCharType="end"/>
        </w:r>
      </w:hyperlink>
    </w:p>
    <w:p w14:paraId="2480CD3D" w14:textId="2C8F7FC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49" w:history="1">
        <w:r w:rsidR="00CE255A" w:rsidRPr="00CE255A">
          <w:rPr>
            <w:rStyle w:val="af7"/>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_Toc137677249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21</w:t>
        </w:r>
        <w:r w:rsidR="005B705F" w:rsidRPr="00CE255A">
          <w:rPr>
            <w:rFonts w:ascii="Times New Roman" w:hAnsi="Times New Roman" w:cs="Times New Roman"/>
            <w:noProof/>
            <w:webHidden/>
            <w:sz w:val="28"/>
            <w:szCs w:val="28"/>
          </w:rPr>
          <w:fldChar w:fldCharType="end"/>
        </w:r>
      </w:hyperlink>
    </w:p>
    <w:p w14:paraId="7C4E738D" w14:textId="79483FC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0" w:history="1">
        <w:r w:rsidR="00CE255A" w:rsidRPr="00CE255A">
          <w:rPr>
            <w:rStyle w:val="af7"/>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22</w:t>
        </w:r>
        <w:r w:rsidR="005B705F" w:rsidRPr="00CE255A">
          <w:rPr>
            <w:rFonts w:ascii="Times New Roman" w:hAnsi="Times New Roman" w:cs="Times New Roman"/>
            <w:noProof/>
            <w:webHidden/>
            <w:sz w:val="28"/>
            <w:szCs w:val="28"/>
          </w:rPr>
          <w:fldChar w:fldCharType="end"/>
        </w:r>
      </w:hyperlink>
    </w:p>
    <w:p w14:paraId="68B3D29E" w14:textId="3D352CD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1" w:history="1">
        <w:r w:rsidR="00CE255A" w:rsidRPr="00CE255A">
          <w:rPr>
            <w:rStyle w:val="af7"/>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22</w:t>
        </w:r>
        <w:r w:rsidR="005B705F" w:rsidRPr="00CE255A">
          <w:rPr>
            <w:rFonts w:ascii="Times New Roman" w:hAnsi="Times New Roman" w:cs="Times New Roman"/>
            <w:noProof/>
            <w:webHidden/>
            <w:sz w:val="28"/>
            <w:szCs w:val="28"/>
          </w:rPr>
          <w:fldChar w:fldCharType="end"/>
        </w:r>
      </w:hyperlink>
    </w:p>
    <w:p w14:paraId="55A3F4E7" w14:textId="3A6EE33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2" w:history="1">
        <w:r w:rsidR="00CE255A" w:rsidRPr="00CE255A">
          <w:rPr>
            <w:rStyle w:val="af7"/>
            <w:rFonts w:ascii="Times New Roman" w:hAnsi="Times New Roman" w:cs="Times New Roman"/>
            <w:noProof/>
            <w:sz w:val="28"/>
            <w:szCs w:val="28"/>
          </w:rPr>
          <w:t>1.2.1.4. Срок ввода в эксплуатацию и срок службы котлоагрегатов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23</w:t>
        </w:r>
        <w:r w:rsidR="005B705F" w:rsidRPr="00CE255A">
          <w:rPr>
            <w:rFonts w:ascii="Times New Roman" w:hAnsi="Times New Roman" w:cs="Times New Roman"/>
            <w:noProof/>
            <w:webHidden/>
            <w:sz w:val="28"/>
            <w:szCs w:val="28"/>
          </w:rPr>
          <w:fldChar w:fldCharType="end"/>
        </w:r>
      </w:hyperlink>
    </w:p>
    <w:p w14:paraId="0DF72547" w14:textId="0BC6396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3" w:history="1">
        <w:r w:rsidR="00CE255A" w:rsidRPr="00CE255A">
          <w:rPr>
            <w:rStyle w:val="af7"/>
            <w:rFonts w:ascii="Times New Roman" w:hAnsi="Times New Roman" w:cs="Times New Roman"/>
            <w:noProof/>
            <w:sz w:val="28"/>
            <w:szCs w:val="28"/>
          </w:rPr>
          <w:t>1.2.1.5. Способы регулирования отпуска тепловой энергии от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23</w:t>
        </w:r>
        <w:r w:rsidR="005B705F" w:rsidRPr="00CE255A">
          <w:rPr>
            <w:rFonts w:ascii="Times New Roman" w:hAnsi="Times New Roman" w:cs="Times New Roman"/>
            <w:noProof/>
            <w:webHidden/>
            <w:sz w:val="28"/>
            <w:szCs w:val="28"/>
          </w:rPr>
          <w:fldChar w:fldCharType="end"/>
        </w:r>
      </w:hyperlink>
    </w:p>
    <w:p w14:paraId="5D5DC2B9" w14:textId="40E296F8"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4" w:history="1">
        <w:r w:rsidR="00CE255A" w:rsidRPr="00CE255A">
          <w:rPr>
            <w:rStyle w:val="af7"/>
            <w:rFonts w:ascii="Times New Roman" w:hAnsi="Times New Roman" w:cs="Times New Roman"/>
            <w:noProof/>
            <w:sz w:val="28"/>
            <w:szCs w:val="28"/>
          </w:rPr>
          <w:t>1.2.1.6. Описание схемы выдачи тепловой мощности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23</w:t>
        </w:r>
        <w:r w:rsidR="005B705F" w:rsidRPr="00CE255A">
          <w:rPr>
            <w:rFonts w:ascii="Times New Roman" w:hAnsi="Times New Roman" w:cs="Times New Roman"/>
            <w:noProof/>
            <w:webHidden/>
            <w:sz w:val="28"/>
            <w:szCs w:val="28"/>
          </w:rPr>
          <w:fldChar w:fldCharType="end"/>
        </w:r>
      </w:hyperlink>
    </w:p>
    <w:p w14:paraId="71041A4E" w14:textId="042239F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5" w:history="1">
        <w:r w:rsidR="00CE255A" w:rsidRPr="00CE255A">
          <w:rPr>
            <w:rStyle w:val="af7"/>
            <w:rFonts w:ascii="Times New Roman" w:hAnsi="Times New Roman" w:cs="Times New Roman"/>
            <w:noProof/>
            <w:sz w:val="28"/>
            <w:szCs w:val="28"/>
          </w:rPr>
          <w:t>1.2.1.7. Среднегодовая загрузка оборудования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23</w:t>
        </w:r>
        <w:r w:rsidR="005B705F" w:rsidRPr="00CE255A">
          <w:rPr>
            <w:rFonts w:ascii="Times New Roman" w:hAnsi="Times New Roman" w:cs="Times New Roman"/>
            <w:noProof/>
            <w:webHidden/>
            <w:sz w:val="28"/>
            <w:szCs w:val="28"/>
          </w:rPr>
          <w:fldChar w:fldCharType="end"/>
        </w:r>
      </w:hyperlink>
    </w:p>
    <w:p w14:paraId="45722024" w14:textId="3753B178"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6" w:history="1">
        <w:r w:rsidR="00CE255A" w:rsidRPr="00CE255A">
          <w:rPr>
            <w:rStyle w:val="af7"/>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25</w:t>
        </w:r>
        <w:r w:rsidR="005B705F" w:rsidRPr="00CE255A">
          <w:rPr>
            <w:rFonts w:ascii="Times New Roman" w:hAnsi="Times New Roman" w:cs="Times New Roman"/>
            <w:noProof/>
            <w:webHidden/>
            <w:sz w:val="28"/>
            <w:szCs w:val="28"/>
          </w:rPr>
          <w:fldChar w:fldCharType="end"/>
        </w:r>
      </w:hyperlink>
    </w:p>
    <w:p w14:paraId="4647DE05" w14:textId="25E6CAA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59" w:history="1">
        <w:r w:rsidR="00CE255A" w:rsidRPr="00CE255A">
          <w:rPr>
            <w:rStyle w:val="af7"/>
            <w:rFonts w:ascii="Times New Roman" w:hAnsi="Times New Roman" w:cs="Times New Roman"/>
            <w:noProof/>
            <w:sz w:val="28"/>
            <w:szCs w:val="28"/>
          </w:rPr>
          <w:t>1.2.1.9. Характеристика водоподготовки и подпиточных устройств</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_Toc137677259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25</w:t>
        </w:r>
        <w:r w:rsidR="005B705F" w:rsidRPr="00CE255A">
          <w:rPr>
            <w:rFonts w:ascii="Times New Roman" w:hAnsi="Times New Roman" w:cs="Times New Roman"/>
            <w:noProof/>
            <w:webHidden/>
            <w:sz w:val="28"/>
            <w:szCs w:val="28"/>
          </w:rPr>
          <w:fldChar w:fldCharType="end"/>
        </w:r>
      </w:hyperlink>
    </w:p>
    <w:p w14:paraId="4E1D3098" w14:textId="0BEDEAB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0" w:history="1">
        <w:r w:rsidR="00CE255A" w:rsidRPr="00CE255A">
          <w:rPr>
            <w:rStyle w:val="af7"/>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25</w:t>
        </w:r>
        <w:r w:rsidR="005B705F" w:rsidRPr="00CE255A">
          <w:rPr>
            <w:rFonts w:ascii="Times New Roman" w:hAnsi="Times New Roman" w:cs="Times New Roman"/>
            <w:noProof/>
            <w:webHidden/>
            <w:sz w:val="28"/>
            <w:szCs w:val="28"/>
          </w:rPr>
          <w:fldChar w:fldCharType="end"/>
        </w:r>
      </w:hyperlink>
    </w:p>
    <w:p w14:paraId="50DE1BB2" w14:textId="196E893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1" w:history="1">
        <w:r w:rsidR="00CE255A" w:rsidRPr="00CE255A">
          <w:rPr>
            <w:rStyle w:val="af7"/>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25</w:t>
        </w:r>
        <w:r w:rsidR="005B705F" w:rsidRPr="00CE255A">
          <w:rPr>
            <w:rFonts w:ascii="Times New Roman" w:hAnsi="Times New Roman" w:cs="Times New Roman"/>
            <w:noProof/>
            <w:webHidden/>
            <w:sz w:val="28"/>
            <w:szCs w:val="28"/>
          </w:rPr>
          <w:fldChar w:fldCharType="end"/>
        </w:r>
      </w:hyperlink>
    </w:p>
    <w:p w14:paraId="73D96BC1" w14:textId="482AC99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2" w:history="1">
        <w:r w:rsidR="00CE255A" w:rsidRPr="00CE255A">
          <w:rPr>
            <w:rStyle w:val="af7"/>
            <w:rFonts w:ascii="Times New Roman" w:hAnsi="Times New Roman" w:cs="Times New Roman"/>
            <w:noProof/>
            <w:sz w:val="28"/>
            <w:szCs w:val="28"/>
          </w:rPr>
          <w:t>1.2.1.12. Проектный и установленный топливный режим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25</w:t>
        </w:r>
        <w:r w:rsidR="005B705F" w:rsidRPr="00CE255A">
          <w:rPr>
            <w:rFonts w:ascii="Times New Roman" w:hAnsi="Times New Roman" w:cs="Times New Roman"/>
            <w:noProof/>
            <w:webHidden/>
            <w:sz w:val="28"/>
            <w:szCs w:val="28"/>
          </w:rPr>
          <w:fldChar w:fldCharType="end"/>
        </w:r>
      </w:hyperlink>
    </w:p>
    <w:p w14:paraId="7707C11F" w14:textId="457A85B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3" w:history="1">
        <w:r w:rsidR="00CE255A" w:rsidRPr="00CE255A">
          <w:rPr>
            <w:rStyle w:val="af7"/>
            <w:rFonts w:ascii="Times New Roman" w:hAnsi="Times New Roman" w:cs="Times New Roman"/>
            <w:noProof/>
            <w:sz w:val="28"/>
            <w:szCs w:val="28"/>
          </w:rPr>
          <w:t>1.2.1.13. Сведения о резервном топливе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27</w:t>
        </w:r>
        <w:r w:rsidR="005B705F" w:rsidRPr="00CE255A">
          <w:rPr>
            <w:rFonts w:ascii="Times New Roman" w:hAnsi="Times New Roman" w:cs="Times New Roman"/>
            <w:noProof/>
            <w:webHidden/>
            <w:sz w:val="28"/>
            <w:szCs w:val="28"/>
          </w:rPr>
          <w:fldChar w:fldCharType="end"/>
        </w:r>
      </w:hyperlink>
    </w:p>
    <w:p w14:paraId="7F88C5C2" w14:textId="449743BE"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4" w:history="1">
        <w:r w:rsidR="00CE255A" w:rsidRPr="00CE255A">
          <w:rPr>
            <w:rStyle w:val="af7"/>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27</w:t>
        </w:r>
        <w:r w:rsidR="005B705F" w:rsidRPr="00CE255A">
          <w:rPr>
            <w:rFonts w:ascii="Times New Roman" w:hAnsi="Times New Roman" w:cs="Times New Roman"/>
            <w:noProof/>
            <w:webHidden/>
            <w:sz w:val="28"/>
            <w:szCs w:val="28"/>
          </w:rPr>
          <w:fldChar w:fldCharType="end"/>
        </w:r>
      </w:hyperlink>
    </w:p>
    <w:p w14:paraId="3D179B4A" w14:textId="6A9D427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5" w:history="1">
        <w:r w:rsidR="00CE255A" w:rsidRPr="00CE255A">
          <w:rPr>
            <w:rStyle w:val="af7"/>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27</w:t>
        </w:r>
        <w:r w:rsidR="005B705F" w:rsidRPr="00CE255A">
          <w:rPr>
            <w:rFonts w:ascii="Times New Roman" w:hAnsi="Times New Roman" w:cs="Times New Roman"/>
            <w:noProof/>
            <w:webHidden/>
            <w:sz w:val="28"/>
            <w:szCs w:val="28"/>
          </w:rPr>
          <w:fldChar w:fldCharType="end"/>
        </w:r>
      </w:hyperlink>
    </w:p>
    <w:p w14:paraId="4DAD2A71" w14:textId="3805C43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6" w:history="1">
        <w:r w:rsidR="00CE255A" w:rsidRPr="00CE255A">
          <w:rPr>
            <w:rStyle w:val="af7"/>
            <w:rFonts w:ascii="Times New Roman" w:hAnsi="Times New Roman" w:cs="Times New Roman"/>
            <w:noProof/>
            <w:sz w:val="28"/>
            <w:szCs w:val="28"/>
          </w:rPr>
          <w:t>Часть 3 Тепловые сети, сооружения на них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28</w:t>
        </w:r>
        <w:r w:rsidR="005B705F" w:rsidRPr="00CE255A">
          <w:rPr>
            <w:rFonts w:ascii="Times New Roman" w:hAnsi="Times New Roman" w:cs="Times New Roman"/>
            <w:noProof/>
            <w:webHidden/>
            <w:sz w:val="28"/>
            <w:szCs w:val="28"/>
          </w:rPr>
          <w:fldChar w:fldCharType="end"/>
        </w:r>
      </w:hyperlink>
    </w:p>
    <w:p w14:paraId="0742129C" w14:textId="7274012F"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7" w:history="1">
        <w:r w:rsidR="00CE255A" w:rsidRPr="00CE255A">
          <w:rPr>
            <w:rStyle w:val="af7"/>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28</w:t>
        </w:r>
        <w:r w:rsidR="005B705F" w:rsidRPr="00CE255A">
          <w:rPr>
            <w:rFonts w:ascii="Times New Roman" w:hAnsi="Times New Roman" w:cs="Times New Roman"/>
            <w:noProof/>
            <w:webHidden/>
            <w:sz w:val="28"/>
            <w:szCs w:val="28"/>
          </w:rPr>
          <w:fldChar w:fldCharType="end"/>
        </w:r>
      </w:hyperlink>
    </w:p>
    <w:p w14:paraId="0CD0B12F" w14:textId="77CB1CE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8" w:history="1">
        <w:r w:rsidR="00CE255A" w:rsidRPr="00CE255A">
          <w:rPr>
            <w:rStyle w:val="af7"/>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31</w:t>
        </w:r>
        <w:r w:rsidR="005B705F" w:rsidRPr="00CE255A">
          <w:rPr>
            <w:rFonts w:ascii="Times New Roman" w:hAnsi="Times New Roman" w:cs="Times New Roman"/>
            <w:noProof/>
            <w:webHidden/>
            <w:sz w:val="28"/>
            <w:szCs w:val="28"/>
          </w:rPr>
          <w:fldChar w:fldCharType="end"/>
        </w:r>
      </w:hyperlink>
    </w:p>
    <w:p w14:paraId="3D2A08A1" w14:textId="09AF952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69" w:history="1">
        <w:r w:rsidR="00CE255A" w:rsidRPr="00CE255A">
          <w:rPr>
            <w:rStyle w:val="af7"/>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_Toc137677269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31</w:t>
        </w:r>
        <w:r w:rsidR="005B705F" w:rsidRPr="00CE255A">
          <w:rPr>
            <w:rFonts w:ascii="Times New Roman" w:hAnsi="Times New Roman" w:cs="Times New Roman"/>
            <w:noProof/>
            <w:webHidden/>
            <w:sz w:val="28"/>
            <w:szCs w:val="28"/>
          </w:rPr>
          <w:fldChar w:fldCharType="end"/>
        </w:r>
      </w:hyperlink>
    </w:p>
    <w:p w14:paraId="1099D6F1" w14:textId="6FEBF37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0" w:history="1">
        <w:r w:rsidR="00CE255A" w:rsidRPr="00CE255A">
          <w:rPr>
            <w:rStyle w:val="af7"/>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31</w:t>
        </w:r>
        <w:r w:rsidR="005B705F" w:rsidRPr="00CE255A">
          <w:rPr>
            <w:rFonts w:ascii="Times New Roman" w:hAnsi="Times New Roman" w:cs="Times New Roman"/>
            <w:noProof/>
            <w:webHidden/>
            <w:sz w:val="28"/>
            <w:szCs w:val="28"/>
          </w:rPr>
          <w:fldChar w:fldCharType="end"/>
        </w:r>
      </w:hyperlink>
    </w:p>
    <w:p w14:paraId="78D795D8" w14:textId="4A0E028F"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1" w:history="1">
        <w:r w:rsidR="00CE255A" w:rsidRPr="00CE255A">
          <w:rPr>
            <w:rStyle w:val="af7"/>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31</w:t>
        </w:r>
        <w:r w:rsidR="005B705F" w:rsidRPr="00CE255A">
          <w:rPr>
            <w:rFonts w:ascii="Times New Roman" w:hAnsi="Times New Roman" w:cs="Times New Roman"/>
            <w:noProof/>
            <w:webHidden/>
            <w:sz w:val="28"/>
            <w:szCs w:val="28"/>
          </w:rPr>
          <w:fldChar w:fldCharType="end"/>
        </w:r>
      </w:hyperlink>
    </w:p>
    <w:p w14:paraId="019C6573" w14:textId="0BA91A48"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2" w:history="1">
        <w:r w:rsidR="00CE255A" w:rsidRPr="00CE255A">
          <w:rPr>
            <w:rStyle w:val="af7"/>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31</w:t>
        </w:r>
        <w:r w:rsidR="005B705F" w:rsidRPr="00CE255A">
          <w:rPr>
            <w:rFonts w:ascii="Times New Roman" w:hAnsi="Times New Roman" w:cs="Times New Roman"/>
            <w:noProof/>
            <w:webHidden/>
            <w:sz w:val="28"/>
            <w:szCs w:val="28"/>
          </w:rPr>
          <w:fldChar w:fldCharType="end"/>
        </w:r>
      </w:hyperlink>
    </w:p>
    <w:p w14:paraId="67ECA87E" w14:textId="30A38978"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3" w:history="1">
        <w:r w:rsidR="00CE255A" w:rsidRPr="00CE255A">
          <w:rPr>
            <w:rStyle w:val="af7"/>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32</w:t>
        </w:r>
        <w:r w:rsidR="005B705F" w:rsidRPr="00CE255A">
          <w:rPr>
            <w:rFonts w:ascii="Times New Roman" w:hAnsi="Times New Roman" w:cs="Times New Roman"/>
            <w:noProof/>
            <w:webHidden/>
            <w:sz w:val="28"/>
            <w:szCs w:val="28"/>
          </w:rPr>
          <w:fldChar w:fldCharType="end"/>
        </w:r>
      </w:hyperlink>
    </w:p>
    <w:p w14:paraId="7D08E10F" w14:textId="73EF238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4" w:history="1">
        <w:r w:rsidR="00CE255A" w:rsidRPr="00CE255A">
          <w:rPr>
            <w:rStyle w:val="af7"/>
            <w:rFonts w:ascii="Times New Roman" w:hAnsi="Times New Roman" w:cs="Times New Roman"/>
            <w:noProof/>
            <w:sz w:val="28"/>
            <w:szCs w:val="28"/>
          </w:rPr>
          <w:t>1.3.8. Гидравлические режимы и пьезометрические графики тепловых сетей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32</w:t>
        </w:r>
        <w:r w:rsidR="005B705F" w:rsidRPr="00CE255A">
          <w:rPr>
            <w:rFonts w:ascii="Times New Roman" w:hAnsi="Times New Roman" w:cs="Times New Roman"/>
            <w:noProof/>
            <w:webHidden/>
            <w:sz w:val="28"/>
            <w:szCs w:val="28"/>
          </w:rPr>
          <w:fldChar w:fldCharType="end"/>
        </w:r>
      </w:hyperlink>
    </w:p>
    <w:p w14:paraId="58AEE858" w14:textId="3919B0F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5" w:history="1">
        <w:r w:rsidR="00CE255A" w:rsidRPr="00CE255A">
          <w:rPr>
            <w:rStyle w:val="af7"/>
            <w:rFonts w:ascii="Times New Roman" w:hAnsi="Times New Roman" w:cs="Times New Roman"/>
            <w:noProof/>
            <w:sz w:val="28"/>
            <w:szCs w:val="28"/>
          </w:rPr>
          <w:t>1.3.9. Статистика отказов тепловых сетей (аварийных ситуаций) за последние 5 лет</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32</w:t>
        </w:r>
        <w:r w:rsidR="005B705F" w:rsidRPr="00CE255A">
          <w:rPr>
            <w:rFonts w:ascii="Times New Roman" w:hAnsi="Times New Roman" w:cs="Times New Roman"/>
            <w:noProof/>
            <w:webHidden/>
            <w:sz w:val="28"/>
            <w:szCs w:val="28"/>
          </w:rPr>
          <w:fldChar w:fldCharType="end"/>
        </w:r>
      </w:hyperlink>
    </w:p>
    <w:p w14:paraId="49146763" w14:textId="14C71EF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6" w:history="1">
        <w:r w:rsidR="00CE255A" w:rsidRPr="00CE255A">
          <w:rPr>
            <w:rStyle w:val="af7"/>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32</w:t>
        </w:r>
        <w:r w:rsidR="005B705F" w:rsidRPr="00CE255A">
          <w:rPr>
            <w:rFonts w:ascii="Times New Roman" w:hAnsi="Times New Roman" w:cs="Times New Roman"/>
            <w:noProof/>
            <w:webHidden/>
            <w:sz w:val="28"/>
            <w:szCs w:val="28"/>
          </w:rPr>
          <w:fldChar w:fldCharType="end"/>
        </w:r>
      </w:hyperlink>
    </w:p>
    <w:p w14:paraId="2ECF1EA0" w14:textId="7E4CFA2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7" w:history="1">
        <w:r w:rsidR="00CE255A" w:rsidRPr="00CE255A">
          <w:rPr>
            <w:rStyle w:val="af7"/>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32</w:t>
        </w:r>
        <w:r w:rsidR="005B705F" w:rsidRPr="00CE255A">
          <w:rPr>
            <w:rFonts w:ascii="Times New Roman" w:hAnsi="Times New Roman" w:cs="Times New Roman"/>
            <w:noProof/>
            <w:webHidden/>
            <w:sz w:val="28"/>
            <w:szCs w:val="28"/>
          </w:rPr>
          <w:fldChar w:fldCharType="end"/>
        </w:r>
      </w:hyperlink>
    </w:p>
    <w:p w14:paraId="5AD6BBE9" w14:textId="5567D59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8" w:history="1">
        <w:r w:rsidR="00CE255A" w:rsidRPr="00CE255A">
          <w:rPr>
            <w:rStyle w:val="af7"/>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34</w:t>
        </w:r>
        <w:r w:rsidR="005B705F" w:rsidRPr="00CE255A">
          <w:rPr>
            <w:rFonts w:ascii="Times New Roman" w:hAnsi="Times New Roman" w:cs="Times New Roman"/>
            <w:noProof/>
            <w:webHidden/>
            <w:sz w:val="28"/>
            <w:szCs w:val="28"/>
          </w:rPr>
          <w:fldChar w:fldCharType="end"/>
        </w:r>
      </w:hyperlink>
    </w:p>
    <w:p w14:paraId="7AF3C709" w14:textId="550A779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79" w:history="1">
        <w:r w:rsidR="00CE255A" w:rsidRPr="00CE255A">
          <w:rPr>
            <w:rStyle w:val="af7"/>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_Toc137677279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37</w:t>
        </w:r>
        <w:r w:rsidR="005B705F" w:rsidRPr="00CE255A">
          <w:rPr>
            <w:rFonts w:ascii="Times New Roman" w:hAnsi="Times New Roman" w:cs="Times New Roman"/>
            <w:noProof/>
            <w:webHidden/>
            <w:sz w:val="28"/>
            <w:szCs w:val="28"/>
          </w:rPr>
          <w:fldChar w:fldCharType="end"/>
        </w:r>
      </w:hyperlink>
    </w:p>
    <w:p w14:paraId="7527ABF6" w14:textId="45BC154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0" w:history="1">
        <w:r w:rsidR="00CE255A" w:rsidRPr="00CE255A">
          <w:rPr>
            <w:rStyle w:val="af7"/>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38</w:t>
        </w:r>
        <w:r w:rsidR="005B705F" w:rsidRPr="00CE255A">
          <w:rPr>
            <w:rFonts w:ascii="Times New Roman" w:hAnsi="Times New Roman" w:cs="Times New Roman"/>
            <w:noProof/>
            <w:webHidden/>
            <w:sz w:val="28"/>
            <w:szCs w:val="28"/>
          </w:rPr>
          <w:fldChar w:fldCharType="end"/>
        </w:r>
      </w:hyperlink>
    </w:p>
    <w:p w14:paraId="0DFCFAC6" w14:textId="21FA8D8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1" w:history="1">
        <w:r w:rsidR="00CE255A" w:rsidRPr="00CE255A">
          <w:rPr>
            <w:rStyle w:val="af7"/>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38</w:t>
        </w:r>
        <w:r w:rsidR="005B705F" w:rsidRPr="00CE255A">
          <w:rPr>
            <w:rFonts w:ascii="Times New Roman" w:hAnsi="Times New Roman" w:cs="Times New Roman"/>
            <w:noProof/>
            <w:webHidden/>
            <w:sz w:val="28"/>
            <w:szCs w:val="28"/>
          </w:rPr>
          <w:fldChar w:fldCharType="end"/>
        </w:r>
      </w:hyperlink>
    </w:p>
    <w:p w14:paraId="3D2D41E4" w14:textId="5B7F807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2" w:history="1">
        <w:r w:rsidR="00CE255A" w:rsidRPr="00CE255A">
          <w:rPr>
            <w:rStyle w:val="af7"/>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38</w:t>
        </w:r>
        <w:r w:rsidR="005B705F" w:rsidRPr="00CE255A">
          <w:rPr>
            <w:rFonts w:ascii="Times New Roman" w:hAnsi="Times New Roman" w:cs="Times New Roman"/>
            <w:noProof/>
            <w:webHidden/>
            <w:sz w:val="28"/>
            <w:szCs w:val="28"/>
          </w:rPr>
          <w:fldChar w:fldCharType="end"/>
        </w:r>
      </w:hyperlink>
    </w:p>
    <w:p w14:paraId="0C459801" w14:textId="7A81195E"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3" w:history="1">
        <w:r w:rsidR="00CE255A" w:rsidRPr="00CE255A">
          <w:rPr>
            <w:rStyle w:val="af7"/>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38</w:t>
        </w:r>
        <w:r w:rsidR="005B705F" w:rsidRPr="00CE255A">
          <w:rPr>
            <w:rFonts w:ascii="Times New Roman" w:hAnsi="Times New Roman" w:cs="Times New Roman"/>
            <w:noProof/>
            <w:webHidden/>
            <w:sz w:val="28"/>
            <w:szCs w:val="28"/>
          </w:rPr>
          <w:fldChar w:fldCharType="end"/>
        </w:r>
      </w:hyperlink>
    </w:p>
    <w:p w14:paraId="64E51F79" w14:textId="72DCF88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4" w:history="1">
        <w:r w:rsidR="00CE255A" w:rsidRPr="00CE255A">
          <w:rPr>
            <w:rStyle w:val="af7"/>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38</w:t>
        </w:r>
        <w:r w:rsidR="005B705F" w:rsidRPr="00CE255A">
          <w:rPr>
            <w:rFonts w:ascii="Times New Roman" w:hAnsi="Times New Roman" w:cs="Times New Roman"/>
            <w:noProof/>
            <w:webHidden/>
            <w:sz w:val="28"/>
            <w:szCs w:val="28"/>
          </w:rPr>
          <w:fldChar w:fldCharType="end"/>
        </w:r>
      </w:hyperlink>
    </w:p>
    <w:p w14:paraId="44F55F3D" w14:textId="30473D7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5" w:history="1">
        <w:r w:rsidR="00CE255A" w:rsidRPr="00CE255A">
          <w:rPr>
            <w:rStyle w:val="af7"/>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39</w:t>
        </w:r>
        <w:r w:rsidR="005B705F" w:rsidRPr="00CE255A">
          <w:rPr>
            <w:rFonts w:ascii="Times New Roman" w:hAnsi="Times New Roman" w:cs="Times New Roman"/>
            <w:noProof/>
            <w:webHidden/>
            <w:sz w:val="28"/>
            <w:szCs w:val="28"/>
          </w:rPr>
          <w:fldChar w:fldCharType="end"/>
        </w:r>
      </w:hyperlink>
    </w:p>
    <w:p w14:paraId="145391C9" w14:textId="35B7B0C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6" w:history="1">
        <w:r w:rsidR="00CE255A" w:rsidRPr="00CE255A">
          <w:rPr>
            <w:rStyle w:val="af7"/>
            <w:rFonts w:ascii="Times New Roman" w:hAnsi="Times New Roman" w:cs="Times New Roman"/>
            <w:noProof/>
            <w:sz w:val="28"/>
            <w:szCs w:val="28"/>
          </w:rPr>
          <w:t>1.3.20. Сведения о наличии защиты тепловых сетей от превышения давления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39</w:t>
        </w:r>
        <w:r w:rsidR="005B705F" w:rsidRPr="00CE255A">
          <w:rPr>
            <w:rFonts w:ascii="Times New Roman" w:hAnsi="Times New Roman" w:cs="Times New Roman"/>
            <w:noProof/>
            <w:webHidden/>
            <w:sz w:val="28"/>
            <w:szCs w:val="28"/>
          </w:rPr>
          <w:fldChar w:fldCharType="end"/>
        </w:r>
      </w:hyperlink>
    </w:p>
    <w:p w14:paraId="650C91B3" w14:textId="716F0E2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7" w:history="1">
        <w:r w:rsidR="00CE255A" w:rsidRPr="00CE255A">
          <w:rPr>
            <w:rStyle w:val="af7"/>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39</w:t>
        </w:r>
        <w:r w:rsidR="005B705F" w:rsidRPr="00CE255A">
          <w:rPr>
            <w:rFonts w:ascii="Times New Roman" w:hAnsi="Times New Roman" w:cs="Times New Roman"/>
            <w:noProof/>
            <w:webHidden/>
            <w:sz w:val="28"/>
            <w:szCs w:val="28"/>
          </w:rPr>
          <w:fldChar w:fldCharType="end"/>
        </w:r>
      </w:hyperlink>
    </w:p>
    <w:p w14:paraId="2E3E7D62" w14:textId="360E6E7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8" w:history="1">
        <w:r w:rsidR="00CE255A" w:rsidRPr="00CE255A">
          <w:rPr>
            <w:rStyle w:val="af7"/>
            <w:rFonts w:ascii="Times New Roman" w:hAnsi="Times New Roman" w:cs="Times New Roman"/>
            <w:noProof/>
            <w:sz w:val="28"/>
            <w:szCs w:val="28"/>
          </w:rPr>
          <w:t>1.3.22. Данные энергетических характеристик тепловых сетей (при их наличии)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39</w:t>
        </w:r>
        <w:r w:rsidR="005B705F" w:rsidRPr="00CE255A">
          <w:rPr>
            <w:rFonts w:ascii="Times New Roman" w:hAnsi="Times New Roman" w:cs="Times New Roman"/>
            <w:noProof/>
            <w:webHidden/>
            <w:sz w:val="28"/>
            <w:szCs w:val="28"/>
          </w:rPr>
          <w:fldChar w:fldCharType="end"/>
        </w:r>
      </w:hyperlink>
    </w:p>
    <w:p w14:paraId="2E5CEE05" w14:textId="425AD1B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89" w:history="1">
        <w:r w:rsidR="00CE255A" w:rsidRPr="00CE255A">
          <w:rPr>
            <w:rStyle w:val="af7"/>
            <w:rFonts w:ascii="Times New Roman" w:hAnsi="Times New Roman" w:cs="Times New Roman"/>
            <w:noProof/>
            <w:sz w:val="28"/>
            <w:szCs w:val="28"/>
          </w:rPr>
          <w:t>Часть 4 Зоны действия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_Toc137677289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39</w:t>
        </w:r>
        <w:r w:rsidR="005B705F" w:rsidRPr="00CE255A">
          <w:rPr>
            <w:rFonts w:ascii="Times New Roman" w:hAnsi="Times New Roman" w:cs="Times New Roman"/>
            <w:noProof/>
            <w:webHidden/>
            <w:sz w:val="28"/>
            <w:szCs w:val="28"/>
          </w:rPr>
          <w:fldChar w:fldCharType="end"/>
        </w:r>
      </w:hyperlink>
    </w:p>
    <w:p w14:paraId="3E24125A" w14:textId="07B3192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0" w:history="1">
        <w:r w:rsidR="00CE255A" w:rsidRPr="00CE255A">
          <w:rPr>
            <w:rStyle w:val="af7"/>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40</w:t>
        </w:r>
        <w:r w:rsidR="005B705F" w:rsidRPr="00CE255A">
          <w:rPr>
            <w:rFonts w:ascii="Times New Roman" w:hAnsi="Times New Roman" w:cs="Times New Roman"/>
            <w:noProof/>
            <w:webHidden/>
            <w:sz w:val="28"/>
            <w:szCs w:val="28"/>
          </w:rPr>
          <w:fldChar w:fldCharType="end"/>
        </w:r>
      </w:hyperlink>
    </w:p>
    <w:p w14:paraId="08E0ED0D" w14:textId="3D0BED5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1" w:history="1">
        <w:r w:rsidR="00CE255A" w:rsidRPr="00CE255A">
          <w:rPr>
            <w:rStyle w:val="af7"/>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40</w:t>
        </w:r>
        <w:r w:rsidR="005B705F" w:rsidRPr="00CE255A">
          <w:rPr>
            <w:rFonts w:ascii="Times New Roman" w:hAnsi="Times New Roman" w:cs="Times New Roman"/>
            <w:noProof/>
            <w:webHidden/>
            <w:sz w:val="28"/>
            <w:szCs w:val="28"/>
          </w:rPr>
          <w:fldChar w:fldCharType="end"/>
        </w:r>
      </w:hyperlink>
    </w:p>
    <w:p w14:paraId="37F2C3D8" w14:textId="641DFAD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2" w:history="1">
        <w:r w:rsidR="00CE255A" w:rsidRPr="00CE255A">
          <w:rPr>
            <w:rStyle w:val="af7"/>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41</w:t>
        </w:r>
        <w:r w:rsidR="005B705F" w:rsidRPr="00CE255A">
          <w:rPr>
            <w:rFonts w:ascii="Times New Roman" w:hAnsi="Times New Roman" w:cs="Times New Roman"/>
            <w:noProof/>
            <w:webHidden/>
            <w:sz w:val="28"/>
            <w:szCs w:val="28"/>
          </w:rPr>
          <w:fldChar w:fldCharType="end"/>
        </w:r>
      </w:hyperlink>
    </w:p>
    <w:p w14:paraId="7750112E" w14:textId="335665B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3" w:history="1">
        <w:r w:rsidR="00CE255A" w:rsidRPr="00CE255A">
          <w:rPr>
            <w:rStyle w:val="af7"/>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41</w:t>
        </w:r>
        <w:r w:rsidR="005B705F" w:rsidRPr="00CE255A">
          <w:rPr>
            <w:rFonts w:ascii="Times New Roman" w:hAnsi="Times New Roman" w:cs="Times New Roman"/>
            <w:noProof/>
            <w:webHidden/>
            <w:sz w:val="28"/>
            <w:szCs w:val="28"/>
          </w:rPr>
          <w:fldChar w:fldCharType="end"/>
        </w:r>
      </w:hyperlink>
    </w:p>
    <w:p w14:paraId="55AFF823" w14:textId="48995BB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4" w:history="1">
        <w:r w:rsidR="00CE255A" w:rsidRPr="00CE255A">
          <w:rPr>
            <w:rStyle w:val="af7"/>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42</w:t>
        </w:r>
        <w:r w:rsidR="005B705F" w:rsidRPr="00CE255A">
          <w:rPr>
            <w:rFonts w:ascii="Times New Roman" w:hAnsi="Times New Roman" w:cs="Times New Roman"/>
            <w:noProof/>
            <w:webHidden/>
            <w:sz w:val="28"/>
            <w:szCs w:val="28"/>
          </w:rPr>
          <w:fldChar w:fldCharType="end"/>
        </w:r>
      </w:hyperlink>
    </w:p>
    <w:p w14:paraId="5ACF3C3E" w14:textId="2971E6B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5" w:history="1">
        <w:r w:rsidR="00CE255A" w:rsidRPr="00CE255A">
          <w:rPr>
            <w:rStyle w:val="af7"/>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42</w:t>
        </w:r>
        <w:r w:rsidR="005B705F" w:rsidRPr="00CE255A">
          <w:rPr>
            <w:rFonts w:ascii="Times New Roman" w:hAnsi="Times New Roman" w:cs="Times New Roman"/>
            <w:noProof/>
            <w:webHidden/>
            <w:sz w:val="28"/>
            <w:szCs w:val="28"/>
          </w:rPr>
          <w:fldChar w:fldCharType="end"/>
        </w:r>
      </w:hyperlink>
    </w:p>
    <w:p w14:paraId="5B46F515" w14:textId="11C3F64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6" w:history="1">
        <w:r w:rsidR="00CE255A" w:rsidRPr="00CE255A">
          <w:rPr>
            <w:rStyle w:val="af7"/>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42</w:t>
        </w:r>
        <w:r w:rsidR="005B705F" w:rsidRPr="00CE255A">
          <w:rPr>
            <w:rFonts w:ascii="Times New Roman" w:hAnsi="Times New Roman" w:cs="Times New Roman"/>
            <w:noProof/>
            <w:webHidden/>
            <w:sz w:val="28"/>
            <w:szCs w:val="28"/>
          </w:rPr>
          <w:fldChar w:fldCharType="end"/>
        </w:r>
      </w:hyperlink>
    </w:p>
    <w:p w14:paraId="4C35094F" w14:textId="6D27776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7" w:history="1">
        <w:r w:rsidR="00CE255A" w:rsidRPr="00CE255A">
          <w:rPr>
            <w:rStyle w:val="af7"/>
            <w:rFonts w:ascii="Times New Roman" w:hAnsi="Times New Roman" w:cs="Times New Roman"/>
            <w:noProof/>
            <w:sz w:val="28"/>
            <w:szCs w:val="28"/>
          </w:rPr>
          <w:t>Часть 6 Балансы тепловой мощности и тепловой нагрузки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43</w:t>
        </w:r>
        <w:r w:rsidR="005B705F" w:rsidRPr="00CE255A">
          <w:rPr>
            <w:rFonts w:ascii="Times New Roman" w:hAnsi="Times New Roman" w:cs="Times New Roman"/>
            <w:noProof/>
            <w:webHidden/>
            <w:sz w:val="28"/>
            <w:szCs w:val="28"/>
          </w:rPr>
          <w:fldChar w:fldCharType="end"/>
        </w:r>
      </w:hyperlink>
    </w:p>
    <w:p w14:paraId="29B2FE02" w14:textId="6880A37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8" w:history="1">
        <w:r w:rsidR="00CE255A" w:rsidRPr="00CE255A">
          <w:rPr>
            <w:rStyle w:val="af7"/>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43</w:t>
        </w:r>
        <w:r w:rsidR="005B705F" w:rsidRPr="00CE255A">
          <w:rPr>
            <w:rFonts w:ascii="Times New Roman" w:hAnsi="Times New Roman" w:cs="Times New Roman"/>
            <w:noProof/>
            <w:webHidden/>
            <w:sz w:val="28"/>
            <w:szCs w:val="28"/>
          </w:rPr>
          <w:fldChar w:fldCharType="end"/>
        </w:r>
      </w:hyperlink>
    </w:p>
    <w:p w14:paraId="52C75231" w14:textId="3CAB313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299" w:history="1">
        <w:r w:rsidR="00CE255A" w:rsidRPr="00CE255A">
          <w:rPr>
            <w:rStyle w:val="af7"/>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_Toc137677299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44</w:t>
        </w:r>
        <w:r w:rsidR="005B705F" w:rsidRPr="00CE255A">
          <w:rPr>
            <w:rFonts w:ascii="Times New Roman" w:hAnsi="Times New Roman" w:cs="Times New Roman"/>
            <w:noProof/>
            <w:webHidden/>
            <w:sz w:val="28"/>
            <w:szCs w:val="28"/>
          </w:rPr>
          <w:fldChar w:fldCharType="end"/>
        </w:r>
      </w:hyperlink>
    </w:p>
    <w:p w14:paraId="43A8F5DF" w14:textId="4DE081E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0" w:history="1">
        <w:r w:rsidR="00CE255A" w:rsidRPr="00CE255A">
          <w:rPr>
            <w:rStyle w:val="af7"/>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44</w:t>
        </w:r>
        <w:r w:rsidR="005B705F" w:rsidRPr="00CE255A">
          <w:rPr>
            <w:rFonts w:ascii="Times New Roman" w:hAnsi="Times New Roman" w:cs="Times New Roman"/>
            <w:noProof/>
            <w:webHidden/>
            <w:sz w:val="28"/>
            <w:szCs w:val="28"/>
          </w:rPr>
          <w:fldChar w:fldCharType="end"/>
        </w:r>
      </w:hyperlink>
    </w:p>
    <w:p w14:paraId="43ED3E35" w14:textId="4BC2FD0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1" w:history="1">
        <w:r w:rsidR="00CE255A" w:rsidRPr="00CE255A">
          <w:rPr>
            <w:rStyle w:val="af7"/>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44</w:t>
        </w:r>
        <w:r w:rsidR="005B705F" w:rsidRPr="00CE255A">
          <w:rPr>
            <w:rFonts w:ascii="Times New Roman" w:hAnsi="Times New Roman" w:cs="Times New Roman"/>
            <w:noProof/>
            <w:webHidden/>
            <w:sz w:val="28"/>
            <w:szCs w:val="28"/>
          </w:rPr>
          <w:fldChar w:fldCharType="end"/>
        </w:r>
      </w:hyperlink>
    </w:p>
    <w:p w14:paraId="7F785B0E" w14:textId="05BD3E1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2" w:history="1">
        <w:r w:rsidR="00CE255A" w:rsidRPr="00CE255A">
          <w:rPr>
            <w:rStyle w:val="af7"/>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44</w:t>
        </w:r>
        <w:r w:rsidR="005B705F" w:rsidRPr="00CE255A">
          <w:rPr>
            <w:rFonts w:ascii="Times New Roman" w:hAnsi="Times New Roman" w:cs="Times New Roman"/>
            <w:noProof/>
            <w:webHidden/>
            <w:sz w:val="28"/>
            <w:szCs w:val="28"/>
          </w:rPr>
          <w:fldChar w:fldCharType="end"/>
        </w:r>
      </w:hyperlink>
    </w:p>
    <w:p w14:paraId="474A2631" w14:textId="17A9883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3" w:history="1">
        <w:r w:rsidR="00CE255A" w:rsidRPr="00CE255A">
          <w:rPr>
            <w:rStyle w:val="af7"/>
            <w:rFonts w:ascii="Times New Roman" w:hAnsi="Times New Roman" w:cs="Times New Roman"/>
            <w:noProof/>
            <w:sz w:val="28"/>
            <w:szCs w:val="28"/>
          </w:rPr>
          <w:t>Часть 7 Балансы теплоносителя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45</w:t>
        </w:r>
        <w:r w:rsidR="005B705F" w:rsidRPr="00CE255A">
          <w:rPr>
            <w:rFonts w:ascii="Times New Roman" w:hAnsi="Times New Roman" w:cs="Times New Roman"/>
            <w:noProof/>
            <w:webHidden/>
            <w:sz w:val="28"/>
            <w:szCs w:val="28"/>
          </w:rPr>
          <w:fldChar w:fldCharType="end"/>
        </w:r>
      </w:hyperlink>
    </w:p>
    <w:p w14:paraId="02A7F441" w14:textId="34FB583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4" w:history="1">
        <w:r w:rsidR="00CE255A" w:rsidRPr="00CE255A">
          <w:rPr>
            <w:rStyle w:val="af7"/>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45</w:t>
        </w:r>
        <w:r w:rsidR="005B705F" w:rsidRPr="00CE255A">
          <w:rPr>
            <w:rFonts w:ascii="Times New Roman" w:hAnsi="Times New Roman" w:cs="Times New Roman"/>
            <w:noProof/>
            <w:webHidden/>
            <w:sz w:val="28"/>
            <w:szCs w:val="28"/>
          </w:rPr>
          <w:fldChar w:fldCharType="end"/>
        </w:r>
      </w:hyperlink>
    </w:p>
    <w:p w14:paraId="00521BE9" w14:textId="7F6D967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5" w:history="1">
        <w:r w:rsidR="00CE255A" w:rsidRPr="00CE255A">
          <w:rPr>
            <w:rStyle w:val="af7"/>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45</w:t>
        </w:r>
        <w:r w:rsidR="005B705F" w:rsidRPr="00CE255A">
          <w:rPr>
            <w:rFonts w:ascii="Times New Roman" w:hAnsi="Times New Roman" w:cs="Times New Roman"/>
            <w:noProof/>
            <w:webHidden/>
            <w:sz w:val="28"/>
            <w:szCs w:val="28"/>
          </w:rPr>
          <w:fldChar w:fldCharType="end"/>
        </w:r>
      </w:hyperlink>
    </w:p>
    <w:p w14:paraId="69057942" w14:textId="15DB973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6" w:history="1">
        <w:r w:rsidR="00CE255A" w:rsidRPr="00CE255A">
          <w:rPr>
            <w:rStyle w:val="af7"/>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45</w:t>
        </w:r>
        <w:r w:rsidR="005B705F" w:rsidRPr="00CE255A">
          <w:rPr>
            <w:rFonts w:ascii="Times New Roman" w:hAnsi="Times New Roman" w:cs="Times New Roman"/>
            <w:noProof/>
            <w:webHidden/>
            <w:sz w:val="28"/>
            <w:szCs w:val="28"/>
          </w:rPr>
          <w:fldChar w:fldCharType="end"/>
        </w:r>
      </w:hyperlink>
    </w:p>
    <w:p w14:paraId="1209D1FC" w14:textId="313604A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7" w:history="1">
        <w:r w:rsidR="00CE255A" w:rsidRPr="00CE255A">
          <w:rPr>
            <w:rStyle w:val="af7"/>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46</w:t>
        </w:r>
        <w:r w:rsidR="005B705F" w:rsidRPr="00CE255A">
          <w:rPr>
            <w:rFonts w:ascii="Times New Roman" w:hAnsi="Times New Roman" w:cs="Times New Roman"/>
            <w:noProof/>
            <w:webHidden/>
            <w:sz w:val="28"/>
            <w:szCs w:val="28"/>
          </w:rPr>
          <w:fldChar w:fldCharType="end"/>
        </w:r>
      </w:hyperlink>
    </w:p>
    <w:p w14:paraId="1DC9612E" w14:textId="1EEC358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8" w:history="1">
        <w:r w:rsidR="00CE255A" w:rsidRPr="00CE255A">
          <w:rPr>
            <w:rStyle w:val="af7"/>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46</w:t>
        </w:r>
        <w:r w:rsidR="005B705F" w:rsidRPr="00CE255A">
          <w:rPr>
            <w:rFonts w:ascii="Times New Roman" w:hAnsi="Times New Roman" w:cs="Times New Roman"/>
            <w:noProof/>
            <w:webHidden/>
            <w:sz w:val="28"/>
            <w:szCs w:val="28"/>
          </w:rPr>
          <w:fldChar w:fldCharType="end"/>
        </w:r>
      </w:hyperlink>
    </w:p>
    <w:p w14:paraId="51A1D0C4" w14:textId="69C8D2C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09" w:history="1">
        <w:r w:rsidR="00CE255A" w:rsidRPr="00CE255A">
          <w:rPr>
            <w:rStyle w:val="af7"/>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_Toc137677309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47</w:t>
        </w:r>
        <w:r w:rsidR="005B705F" w:rsidRPr="00CE255A">
          <w:rPr>
            <w:rFonts w:ascii="Times New Roman" w:hAnsi="Times New Roman" w:cs="Times New Roman"/>
            <w:noProof/>
            <w:webHidden/>
            <w:sz w:val="28"/>
            <w:szCs w:val="28"/>
          </w:rPr>
          <w:fldChar w:fldCharType="end"/>
        </w:r>
      </w:hyperlink>
    </w:p>
    <w:p w14:paraId="47D2CBBD" w14:textId="27AB28E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0" w:history="1">
        <w:r w:rsidR="00CE255A" w:rsidRPr="00CE255A">
          <w:rPr>
            <w:rStyle w:val="af7"/>
            <w:rFonts w:ascii="Times New Roman" w:hAnsi="Times New Roman" w:cs="Times New Roman"/>
            <w:noProof/>
            <w:sz w:val="28"/>
            <w:szCs w:val="28"/>
          </w:rPr>
          <w:t>1.8.4. Описание использования местных видов топлива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47</w:t>
        </w:r>
        <w:r w:rsidR="005B705F" w:rsidRPr="00CE255A">
          <w:rPr>
            <w:rFonts w:ascii="Times New Roman" w:hAnsi="Times New Roman" w:cs="Times New Roman"/>
            <w:noProof/>
            <w:webHidden/>
            <w:sz w:val="28"/>
            <w:szCs w:val="28"/>
          </w:rPr>
          <w:fldChar w:fldCharType="end"/>
        </w:r>
      </w:hyperlink>
    </w:p>
    <w:p w14:paraId="7CDEF802" w14:textId="1A2181A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1" w:history="1">
        <w:r w:rsidR="00CE255A" w:rsidRPr="00CE255A">
          <w:rPr>
            <w:rStyle w:val="af7"/>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47</w:t>
        </w:r>
        <w:r w:rsidR="005B705F" w:rsidRPr="00CE255A">
          <w:rPr>
            <w:rFonts w:ascii="Times New Roman" w:hAnsi="Times New Roman" w:cs="Times New Roman"/>
            <w:noProof/>
            <w:webHidden/>
            <w:sz w:val="28"/>
            <w:szCs w:val="28"/>
          </w:rPr>
          <w:fldChar w:fldCharType="end"/>
        </w:r>
      </w:hyperlink>
    </w:p>
    <w:p w14:paraId="10DD6994" w14:textId="11EF8D1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2" w:history="1">
        <w:r w:rsidR="00CE255A" w:rsidRPr="00CE255A">
          <w:rPr>
            <w:rStyle w:val="af7"/>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49</w:t>
        </w:r>
        <w:r w:rsidR="005B705F" w:rsidRPr="00CE255A">
          <w:rPr>
            <w:rFonts w:ascii="Times New Roman" w:hAnsi="Times New Roman" w:cs="Times New Roman"/>
            <w:noProof/>
            <w:webHidden/>
            <w:sz w:val="28"/>
            <w:szCs w:val="28"/>
          </w:rPr>
          <w:fldChar w:fldCharType="end"/>
        </w:r>
      </w:hyperlink>
    </w:p>
    <w:p w14:paraId="19280831" w14:textId="4CF10A2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3" w:history="1">
        <w:r w:rsidR="00CE255A" w:rsidRPr="00CE255A">
          <w:rPr>
            <w:rStyle w:val="af7"/>
            <w:rFonts w:ascii="Times New Roman" w:hAnsi="Times New Roman" w:cs="Times New Roman"/>
            <w:noProof/>
            <w:sz w:val="28"/>
            <w:szCs w:val="28"/>
          </w:rPr>
          <w:t>1.8.7. Описание приоритетного направления развития топливного баланса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49</w:t>
        </w:r>
        <w:r w:rsidR="005B705F" w:rsidRPr="00CE255A">
          <w:rPr>
            <w:rFonts w:ascii="Times New Roman" w:hAnsi="Times New Roman" w:cs="Times New Roman"/>
            <w:noProof/>
            <w:webHidden/>
            <w:sz w:val="28"/>
            <w:szCs w:val="28"/>
          </w:rPr>
          <w:fldChar w:fldCharType="end"/>
        </w:r>
      </w:hyperlink>
    </w:p>
    <w:p w14:paraId="2FCF06D6" w14:textId="389EEF4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4" w:history="1">
        <w:r w:rsidR="00CE255A" w:rsidRPr="00CE255A">
          <w:rPr>
            <w:rStyle w:val="af7"/>
            <w:rFonts w:ascii="Times New Roman" w:hAnsi="Times New Roman" w:cs="Times New Roman"/>
            <w:noProof/>
            <w:sz w:val="28"/>
            <w:szCs w:val="28"/>
          </w:rPr>
          <w:t>Часть 9 Надежность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49</w:t>
        </w:r>
        <w:r w:rsidR="005B705F" w:rsidRPr="00CE255A">
          <w:rPr>
            <w:rFonts w:ascii="Times New Roman" w:hAnsi="Times New Roman" w:cs="Times New Roman"/>
            <w:noProof/>
            <w:webHidden/>
            <w:sz w:val="28"/>
            <w:szCs w:val="28"/>
          </w:rPr>
          <w:fldChar w:fldCharType="end"/>
        </w:r>
      </w:hyperlink>
    </w:p>
    <w:p w14:paraId="3445FAB6" w14:textId="521F0F0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5" w:history="1">
        <w:r w:rsidR="00CE255A" w:rsidRPr="00CE255A">
          <w:rPr>
            <w:rStyle w:val="af7"/>
            <w:rFonts w:ascii="Times New Roman" w:hAnsi="Times New Roman" w:cs="Times New Roman"/>
            <w:noProof/>
            <w:sz w:val="28"/>
            <w:szCs w:val="28"/>
          </w:rPr>
          <w:t>1.9.1 Поток отказов (частота отказов) участков тепловых сетях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49</w:t>
        </w:r>
        <w:r w:rsidR="005B705F" w:rsidRPr="00CE255A">
          <w:rPr>
            <w:rFonts w:ascii="Times New Roman" w:hAnsi="Times New Roman" w:cs="Times New Roman"/>
            <w:noProof/>
            <w:webHidden/>
            <w:sz w:val="28"/>
            <w:szCs w:val="28"/>
          </w:rPr>
          <w:fldChar w:fldCharType="end"/>
        </w:r>
      </w:hyperlink>
    </w:p>
    <w:p w14:paraId="7BAFF014" w14:textId="0347D1F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6" w:history="1">
        <w:r w:rsidR="00CE255A" w:rsidRPr="00CE255A">
          <w:rPr>
            <w:rStyle w:val="af7"/>
            <w:rFonts w:ascii="Times New Roman" w:hAnsi="Times New Roman" w:cs="Times New Roman"/>
            <w:noProof/>
            <w:sz w:val="28"/>
            <w:szCs w:val="28"/>
          </w:rPr>
          <w:t>1.9.2 Частота отключений потребителей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52</w:t>
        </w:r>
        <w:r w:rsidR="005B705F" w:rsidRPr="00CE255A">
          <w:rPr>
            <w:rFonts w:ascii="Times New Roman" w:hAnsi="Times New Roman" w:cs="Times New Roman"/>
            <w:noProof/>
            <w:webHidden/>
            <w:sz w:val="28"/>
            <w:szCs w:val="28"/>
          </w:rPr>
          <w:fldChar w:fldCharType="end"/>
        </w:r>
      </w:hyperlink>
    </w:p>
    <w:p w14:paraId="279A38E9" w14:textId="55F3895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7" w:history="1">
        <w:r w:rsidR="00CE255A" w:rsidRPr="00CE255A">
          <w:rPr>
            <w:rStyle w:val="af7"/>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52</w:t>
        </w:r>
        <w:r w:rsidR="005B705F" w:rsidRPr="00CE255A">
          <w:rPr>
            <w:rFonts w:ascii="Times New Roman" w:hAnsi="Times New Roman" w:cs="Times New Roman"/>
            <w:noProof/>
            <w:webHidden/>
            <w:sz w:val="28"/>
            <w:szCs w:val="28"/>
          </w:rPr>
          <w:fldChar w:fldCharType="end"/>
        </w:r>
      </w:hyperlink>
    </w:p>
    <w:p w14:paraId="6286100B" w14:textId="0A52027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8" w:history="1">
        <w:r w:rsidR="00CE255A" w:rsidRPr="00CE255A">
          <w:rPr>
            <w:rStyle w:val="af7"/>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54</w:t>
        </w:r>
        <w:r w:rsidR="005B705F" w:rsidRPr="00CE255A">
          <w:rPr>
            <w:rFonts w:ascii="Times New Roman" w:hAnsi="Times New Roman" w:cs="Times New Roman"/>
            <w:noProof/>
            <w:webHidden/>
            <w:sz w:val="28"/>
            <w:szCs w:val="28"/>
          </w:rPr>
          <w:fldChar w:fldCharType="end"/>
        </w:r>
      </w:hyperlink>
    </w:p>
    <w:p w14:paraId="4C226830" w14:textId="7AB5F19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19" w:history="1">
        <w:r w:rsidR="00CE255A" w:rsidRPr="00CE255A">
          <w:rPr>
            <w:rStyle w:val="af7"/>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_Toc137677319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54</w:t>
        </w:r>
        <w:r w:rsidR="005B705F" w:rsidRPr="00CE255A">
          <w:rPr>
            <w:rFonts w:ascii="Times New Roman" w:hAnsi="Times New Roman" w:cs="Times New Roman"/>
            <w:noProof/>
            <w:webHidden/>
            <w:sz w:val="28"/>
            <w:szCs w:val="28"/>
          </w:rPr>
          <w:fldChar w:fldCharType="end"/>
        </w:r>
      </w:hyperlink>
    </w:p>
    <w:p w14:paraId="5F03CC62" w14:textId="12C3A15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0" w:history="1">
        <w:r w:rsidR="00CE255A" w:rsidRPr="00CE255A">
          <w:rPr>
            <w:rStyle w:val="af7"/>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54</w:t>
        </w:r>
        <w:r w:rsidR="005B705F" w:rsidRPr="00CE255A">
          <w:rPr>
            <w:rFonts w:ascii="Times New Roman" w:hAnsi="Times New Roman" w:cs="Times New Roman"/>
            <w:noProof/>
            <w:webHidden/>
            <w:sz w:val="28"/>
            <w:szCs w:val="28"/>
          </w:rPr>
          <w:fldChar w:fldCharType="end"/>
        </w:r>
      </w:hyperlink>
    </w:p>
    <w:p w14:paraId="2FC4A85D" w14:textId="6DE3781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1" w:history="1">
        <w:r w:rsidR="00CE255A" w:rsidRPr="00CE255A">
          <w:rPr>
            <w:rStyle w:val="af7"/>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54</w:t>
        </w:r>
        <w:r w:rsidR="005B705F" w:rsidRPr="00CE255A">
          <w:rPr>
            <w:rFonts w:ascii="Times New Roman" w:hAnsi="Times New Roman" w:cs="Times New Roman"/>
            <w:noProof/>
            <w:webHidden/>
            <w:sz w:val="28"/>
            <w:szCs w:val="28"/>
          </w:rPr>
          <w:fldChar w:fldCharType="end"/>
        </w:r>
      </w:hyperlink>
    </w:p>
    <w:p w14:paraId="267BCCAE" w14:textId="6758102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2" w:history="1">
        <w:r w:rsidR="00CE255A" w:rsidRPr="00CE255A">
          <w:rPr>
            <w:rStyle w:val="af7"/>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54</w:t>
        </w:r>
        <w:r w:rsidR="005B705F" w:rsidRPr="00CE255A">
          <w:rPr>
            <w:rFonts w:ascii="Times New Roman" w:hAnsi="Times New Roman" w:cs="Times New Roman"/>
            <w:noProof/>
            <w:webHidden/>
            <w:sz w:val="28"/>
            <w:szCs w:val="28"/>
          </w:rPr>
          <w:fldChar w:fldCharType="end"/>
        </w:r>
      </w:hyperlink>
    </w:p>
    <w:p w14:paraId="76680154" w14:textId="27E3AB3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3" w:history="1">
        <w:r w:rsidR="00CE255A" w:rsidRPr="00CE255A">
          <w:rPr>
            <w:rStyle w:val="af7"/>
            <w:rFonts w:ascii="Times New Roman" w:hAnsi="Times New Roman" w:cs="Times New Roman"/>
            <w:noProof/>
            <w:sz w:val="28"/>
            <w:szCs w:val="28"/>
          </w:rPr>
          <w:t>Часть 11 Цены (тарифы) в сфере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55</w:t>
        </w:r>
        <w:r w:rsidR="005B705F" w:rsidRPr="00CE255A">
          <w:rPr>
            <w:rFonts w:ascii="Times New Roman" w:hAnsi="Times New Roman" w:cs="Times New Roman"/>
            <w:noProof/>
            <w:webHidden/>
            <w:sz w:val="28"/>
            <w:szCs w:val="28"/>
          </w:rPr>
          <w:fldChar w:fldCharType="end"/>
        </w:r>
      </w:hyperlink>
    </w:p>
    <w:p w14:paraId="0F07F6B8" w14:textId="3FD3E0B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4" w:history="1">
        <w:r w:rsidR="00CE255A" w:rsidRPr="00CE255A">
          <w:rPr>
            <w:rStyle w:val="af7"/>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55</w:t>
        </w:r>
        <w:r w:rsidR="005B705F" w:rsidRPr="00CE255A">
          <w:rPr>
            <w:rFonts w:ascii="Times New Roman" w:hAnsi="Times New Roman" w:cs="Times New Roman"/>
            <w:noProof/>
            <w:webHidden/>
            <w:sz w:val="28"/>
            <w:szCs w:val="28"/>
          </w:rPr>
          <w:fldChar w:fldCharType="end"/>
        </w:r>
      </w:hyperlink>
    </w:p>
    <w:p w14:paraId="3F90A66B" w14:textId="0B50E86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5" w:history="1">
        <w:r w:rsidR="00CE255A" w:rsidRPr="00CE255A">
          <w:rPr>
            <w:rStyle w:val="af7"/>
            <w:rFonts w:ascii="Times New Roman" w:hAnsi="Times New Roman" w:cs="Times New Roman"/>
            <w:noProof/>
            <w:sz w:val="28"/>
            <w:szCs w:val="28"/>
          </w:rPr>
          <w:t>1.11.2. Описание платы за подключение к системе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55</w:t>
        </w:r>
        <w:r w:rsidR="005B705F" w:rsidRPr="00CE255A">
          <w:rPr>
            <w:rFonts w:ascii="Times New Roman" w:hAnsi="Times New Roman" w:cs="Times New Roman"/>
            <w:noProof/>
            <w:webHidden/>
            <w:sz w:val="28"/>
            <w:szCs w:val="28"/>
          </w:rPr>
          <w:fldChar w:fldCharType="end"/>
        </w:r>
      </w:hyperlink>
    </w:p>
    <w:p w14:paraId="2B4D2BD7" w14:textId="29B083B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6" w:history="1">
        <w:r w:rsidR="00CE255A" w:rsidRPr="00CE255A">
          <w:rPr>
            <w:rStyle w:val="af7"/>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55</w:t>
        </w:r>
        <w:r w:rsidR="005B705F" w:rsidRPr="00CE255A">
          <w:rPr>
            <w:rFonts w:ascii="Times New Roman" w:hAnsi="Times New Roman" w:cs="Times New Roman"/>
            <w:noProof/>
            <w:webHidden/>
            <w:sz w:val="28"/>
            <w:szCs w:val="28"/>
          </w:rPr>
          <w:fldChar w:fldCharType="end"/>
        </w:r>
      </w:hyperlink>
    </w:p>
    <w:p w14:paraId="4A97B032" w14:textId="2CE918BF"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7" w:history="1">
        <w:r w:rsidR="00CE255A" w:rsidRPr="00CE255A">
          <w:rPr>
            <w:rStyle w:val="af7"/>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55</w:t>
        </w:r>
        <w:r w:rsidR="005B705F" w:rsidRPr="00CE255A">
          <w:rPr>
            <w:rFonts w:ascii="Times New Roman" w:hAnsi="Times New Roman" w:cs="Times New Roman"/>
            <w:noProof/>
            <w:webHidden/>
            <w:sz w:val="28"/>
            <w:szCs w:val="28"/>
          </w:rPr>
          <w:fldChar w:fldCharType="end"/>
        </w:r>
      </w:hyperlink>
    </w:p>
    <w:p w14:paraId="384F46E1" w14:textId="29C73F4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8" w:history="1">
        <w:r w:rsidR="00CE255A" w:rsidRPr="00CE255A">
          <w:rPr>
            <w:rStyle w:val="af7"/>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55</w:t>
        </w:r>
        <w:r w:rsidR="005B705F" w:rsidRPr="00CE255A">
          <w:rPr>
            <w:rFonts w:ascii="Times New Roman" w:hAnsi="Times New Roman" w:cs="Times New Roman"/>
            <w:noProof/>
            <w:webHidden/>
            <w:sz w:val="28"/>
            <w:szCs w:val="28"/>
          </w:rPr>
          <w:fldChar w:fldCharType="end"/>
        </w:r>
      </w:hyperlink>
    </w:p>
    <w:p w14:paraId="545F01F9" w14:textId="322F483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29" w:history="1">
        <w:r w:rsidR="00CE255A" w:rsidRPr="00CE255A">
          <w:rPr>
            <w:rStyle w:val="af7"/>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_Toc137677329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5BDB9E4C" w14:textId="282A1EC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0" w:history="1">
        <w:r w:rsidR="00CE255A" w:rsidRPr="00CE255A">
          <w:rPr>
            <w:rStyle w:val="af7"/>
            <w:rFonts w:ascii="Times New Roman" w:hAnsi="Times New Roman" w:cs="Times New Roman"/>
            <w:noProof/>
            <w:sz w:val="28"/>
            <w:szCs w:val="28"/>
          </w:rPr>
          <w:t>1.12.1. Описание существующих проблем организации качественного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1354B895" w14:textId="50DA67C8"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1" w:history="1">
        <w:r w:rsidR="00CE255A" w:rsidRPr="00CE255A">
          <w:rPr>
            <w:rStyle w:val="af7"/>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3439DFFB" w14:textId="40FFDAE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2" w:history="1">
        <w:r w:rsidR="00CE255A" w:rsidRPr="00CE255A">
          <w:rPr>
            <w:rStyle w:val="af7"/>
            <w:rFonts w:ascii="Times New Roman" w:hAnsi="Times New Roman" w:cs="Times New Roman"/>
            <w:noProof/>
            <w:sz w:val="28"/>
            <w:szCs w:val="28"/>
          </w:rPr>
          <w:t>1.12.3. Описание существующих проблем развития систем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2B526E56" w14:textId="397EE27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3" w:history="1">
        <w:r w:rsidR="00CE255A" w:rsidRPr="00CE255A">
          <w:rPr>
            <w:rStyle w:val="af7"/>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145F9E08" w14:textId="331824A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4" w:history="1">
        <w:r w:rsidR="00CE255A" w:rsidRPr="00CE255A">
          <w:rPr>
            <w:rStyle w:val="af7"/>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333E42A4" w14:textId="693E68A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5" w:history="1">
        <w:r w:rsidR="00CE255A" w:rsidRPr="00CE255A">
          <w:rPr>
            <w:rStyle w:val="af7"/>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768F6E15" w14:textId="20924F0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6" w:history="1">
        <w:r w:rsidR="00CE255A" w:rsidRPr="00CE255A">
          <w:rPr>
            <w:rStyle w:val="af7"/>
            <w:rFonts w:ascii="Times New Roman" w:hAnsi="Times New Roman" w:cs="Times New Roman"/>
            <w:noProof/>
            <w:sz w:val="28"/>
            <w:szCs w:val="28"/>
          </w:rPr>
          <w:t>2.1. Данные базового уровня потребления тепла на цели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777F1A08" w14:textId="10BB860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7" w:history="1">
        <w:r w:rsidR="00CE255A" w:rsidRPr="00CE255A">
          <w:rPr>
            <w:rStyle w:val="af7"/>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56</w:t>
        </w:r>
        <w:r w:rsidR="005B705F" w:rsidRPr="00CE255A">
          <w:rPr>
            <w:rFonts w:ascii="Times New Roman" w:hAnsi="Times New Roman" w:cs="Times New Roman"/>
            <w:noProof/>
            <w:webHidden/>
            <w:sz w:val="28"/>
            <w:szCs w:val="28"/>
          </w:rPr>
          <w:fldChar w:fldCharType="end"/>
        </w:r>
      </w:hyperlink>
    </w:p>
    <w:p w14:paraId="62168F3A" w14:textId="3995001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8" w:history="1">
        <w:r w:rsidR="00CE255A" w:rsidRPr="00CE255A">
          <w:rPr>
            <w:rStyle w:val="af7"/>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59</w:t>
        </w:r>
        <w:r w:rsidR="005B705F" w:rsidRPr="00CE255A">
          <w:rPr>
            <w:rFonts w:ascii="Times New Roman" w:hAnsi="Times New Roman" w:cs="Times New Roman"/>
            <w:noProof/>
            <w:webHidden/>
            <w:sz w:val="28"/>
            <w:szCs w:val="28"/>
          </w:rPr>
          <w:fldChar w:fldCharType="end"/>
        </w:r>
      </w:hyperlink>
    </w:p>
    <w:p w14:paraId="16819AAF" w14:textId="584E3B1E"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39" w:history="1">
        <w:r w:rsidR="00CE255A" w:rsidRPr="00CE255A">
          <w:rPr>
            <w:rStyle w:val="af7"/>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_Toc137677339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59</w:t>
        </w:r>
        <w:r w:rsidR="005B705F" w:rsidRPr="00CE255A">
          <w:rPr>
            <w:rFonts w:ascii="Times New Roman" w:hAnsi="Times New Roman" w:cs="Times New Roman"/>
            <w:noProof/>
            <w:webHidden/>
            <w:sz w:val="28"/>
            <w:szCs w:val="28"/>
          </w:rPr>
          <w:fldChar w:fldCharType="end"/>
        </w:r>
      </w:hyperlink>
    </w:p>
    <w:p w14:paraId="0517F3A9" w14:textId="0261E44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0" w:history="1">
        <w:r w:rsidR="00CE255A" w:rsidRPr="00CE255A">
          <w:rPr>
            <w:rStyle w:val="af7"/>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59</w:t>
        </w:r>
        <w:r w:rsidR="005B705F" w:rsidRPr="00CE255A">
          <w:rPr>
            <w:rFonts w:ascii="Times New Roman" w:hAnsi="Times New Roman" w:cs="Times New Roman"/>
            <w:noProof/>
            <w:webHidden/>
            <w:sz w:val="28"/>
            <w:szCs w:val="28"/>
          </w:rPr>
          <w:fldChar w:fldCharType="end"/>
        </w:r>
      </w:hyperlink>
    </w:p>
    <w:p w14:paraId="02EB43D5" w14:textId="298297E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1" w:history="1">
        <w:r w:rsidR="00CE255A" w:rsidRPr="00CE255A">
          <w:rPr>
            <w:rStyle w:val="af7"/>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60</w:t>
        </w:r>
        <w:r w:rsidR="005B705F" w:rsidRPr="00CE255A">
          <w:rPr>
            <w:rFonts w:ascii="Times New Roman" w:hAnsi="Times New Roman" w:cs="Times New Roman"/>
            <w:noProof/>
            <w:webHidden/>
            <w:sz w:val="28"/>
            <w:szCs w:val="28"/>
          </w:rPr>
          <w:fldChar w:fldCharType="end"/>
        </w:r>
      </w:hyperlink>
    </w:p>
    <w:p w14:paraId="16960704" w14:textId="2FBDEE2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2" w:history="1">
        <w:r w:rsidR="00CE255A" w:rsidRPr="00CE255A">
          <w:rPr>
            <w:rStyle w:val="af7"/>
            <w:rFonts w:ascii="Times New Roman" w:hAnsi="Times New Roman" w:cs="Times New Roman"/>
            <w:noProof/>
            <w:sz w:val="28"/>
            <w:szCs w:val="28"/>
          </w:rPr>
          <w:t>Глава 3. Электронная модель системы теплоснабжения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60</w:t>
        </w:r>
        <w:r w:rsidR="005B705F" w:rsidRPr="00CE255A">
          <w:rPr>
            <w:rFonts w:ascii="Times New Roman" w:hAnsi="Times New Roman" w:cs="Times New Roman"/>
            <w:noProof/>
            <w:webHidden/>
            <w:sz w:val="28"/>
            <w:szCs w:val="28"/>
          </w:rPr>
          <w:fldChar w:fldCharType="end"/>
        </w:r>
      </w:hyperlink>
    </w:p>
    <w:p w14:paraId="1497E69F" w14:textId="22FFB13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3" w:history="1">
        <w:r w:rsidR="00CE255A" w:rsidRPr="00CE255A">
          <w:rPr>
            <w:rStyle w:val="af7"/>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60</w:t>
        </w:r>
        <w:r w:rsidR="005B705F" w:rsidRPr="00CE255A">
          <w:rPr>
            <w:rFonts w:ascii="Times New Roman" w:hAnsi="Times New Roman" w:cs="Times New Roman"/>
            <w:noProof/>
            <w:webHidden/>
            <w:sz w:val="28"/>
            <w:szCs w:val="28"/>
          </w:rPr>
          <w:fldChar w:fldCharType="end"/>
        </w:r>
      </w:hyperlink>
    </w:p>
    <w:p w14:paraId="227714CA" w14:textId="2D3A9B0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4" w:history="1">
        <w:r w:rsidR="00CE255A" w:rsidRPr="00CE255A">
          <w:rPr>
            <w:rStyle w:val="af7"/>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60</w:t>
        </w:r>
        <w:r w:rsidR="005B705F" w:rsidRPr="00CE255A">
          <w:rPr>
            <w:rFonts w:ascii="Times New Roman" w:hAnsi="Times New Roman" w:cs="Times New Roman"/>
            <w:noProof/>
            <w:webHidden/>
            <w:sz w:val="28"/>
            <w:szCs w:val="28"/>
          </w:rPr>
          <w:fldChar w:fldCharType="end"/>
        </w:r>
      </w:hyperlink>
    </w:p>
    <w:p w14:paraId="4D65579C" w14:textId="7639409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5" w:history="1">
        <w:r w:rsidR="00CE255A" w:rsidRPr="00CE255A">
          <w:rPr>
            <w:rStyle w:val="af7"/>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65</w:t>
        </w:r>
        <w:r w:rsidR="005B705F" w:rsidRPr="00CE255A">
          <w:rPr>
            <w:rFonts w:ascii="Times New Roman" w:hAnsi="Times New Roman" w:cs="Times New Roman"/>
            <w:noProof/>
            <w:webHidden/>
            <w:sz w:val="28"/>
            <w:szCs w:val="28"/>
          </w:rPr>
          <w:fldChar w:fldCharType="end"/>
        </w:r>
      </w:hyperlink>
    </w:p>
    <w:p w14:paraId="43DEC76D" w14:textId="45DFFDA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6" w:history="1">
        <w:r w:rsidR="00CE255A" w:rsidRPr="00CE255A">
          <w:rPr>
            <w:rStyle w:val="af7"/>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65</w:t>
        </w:r>
        <w:r w:rsidR="005B705F" w:rsidRPr="00CE255A">
          <w:rPr>
            <w:rFonts w:ascii="Times New Roman" w:hAnsi="Times New Roman" w:cs="Times New Roman"/>
            <w:noProof/>
            <w:webHidden/>
            <w:sz w:val="28"/>
            <w:szCs w:val="28"/>
          </w:rPr>
          <w:fldChar w:fldCharType="end"/>
        </w:r>
      </w:hyperlink>
    </w:p>
    <w:p w14:paraId="54956C93" w14:textId="452D952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7" w:history="1">
        <w:r w:rsidR="00CE255A" w:rsidRPr="00CE255A">
          <w:rPr>
            <w:rStyle w:val="af7"/>
            <w:rFonts w:ascii="Times New Roman" w:hAnsi="Times New Roman" w:cs="Times New Roman"/>
            <w:noProof/>
            <w:sz w:val="28"/>
            <w:szCs w:val="28"/>
          </w:rPr>
          <w:t>Глава 5. Мастер-план развития систем теплоснабжения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65</w:t>
        </w:r>
        <w:r w:rsidR="005B705F" w:rsidRPr="00CE255A">
          <w:rPr>
            <w:rFonts w:ascii="Times New Roman" w:hAnsi="Times New Roman" w:cs="Times New Roman"/>
            <w:noProof/>
            <w:webHidden/>
            <w:sz w:val="28"/>
            <w:szCs w:val="28"/>
          </w:rPr>
          <w:fldChar w:fldCharType="end"/>
        </w:r>
      </w:hyperlink>
    </w:p>
    <w:p w14:paraId="0373244A" w14:textId="304C29A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8" w:history="1">
        <w:r w:rsidR="00CE255A" w:rsidRPr="00CE255A">
          <w:rPr>
            <w:rStyle w:val="af7"/>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65</w:t>
        </w:r>
        <w:r w:rsidR="005B705F" w:rsidRPr="00CE255A">
          <w:rPr>
            <w:rFonts w:ascii="Times New Roman" w:hAnsi="Times New Roman" w:cs="Times New Roman"/>
            <w:noProof/>
            <w:webHidden/>
            <w:sz w:val="28"/>
            <w:szCs w:val="28"/>
          </w:rPr>
          <w:fldChar w:fldCharType="end"/>
        </w:r>
      </w:hyperlink>
    </w:p>
    <w:p w14:paraId="7343D909" w14:textId="024F348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49" w:history="1">
        <w:r w:rsidR="00CE255A" w:rsidRPr="00CE255A">
          <w:rPr>
            <w:rStyle w:val="af7"/>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_Toc137677349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65</w:t>
        </w:r>
        <w:r w:rsidR="005B705F" w:rsidRPr="00CE255A">
          <w:rPr>
            <w:rFonts w:ascii="Times New Roman" w:hAnsi="Times New Roman" w:cs="Times New Roman"/>
            <w:noProof/>
            <w:webHidden/>
            <w:sz w:val="28"/>
            <w:szCs w:val="28"/>
          </w:rPr>
          <w:fldChar w:fldCharType="end"/>
        </w:r>
      </w:hyperlink>
    </w:p>
    <w:p w14:paraId="0CEA2A48" w14:textId="1A9B2EF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0" w:history="1">
        <w:r w:rsidR="00CE255A" w:rsidRPr="00CE255A">
          <w:rPr>
            <w:rStyle w:val="af7"/>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66</w:t>
        </w:r>
        <w:r w:rsidR="005B705F" w:rsidRPr="00CE255A">
          <w:rPr>
            <w:rFonts w:ascii="Times New Roman" w:hAnsi="Times New Roman" w:cs="Times New Roman"/>
            <w:noProof/>
            <w:webHidden/>
            <w:sz w:val="28"/>
            <w:szCs w:val="28"/>
          </w:rPr>
          <w:fldChar w:fldCharType="end"/>
        </w:r>
      </w:hyperlink>
    </w:p>
    <w:p w14:paraId="0E64B0F3" w14:textId="490EB5DF"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1" w:history="1">
        <w:r w:rsidR="00CE255A" w:rsidRPr="00CE255A">
          <w:rPr>
            <w:rStyle w:val="af7"/>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66</w:t>
        </w:r>
        <w:r w:rsidR="005B705F" w:rsidRPr="00CE255A">
          <w:rPr>
            <w:rFonts w:ascii="Times New Roman" w:hAnsi="Times New Roman" w:cs="Times New Roman"/>
            <w:noProof/>
            <w:webHidden/>
            <w:sz w:val="28"/>
            <w:szCs w:val="28"/>
          </w:rPr>
          <w:fldChar w:fldCharType="end"/>
        </w:r>
      </w:hyperlink>
    </w:p>
    <w:p w14:paraId="47E514DF" w14:textId="4C31923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2" w:history="1">
        <w:r w:rsidR="00CE255A" w:rsidRPr="00CE255A">
          <w:rPr>
            <w:rStyle w:val="af7"/>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66</w:t>
        </w:r>
        <w:r w:rsidR="005B705F" w:rsidRPr="00CE255A">
          <w:rPr>
            <w:rFonts w:ascii="Times New Roman" w:hAnsi="Times New Roman" w:cs="Times New Roman"/>
            <w:noProof/>
            <w:webHidden/>
            <w:sz w:val="28"/>
            <w:szCs w:val="28"/>
          </w:rPr>
          <w:fldChar w:fldCharType="end"/>
        </w:r>
      </w:hyperlink>
    </w:p>
    <w:p w14:paraId="3A5E8A80" w14:textId="4B70BAA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3" w:history="1">
        <w:r w:rsidR="00CE255A" w:rsidRPr="00CE255A">
          <w:rPr>
            <w:rStyle w:val="af7"/>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66</w:t>
        </w:r>
        <w:r w:rsidR="005B705F" w:rsidRPr="00CE255A">
          <w:rPr>
            <w:rFonts w:ascii="Times New Roman" w:hAnsi="Times New Roman" w:cs="Times New Roman"/>
            <w:noProof/>
            <w:webHidden/>
            <w:sz w:val="28"/>
            <w:szCs w:val="28"/>
          </w:rPr>
          <w:fldChar w:fldCharType="end"/>
        </w:r>
      </w:hyperlink>
    </w:p>
    <w:p w14:paraId="57F42205" w14:textId="52C5DE1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4" w:history="1">
        <w:r w:rsidR="00CE255A" w:rsidRPr="00CE255A">
          <w:rPr>
            <w:rStyle w:val="af7"/>
            <w:rFonts w:ascii="Times New Roman" w:hAnsi="Times New Roman" w:cs="Times New Roman"/>
            <w:noProof/>
            <w:sz w:val="28"/>
            <w:szCs w:val="28"/>
          </w:rPr>
          <w:t>6.3. Сведения о наличии баков-аккумуляторов</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67</w:t>
        </w:r>
        <w:r w:rsidR="005B705F" w:rsidRPr="00CE255A">
          <w:rPr>
            <w:rFonts w:ascii="Times New Roman" w:hAnsi="Times New Roman" w:cs="Times New Roman"/>
            <w:noProof/>
            <w:webHidden/>
            <w:sz w:val="28"/>
            <w:szCs w:val="28"/>
          </w:rPr>
          <w:fldChar w:fldCharType="end"/>
        </w:r>
      </w:hyperlink>
    </w:p>
    <w:p w14:paraId="4BCA0BA2" w14:textId="7EBD171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5" w:history="1">
        <w:r w:rsidR="00CE255A" w:rsidRPr="00CE255A">
          <w:rPr>
            <w:rStyle w:val="af7"/>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67</w:t>
        </w:r>
        <w:r w:rsidR="005B705F" w:rsidRPr="00CE255A">
          <w:rPr>
            <w:rFonts w:ascii="Times New Roman" w:hAnsi="Times New Roman" w:cs="Times New Roman"/>
            <w:noProof/>
            <w:webHidden/>
            <w:sz w:val="28"/>
            <w:szCs w:val="28"/>
          </w:rPr>
          <w:fldChar w:fldCharType="end"/>
        </w:r>
      </w:hyperlink>
    </w:p>
    <w:p w14:paraId="212D1C52" w14:textId="651CBC0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6" w:history="1">
        <w:r w:rsidR="00CE255A" w:rsidRPr="00CE255A">
          <w:rPr>
            <w:rStyle w:val="af7"/>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67</w:t>
        </w:r>
        <w:r w:rsidR="005B705F" w:rsidRPr="00CE255A">
          <w:rPr>
            <w:rFonts w:ascii="Times New Roman" w:hAnsi="Times New Roman" w:cs="Times New Roman"/>
            <w:noProof/>
            <w:webHidden/>
            <w:sz w:val="28"/>
            <w:szCs w:val="28"/>
          </w:rPr>
          <w:fldChar w:fldCharType="end"/>
        </w:r>
      </w:hyperlink>
    </w:p>
    <w:p w14:paraId="5AA440CA" w14:textId="011211A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7" w:history="1">
        <w:r w:rsidR="00CE255A" w:rsidRPr="00CE255A">
          <w:rPr>
            <w:rStyle w:val="af7"/>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67</w:t>
        </w:r>
        <w:r w:rsidR="005B705F" w:rsidRPr="00CE255A">
          <w:rPr>
            <w:rFonts w:ascii="Times New Roman" w:hAnsi="Times New Roman" w:cs="Times New Roman"/>
            <w:noProof/>
            <w:webHidden/>
            <w:sz w:val="28"/>
            <w:szCs w:val="28"/>
          </w:rPr>
          <w:fldChar w:fldCharType="end"/>
        </w:r>
      </w:hyperlink>
    </w:p>
    <w:p w14:paraId="6A567EC4" w14:textId="0F54FFE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8" w:history="1">
        <w:r w:rsidR="00CE255A" w:rsidRPr="00CE255A">
          <w:rPr>
            <w:rStyle w:val="af7"/>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67</w:t>
        </w:r>
        <w:r w:rsidR="005B705F" w:rsidRPr="00CE255A">
          <w:rPr>
            <w:rFonts w:ascii="Times New Roman" w:hAnsi="Times New Roman" w:cs="Times New Roman"/>
            <w:noProof/>
            <w:webHidden/>
            <w:sz w:val="28"/>
            <w:szCs w:val="28"/>
          </w:rPr>
          <w:fldChar w:fldCharType="end"/>
        </w:r>
      </w:hyperlink>
    </w:p>
    <w:p w14:paraId="134A08F0" w14:textId="5B0C4CB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59" w:history="1">
        <w:r w:rsidR="00CE255A" w:rsidRPr="00CE255A">
          <w:rPr>
            <w:rStyle w:val="af7"/>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_Toc137677359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67</w:t>
        </w:r>
        <w:r w:rsidR="005B705F" w:rsidRPr="00CE255A">
          <w:rPr>
            <w:rFonts w:ascii="Times New Roman" w:hAnsi="Times New Roman" w:cs="Times New Roman"/>
            <w:noProof/>
            <w:webHidden/>
            <w:sz w:val="28"/>
            <w:szCs w:val="28"/>
          </w:rPr>
          <w:fldChar w:fldCharType="end"/>
        </w:r>
      </w:hyperlink>
    </w:p>
    <w:p w14:paraId="1A458999" w14:textId="2D199EA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0" w:history="1">
        <w:r w:rsidR="00CE255A" w:rsidRPr="00CE255A">
          <w:rPr>
            <w:rStyle w:val="af7"/>
            <w:rFonts w:ascii="Times New Roman" w:hAnsi="Times New Roman" w:cs="Times New Roman"/>
            <w:noProof/>
            <w:sz w:val="28"/>
            <w:szCs w:val="28"/>
            <w:lang w:eastAsia="ru-RU"/>
          </w:rPr>
          <w:t xml:space="preserve">7.1.1 </w:t>
        </w:r>
        <w:r w:rsidR="00CE255A" w:rsidRPr="00CE255A">
          <w:rPr>
            <w:rStyle w:val="af7"/>
            <w:rFonts w:ascii="Times New Roman" w:hAnsi="Times New Roman" w:cs="Times New Roman"/>
            <w:noProof/>
            <w:sz w:val="28"/>
            <w:szCs w:val="28"/>
          </w:rPr>
          <w:t>Определения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74</w:t>
        </w:r>
        <w:r w:rsidR="005B705F" w:rsidRPr="00CE255A">
          <w:rPr>
            <w:rFonts w:ascii="Times New Roman" w:hAnsi="Times New Roman" w:cs="Times New Roman"/>
            <w:noProof/>
            <w:webHidden/>
            <w:sz w:val="28"/>
            <w:szCs w:val="28"/>
          </w:rPr>
          <w:fldChar w:fldCharType="end"/>
        </w:r>
      </w:hyperlink>
    </w:p>
    <w:p w14:paraId="78BC8513" w14:textId="6378144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1" w:history="1">
        <w:r w:rsidR="00CE255A" w:rsidRPr="00CE255A">
          <w:rPr>
            <w:rStyle w:val="af7"/>
            <w:rFonts w:ascii="Times New Roman" w:hAnsi="Times New Roman" w:cs="Times New Roman"/>
            <w:noProof/>
            <w:sz w:val="28"/>
            <w:szCs w:val="28"/>
          </w:rPr>
          <w:t>7.1.2 Основная нормативно-правовая база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75</w:t>
        </w:r>
        <w:r w:rsidR="005B705F" w:rsidRPr="00CE255A">
          <w:rPr>
            <w:rFonts w:ascii="Times New Roman" w:hAnsi="Times New Roman" w:cs="Times New Roman"/>
            <w:noProof/>
            <w:webHidden/>
            <w:sz w:val="28"/>
            <w:szCs w:val="28"/>
          </w:rPr>
          <w:fldChar w:fldCharType="end"/>
        </w:r>
      </w:hyperlink>
    </w:p>
    <w:p w14:paraId="734A2994" w14:textId="502C755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2" w:history="1">
        <w:r w:rsidR="00CE255A" w:rsidRPr="00CE255A">
          <w:rPr>
            <w:rStyle w:val="af7"/>
            <w:rFonts w:ascii="Times New Roman" w:hAnsi="Times New Roman" w:cs="Times New Roman"/>
            <w:noProof/>
            <w:sz w:val="28"/>
            <w:szCs w:val="28"/>
          </w:rPr>
          <w:t>7.1.3 Условия подключения к централизованным системам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75</w:t>
        </w:r>
        <w:r w:rsidR="005B705F" w:rsidRPr="00CE255A">
          <w:rPr>
            <w:rFonts w:ascii="Times New Roman" w:hAnsi="Times New Roman" w:cs="Times New Roman"/>
            <w:noProof/>
            <w:webHidden/>
            <w:sz w:val="28"/>
            <w:szCs w:val="28"/>
          </w:rPr>
          <w:fldChar w:fldCharType="end"/>
        </w:r>
      </w:hyperlink>
    </w:p>
    <w:p w14:paraId="7F2A0062" w14:textId="70245DCF"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3" w:history="1">
        <w:r w:rsidR="00CE255A" w:rsidRPr="00CE255A">
          <w:rPr>
            <w:rStyle w:val="af7"/>
            <w:rFonts w:ascii="Times New Roman" w:hAnsi="Times New Roman" w:cs="Times New Roman"/>
            <w:noProof/>
            <w:sz w:val="28"/>
            <w:szCs w:val="28"/>
          </w:rPr>
          <w:t>7.1.4 Условия для организации поквартирного теплоснабжения малоэтажных МКД</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76</w:t>
        </w:r>
        <w:r w:rsidR="005B705F" w:rsidRPr="00CE255A">
          <w:rPr>
            <w:rFonts w:ascii="Times New Roman" w:hAnsi="Times New Roman" w:cs="Times New Roman"/>
            <w:noProof/>
            <w:webHidden/>
            <w:sz w:val="28"/>
            <w:szCs w:val="28"/>
          </w:rPr>
          <w:fldChar w:fldCharType="end"/>
        </w:r>
      </w:hyperlink>
    </w:p>
    <w:p w14:paraId="095DA5EB" w14:textId="2BAC3CA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4" w:history="1">
        <w:r w:rsidR="00CE255A" w:rsidRPr="00CE255A">
          <w:rPr>
            <w:rStyle w:val="af7"/>
            <w:rFonts w:ascii="Times New Roman" w:hAnsi="Times New Roman" w:cs="Times New Roman"/>
            <w:noProof/>
            <w:sz w:val="28"/>
            <w:szCs w:val="28"/>
          </w:rPr>
          <w:t>7.1.5 Условия для организации теплоснабжения МКД от общедомового теплогенератора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78</w:t>
        </w:r>
        <w:r w:rsidR="005B705F" w:rsidRPr="00CE255A">
          <w:rPr>
            <w:rFonts w:ascii="Times New Roman" w:hAnsi="Times New Roman" w:cs="Times New Roman"/>
            <w:noProof/>
            <w:webHidden/>
            <w:sz w:val="28"/>
            <w:szCs w:val="28"/>
          </w:rPr>
          <w:fldChar w:fldCharType="end"/>
        </w:r>
      </w:hyperlink>
    </w:p>
    <w:p w14:paraId="68B2D4A7" w14:textId="3297278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5" w:history="1">
        <w:r w:rsidR="00CE255A" w:rsidRPr="00CE255A">
          <w:rPr>
            <w:rStyle w:val="af7"/>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79</w:t>
        </w:r>
        <w:r w:rsidR="005B705F" w:rsidRPr="00CE255A">
          <w:rPr>
            <w:rFonts w:ascii="Times New Roman" w:hAnsi="Times New Roman" w:cs="Times New Roman"/>
            <w:noProof/>
            <w:webHidden/>
            <w:sz w:val="28"/>
            <w:szCs w:val="28"/>
          </w:rPr>
          <w:fldChar w:fldCharType="end"/>
        </w:r>
      </w:hyperlink>
    </w:p>
    <w:p w14:paraId="2F94F1EC" w14:textId="2C5638B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6" w:history="1">
        <w:r w:rsidR="00CE255A" w:rsidRPr="00CE255A">
          <w:rPr>
            <w:rStyle w:val="af7"/>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79</w:t>
        </w:r>
        <w:r w:rsidR="005B705F" w:rsidRPr="00CE255A">
          <w:rPr>
            <w:rFonts w:ascii="Times New Roman" w:hAnsi="Times New Roman" w:cs="Times New Roman"/>
            <w:noProof/>
            <w:webHidden/>
            <w:sz w:val="28"/>
            <w:szCs w:val="28"/>
          </w:rPr>
          <w:fldChar w:fldCharType="end"/>
        </w:r>
      </w:hyperlink>
    </w:p>
    <w:p w14:paraId="0011A9C1" w14:textId="32DD898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7" w:history="1">
        <w:r w:rsidR="00CE255A" w:rsidRPr="00CE255A">
          <w:rPr>
            <w:rStyle w:val="af7"/>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79</w:t>
        </w:r>
        <w:r w:rsidR="005B705F" w:rsidRPr="00CE255A">
          <w:rPr>
            <w:rFonts w:ascii="Times New Roman" w:hAnsi="Times New Roman" w:cs="Times New Roman"/>
            <w:noProof/>
            <w:webHidden/>
            <w:sz w:val="28"/>
            <w:szCs w:val="28"/>
          </w:rPr>
          <w:fldChar w:fldCharType="end"/>
        </w:r>
      </w:hyperlink>
    </w:p>
    <w:p w14:paraId="40A9FB60" w14:textId="23F382B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8" w:history="1">
        <w:r w:rsidR="00CE255A" w:rsidRPr="00CE255A">
          <w:rPr>
            <w:rStyle w:val="af7"/>
            <w:rFonts w:ascii="Times New Roman" w:hAnsi="Times New Roman" w:cs="Times New Roman"/>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80</w:t>
        </w:r>
        <w:r w:rsidR="005B705F" w:rsidRPr="00CE255A">
          <w:rPr>
            <w:rFonts w:ascii="Times New Roman" w:hAnsi="Times New Roman" w:cs="Times New Roman"/>
            <w:noProof/>
            <w:webHidden/>
            <w:sz w:val="28"/>
            <w:szCs w:val="28"/>
          </w:rPr>
          <w:fldChar w:fldCharType="end"/>
        </w:r>
      </w:hyperlink>
    </w:p>
    <w:p w14:paraId="541D566F" w14:textId="6B83EAC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69" w:history="1">
        <w:r w:rsidR="00CE255A" w:rsidRPr="00CE255A">
          <w:rPr>
            <w:rStyle w:val="af7"/>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_Toc137677369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80</w:t>
        </w:r>
        <w:r w:rsidR="005B705F" w:rsidRPr="00CE255A">
          <w:rPr>
            <w:rFonts w:ascii="Times New Roman" w:hAnsi="Times New Roman" w:cs="Times New Roman"/>
            <w:noProof/>
            <w:webHidden/>
            <w:sz w:val="28"/>
            <w:szCs w:val="28"/>
          </w:rPr>
          <w:fldChar w:fldCharType="end"/>
        </w:r>
      </w:hyperlink>
    </w:p>
    <w:p w14:paraId="0489CF86" w14:textId="7C9CF37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0" w:history="1">
        <w:r w:rsidR="00CE255A" w:rsidRPr="00CE255A">
          <w:rPr>
            <w:rStyle w:val="af7"/>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80</w:t>
        </w:r>
        <w:r w:rsidR="005B705F" w:rsidRPr="00CE255A">
          <w:rPr>
            <w:rFonts w:ascii="Times New Roman" w:hAnsi="Times New Roman" w:cs="Times New Roman"/>
            <w:noProof/>
            <w:webHidden/>
            <w:sz w:val="28"/>
            <w:szCs w:val="28"/>
          </w:rPr>
          <w:fldChar w:fldCharType="end"/>
        </w:r>
      </w:hyperlink>
    </w:p>
    <w:p w14:paraId="35EAEA13" w14:textId="1017B47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1" w:history="1">
        <w:r w:rsidR="00CE255A" w:rsidRPr="00CE255A">
          <w:rPr>
            <w:rStyle w:val="af7"/>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80</w:t>
        </w:r>
        <w:r w:rsidR="005B705F" w:rsidRPr="00CE255A">
          <w:rPr>
            <w:rFonts w:ascii="Times New Roman" w:hAnsi="Times New Roman" w:cs="Times New Roman"/>
            <w:noProof/>
            <w:webHidden/>
            <w:sz w:val="28"/>
            <w:szCs w:val="28"/>
          </w:rPr>
          <w:fldChar w:fldCharType="end"/>
        </w:r>
      </w:hyperlink>
    </w:p>
    <w:p w14:paraId="10229CB1" w14:textId="0FFC03E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2" w:history="1">
        <w:r w:rsidR="00CE255A" w:rsidRPr="00CE255A">
          <w:rPr>
            <w:rStyle w:val="af7"/>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80</w:t>
        </w:r>
        <w:r w:rsidR="005B705F" w:rsidRPr="00CE255A">
          <w:rPr>
            <w:rFonts w:ascii="Times New Roman" w:hAnsi="Times New Roman" w:cs="Times New Roman"/>
            <w:noProof/>
            <w:webHidden/>
            <w:sz w:val="28"/>
            <w:szCs w:val="28"/>
          </w:rPr>
          <w:fldChar w:fldCharType="end"/>
        </w:r>
      </w:hyperlink>
    </w:p>
    <w:p w14:paraId="1AE1F836" w14:textId="520ADD0F"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3" w:history="1">
        <w:r w:rsidR="00CE255A" w:rsidRPr="00CE255A">
          <w:rPr>
            <w:rStyle w:val="af7"/>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81</w:t>
        </w:r>
        <w:r w:rsidR="005B705F" w:rsidRPr="00CE255A">
          <w:rPr>
            <w:rFonts w:ascii="Times New Roman" w:hAnsi="Times New Roman" w:cs="Times New Roman"/>
            <w:noProof/>
            <w:webHidden/>
            <w:sz w:val="28"/>
            <w:szCs w:val="28"/>
          </w:rPr>
          <w:fldChar w:fldCharType="end"/>
        </w:r>
      </w:hyperlink>
    </w:p>
    <w:p w14:paraId="69FBF526" w14:textId="1B0AB8B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4" w:history="1">
        <w:r w:rsidR="00CE255A" w:rsidRPr="00CE255A">
          <w:rPr>
            <w:rStyle w:val="af7"/>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81</w:t>
        </w:r>
        <w:r w:rsidR="005B705F" w:rsidRPr="00CE255A">
          <w:rPr>
            <w:rFonts w:ascii="Times New Roman" w:hAnsi="Times New Roman" w:cs="Times New Roman"/>
            <w:noProof/>
            <w:webHidden/>
            <w:sz w:val="28"/>
            <w:szCs w:val="28"/>
          </w:rPr>
          <w:fldChar w:fldCharType="end"/>
        </w:r>
      </w:hyperlink>
    </w:p>
    <w:p w14:paraId="01F8A23A" w14:textId="1CCCBFF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5" w:history="1">
        <w:r w:rsidR="00CE255A" w:rsidRPr="00CE255A">
          <w:rPr>
            <w:rStyle w:val="af7"/>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81</w:t>
        </w:r>
        <w:r w:rsidR="005B705F" w:rsidRPr="00CE255A">
          <w:rPr>
            <w:rFonts w:ascii="Times New Roman" w:hAnsi="Times New Roman" w:cs="Times New Roman"/>
            <w:noProof/>
            <w:webHidden/>
            <w:sz w:val="28"/>
            <w:szCs w:val="28"/>
          </w:rPr>
          <w:fldChar w:fldCharType="end"/>
        </w:r>
      </w:hyperlink>
    </w:p>
    <w:p w14:paraId="3A74425E" w14:textId="028B0F6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6" w:history="1">
        <w:r w:rsidR="00CE255A" w:rsidRPr="00CE255A">
          <w:rPr>
            <w:rStyle w:val="af7"/>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81</w:t>
        </w:r>
        <w:r w:rsidR="005B705F" w:rsidRPr="00CE255A">
          <w:rPr>
            <w:rFonts w:ascii="Times New Roman" w:hAnsi="Times New Roman" w:cs="Times New Roman"/>
            <w:noProof/>
            <w:webHidden/>
            <w:sz w:val="28"/>
            <w:szCs w:val="28"/>
          </w:rPr>
          <w:fldChar w:fldCharType="end"/>
        </w:r>
      </w:hyperlink>
    </w:p>
    <w:p w14:paraId="1922EBF1" w14:textId="5846660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7" w:history="1">
        <w:r w:rsidR="00CE255A" w:rsidRPr="00CE255A">
          <w:rPr>
            <w:rStyle w:val="af7"/>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81</w:t>
        </w:r>
        <w:r w:rsidR="005B705F" w:rsidRPr="00CE255A">
          <w:rPr>
            <w:rFonts w:ascii="Times New Roman" w:hAnsi="Times New Roman" w:cs="Times New Roman"/>
            <w:noProof/>
            <w:webHidden/>
            <w:sz w:val="28"/>
            <w:szCs w:val="28"/>
          </w:rPr>
          <w:fldChar w:fldCharType="end"/>
        </w:r>
      </w:hyperlink>
    </w:p>
    <w:p w14:paraId="6BC23438" w14:textId="033AC08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8" w:history="1">
        <w:r w:rsidR="00CE255A" w:rsidRPr="00CE255A">
          <w:rPr>
            <w:rStyle w:val="af7"/>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81</w:t>
        </w:r>
        <w:r w:rsidR="005B705F" w:rsidRPr="00CE255A">
          <w:rPr>
            <w:rFonts w:ascii="Times New Roman" w:hAnsi="Times New Roman" w:cs="Times New Roman"/>
            <w:noProof/>
            <w:webHidden/>
            <w:sz w:val="28"/>
            <w:szCs w:val="28"/>
          </w:rPr>
          <w:fldChar w:fldCharType="end"/>
        </w:r>
      </w:hyperlink>
    </w:p>
    <w:p w14:paraId="145A46FA" w14:textId="303FD42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79" w:history="1">
        <w:r w:rsidR="00CE255A" w:rsidRPr="00CE255A">
          <w:rPr>
            <w:rStyle w:val="af7"/>
            <w:rFonts w:ascii="Times New Roman" w:hAnsi="Times New Roman" w:cs="Times New Roman"/>
            <w:noProof/>
            <w:sz w:val="28"/>
            <w:szCs w:val="28"/>
          </w:rPr>
          <w:t>7.15 Результаты расчетов радиуса эффективного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_Toc137677379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82</w:t>
        </w:r>
        <w:r w:rsidR="005B705F" w:rsidRPr="00CE255A">
          <w:rPr>
            <w:rFonts w:ascii="Times New Roman" w:hAnsi="Times New Roman" w:cs="Times New Roman"/>
            <w:noProof/>
            <w:webHidden/>
            <w:sz w:val="28"/>
            <w:szCs w:val="28"/>
          </w:rPr>
          <w:fldChar w:fldCharType="end"/>
        </w:r>
      </w:hyperlink>
    </w:p>
    <w:p w14:paraId="66619765" w14:textId="5D448EC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0" w:history="1">
        <w:r w:rsidR="00CE255A" w:rsidRPr="00CE255A">
          <w:rPr>
            <w:rStyle w:val="af7"/>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82</w:t>
        </w:r>
        <w:r w:rsidR="005B705F" w:rsidRPr="00CE255A">
          <w:rPr>
            <w:rFonts w:ascii="Times New Roman" w:hAnsi="Times New Roman" w:cs="Times New Roman"/>
            <w:noProof/>
            <w:webHidden/>
            <w:sz w:val="28"/>
            <w:szCs w:val="28"/>
          </w:rPr>
          <w:fldChar w:fldCharType="end"/>
        </w:r>
      </w:hyperlink>
    </w:p>
    <w:p w14:paraId="48F9EED5" w14:textId="612A10E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1" w:history="1">
        <w:r w:rsidR="00CE255A" w:rsidRPr="00CE255A">
          <w:rPr>
            <w:rStyle w:val="af7"/>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82</w:t>
        </w:r>
        <w:r w:rsidR="005B705F" w:rsidRPr="00CE255A">
          <w:rPr>
            <w:rFonts w:ascii="Times New Roman" w:hAnsi="Times New Roman" w:cs="Times New Roman"/>
            <w:noProof/>
            <w:webHidden/>
            <w:sz w:val="28"/>
            <w:szCs w:val="28"/>
          </w:rPr>
          <w:fldChar w:fldCharType="end"/>
        </w:r>
      </w:hyperlink>
    </w:p>
    <w:p w14:paraId="374C45DC" w14:textId="48A3BE0E"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2" w:history="1">
        <w:r w:rsidR="00CE255A" w:rsidRPr="00CE255A">
          <w:rPr>
            <w:rStyle w:val="af7"/>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82</w:t>
        </w:r>
        <w:r w:rsidR="005B705F" w:rsidRPr="00CE255A">
          <w:rPr>
            <w:rFonts w:ascii="Times New Roman" w:hAnsi="Times New Roman" w:cs="Times New Roman"/>
            <w:noProof/>
            <w:webHidden/>
            <w:sz w:val="28"/>
            <w:szCs w:val="28"/>
          </w:rPr>
          <w:fldChar w:fldCharType="end"/>
        </w:r>
      </w:hyperlink>
    </w:p>
    <w:p w14:paraId="0420D2A8" w14:textId="425BC6C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3" w:history="1">
        <w:r w:rsidR="00CE255A" w:rsidRPr="00CE255A">
          <w:rPr>
            <w:rStyle w:val="af7"/>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7A3E2050" w14:textId="358E133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4" w:history="1">
        <w:r w:rsidR="00CE255A" w:rsidRPr="00CE255A">
          <w:rPr>
            <w:rStyle w:val="af7"/>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3C6AA07D" w14:textId="433B6EE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5" w:history="1">
        <w:r w:rsidR="00CE255A" w:rsidRPr="00CE255A">
          <w:rPr>
            <w:rStyle w:val="af7"/>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619BA5F6" w14:textId="02B6F31E"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6" w:history="1">
        <w:r w:rsidR="00CE255A" w:rsidRPr="00CE255A">
          <w:rPr>
            <w:rStyle w:val="af7"/>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2B3AC44E" w14:textId="79F5297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7" w:history="1">
        <w:r w:rsidR="00CE255A" w:rsidRPr="00CE255A">
          <w:rPr>
            <w:rStyle w:val="af7"/>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0889BA6F" w14:textId="040679E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8" w:history="1">
        <w:r w:rsidR="00CE255A" w:rsidRPr="00CE255A">
          <w:rPr>
            <w:rStyle w:val="af7"/>
            <w:rFonts w:ascii="Times New Roman" w:hAnsi="Times New Roman" w:cs="Times New Roman"/>
            <w:noProof/>
            <w:sz w:val="28"/>
            <w:szCs w:val="28"/>
          </w:rPr>
          <w:t>8.8. Предложения по строительству, реконструкции и (или) модернизации насосных станций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26C1DC7D" w14:textId="4A12C6F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89" w:history="1">
        <w:r w:rsidR="00CE255A" w:rsidRPr="00CE255A">
          <w:rPr>
            <w:rStyle w:val="af7"/>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_Toc137677389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763468AB" w14:textId="18AE8FD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0" w:history="1">
        <w:r w:rsidR="00CE255A" w:rsidRPr="00CE255A">
          <w:rPr>
            <w:rStyle w:val="af7"/>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83</w:t>
        </w:r>
        <w:r w:rsidR="005B705F" w:rsidRPr="00CE255A">
          <w:rPr>
            <w:rFonts w:ascii="Times New Roman" w:hAnsi="Times New Roman" w:cs="Times New Roman"/>
            <w:noProof/>
            <w:webHidden/>
            <w:sz w:val="28"/>
            <w:szCs w:val="28"/>
          </w:rPr>
          <w:fldChar w:fldCharType="end"/>
        </w:r>
      </w:hyperlink>
    </w:p>
    <w:p w14:paraId="53A07057" w14:textId="56C7E6B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1" w:history="1">
        <w:r w:rsidR="00CE255A" w:rsidRPr="00CE255A">
          <w:rPr>
            <w:rStyle w:val="af7"/>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84</w:t>
        </w:r>
        <w:r w:rsidR="005B705F" w:rsidRPr="00CE255A">
          <w:rPr>
            <w:rFonts w:ascii="Times New Roman" w:hAnsi="Times New Roman" w:cs="Times New Roman"/>
            <w:noProof/>
            <w:webHidden/>
            <w:sz w:val="28"/>
            <w:szCs w:val="28"/>
          </w:rPr>
          <w:fldChar w:fldCharType="end"/>
        </w:r>
      </w:hyperlink>
    </w:p>
    <w:p w14:paraId="4D029C23" w14:textId="49313F4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2" w:history="1">
        <w:r w:rsidR="00CE255A" w:rsidRPr="00CE255A">
          <w:rPr>
            <w:rStyle w:val="af7"/>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84</w:t>
        </w:r>
        <w:r w:rsidR="005B705F" w:rsidRPr="00CE255A">
          <w:rPr>
            <w:rFonts w:ascii="Times New Roman" w:hAnsi="Times New Roman" w:cs="Times New Roman"/>
            <w:noProof/>
            <w:webHidden/>
            <w:sz w:val="28"/>
            <w:szCs w:val="28"/>
          </w:rPr>
          <w:fldChar w:fldCharType="end"/>
        </w:r>
      </w:hyperlink>
    </w:p>
    <w:p w14:paraId="782CBF15" w14:textId="3A9BF55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3" w:history="1">
        <w:r w:rsidR="00CE255A" w:rsidRPr="00CE255A">
          <w:rPr>
            <w:rStyle w:val="af7"/>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84</w:t>
        </w:r>
        <w:r w:rsidR="005B705F" w:rsidRPr="00CE255A">
          <w:rPr>
            <w:rFonts w:ascii="Times New Roman" w:hAnsi="Times New Roman" w:cs="Times New Roman"/>
            <w:noProof/>
            <w:webHidden/>
            <w:sz w:val="28"/>
            <w:szCs w:val="28"/>
          </w:rPr>
          <w:fldChar w:fldCharType="end"/>
        </w:r>
      </w:hyperlink>
    </w:p>
    <w:p w14:paraId="67AB76B2" w14:textId="60993BC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4" w:history="1">
        <w:r w:rsidR="00CE255A" w:rsidRPr="00CE255A">
          <w:rPr>
            <w:rStyle w:val="af7"/>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84</w:t>
        </w:r>
        <w:r w:rsidR="005B705F" w:rsidRPr="00CE255A">
          <w:rPr>
            <w:rFonts w:ascii="Times New Roman" w:hAnsi="Times New Roman" w:cs="Times New Roman"/>
            <w:noProof/>
            <w:webHidden/>
            <w:sz w:val="28"/>
            <w:szCs w:val="28"/>
          </w:rPr>
          <w:fldChar w:fldCharType="end"/>
        </w:r>
      </w:hyperlink>
    </w:p>
    <w:p w14:paraId="37F5846C" w14:textId="44536D4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5" w:history="1">
        <w:r w:rsidR="00CE255A" w:rsidRPr="00CE255A">
          <w:rPr>
            <w:rStyle w:val="af7"/>
            <w:rFonts w:ascii="Times New Roman" w:hAnsi="Times New Roman" w:cs="Times New Roman"/>
            <w:noProof/>
            <w:sz w:val="28"/>
            <w:szCs w:val="28"/>
          </w:rPr>
          <w:t>9.6. Предложения по источникам инвестиций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84</w:t>
        </w:r>
        <w:r w:rsidR="005B705F" w:rsidRPr="00CE255A">
          <w:rPr>
            <w:rFonts w:ascii="Times New Roman" w:hAnsi="Times New Roman" w:cs="Times New Roman"/>
            <w:noProof/>
            <w:webHidden/>
            <w:sz w:val="28"/>
            <w:szCs w:val="28"/>
          </w:rPr>
          <w:fldChar w:fldCharType="end"/>
        </w:r>
      </w:hyperlink>
    </w:p>
    <w:p w14:paraId="60E60371" w14:textId="6939B43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6" w:history="1">
        <w:r w:rsidR="00CE255A" w:rsidRPr="00CE255A">
          <w:rPr>
            <w:rStyle w:val="af7"/>
            <w:rFonts w:ascii="Times New Roman" w:hAnsi="Times New Roman" w:cs="Times New Roman"/>
            <w:noProof/>
            <w:sz w:val="28"/>
            <w:szCs w:val="28"/>
          </w:rPr>
          <w:t>Глава 10. Перспективные топливные балансы</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84</w:t>
        </w:r>
        <w:r w:rsidR="005B705F" w:rsidRPr="00CE255A">
          <w:rPr>
            <w:rFonts w:ascii="Times New Roman" w:hAnsi="Times New Roman" w:cs="Times New Roman"/>
            <w:noProof/>
            <w:webHidden/>
            <w:sz w:val="28"/>
            <w:szCs w:val="28"/>
          </w:rPr>
          <w:fldChar w:fldCharType="end"/>
        </w:r>
      </w:hyperlink>
    </w:p>
    <w:p w14:paraId="731EE894" w14:textId="6828E1ED"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7" w:history="1">
        <w:r w:rsidR="00CE255A" w:rsidRPr="00CE255A">
          <w:rPr>
            <w:rStyle w:val="af7"/>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84</w:t>
        </w:r>
        <w:r w:rsidR="005B705F" w:rsidRPr="00CE255A">
          <w:rPr>
            <w:rFonts w:ascii="Times New Roman" w:hAnsi="Times New Roman" w:cs="Times New Roman"/>
            <w:noProof/>
            <w:webHidden/>
            <w:sz w:val="28"/>
            <w:szCs w:val="28"/>
          </w:rPr>
          <w:fldChar w:fldCharType="end"/>
        </w:r>
      </w:hyperlink>
    </w:p>
    <w:p w14:paraId="03CD7081" w14:textId="5A0D0F5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8" w:history="1">
        <w:r w:rsidR="00CE255A" w:rsidRPr="00CE255A">
          <w:rPr>
            <w:rStyle w:val="af7"/>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85</w:t>
        </w:r>
        <w:r w:rsidR="005B705F" w:rsidRPr="00CE255A">
          <w:rPr>
            <w:rFonts w:ascii="Times New Roman" w:hAnsi="Times New Roman" w:cs="Times New Roman"/>
            <w:noProof/>
            <w:webHidden/>
            <w:sz w:val="28"/>
            <w:szCs w:val="28"/>
          </w:rPr>
          <w:fldChar w:fldCharType="end"/>
        </w:r>
      </w:hyperlink>
    </w:p>
    <w:p w14:paraId="7B61A65A" w14:textId="378D7EC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399" w:history="1">
        <w:r w:rsidR="00CE255A" w:rsidRPr="00CE255A">
          <w:rPr>
            <w:rStyle w:val="af7"/>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_Toc137677399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85</w:t>
        </w:r>
        <w:r w:rsidR="005B705F" w:rsidRPr="00CE255A">
          <w:rPr>
            <w:rFonts w:ascii="Times New Roman" w:hAnsi="Times New Roman" w:cs="Times New Roman"/>
            <w:noProof/>
            <w:webHidden/>
            <w:sz w:val="28"/>
            <w:szCs w:val="28"/>
          </w:rPr>
          <w:fldChar w:fldCharType="end"/>
        </w:r>
      </w:hyperlink>
    </w:p>
    <w:p w14:paraId="6C37D250" w14:textId="2B2314AB"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0" w:history="1">
        <w:r w:rsidR="00CE255A" w:rsidRPr="00CE255A">
          <w:rPr>
            <w:rStyle w:val="af7"/>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85</w:t>
        </w:r>
        <w:r w:rsidR="005B705F" w:rsidRPr="00CE255A">
          <w:rPr>
            <w:rFonts w:ascii="Times New Roman" w:hAnsi="Times New Roman" w:cs="Times New Roman"/>
            <w:noProof/>
            <w:webHidden/>
            <w:sz w:val="28"/>
            <w:szCs w:val="28"/>
          </w:rPr>
          <w:fldChar w:fldCharType="end"/>
        </w:r>
      </w:hyperlink>
    </w:p>
    <w:p w14:paraId="348C3E93" w14:textId="698EB2C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1" w:history="1">
        <w:r w:rsidR="00CE255A" w:rsidRPr="00CE255A">
          <w:rPr>
            <w:rStyle w:val="af7"/>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85</w:t>
        </w:r>
        <w:r w:rsidR="005B705F" w:rsidRPr="00CE255A">
          <w:rPr>
            <w:rFonts w:ascii="Times New Roman" w:hAnsi="Times New Roman" w:cs="Times New Roman"/>
            <w:noProof/>
            <w:webHidden/>
            <w:sz w:val="28"/>
            <w:szCs w:val="28"/>
          </w:rPr>
          <w:fldChar w:fldCharType="end"/>
        </w:r>
      </w:hyperlink>
    </w:p>
    <w:p w14:paraId="03495C75" w14:textId="191A921E"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2" w:history="1">
        <w:r w:rsidR="00CE255A" w:rsidRPr="00CE255A">
          <w:rPr>
            <w:rStyle w:val="af7"/>
            <w:rFonts w:ascii="Times New Roman" w:hAnsi="Times New Roman" w:cs="Times New Roman"/>
            <w:noProof/>
            <w:sz w:val="28"/>
            <w:szCs w:val="28"/>
          </w:rPr>
          <w:t>10.6. Приоритетное направление развития топливного баланса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90</w:t>
        </w:r>
        <w:r w:rsidR="005B705F" w:rsidRPr="00CE255A">
          <w:rPr>
            <w:rFonts w:ascii="Times New Roman" w:hAnsi="Times New Roman" w:cs="Times New Roman"/>
            <w:noProof/>
            <w:webHidden/>
            <w:sz w:val="28"/>
            <w:szCs w:val="28"/>
          </w:rPr>
          <w:fldChar w:fldCharType="end"/>
        </w:r>
      </w:hyperlink>
    </w:p>
    <w:p w14:paraId="306C99D2" w14:textId="63A8FB5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3" w:history="1">
        <w:r w:rsidR="00CE255A" w:rsidRPr="00CE255A">
          <w:rPr>
            <w:rStyle w:val="af7"/>
            <w:rFonts w:ascii="Times New Roman" w:hAnsi="Times New Roman" w:cs="Times New Roman"/>
            <w:noProof/>
            <w:sz w:val="28"/>
            <w:szCs w:val="28"/>
          </w:rPr>
          <w:t>Глава 11. Оценка надежности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90</w:t>
        </w:r>
        <w:r w:rsidR="005B705F" w:rsidRPr="00CE255A">
          <w:rPr>
            <w:rFonts w:ascii="Times New Roman" w:hAnsi="Times New Roman" w:cs="Times New Roman"/>
            <w:noProof/>
            <w:webHidden/>
            <w:sz w:val="28"/>
            <w:szCs w:val="28"/>
          </w:rPr>
          <w:fldChar w:fldCharType="end"/>
        </w:r>
      </w:hyperlink>
    </w:p>
    <w:p w14:paraId="5155D24D" w14:textId="352E329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4" w:history="1">
        <w:r w:rsidR="00CE255A" w:rsidRPr="00CE255A">
          <w:rPr>
            <w:rStyle w:val="af7"/>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90</w:t>
        </w:r>
        <w:r w:rsidR="005B705F" w:rsidRPr="00CE255A">
          <w:rPr>
            <w:rFonts w:ascii="Times New Roman" w:hAnsi="Times New Roman" w:cs="Times New Roman"/>
            <w:noProof/>
            <w:webHidden/>
            <w:sz w:val="28"/>
            <w:szCs w:val="28"/>
          </w:rPr>
          <w:fldChar w:fldCharType="end"/>
        </w:r>
      </w:hyperlink>
    </w:p>
    <w:p w14:paraId="6471A99D" w14:textId="1F37788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5" w:history="1">
        <w:r w:rsidR="00CE255A" w:rsidRPr="00CE255A">
          <w:rPr>
            <w:rStyle w:val="af7"/>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90</w:t>
        </w:r>
        <w:r w:rsidR="005B705F" w:rsidRPr="00CE255A">
          <w:rPr>
            <w:rFonts w:ascii="Times New Roman" w:hAnsi="Times New Roman" w:cs="Times New Roman"/>
            <w:noProof/>
            <w:webHidden/>
            <w:sz w:val="28"/>
            <w:szCs w:val="28"/>
          </w:rPr>
          <w:fldChar w:fldCharType="end"/>
        </w:r>
      </w:hyperlink>
    </w:p>
    <w:p w14:paraId="7784DD79" w14:textId="46EE211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6" w:history="1">
        <w:r w:rsidR="00CE255A" w:rsidRPr="00CE255A">
          <w:rPr>
            <w:rStyle w:val="af7"/>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90</w:t>
        </w:r>
        <w:r w:rsidR="005B705F" w:rsidRPr="00CE255A">
          <w:rPr>
            <w:rFonts w:ascii="Times New Roman" w:hAnsi="Times New Roman" w:cs="Times New Roman"/>
            <w:noProof/>
            <w:webHidden/>
            <w:sz w:val="28"/>
            <w:szCs w:val="28"/>
          </w:rPr>
          <w:fldChar w:fldCharType="end"/>
        </w:r>
      </w:hyperlink>
    </w:p>
    <w:p w14:paraId="3F316B4F" w14:textId="65765AA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7" w:history="1">
        <w:r w:rsidR="00CE255A" w:rsidRPr="00CE255A">
          <w:rPr>
            <w:rStyle w:val="af7"/>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91</w:t>
        </w:r>
        <w:r w:rsidR="005B705F" w:rsidRPr="00CE255A">
          <w:rPr>
            <w:rFonts w:ascii="Times New Roman" w:hAnsi="Times New Roman" w:cs="Times New Roman"/>
            <w:noProof/>
            <w:webHidden/>
            <w:sz w:val="28"/>
            <w:szCs w:val="28"/>
          </w:rPr>
          <w:fldChar w:fldCharType="end"/>
        </w:r>
      </w:hyperlink>
    </w:p>
    <w:p w14:paraId="65EE9561" w14:textId="1174E6E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8" w:history="1">
        <w:r w:rsidR="00CE255A" w:rsidRPr="00CE255A">
          <w:rPr>
            <w:rStyle w:val="af7"/>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93</w:t>
        </w:r>
        <w:r w:rsidR="005B705F" w:rsidRPr="00CE255A">
          <w:rPr>
            <w:rFonts w:ascii="Times New Roman" w:hAnsi="Times New Roman" w:cs="Times New Roman"/>
            <w:noProof/>
            <w:webHidden/>
            <w:sz w:val="28"/>
            <w:szCs w:val="28"/>
          </w:rPr>
          <w:fldChar w:fldCharType="end"/>
        </w:r>
      </w:hyperlink>
    </w:p>
    <w:p w14:paraId="0CE5A8B8" w14:textId="6616D85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09" w:history="1">
        <w:r w:rsidR="00CE255A" w:rsidRPr="00CE255A">
          <w:rPr>
            <w:rStyle w:val="af7"/>
            <w:rFonts w:ascii="Times New Roman" w:hAnsi="Times New Roman" w:cs="Times New Roman"/>
            <w:noProof/>
            <w:sz w:val="28"/>
            <w:szCs w:val="28"/>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_Toc137677409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93</w:t>
        </w:r>
        <w:r w:rsidR="005B705F" w:rsidRPr="00CE255A">
          <w:rPr>
            <w:rFonts w:ascii="Times New Roman" w:hAnsi="Times New Roman" w:cs="Times New Roman"/>
            <w:noProof/>
            <w:webHidden/>
            <w:sz w:val="28"/>
            <w:szCs w:val="28"/>
          </w:rPr>
          <w:fldChar w:fldCharType="end"/>
        </w:r>
      </w:hyperlink>
    </w:p>
    <w:p w14:paraId="618665B2" w14:textId="1A2B61E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0" w:history="1">
        <w:r w:rsidR="00CE255A" w:rsidRPr="00CE255A">
          <w:rPr>
            <w:rStyle w:val="af7"/>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95</w:t>
        </w:r>
        <w:r w:rsidR="005B705F" w:rsidRPr="00CE255A">
          <w:rPr>
            <w:rFonts w:ascii="Times New Roman" w:hAnsi="Times New Roman" w:cs="Times New Roman"/>
            <w:noProof/>
            <w:webHidden/>
            <w:sz w:val="28"/>
            <w:szCs w:val="28"/>
          </w:rPr>
          <w:fldChar w:fldCharType="end"/>
        </w:r>
      </w:hyperlink>
    </w:p>
    <w:p w14:paraId="7BF8491C" w14:textId="04894587"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1" w:history="1">
        <w:r w:rsidR="00CE255A" w:rsidRPr="00CE255A">
          <w:rPr>
            <w:rStyle w:val="af7"/>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95</w:t>
        </w:r>
        <w:r w:rsidR="005B705F" w:rsidRPr="00CE255A">
          <w:rPr>
            <w:rFonts w:ascii="Times New Roman" w:hAnsi="Times New Roman" w:cs="Times New Roman"/>
            <w:noProof/>
            <w:webHidden/>
            <w:sz w:val="28"/>
            <w:szCs w:val="28"/>
          </w:rPr>
          <w:fldChar w:fldCharType="end"/>
        </w:r>
      </w:hyperlink>
    </w:p>
    <w:p w14:paraId="7F19A324" w14:textId="59CD37D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2" w:history="1">
        <w:r w:rsidR="00CE255A" w:rsidRPr="00CE255A">
          <w:rPr>
            <w:rStyle w:val="af7"/>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96</w:t>
        </w:r>
        <w:r w:rsidR="005B705F" w:rsidRPr="00CE255A">
          <w:rPr>
            <w:rFonts w:ascii="Times New Roman" w:hAnsi="Times New Roman" w:cs="Times New Roman"/>
            <w:noProof/>
            <w:webHidden/>
            <w:sz w:val="28"/>
            <w:szCs w:val="28"/>
          </w:rPr>
          <w:fldChar w:fldCharType="end"/>
        </w:r>
      </w:hyperlink>
    </w:p>
    <w:p w14:paraId="1594928B" w14:textId="25CD620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3" w:history="1">
        <w:r w:rsidR="00CE255A" w:rsidRPr="00CE255A">
          <w:rPr>
            <w:rStyle w:val="af7"/>
            <w:rFonts w:ascii="Times New Roman" w:hAnsi="Times New Roman" w:cs="Times New Roman"/>
            <w:noProof/>
            <w:sz w:val="28"/>
            <w:szCs w:val="28"/>
          </w:rPr>
          <w:t>12.3. Расчеты экономической эффективности инвестиций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102</w:t>
        </w:r>
        <w:r w:rsidR="005B705F" w:rsidRPr="00CE255A">
          <w:rPr>
            <w:rFonts w:ascii="Times New Roman" w:hAnsi="Times New Roman" w:cs="Times New Roman"/>
            <w:noProof/>
            <w:webHidden/>
            <w:sz w:val="28"/>
            <w:szCs w:val="28"/>
          </w:rPr>
          <w:fldChar w:fldCharType="end"/>
        </w:r>
      </w:hyperlink>
    </w:p>
    <w:p w14:paraId="7FC698B6" w14:textId="2C3483D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4" w:history="1">
        <w:r w:rsidR="00CE255A" w:rsidRPr="00CE255A">
          <w:rPr>
            <w:rStyle w:val="af7"/>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102</w:t>
        </w:r>
        <w:r w:rsidR="005B705F" w:rsidRPr="00CE255A">
          <w:rPr>
            <w:rFonts w:ascii="Times New Roman" w:hAnsi="Times New Roman" w:cs="Times New Roman"/>
            <w:noProof/>
            <w:webHidden/>
            <w:sz w:val="28"/>
            <w:szCs w:val="28"/>
          </w:rPr>
          <w:fldChar w:fldCharType="end"/>
        </w:r>
      </w:hyperlink>
    </w:p>
    <w:p w14:paraId="00DD837E" w14:textId="71DC75A3"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5" w:history="1">
        <w:r w:rsidR="00CE255A" w:rsidRPr="00CE255A">
          <w:rPr>
            <w:rStyle w:val="af7"/>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102</w:t>
        </w:r>
        <w:r w:rsidR="005B705F" w:rsidRPr="00CE255A">
          <w:rPr>
            <w:rFonts w:ascii="Times New Roman" w:hAnsi="Times New Roman" w:cs="Times New Roman"/>
            <w:noProof/>
            <w:webHidden/>
            <w:sz w:val="28"/>
            <w:szCs w:val="28"/>
          </w:rPr>
          <w:fldChar w:fldCharType="end"/>
        </w:r>
      </w:hyperlink>
    </w:p>
    <w:p w14:paraId="4D0A3889" w14:textId="3DF1E26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6" w:history="1">
        <w:r w:rsidR="00CE255A" w:rsidRPr="00CE255A">
          <w:rPr>
            <w:rStyle w:val="af7"/>
            <w:rFonts w:ascii="Times New Roman" w:hAnsi="Times New Roman" w:cs="Times New Roman"/>
            <w:noProof/>
            <w:sz w:val="28"/>
            <w:szCs w:val="28"/>
          </w:rPr>
          <w:t>Глава 13. Индикаторы развития систем теплоснабжения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103</w:t>
        </w:r>
        <w:r w:rsidR="005B705F" w:rsidRPr="00CE255A">
          <w:rPr>
            <w:rFonts w:ascii="Times New Roman" w:hAnsi="Times New Roman" w:cs="Times New Roman"/>
            <w:noProof/>
            <w:webHidden/>
            <w:sz w:val="28"/>
            <w:szCs w:val="28"/>
          </w:rPr>
          <w:fldChar w:fldCharType="end"/>
        </w:r>
      </w:hyperlink>
    </w:p>
    <w:p w14:paraId="1C27CFB7" w14:textId="74A5ED9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7" w:history="1">
        <w:r w:rsidR="00CE255A" w:rsidRPr="00CE255A">
          <w:rPr>
            <w:rStyle w:val="af7"/>
            <w:rFonts w:ascii="Times New Roman" w:hAnsi="Times New Roman" w:cs="Times New Roman"/>
            <w:noProof/>
            <w:sz w:val="28"/>
            <w:szCs w:val="28"/>
          </w:rPr>
          <w:t>Глава 14. Ценовые (тарифные) последствия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103</w:t>
        </w:r>
        <w:r w:rsidR="005B705F" w:rsidRPr="00CE255A">
          <w:rPr>
            <w:rFonts w:ascii="Times New Roman" w:hAnsi="Times New Roman" w:cs="Times New Roman"/>
            <w:noProof/>
            <w:webHidden/>
            <w:sz w:val="28"/>
            <w:szCs w:val="28"/>
          </w:rPr>
          <w:fldChar w:fldCharType="end"/>
        </w:r>
      </w:hyperlink>
    </w:p>
    <w:p w14:paraId="3E586CA8" w14:textId="260D0CDE"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8" w:history="1">
        <w:r w:rsidR="00CE255A" w:rsidRPr="00CE255A">
          <w:rPr>
            <w:rStyle w:val="af7"/>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103</w:t>
        </w:r>
        <w:r w:rsidR="005B705F" w:rsidRPr="00CE255A">
          <w:rPr>
            <w:rFonts w:ascii="Times New Roman" w:hAnsi="Times New Roman" w:cs="Times New Roman"/>
            <w:noProof/>
            <w:webHidden/>
            <w:sz w:val="28"/>
            <w:szCs w:val="28"/>
          </w:rPr>
          <w:fldChar w:fldCharType="end"/>
        </w:r>
      </w:hyperlink>
    </w:p>
    <w:p w14:paraId="614D4651" w14:textId="6E4FEC7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19" w:history="1">
        <w:r w:rsidR="00CE255A" w:rsidRPr="00CE255A">
          <w:rPr>
            <w:rStyle w:val="af7"/>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_Toc137677419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103</w:t>
        </w:r>
        <w:r w:rsidR="005B705F" w:rsidRPr="00CE255A">
          <w:rPr>
            <w:rFonts w:ascii="Times New Roman" w:hAnsi="Times New Roman" w:cs="Times New Roman"/>
            <w:noProof/>
            <w:webHidden/>
            <w:sz w:val="28"/>
            <w:szCs w:val="28"/>
          </w:rPr>
          <w:fldChar w:fldCharType="end"/>
        </w:r>
      </w:hyperlink>
    </w:p>
    <w:p w14:paraId="6C8F70BB" w14:textId="25CB923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0" w:history="1">
        <w:r w:rsidR="00CE255A" w:rsidRPr="00CE255A">
          <w:rPr>
            <w:rStyle w:val="af7"/>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103</w:t>
        </w:r>
        <w:r w:rsidR="005B705F" w:rsidRPr="00CE255A">
          <w:rPr>
            <w:rFonts w:ascii="Times New Roman" w:hAnsi="Times New Roman" w:cs="Times New Roman"/>
            <w:noProof/>
            <w:webHidden/>
            <w:sz w:val="28"/>
            <w:szCs w:val="28"/>
          </w:rPr>
          <w:fldChar w:fldCharType="end"/>
        </w:r>
      </w:hyperlink>
    </w:p>
    <w:p w14:paraId="55E4B7EF" w14:textId="1FAFF335"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1" w:history="1">
        <w:r w:rsidR="00CE255A" w:rsidRPr="00CE255A">
          <w:rPr>
            <w:rStyle w:val="af7"/>
            <w:rFonts w:ascii="Times New Roman" w:hAnsi="Times New Roman" w:cs="Times New Roman"/>
            <w:noProof/>
            <w:sz w:val="28"/>
            <w:szCs w:val="28"/>
          </w:rPr>
          <w:t xml:space="preserve">Глава 15. Реестр единых </w:t>
        </w:r>
        <w:r w:rsidR="00FD33ED">
          <w:rPr>
            <w:rStyle w:val="af7"/>
            <w:rFonts w:ascii="Times New Roman" w:hAnsi="Times New Roman" w:cs="Times New Roman"/>
            <w:noProof/>
            <w:sz w:val="28"/>
            <w:szCs w:val="28"/>
          </w:rPr>
          <w:t>теплоснабжающей организации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103</w:t>
        </w:r>
        <w:r w:rsidR="005B705F" w:rsidRPr="00CE255A">
          <w:rPr>
            <w:rFonts w:ascii="Times New Roman" w:hAnsi="Times New Roman" w:cs="Times New Roman"/>
            <w:noProof/>
            <w:webHidden/>
            <w:sz w:val="28"/>
            <w:szCs w:val="28"/>
          </w:rPr>
          <w:fldChar w:fldCharType="end"/>
        </w:r>
      </w:hyperlink>
    </w:p>
    <w:p w14:paraId="42712B5C" w14:textId="32019FB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2" w:history="1">
        <w:r w:rsidR="00CE255A" w:rsidRPr="00CE255A">
          <w:rPr>
            <w:rStyle w:val="af7"/>
            <w:rFonts w:ascii="Times New Roman" w:hAnsi="Times New Roman" w:cs="Times New Roman"/>
            <w:noProof/>
            <w:sz w:val="28"/>
            <w:szCs w:val="28"/>
          </w:rPr>
          <w:t xml:space="preserve">15.1. Реестр систем теплоснабжения, содержащий перечень </w:t>
        </w:r>
        <w:r w:rsidR="00FD33ED">
          <w:rPr>
            <w:rStyle w:val="af7"/>
            <w:rFonts w:ascii="Times New Roman" w:hAnsi="Times New Roman" w:cs="Times New Roman"/>
            <w:noProof/>
            <w:sz w:val="28"/>
            <w:szCs w:val="28"/>
          </w:rPr>
          <w:t>теплоснабжающей организации</w:t>
        </w:r>
        <w:r w:rsidR="00CE255A" w:rsidRPr="00CE255A">
          <w:rPr>
            <w:rStyle w:val="af7"/>
            <w:rFonts w:ascii="Times New Roman" w:hAnsi="Times New Roman" w:cs="Times New Roman"/>
            <w:noProof/>
            <w:sz w:val="28"/>
            <w:szCs w:val="28"/>
          </w:rPr>
          <w:t>, действующих в каждой системе теплоснабжения, расположенных в границах поселения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103</w:t>
        </w:r>
        <w:r w:rsidR="005B705F" w:rsidRPr="00CE255A">
          <w:rPr>
            <w:rFonts w:ascii="Times New Roman" w:hAnsi="Times New Roman" w:cs="Times New Roman"/>
            <w:noProof/>
            <w:webHidden/>
            <w:sz w:val="28"/>
            <w:szCs w:val="28"/>
          </w:rPr>
          <w:fldChar w:fldCharType="end"/>
        </w:r>
      </w:hyperlink>
    </w:p>
    <w:p w14:paraId="0A99329B" w14:textId="00C1AD1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3" w:history="1">
        <w:r w:rsidR="00CE255A" w:rsidRPr="00CE255A">
          <w:rPr>
            <w:rStyle w:val="af7"/>
            <w:rFonts w:ascii="Times New Roman" w:hAnsi="Times New Roman" w:cs="Times New Roman"/>
            <w:noProof/>
            <w:sz w:val="28"/>
            <w:szCs w:val="28"/>
          </w:rPr>
          <w:t xml:space="preserve">15.2. Реестр единых </w:t>
        </w:r>
        <w:r w:rsidR="00FD33ED">
          <w:rPr>
            <w:rStyle w:val="af7"/>
            <w:rFonts w:ascii="Times New Roman" w:hAnsi="Times New Roman" w:cs="Times New Roman"/>
            <w:noProof/>
            <w:sz w:val="28"/>
            <w:szCs w:val="28"/>
          </w:rPr>
          <w:t>теплоснабжающей организации</w:t>
        </w:r>
        <w:r w:rsidR="00CE255A" w:rsidRPr="00CE255A">
          <w:rPr>
            <w:rStyle w:val="af7"/>
            <w:rFonts w:ascii="Times New Roman" w:hAnsi="Times New Roman" w:cs="Times New Roman"/>
            <w:noProof/>
            <w:sz w:val="28"/>
            <w:szCs w:val="28"/>
          </w:rPr>
          <w:t>, содержащий перечень систем теплоснабжения, входящих в состав единой теплоснабжающей организации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107</w:t>
        </w:r>
        <w:r w:rsidR="005B705F" w:rsidRPr="00CE255A">
          <w:rPr>
            <w:rFonts w:ascii="Times New Roman" w:hAnsi="Times New Roman" w:cs="Times New Roman"/>
            <w:noProof/>
            <w:webHidden/>
            <w:sz w:val="28"/>
            <w:szCs w:val="28"/>
          </w:rPr>
          <w:fldChar w:fldCharType="end"/>
        </w:r>
      </w:hyperlink>
    </w:p>
    <w:p w14:paraId="3237110B" w14:textId="22FEEAF0"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4" w:history="1">
        <w:r w:rsidR="00CE255A" w:rsidRPr="00CE255A">
          <w:rPr>
            <w:rStyle w:val="af7"/>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107</w:t>
        </w:r>
        <w:r w:rsidR="005B705F" w:rsidRPr="00CE255A">
          <w:rPr>
            <w:rFonts w:ascii="Times New Roman" w:hAnsi="Times New Roman" w:cs="Times New Roman"/>
            <w:noProof/>
            <w:webHidden/>
            <w:sz w:val="28"/>
            <w:szCs w:val="28"/>
          </w:rPr>
          <w:fldChar w:fldCharType="end"/>
        </w:r>
      </w:hyperlink>
    </w:p>
    <w:p w14:paraId="05959756" w14:textId="53B61874"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5" w:history="1">
        <w:r w:rsidR="00CE255A" w:rsidRPr="00CE255A">
          <w:rPr>
            <w:rStyle w:val="af7"/>
            <w:rFonts w:ascii="Times New Roman" w:hAnsi="Times New Roman" w:cs="Times New Roman"/>
            <w:noProof/>
            <w:sz w:val="28"/>
            <w:szCs w:val="28"/>
          </w:rPr>
          <w:t xml:space="preserve">5.4. Заявки </w:t>
        </w:r>
        <w:r w:rsidR="00FD33ED">
          <w:rPr>
            <w:rStyle w:val="af7"/>
            <w:rFonts w:ascii="Times New Roman" w:hAnsi="Times New Roman" w:cs="Times New Roman"/>
            <w:noProof/>
            <w:sz w:val="28"/>
            <w:szCs w:val="28"/>
          </w:rPr>
          <w:t>теплоснабжающей организации</w:t>
        </w:r>
        <w:r w:rsidR="00CE255A" w:rsidRPr="00CE255A">
          <w:rPr>
            <w:rStyle w:val="af7"/>
            <w:rFonts w:ascii="Times New Roman" w:hAnsi="Times New Roman" w:cs="Times New Roman"/>
            <w:noProof/>
            <w:sz w:val="28"/>
            <w:szCs w:val="28"/>
          </w:rPr>
          <w:t>, поданные в рамках разработки проекта схемы теплоснабжения (при их наличии), на присвоение статуса единой теплоснабжающей организации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108</w:t>
        </w:r>
        <w:r w:rsidR="005B705F" w:rsidRPr="00CE255A">
          <w:rPr>
            <w:rFonts w:ascii="Times New Roman" w:hAnsi="Times New Roman" w:cs="Times New Roman"/>
            <w:noProof/>
            <w:webHidden/>
            <w:sz w:val="28"/>
            <w:szCs w:val="28"/>
          </w:rPr>
          <w:fldChar w:fldCharType="end"/>
        </w:r>
      </w:hyperlink>
    </w:p>
    <w:p w14:paraId="56DB6488" w14:textId="225EAD5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6" w:history="1">
        <w:r w:rsidR="00CE255A" w:rsidRPr="00CE255A">
          <w:rPr>
            <w:rStyle w:val="af7"/>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_Toc137677426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108</w:t>
        </w:r>
        <w:r w:rsidR="005B705F" w:rsidRPr="00CE255A">
          <w:rPr>
            <w:rFonts w:ascii="Times New Roman" w:hAnsi="Times New Roman" w:cs="Times New Roman"/>
            <w:noProof/>
            <w:webHidden/>
            <w:sz w:val="28"/>
            <w:szCs w:val="28"/>
          </w:rPr>
          <w:fldChar w:fldCharType="end"/>
        </w:r>
      </w:hyperlink>
    </w:p>
    <w:p w14:paraId="39AC8847" w14:textId="5BD0B12A"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7" w:history="1">
        <w:r w:rsidR="00CE255A" w:rsidRPr="00CE255A">
          <w:rPr>
            <w:rStyle w:val="af7"/>
            <w:rFonts w:ascii="Times New Roman" w:hAnsi="Times New Roman" w:cs="Times New Roman"/>
            <w:noProof/>
            <w:sz w:val="28"/>
            <w:szCs w:val="28"/>
          </w:rPr>
          <w:t>Глава 16. Реестр мероприятий схемы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_Toc137677427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108</w:t>
        </w:r>
        <w:r w:rsidR="005B705F" w:rsidRPr="00CE255A">
          <w:rPr>
            <w:rFonts w:ascii="Times New Roman" w:hAnsi="Times New Roman" w:cs="Times New Roman"/>
            <w:noProof/>
            <w:webHidden/>
            <w:sz w:val="28"/>
            <w:szCs w:val="28"/>
          </w:rPr>
          <w:fldChar w:fldCharType="end"/>
        </w:r>
      </w:hyperlink>
    </w:p>
    <w:p w14:paraId="2AF4E196" w14:textId="12CA2D1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8" w:history="1">
        <w:r w:rsidR="00CE255A" w:rsidRPr="00CE255A">
          <w:rPr>
            <w:rStyle w:val="af7"/>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_Toc137677428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108</w:t>
        </w:r>
        <w:r w:rsidR="005B705F" w:rsidRPr="00CE255A">
          <w:rPr>
            <w:rFonts w:ascii="Times New Roman" w:hAnsi="Times New Roman" w:cs="Times New Roman"/>
            <w:noProof/>
            <w:webHidden/>
            <w:sz w:val="28"/>
            <w:szCs w:val="28"/>
          </w:rPr>
          <w:fldChar w:fldCharType="end"/>
        </w:r>
      </w:hyperlink>
    </w:p>
    <w:p w14:paraId="0F7F1083" w14:textId="0F64BB4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29" w:history="1">
        <w:r w:rsidR="00CE255A" w:rsidRPr="00CE255A">
          <w:rPr>
            <w:rStyle w:val="af7"/>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_Toc137677429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108</w:t>
        </w:r>
        <w:r w:rsidR="005B705F" w:rsidRPr="00CE255A">
          <w:rPr>
            <w:rFonts w:ascii="Times New Roman" w:hAnsi="Times New Roman" w:cs="Times New Roman"/>
            <w:noProof/>
            <w:webHidden/>
            <w:sz w:val="28"/>
            <w:szCs w:val="28"/>
          </w:rPr>
          <w:fldChar w:fldCharType="end"/>
        </w:r>
      </w:hyperlink>
    </w:p>
    <w:p w14:paraId="18A91CFA" w14:textId="2AB98121"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30" w:history="1">
        <w:r w:rsidR="00CE255A" w:rsidRPr="00CE255A">
          <w:rPr>
            <w:rStyle w:val="af7"/>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_Toc137677430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113</w:t>
        </w:r>
        <w:r w:rsidR="005B705F" w:rsidRPr="00CE255A">
          <w:rPr>
            <w:rFonts w:ascii="Times New Roman" w:hAnsi="Times New Roman" w:cs="Times New Roman"/>
            <w:noProof/>
            <w:webHidden/>
            <w:sz w:val="28"/>
            <w:szCs w:val="28"/>
          </w:rPr>
          <w:fldChar w:fldCharType="end"/>
        </w:r>
      </w:hyperlink>
    </w:p>
    <w:p w14:paraId="2AC95CD1" w14:textId="05501B86"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31" w:history="1">
        <w:r w:rsidR="00CE255A" w:rsidRPr="00CE255A">
          <w:rPr>
            <w:rStyle w:val="af7"/>
            <w:rFonts w:ascii="Times New Roman" w:hAnsi="Times New Roman" w:cs="Times New Roman"/>
            <w:noProof/>
            <w:sz w:val="28"/>
            <w:szCs w:val="28"/>
          </w:rPr>
          <w:t>17. Замечания и предложения к проекту схемы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_Toc137677431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113</w:t>
        </w:r>
        <w:r w:rsidR="005B705F" w:rsidRPr="00CE255A">
          <w:rPr>
            <w:rFonts w:ascii="Times New Roman" w:hAnsi="Times New Roman" w:cs="Times New Roman"/>
            <w:noProof/>
            <w:webHidden/>
            <w:sz w:val="28"/>
            <w:szCs w:val="28"/>
          </w:rPr>
          <w:fldChar w:fldCharType="end"/>
        </w:r>
      </w:hyperlink>
    </w:p>
    <w:p w14:paraId="09FA8809" w14:textId="15A1B482"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32" w:history="1">
        <w:r w:rsidR="00CE255A" w:rsidRPr="00CE255A">
          <w:rPr>
            <w:rStyle w:val="af7"/>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_Toc137677432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113</w:t>
        </w:r>
        <w:r w:rsidR="005B705F" w:rsidRPr="00CE255A">
          <w:rPr>
            <w:rFonts w:ascii="Times New Roman" w:hAnsi="Times New Roman" w:cs="Times New Roman"/>
            <w:noProof/>
            <w:webHidden/>
            <w:sz w:val="28"/>
            <w:szCs w:val="28"/>
          </w:rPr>
          <w:fldChar w:fldCharType="end"/>
        </w:r>
      </w:hyperlink>
    </w:p>
    <w:p w14:paraId="6B416708" w14:textId="3CBB216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33" w:history="1">
        <w:r w:rsidR="00CE255A" w:rsidRPr="00CE255A">
          <w:rPr>
            <w:rStyle w:val="af7"/>
            <w:rFonts w:ascii="Times New Roman" w:hAnsi="Times New Roman" w:cs="Times New Roman"/>
            <w:noProof/>
            <w:sz w:val="28"/>
            <w:szCs w:val="28"/>
          </w:rPr>
          <w:t>17.2. Ответы разработчиков проекта схемы теплоснабжения на замечания и предложения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_Toc137677433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113</w:t>
        </w:r>
        <w:r w:rsidR="005B705F" w:rsidRPr="00CE255A">
          <w:rPr>
            <w:rFonts w:ascii="Times New Roman" w:hAnsi="Times New Roman" w:cs="Times New Roman"/>
            <w:noProof/>
            <w:webHidden/>
            <w:sz w:val="28"/>
            <w:szCs w:val="28"/>
          </w:rPr>
          <w:fldChar w:fldCharType="end"/>
        </w:r>
      </w:hyperlink>
    </w:p>
    <w:p w14:paraId="471A8CBA" w14:textId="039B609C"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34" w:history="1">
        <w:r w:rsidR="00CE255A" w:rsidRPr="00CE255A">
          <w:rPr>
            <w:rStyle w:val="af7"/>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_Toc137677434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114</w:t>
        </w:r>
        <w:r w:rsidR="005B705F" w:rsidRPr="00CE255A">
          <w:rPr>
            <w:rFonts w:ascii="Times New Roman" w:hAnsi="Times New Roman" w:cs="Times New Roman"/>
            <w:noProof/>
            <w:webHidden/>
            <w:sz w:val="28"/>
            <w:szCs w:val="28"/>
          </w:rPr>
          <w:fldChar w:fldCharType="end"/>
        </w:r>
      </w:hyperlink>
    </w:p>
    <w:p w14:paraId="609587EC" w14:textId="19EF43D9" w:rsidR="00CE255A" w:rsidRPr="00CE255A" w:rsidRDefault="0087162A" w:rsidP="00CE255A">
      <w:pPr>
        <w:pStyle w:val="11"/>
        <w:tabs>
          <w:tab w:val="right" w:leader="dot" w:pos="9627"/>
        </w:tabs>
        <w:ind w:firstLine="851"/>
        <w:jc w:val="both"/>
        <w:rPr>
          <w:rFonts w:ascii="Times New Roman" w:eastAsiaTheme="minorEastAsia" w:hAnsi="Times New Roman" w:cs="Times New Roman"/>
          <w:noProof/>
          <w:kern w:val="2"/>
          <w:sz w:val="28"/>
          <w:szCs w:val="28"/>
          <w:lang w:eastAsia="ru-RU"/>
        </w:rPr>
      </w:pPr>
      <w:hyperlink w:anchor="_Toc137677435" w:history="1">
        <w:r w:rsidR="00CE255A" w:rsidRPr="00CE255A">
          <w:rPr>
            <w:rStyle w:val="af7"/>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00CE255A" w:rsidRPr="00CE255A">
          <w:rPr>
            <w:rFonts w:ascii="Times New Roman" w:hAnsi="Times New Roman" w:cs="Times New Roman"/>
            <w:noProof/>
            <w:webHidden/>
            <w:sz w:val="28"/>
            <w:szCs w:val="28"/>
          </w:rPr>
          <w:tab/>
        </w:r>
        <w:r w:rsidR="005B705F" w:rsidRPr="00CE255A">
          <w:rPr>
            <w:rFonts w:ascii="Times New Roman" w:hAnsi="Times New Roman" w:cs="Times New Roman"/>
            <w:noProof/>
            <w:webHidden/>
            <w:sz w:val="28"/>
            <w:szCs w:val="28"/>
          </w:rPr>
          <w:fldChar w:fldCharType="begin"/>
        </w:r>
        <w:r w:rsidR="00CE255A" w:rsidRPr="00CE255A">
          <w:rPr>
            <w:rFonts w:ascii="Times New Roman" w:hAnsi="Times New Roman" w:cs="Times New Roman"/>
            <w:noProof/>
            <w:webHidden/>
            <w:sz w:val="28"/>
            <w:szCs w:val="28"/>
          </w:rPr>
          <w:instrText xml:space="preserve"> PAGEREF _Toc137677435 \h </w:instrText>
        </w:r>
        <w:r w:rsidR="005B705F" w:rsidRPr="00CE255A">
          <w:rPr>
            <w:rFonts w:ascii="Times New Roman" w:hAnsi="Times New Roman" w:cs="Times New Roman"/>
            <w:noProof/>
            <w:webHidden/>
            <w:sz w:val="28"/>
            <w:szCs w:val="28"/>
          </w:rPr>
        </w:r>
        <w:r w:rsidR="005B705F" w:rsidRPr="00CE255A">
          <w:rPr>
            <w:rFonts w:ascii="Times New Roman" w:hAnsi="Times New Roman" w:cs="Times New Roman"/>
            <w:noProof/>
            <w:webHidden/>
            <w:sz w:val="28"/>
            <w:szCs w:val="28"/>
          </w:rPr>
          <w:fldChar w:fldCharType="separate"/>
        </w:r>
        <w:r w:rsidR="00C75034">
          <w:rPr>
            <w:rFonts w:ascii="Times New Roman" w:hAnsi="Times New Roman" w:cs="Times New Roman"/>
            <w:noProof/>
            <w:webHidden/>
            <w:sz w:val="28"/>
            <w:szCs w:val="28"/>
          </w:rPr>
          <w:t>114</w:t>
        </w:r>
        <w:r w:rsidR="005B705F" w:rsidRPr="00CE255A">
          <w:rPr>
            <w:rFonts w:ascii="Times New Roman" w:hAnsi="Times New Roman" w:cs="Times New Roman"/>
            <w:noProof/>
            <w:webHidden/>
            <w:sz w:val="28"/>
            <w:szCs w:val="28"/>
          </w:rPr>
          <w:fldChar w:fldCharType="end"/>
        </w:r>
      </w:hyperlink>
    </w:p>
    <w:p w14:paraId="638C4618" w14:textId="77777777" w:rsidR="00CE255A" w:rsidRPr="00BD3831" w:rsidRDefault="005B705F" w:rsidP="00CE255A">
      <w:pPr>
        <w:pStyle w:val="a4"/>
        <w:ind w:firstLine="851"/>
      </w:pPr>
      <w:r w:rsidRPr="00CE255A">
        <w:fldChar w:fldCharType="end"/>
      </w:r>
      <w:r w:rsidR="00A83659" w:rsidRPr="0021168F">
        <w:br w:type="page"/>
      </w:r>
    </w:p>
    <w:p w14:paraId="1769ED00" w14:textId="77777777" w:rsidR="00EA39A1" w:rsidRDefault="00EA39A1" w:rsidP="00B71E79">
      <w:pPr>
        <w:pStyle w:val="a4"/>
      </w:pPr>
      <w:bookmarkStart w:id="5" w:name="_Toc137677238"/>
      <w:bookmarkStart w:id="6" w:name="_Toc70394659"/>
      <w:r>
        <w:t>Список сокращений</w:t>
      </w:r>
      <w:bookmarkEnd w:id="5"/>
    </w:p>
    <w:p w14:paraId="55B5CA27" w14:textId="77777777" w:rsidR="00BF0028" w:rsidRDefault="00BF0028" w:rsidP="00B71E79">
      <w:pPr>
        <w:pStyle w:val="a6"/>
      </w:pPr>
      <w:r>
        <w:t>ВБР – вероятность безотказной работы</w:t>
      </w:r>
    </w:p>
    <w:p w14:paraId="3A191A00" w14:textId="77777777" w:rsidR="00E822F2" w:rsidRDefault="00E822F2" w:rsidP="00B71E79">
      <w:pPr>
        <w:pStyle w:val="a6"/>
      </w:pPr>
      <w:r>
        <w:t>ВПУ – водоподготовительная установка</w:t>
      </w:r>
    </w:p>
    <w:p w14:paraId="7007580D" w14:textId="77777777" w:rsidR="00BF0028" w:rsidRDefault="00BF0028" w:rsidP="00B71E79">
      <w:pPr>
        <w:pStyle w:val="a6"/>
      </w:pPr>
      <w:r>
        <w:t>ГВС – горячее водоснабжение</w:t>
      </w:r>
    </w:p>
    <w:p w14:paraId="64C9D3B2" w14:textId="77777777" w:rsidR="00E822F2" w:rsidRDefault="00E822F2" w:rsidP="00B71E79">
      <w:pPr>
        <w:pStyle w:val="a6"/>
      </w:pPr>
      <w:r>
        <w:t>ЕТО – единая теплоснабжающая организация</w:t>
      </w:r>
    </w:p>
    <w:p w14:paraId="2DCB3FF0" w14:textId="77777777" w:rsidR="00BF0028" w:rsidRDefault="00BF0028" w:rsidP="00B71E79">
      <w:pPr>
        <w:pStyle w:val="a6"/>
      </w:pPr>
      <w:r>
        <w:t>КПД – коэффициент полезного действия</w:t>
      </w:r>
    </w:p>
    <w:p w14:paraId="69609FB8" w14:textId="77777777" w:rsidR="00EA39A1" w:rsidRDefault="00EA39A1" w:rsidP="00B71E79">
      <w:pPr>
        <w:pStyle w:val="a6"/>
      </w:pPr>
      <w:r>
        <w:t>МКД – многоквартирный дом</w:t>
      </w:r>
    </w:p>
    <w:p w14:paraId="3ADC4543" w14:textId="77777777" w:rsidR="00BF0028" w:rsidRDefault="00BF0028" w:rsidP="00B71E79">
      <w:pPr>
        <w:pStyle w:val="a6"/>
      </w:pPr>
      <w:r>
        <w:t>НДС – налог на добавленную стоимость</w:t>
      </w:r>
    </w:p>
    <w:p w14:paraId="2F59F900" w14:textId="77777777" w:rsidR="00BF0028" w:rsidRDefault="00BF0028" w:rsidP="00B71E79">
      <w:pPr>
        <w:pStyle w:val="a6"/>
      </w:pPr>
      <w:r>
        <w:t>НТД - Нормативно-техническая документация</w:t>
      </w:r>
    </w:p>
    <w:p w14:paraId="29B250CA" w14:textId="77777777" w:rsidR="00BF0028" w:rsidRDefault="00BF0028" w:rsidP="00B71E79">
      <w:pPr>
        <w:pStyle w:val="a6"/>
      </w:pPr>
      <w:r>
        <w:t>НЦС – норматив цены строительства</w:t>
      </w:r>
    </w:p>
    <w:p w14:paraId="38D21C6A" w14:textId="77777777" w:rsidR="00BF0028" w:rsidRDefault="00BF0028" w:rsidP="00B71E79">
      <w:pPr>
        <w:pStyle w:val="a6"/>
      </w:pPr>
      <w:r>
        <w:t>ООО – общество с ограниченной ответственностью</w:t>
      </w:r>
    </w:p>
    <w:p w14:paraId="6F98EFD6" w14:textId="77777777" w:rsidR="00EA39A1" w:rsidRDefault="00EA39A1" w:rsidP="00B71E79">
      <w:pPr>
        <w:pStyle w:val="a6"/>
      </w:pPr>
      <w:r>
        <w:t>ПУ – прибор учета</w:t>
      </w:r>
    </w:p>
    <w:p w14:paraId="5935E312" w14:textId="77777777" w:rsidR="00E822F2" w:rsidRDefault="00E822F2" w:rsidP="00B71E79">
      <w:pPr>
        <w:pStyle w:val="a6"/>
      </w:pPr>
      <w:r>
        <w:t>ППР - планово-предупредительный ремонт</w:t>
      </w:r>
    </w:p>
    <w:p w14:paraId="03550CF9" w14:textId="77777777" w:rsidR="00E822F2" w:rsidRDefault="00E822F2" w:rsidP="00B71E79">
      <w:pPr>
        <w:pStyle w:val="a6"/>
      </w:pPr>
      <w:r>
        <w:t>РОУ – редукционно-охладительная установка</w:t>
      </w:r>
    </w:p>
    <w:p w14:paraId="70DF615B" w14:textId="77777777" w:rsidR="00BF0028" w:rsidRDefault="00BF0028" w:rsidP="00B71E79">
      <w:pPr>
        <w:pStyle w:val="a6"/>
      </w:pPr>
      <w:r>
        <w:t xml:space="preserve">СНиП - </w:t>
      </w:r>
      <w:r w:rsidRPr="00EA39A1">
        <w:t>Строительные нормы и правила</w:t>
      </w:r>
    </w:p>
    <w:p w14:paraId="44A6C30B" w14:textId="77777777" w:rsidR="00BF0028" w:rsidRDefault="00BF0028" w:rsidP="00B71E79">
      <w:pPr>
        <w:pStyle w:val="a6"/>
      </w:pPr>
      <w:r>
        <w:t>СП – свод правил</w:t>
      </w:r>
    </w:p>
    <w:p w14:paraId="4C954574" w14:textId="77777777" w:rsidR="00BF0028" w:rsidRDefault="00BF0028" w:rsidP="00B71E79">
      <w:pPr>
        <w:pStyle w:val="a6"/>
      </w:pPr>
      <w:r>
        <w:t>ТК- тепловая камера</w:t>
      </w:r>
    </w:p>
    <w:p w14:paraId="15963F6C" w14:textId="77777777" w:rsidR="00E822F2" w:rsidRDefault="00E822F2" w:rsidP="00B71E79">
      <w:pPr>
        <w:pStyle w:val="a6"/>
      </w:pPr>
      <w:r>
        <w:t>ТСО – теплоснабжающая организация</w:t>
      </w:r>
    </w:p>
    <w:p w14:paraId="400BC244" w14:textId="77777777" w:rsidR="00EA39A1" w:rsidRDefault="00EA39A1" w:rsidP="00B71E79">
      <w:pPr>
        <w:pStyle w:val="a6"/>
      </w:pPr>
      <w:r>
        <w:t xml:space="preserve">ул. </w:t>
      </w:r>
      <w:r w:rsidR="00BF0028">
        <w:t>–</w:t>
      </w:r>
      <w:r>
        <w:t xml:space="preserve"> улица</w:t>
      </w:r>
    </w:p>
    <w:p w14:paraId="1E286EBE" w14:textId="77777777" w:rsidR="00BF0028" w:rsidRDefault="00BF0028" w:rsidP="00B71E79">
      <w:pPr>
        <w:pStyle w:val="a6"/>
      </w:pPr>
      <w:r>
        <w:t>УРУТ – удельный расход условного топлива</w:t>
      </w:r>
    </w:p>
    <w:p w14:paraId="102D1FCE" w14:textId="77777777" w:rsidR="00BF0028" w:rsidRDefault="00BF0028" w:rsidP="00B71E79">
      <w:pPr>
        <w:pStyle w:val="a6"/>
      </w:pPr>
      <w:r>
        <w:t>УТМ – установка тепловой мощности</w:t>
      </w:r>
    </w:p>
    <w:p w14:paraId="2E29DED4" w14:textId="77777777" w:rsidR="00EA39A1" w:rsidRDefault="00EA39A1" w:rsidP="00B71E79">
      <w:pPr>
        <w:pStyle w:val="a6"/>
      </w:pPr>
      <w:r>
        <w:t>ЦТП – центральный тепловой пункт</w:t>
      </w:r>
    </w:p>
    <w:p w14:paraId="17563F50" w14:textId="77777777" w:rsidR="00E822F2" w:rsidRDefault="00E822F2" w:rsidP="00B71E79">
      <w:pPr>
        <w:pStyle w:val="a6"/>
      </w:pPr>
      <w:r>
        <w:t xml:space="preserve">СТ. </w:t>
      </w:r>
      <w:r w:rsidR="00BF0028">
        <w:t>–</w:t>
      </w:r>
      <w:r>
        <w:t xml:space="preserve"> станция</w:t>
      </w:r>
    </w:p>
    <w:p w14:paraId="62C7A0CC" w14:textId="77777777" w:rsidR="00BF0028" w:rsidRDefault="00BF0028" w:rsidP="00B71E79">
      <w:pPr>
        <w:pStyle w:val="a6"/>
      </w:pPr>
      <w:r>
        <w:t>ед. – единица</w:t>
      </w:r>
    </w:p>
    <w:p w14:paraId="1F70AFEB" w14:textId="77777777" w:rsidR="00BF0028" w:rsidRDefault="00BF0028" w:rsidP="00B71E79">
      <w:pPr>
        <w:pStyle w:val="a6"/>
      </w:pPr>
      <w:r>
        <w:t xml:space="preserve">Гкал - </w:t>
      </w:r>
      <w:r w:rsidRPr="00E822F2">
        <w:t>гигакалория</w:t>
      </w:r>
    </w:p>
    <w:p w14:paraId="41197CDF" w14:textId="77777777" w:rsidR="00EA39A1" w:rsidRDefault="00EA39A1" w:rsidP="00B71E79">
      <w:pPr>
        <w:pStyle w:val="a6"/>
      </w:pPr>
      <w:r>
        <w:t xml:space="preserve">Гкал/ч - </w:t>
      </w:r>
      <w:r w:rsidRPr="00E822F2">
        <w:t>гигакалория в час</w:t>
      </w:r>
    </w:p>
    <w:p w14:paraId="09D86130" w14:textId="77777777" w:rsidR="00E822F2" w:rsidRDefault="00E822F2" w:rsidP="00B71E79">
      <w:pPr>
        <w:pStyle w:val="a6"/>
      </w:pPr>
      <w:r>
        <w:t>°С – градус Цельсия</w:t>
      </w:r>
    </w:p>
    <w:p w14:paraId="4D1530AC" w14:textId="77777777" w:rsidR="00EA39A1" w:rsidRDefault="00EA39A1" w:rsidP="00B71E79">
      <w:pPr>
        <w:pStyle w:val="a6"/>
      </w:pPr>
      <w:r>
        <w:t>м в. ст. – миллиметр водяного столба</w:t>
      </w:r>
    </w:p>
    <w:p w14:paraId="40F92634" w14:textId="77777777" w:rsidR="00EA39A1" w:rsidRDefault="00EA39A1" w:rsidP="00B71E79">
      <w:pPr>
        <w:pStyle w:val="a6"/>
      </w:pPr>
      <w:r>
        <w:t xml:space="preserve">кг у.т./ Гкал – килограмм условного топлива на </w:t>
      </w:r>
      <w:r w:rsidR="00E822F2">
        <w:t>гигакалорию</w:t>
      </w:r>
    </w:p>
    <w:p w14:paraId="313B6C10" w14:textId="77777777" w:rsidR="00E822F2" w:rsidRDefault="00E822F2" w:rsidP="00B71E79">
      <w:pPr>
        <w:pStyle w:val="a6"/>
      </w:pPr>
      <w:r>
        <w:t>м – метр</w:t>
      </w:r>
    </w:p>
    <w:p w14:paraId="4FAD6D1D" w14:textId="77777777" w:rsidR="00E822F2" w:rsidRDefault="00E822F2" w:rsidP="00B71E79">
      <w:pPr>
        <w:pStyle w:val="a6"/>
      </w:pPr>
      <w:r>
        <w:t>мм - миллиметр</w:t>
      </w:r>
    </w:p>
    <w:p w14:paraId="4B3FE06E" w14:textId="77777777" w:rsidR="00E822F2" w:rsidRDefault="00E822F2" w:rsidP="00B71E79">
      <w:pPr>
        <w:pStyle w:val="a6"/>
      </w:pPr>
      <w:r>
        <w:t>МВт – мегаватт</w:t>
      </w:r>
    </w:p>
    <w:p w14:paraId="6C91AF34" w14:textId="77777777" w:rsidR="00E822F2" w:rsidRDefault="00E822F2" w:rsidP="00B71E79">
      <w:pPr>
        <w:pStyle w:val="a6"/>
      </w:pPr>
      <w:r>
        <w:t>кв.м. – квадратный метр</w:t>
      </w:r>
    </w:p>
    <w:p w14:paraId="2BFB5687" w14:textId="77777777" w:rsidR="00EA39A1" w:rsidRDefault="00EA39A1" w:rsidP="00B71E79">
      <w:pPr>
        <w:pStyle w:val="a6"/>
      </w:pPr>
      <w:r>
        <w:t>МПА</w:t>
      </w:r>
      <w:r w:rsidR="00E822F2">
        <w:t xml:space="preserve"> - </w:t>
      </w:r>
      <w:r w:rsidR="00E822F2" w:rsidRPr="00E822F2">
        <w:t>Мегапаскаль</w:t>
      </w:r>
    </w:p>
    <w:p w14:paraId="64333D9A" w14:textId="77777777" w:rsidR="00EA39A1" w:rsidRDefault="00EA39A1" w:rsidP="00B71E79">
      <w:pPr>
        <w:pStyle w:val="a6"/>
      </w:pPr>
      <w:r>
        <w:t>т.у.т</w:t>
      </w:r>
      <w:r w:rsidR="00E822F2">
        <w:t xml:space="preserve"> – тонна условного топлива</w:t>
      </w:r>
    </w:p>
    <w:p w14:paraId="1CCF1E81" w14:textId="77777777" w:rsidR="00EA39A1" w:rsidRDefault="00EA39A1" w:rsidP="00B71E79">
      <w:pPr>
        <w:pStyle w:val="a6"/>
      </w:pPr>
      <w:r>
        <w:t>тонн/ч</w:t>
      </w:r>
      <w:r w:rsidR="00E822F2">
        <w:t xml:space="preserve"> – тонн в час</w:t>
      </w:r>
    </w:p>
    <w:p w14:paraId="50D2015F" w14:textId="77777777" w:rsidR="00E822F2" w:rsidRDefault="00E822F2" w:rsidP="00B71E79">
      <w:pPr>
        <w:pStyle w:val="a6"/>
      </w:pPr>
      <w:r>
        <w:t>ч – час</w:t>
      </w:r>
    </w:p>
    <w:p w14:paraId="238B706E" w14:textId="77777777" w:rsidR="00EA39A1" w:rsidRDefault="00EA39A1" w:rsidP="00B71E79">
      <w:pPr>
        <w:pStyle w:val="a6"/>
      </w:pPr>
      <w:r>
        <w:t>тыс.куб.м.</w:t>
      </w:r>
      <w:r w:rsidR="00E822F2">
        <w:t xml:space="preserve"> – тысяч кубических метров</w:t>
      </w:r>
    </w:p>
    <w:p w14:paraId="3764FA69" w14:textId="77777777" w:rsidR="00EA39A1" w:rsidRDefault="00EA39A1" w:rsidP="00B71E79">
      <w:pPr>
        <w:pStyle w:val="a6"/>
      </w:pPr>
      <w:r>
        <w:t>тыс. тут</w:t>
      </w:r>
      <w:r w:rsidR="00E822F2">
        <w:t xml:space="preserve"> - тысяч тонн условного топлива</w:t>
      </w:r>
    </w:p>
    <w:p w14:paraId="37E76ECE" w14:textId="77777777" w:rsidR="00EA39A1" w:rsidRDefault="00EA39A1" w:rsidP="00B71E79">
      <w:pPr>
        <w:pStyle w:val="a6"/>
      </w:pPr>
      <w:r>
        <w:t>куб. м./ч</w:t>
      </w:r>
      <w:r w:rsidR="00E822F2">
        <w:t xml:space="preserve"> – кубических метров в час</w:t>
      </w:r>
    </w:p>
    <w:p w14:paraId="44929473" w14:textId="77777777" w:rsidR="00EA39A1" w:rsidRDefault="00EA39A1" w:rsidP="00B71E79">
      <w:pPr>
        <w:pStyle w:val="a6"/>
      </w:pPr>
      <w:r>
        <w:t>кВт</w:t>
      </w:r>
      <w:r w:rsidR="00E822F2">
        <w:t xml:space="preserve"> - киловатт</w:t>
      </w:r>
    </w:p>
    <w:p w14:paraId="4655E1C9" w14:textId="77777777" w:rsidR="00EA39A1" w:rsidRDefault="00EA39A1" w:rsidP="00B71E79">
      <w:pPr>
        <w:pStyle w:val="a6"/>
      </w:pPr>
      <w:r>
        <w:t>кВт-ч/Гкал</w:t>
      </w:r>
      <w:r w:rsidR="00E822F2">
        <w:t xml:space="preserve"> – киловатт в час на </w:t>
      </w:r>
      <w:r w:rsidR="00BF0028">
        <w:t>гигакалорию</w:t>
      </w:r>
    </w:p>
    <w:p w14:paraId="67C3A5F9" w14:textId="77777777" w:rsidR="00EA39A1" w:rsidRDefault="00EA39A1" w:rsidP="00B71E79">
      <w:pPr>
        <w:pStyle w:val="a6"/>
      </w:pPr>
      <w:r>
        <w:t>кгс/кв.см</w:t>
      </w:r>
      <w:r w:rsidR="00E822F2">
        <w:t xml:space="preserve"> – </w:t>
      </w:r>
      <w:r w:rsidR="00BF0028">
        <w:t>килограмм-сила</w:t>
      </w:r>
      <w:r w:rsidR="00E822F2">
        <w:t xml:space="preserve"> на квадратный сантиметр</w:t>
      </w:r>
    </w:p>
    <w:p w14:paraId="57C32602" w14:textId="77777777" w:rsidR="00EA39A1" w:rsidRDefault="00EA39A1" w:rsidP="00B71E79">
      <w:pPr>
        <w:pStyle w:val="a6"/>
      </w:pPr>
      <w:r>
        <w:t xml:space="preserve">ккал/куб.м. </w:t>
      </w:r>
      <w:r w:rsidR="00E822F2">
        <w:t>–</w:t>
      </w:r>
      <w:r>
        <w:t xml:space="preserve"> </w:t>
      </w:r>
      <w:r w:rsidR="00BF0028">
        <w:t>килокалория</w:t>
      </w:r>
      <w:r w:rsidR="00E822F2">
        <w:t xml:space="preserve"> на кубический метр</w:t>
      </w:r>
      <w:r>
        <w:br w:type="page"/>
      </w:r>
    </w:p>
    <w:p w14:paraId="749611C9" w14:textId="77777777" w:rsidR="00990F16" w:rsidRPr="00BD3831" w:rsidRDefault="00990F16" w:rsidP="00B71E79">
      <w:pPr>
        <w:pStyle w:val="a4"/>
      </w:pPr>
      <w:bookmarkStart w:id="7" w:name="_Toc137677239"/>
      <w:r w:rsidRPr="00BD3831">
        <w:t>Введение</w:t>
      </w:r>
      <w:bookmarkEnd w:id="6"/>
      <w:bookmarkEnd w:id="7"/>
    </w:p>
    <w:p w14:paraId="3C353DE9" w14:textId="20325699" w:rsidR="00990F16" w:rsidRPr="00894D5F" w:rsidRDefault="00990F16" w:rsidP="00B71E79">
      <w:pPr>
        <w:pStyle w:val="a6"/>
      </w:pPr>
      <w:r w:rsidRPr="00894D5F">
        <w:t xml:space="preserve">Актуализация схемы теплоснабжения </w:t>
      </w:r>
      <w:bookmarkStart w:id="8" w:name="_Hlk140758471"/>
      <w:r w:rsidR="007D1B67">
        <w:t>сельского поселения Прибельский</w:t>
      </w:r>
      <w:r w:rsidRPr="00894D5F">
        <w:t xml:space="preserve"> </w:t>
      </w:r>
      <w:r w:rsidR="007D1B67">
        <w:t xml:space="preserve">сельсовет </w:t>
      </w:r>
      <w:r w:rsidR="007D1B67" w:rsidRPr="007D1B67">
        <w:t>Крамаскалинского</w:t>
      </w:r>
      <w:r w:rsidRPr="00894D5F">
        <w:t xml:space="preserve"> муниципального района </w:t>
      </w:r>
      <w:r w:rsidR="007D1B67">
        <w:t>Республики Башкортостан</w:t>
      </w:r>
      <w:r w:rsidRPr="00894D5F">
        <w:t xml:space="preserve"> (далее – </w:t>
      </w:r>
      <w:r w:rsidR="007734AD">
        <w:t>сельское</w:t>
      </w:r>
      <w:r w:rsidRPr="00894D5F">
        <w:t xml:space="preserve"> поселение) на период с </w:t>
      </w:r>
      <w:r w:rsidR="0052597E">
        <w:t>2023</w:t>
      </w:r>
      <w:r w:rsidRPr="00894D5F">
        <w:t xml:space="preserve"> до </w:t>
      </w:r>
      <w:r w:rsidR="00237735">
        <w:t>2034</w:t>
      </w:r>
      <w:r w:rsidRPr="00894D5F">
        <w:t xml:space="preserve"> года</w:t>
      </w:r>
      <w:r w:rsidR="00302999">
        <w:t xml:space="preserve"> </w:t>
      </w:r>
      <w:bookmarkEnd w:id="8"/>
      <w:r w:rsidR="00302999">
        <w:t>(актуализация на 202</w:t>
      </w:r>
      <w:r w:rsidR="0052597E">
        <w:t>4</w:t>
      </w:r>
      <w:r w:rsidR="00302999">
        <w:t>год)</w:t>
      </w:r>
      <w:r w:rsidRPr="00894D5F">
        <w:t xml:space="preserve"> включительно основывается на следующих нормативных документах:</w:t>
      </w:r>
    </w:p>
    <w:p w14:paraId="6194F114" w14:textId="77777777" w:rsidR="00990F16" w:rsidRPr="00894D5F" w:rsidRDefault="00990F16" w:rsidP="008C4695">
      <w:pPr>
        <w:pStyle w:val="a6"/>
        <w:numPr>
          <w:ilvl w:val="0"/>
          <w:numId w:val="26"/>
        </w:numPr>
        <w:ind w:left="0" w:firstLine="709"/>
      </w:pPr>
      <w:r w:rsidRPr="00894D5F">
        <w:t>Федеральный закон от 27 июля 2010года №190-ФЗ «О теплоснабжении»;</w:t>
      </w:r>
    </w:p>
    <w:p w14:paraId="29F17983" w14:textId="77777777" w:rsidR="00990F16" w:rsidRPr="00894D5F" w:rsidRDefault="00990F16" w:rsidP="008C4695">
      <w:pPr>
        <w:pStyle w:val="a6"/>
        <w:numPr>
          <w:ilvl w:val="0"/>
          <w:numId w:val="26"/>
        </w:numPr>
        <w:ind w:left="0" w:firstLine="709"/>
      </w:pPr>
      <w:r w:rsidRPr="00894D5F">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FCF69FD" w14:textId="77777777" w:rsidR="00990F16" w:rsidRPr="00BD3831" w:rsidRDefault="00990F16" w:rsidP="008C4695">
      <w:pPr>
        <w:pStyle w:val="a6"/>
        <w:numPr>
          <w:ilvl w:val="0"/>
          <w:numId w:val="26"/>
        </w:numPr>
        <w:ind w:left="0" w:firstLine="709"/>
      </w:pPr>
      <w:r w:rsidRPr="00894D5F">
        <w:t>Постановление Правительства РФ от 22 февраля 2012года №154 «О требованиях к схемам теплоснабжения</w:t>
      </w:r>
      <w:r w:rsidRPr="00BD3831">
        <w:t>, порядку их разработки и утверждения»;</w:t>
      </w:r>
    </w:p>
    <w:p w14:paraId="4321C8C1" w14:textId="77777777" w:rsidR="00990F16" w:rsidRPr="00BD3831" w:rsidRDefault="00990F16" w:rsidP="008C4695">
      <w:pPr>
        <w:pStyle w:val="a6"/>
        <w:numPr>
          <w:ilvl w:val="0"/>
          <w:numId w:val="26"/>
        </w:numPr>
        <w:ind w:left="0" w:firstLine="709"/>
      </w:pPr>
      <w:r w:rsidRPr="00BD3831">
        <w:t>Постановление Правительства РФ от 03 апреля 2018года №405 «О внесении изменений в некоторые акты Правительства Российской Федерации»;</w:t>
      </w:r>
    </w:p>
    <w:p w14:paraId="021F76A6" w14:textId="77777777" w:rsidR="00990F16" w:rsidRPr="00BD3831" w:rsidRDefault="00990F16" w:rsidP="008C4695">
      <w:pPr>
        <w:pStyle w:val="a6"/>
        <w:numPr>
          <w:ilvl w:val="0"/>
          <w:numId w:val="26"/>
        </w:numPr>
        <w:ind w:left="0" w:firstLine="709"/>
      </w:pPr>
      <w:r w:rsidRPr="00BD3831">
        <w:t>Постановление Правительства РФ от 16 марта 2020года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0C176C50" w14:textId="77777777" w:rsidR="00990F16" w:rsidRPr="00BD3831" w:rsidRDefault="00990F16" w:rsidP="008C4695">
      <w:pPr>
        <w:pStyle w:val="a6"/>
        <w:numPr>
          <w:ilvl w:val="0"/>
          <w:numId w:val="26"/>
        </w:numPr>
        <w:ind w:left="0" w:firstLine="709"/>
      </w:pPr>
      <w:r w:rsidRPr="00BD3831">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w:t>
      </w:r>
    </w:p>
    <w:p w14:paraId="79A300C5" w14:textId="77777777" w:rsidR="00990F16" w:rsidRPr="00BD3831" w:rsidRDefault="00990F16" w:rsidP="008C4695">
      <w:pPr>
        <w:pStyle w:val="a6"/>
        <w:numPr>
          <w:ilvl w:val="0"/>
          <w:numId w:val="26"/>
        </w:numPr>
        <w:ind w:left="0" w:firstLine="709"/>
      </w:pPr>
      <w:r w:rsidRPr="00BD3831">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14:paraId="7D616FE0" w14:textId="77777777" w:rsidR="00990F16" w:rsidRPr="00BD3831" w:rsidRDefault="00990F16" w:rsidP="008C4695">
      <w:pPr>
        <w:pStyle w:val="a6"/>
        <w:numPr>
          <w:ilvl w:val="0"/>
          <w:numId w:val="26"/>
        </w:numPr>
        <w:ind w:left="0" w:firstLine="709"/>
      </w:pPr>
      <w:r w:rsidRPr="00BD3831">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1E0DF211" w14:textId="77777777" w:rsidR="00990F16" w:rsidRPr="00BD3831" w:rsidRDefault="00990F16" w:rsidP="008C4695">
      <w:pPr>
        <w:pStyle w:val="a6"/>
        <w:numPr>
          <w:ilvl w:val="0"/>
          <w:numId w:val="26"/>
        </w:numPr>
        <w:ind w:left="0" w:firstLine="709"/>
      </w:pPr>
      <w:r w:rsidRPr="00BD3831">
        <w:t>Приказ Министерства энергетики РФ от 5 марта 2019</w:t>
      </w:r>
      <w:r w:rsidR="00D3106E">
        <w:t>года</w:t>
      </w:r>
      <w:r w:rsidRPr="00BD3831">
        <w:t xml:space="preserve"> №212 «Об утверждении Методических указаний по разработке схем теплоснабжения»</w:t>
      </w:r>
      <w:r w:rsidR="002B7943">
        <w:t xml:space="preserve"> (далее по тексту схемы теплоснабжения – Методические указания)</w:t>
      </w:r>
      <w:r w:rsidRPr="00BD3831">
        <w:t>.</w:t>
      </w:r>
    </w:p>
    <w:p w14:paraId="180C3C3D" w14:textId="77777777" w:rsidR="00A83659" w:rsidRPr="00BD3831" w:rsidRDefault="00A83659">
      <w:pPr>
        <w:rPr>
          <w:szCs w:val="28"/>
        </w:rPr>
      </w:pPr>
      <w:r w:rsidRPr="00BD3831">
        <w:rPr>
          <w:szCs w:val="28"/>
        </w:rPr>
        <w:br w:type="page"/>
      </w:r>
    </w:p>
    <w:p w14:paraId="286F9D45" w14:textId="77777777" w:rsidR="00E1044C" w:rsidRPr="00BD3831" w:rsidRDefault="00E1044C" w:rsidP="00B71E79">
      <w:pPr>
        <w:pStyle w:val="a4"/>
      </w:pPr>
      <w:bookmarkStart w:id="9" w:name="_Toc137677240"/>
      <w:r w:rsidRPr="00BD3831">
        <w:t>1. Существующее положение в сфере производства, передачи и потребления тепловой энергии для целей теплоснабжения</w:t>
      </w:r>
      <w:bookmarkEnd w:id="9"/>
    </w:p>
    <w:p w14:paraId="5CF120E1" w14:textId="77777777" w:rsidR="00E1044C" w:rsidRPr="00BD3831" w:rsidRDefault="00E1044C" w:rsidP="00B71E79">
      <w:pPr>
        <w:pStyle w:val="a4"/>
      </w:pPr>
      <w:bookmarkStart w:id="10" w:name="_Toc137677241"/>
      <w:r w:rsidRPr="00BD3831">
        <w:t>Часть 1 Функциональная структура теплоснабжения</w:t>
      </w:r>
      <w:bookmarkEnd w:id="10"/>
    </w:p>
    <w:p w14:paraId="29873626" w14:textId="77777777" w:rsidR="005A4FF7" w:rsidRPr="00BD3831" w:rsidRDefault="005A4FF7" w:rsidP="00B71E79">
      <w:pPr>
        <w:pStyle w:val="a4"/>
      </w:pPr>
      <w:bookmarkStart w:id="11" w:name="_Toc137677242"/>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1"/>
    </w:p>
    <w:p w14:paraId="4335248C" w14:textId="371AC9BE" w:rsidR="005A4FF7" w:rsidRPr="00BD3831" w:rsidRDefault="005A4FF7" w:rsidP="00B71E79">
      <w:pPr>
        <w:pStyle w:val="a6"/>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8E3DE6">
        <w:t>ей</w:t>
      </w:r>
      <w:r w:rsidR="00C9056E" w:rsidRPr="00BD3831">
        <w:t xml:space="preserve"> и теплосетев</w:t>
      </w:r>
      <w:r w:rsidR="008E3DE6">
        <w:t>ой</w:t>
      </w:r>
      <w:r w:rsidR="00C9056E" w:rsidRPr="00BD3831">
        <w:t xml:space="preserve"> организаци</w:t>
      </w:r>
      <w:r w:rsidR="008E3DE6">
        <w:t>и</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71107B">
        <w:t>два</w:t>
      </w:r>
      <w:r w:rsidRPr="00BD3831">
        <w:t xml:space="preserve"> источник</w:t>
      </w:r>
      <w:r w:rsidR="00C120AD" w:rsidRPr="00BD3831">
        <w:t>а</w:t>
      </w:r>
      <w:r w:rsidRPr="00BD3831">
        <w:t xml:space="preserve"> тепловой энергии</w:t>
      </w:r>
      <w:r w:rsidR="00C9056E" w:rsidRPr="00BD3831">
        <w:t>.</w:t>
      </w:r>
    </w:p>
    <w:p w14:paraId="68C7F968" w14:textId="77777777" w:rsidR="00C9056E" w:rsidRPr="00BD3831" w:rsidRDefault="00C9056E" w:rsidP="00B71E79">
      <w:pPr>
        <w:pStyle w:val="a6"/>
      </w:pPr>
      <w:r w:rsidRPr="00BD3831">
        <w:t>В таблице 1.1.1.1. представлен сводный перечень зон деятельности теплоснабжающих и теплосетевых организаций.</w:t>
      </w:r>
    </w:p>
    <w:p w14:paraId="5AB7EFDC" w14:textId="77777777" w:rsidR="00C9056E" w:rsidRPr="00BD3831" w:rsidRDefault="00C9056E" w:rsidP="00B71E79">
      <w:pPr>
        <w:pStyle w:val="a8"/>
      </w:pPr>
      <w:bookmarkStart w:id="12" w:name="_Toc100278911"/>
      <w:r w:rsidRPr="00BD3831">
        <w:t>Таблица 1.1.1.1. Сводный перечень зон деятельности теплоснабжающих и теплосетевых организаций</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719"/>
        <w:gridCol w:w="1320"/>
        <w:gridCol w:w="1324"/>
        <w:gridCol w:w="1473"/>
        <w:gridCol w:w="2145"/>
      </w:tblGrid>
      <w:tr w:rsidR="00595AB4" w:rsidRPr="00C94250" w14:paraId="0A4D22F2" w14:textId="77777777" w:rsidTr="005C5111">
        <w:trPr>
          <w:trHeight w:val="20"/>
          <w:tblHeader/>
        </w:trPr>
        <w:tc>
          <w:tcPr>
            <w:tcW w:w="1174" w:type="pct"/>
            <w:vMerge w:val="restart"/>
            <w:shd w:val="clear" w:color="auto" w:fill="auto"/>
            <w:hideMark/>
          </w:tcPr>
          <w:p w14:paraId="5D79A609" w14:textId="77777777" w:rsidR="00595AB4" w:rsidRPr="00C94250" w:rsidRDefault="00595AB4" w:rsidP="00CA3281">
            <w:pPr>
              <w:rPr>
                <w:color w:val="000000"/>
              </w:rPr>
            </w:pPr>
            <w:bookmarkStart w:id="13" w:name="_Hlk39039445"/>
            <w:r w:rsidRPr="00C94250">
              <w:rPr>
                <w:color w:val="000000"/>
              </w:rPr>
              <w:t>Наименование и адрес источника тепловой энергии</w:t>
            </w:r>
          </w:p>
        </w:tc>
        <w:tc>
          <w:tcPr>
            <w:tcW w:w="589" w:type="pct"/>
            <w:vMerge w:val="restart"/>
            <w:shd w:val="clear" w:color="auto" w:fill="auto"/>
            <w:hideMark/>
          </w:tcPr>
          <w:p w14:paraId="1EE37C51" w14:textId="77777777" w:rsidR="00595AB4" w:rsidRPr="00C94250" w:rsidRDefault="00595AB4" w:rsidP="00CA3281">
            <w:pPr>
              <w:rPr>
                <w:color w:val="000000"/>
              </w:rPr>
            </w:pPr>
            <w:r w:rsidRPr="00C94250">
              <w:rPr>
                <w:color w:val="000000"/>
              </w:rPr>
              <w:t>Населенный пункт</w:t>
            </w:r>
          </w:p>
        </w:tc>
        <w:tc>
          <w:tcPr>
            <w:tcW w:w="1766" w:type="pct"/>
            <w:gridSpan w:val="2"/>
            <w:shd w:val="clear" w:color="auto" w:fill="auto"/>
            <w:hideMark/>
          </w:tcPr>
          <w:p w14:paraId="1824E920" w14:textId="77777777" w:rsidR="00595AB4" w:rsidRPr="00C94250" w:rsidRDefault="00595AB4" w:rsidP="00CA3281">
            <w:pPr>
              <w:rPr>
                <w:color w:val="000000"/>
              </w:rPr>
            </w:pPr>
            <w:r w:rsidRPr="00C94250">
              <w:rPr>
                <w:color w:val="000000"/>
              </w:rPr>
              <w:t>Наименование теплоснабжающей организации</w:t>
            </w:r>
          </w:p>
        </w:tc>
        <w:tc>
          <w:tcPr>
            <w:tcW w:w="662" w:type="pct"/>
            <w:vMerge w:val="restart"/>
            <w:shd w:val="clear" w:color="auto" w:fill="auto"/>
            <w:hideMark/>
          </w:tcPr>
          <w:p w14:paraId="5B101EDB" w14:textId="77777777" w:rsidR="00595AB4" w:rsidRPr="00C94250" w:rsidRDefault="00595AB4" w:rsidP="00CA3281">
            <w:pPr>
              <w:rPr>
                <w:color w:val="000000"/>
              </w:rPr>
            </w:pPr>
            <w:r w:rsidRPr="00C94250">
              <w:rPr>
                <w:color w:val="000000"/>
              </w:rPr>
              <w:t>Статус ЕТО</w:t>
            </w:r>
          </w:p>
        </w:tc>
        <w:tc>
          <w:tcPr>
            <w:tcW w:w="810" w:type="pct"/>
            <w:vMerge w:val="restart"/>
          </w:tcPr>
          <w:p w14:paraId="147C942C" w14:textId="77777777" w:rsidR="00595AB4" w:rsidRPr="00C94250" w:rsidRDefault="00595AB4" w:rsidP="00CA3281">
            <w:pPr>
              <w:rPr>
                <w:color w:val="000000"/>
              </w:rPr>
            </w:pPr>
            <w:r w:rsidRPr="00C94250">
              <w:rPr>
                <w:color w:val="000000"/>
              </w:rPr>
              <w:t>Номер технологической зоны</w:t>
            </w:r>
          </w:p>
        </w:tc>
      </w:tr>
      <w:tr w:rsidR="00595AB4" w:rsidRPr="00C94250" w14:paraId="56F93BE8" w14:textId="77777777" w:rsidTr="005C5111">
        <w:trPr>
          <w:trHeight w:val="1234"/>
          <w:tblHeader/>
        </w:trPr>
        <w:tc>
          <w:tcPr>
            <w:tcW w:w="1174" w:type="pct"/>
            <w:vMerge/>
            <w:shd w:val="clear" w:color="auto" w:fill="auto"/>
          </w:tcPr>
          <w:p w14:paraId="4C4251EA" w14:textId="77777777" w:rsidR="00595AB4" w:rsidRPr="00C94250" w:rsidRDefault="00595AB4" w:rsidP="00CA3281">
            <w:pPr>
              <w:rPr>
                <w:color w:val="000000"/>
              </w:rPr>
            </w:pPr>
          </w:p>
        </w:tc>
        <w:tc>
          <w:tcPr>
            <w:tcW w:w="589" w:type="pct"/>
            <w:vMerge/>
            <w:shd w:val="clear" w:color="auto" w:fill="auto"/>
          </w:tcPr>
          <w:p w14:paraId="274D5A19" w14:textId="77777777" w:rsidR="00595AB4" w:rsidRPr="00C94250" w:rsidRDefault="00595AB4" w:rsidP="00CA3281">
            <w:pPr>
              <w:rPr>
                <w:color w:val="000000"/>
              </w:rPr>
            </w:pPr>
          </w:p>
        </w:tc>
        <w:tc>
          <w:tcPr>
            <w:tcW w:w="809" w:type="pct"/>
            <w:shd w:val="clear" w:color="auto" w:fill="auto"/>
          </w:tcPr>
          <w:p w14:paraId="5D862D9F" w14:textId="77777777" w:rsidR="00595AB4" w:rsidRPr="00C94250" w:rsidRDefault="00595AB4" w:rsidP="00CA3281">
            <w:pPr>
              <w:rPr>
                <w:color w:val="000000"/>
              </w:rPr>
            </w:pPr>
            <w:r w:rsidRPr="00C94250">
              <w:rPr>
                <w:color w:val="000000"/>
              </w:rPr>
              <w:t>Источник тепловой энергии</w:t>
            </w:r>
          </w:p>
        </w:tc>
        <w:tc>
          <w:tcPr>
            <w:tcW w:w="957" w:type="pct"/>
          </w:tcPr>
          <w:p w14:paraId="7F9123F8" w14:textId="77777777" w:rsidR="00595AB4" w:rsidRPr="00C94250" w:rsidRDefault="00595AB4" w:rsidP="00CA3281">
            <w:pPr>
              <w:rPr>
                <w:color w:val="000000"/>
              </w:rPr>
            </w:pPr>
            <w:r w:rsidRPr="00C94250">
              <w:rPr>
                <w:color w:val="000000"/>
              </w:rPr>
              <w:t>Тепловые сети</w:t>
            </w:r>
          </w:p>
        </w:tc>
        <w:tc>
          <w:tcPr>
            <w:tcW w:w="662" w:type="pct"/>
            <w:vMerge/>
            <w:shd w:val="clear" w:color="auto" w:fill="auto"/>
          </w:tcPr>
          <w:p w14:paraId="7E1DE0EB" w14:textId="77777777" w:rsidR="00595AB4" w:rsidRPr="00C94250" w:rsidRDefault="00595AB4" w:rsidP="00CA3281">
            <w:pPr>
              <w:rPr>
                <w:color w:val="000000"/>
              </w:rPr>
            </w:pPr>
          </w:p>
        </w:tc>
        <w:tc>
          <w:tcPr>
            <w:tcW w:w="810" w:type="pct"/>
            <w:vMerge/>
          </w:tcPr>
          <w:p w14:paraId="5B4A9314" w14:textId="77777777" w:rsidR="00595AB4" w:rsidRPr="00C94250" w:rsidRDefault="00595AB4" w:rsidP="00CA3281">
            <w:pPr>
              <w:rPr>
                <w:color w:val="000000"/>
              </w:rPr>
            </w:pPr>
          </w:p>
        </w:tc>
      </w:tr>
      <w:tr w:rsidR="005C5111" w:rsidRPr="00C94250" w14:paraId="5C3CF0ED" w14:textId="77777777" w:rsidTr="005C5111">
        <w:trPr>
          <w:trHeight w:val="20"/>
        </w:trPr>
        <w:tc>
          <w:tcPr>
            <w:tcW w:w="1174" w:type="pct"/>
            <w:shd w:val="clear" w:color="auto" w:fill="auto"/>
            <w:hideMark/>
          </w:tcPr>
          <w:p w14:paraId="327C24B9" w14:textId="6EF660B4" w:rsidR="005C5111" w:rsidRPr="005C5111" w:rsidRDefault="005C5111" w:rsidP="005C5111">
            <w:r w:rsidRPr="005C5111">
              <w:t>Котельная,</w:t>
            </w:r>
            <w:r>
              <w:t xml:space="preserve"> </w:t>
            </w:r>
            <w:r w:rsidRPr="005C5111">
              <w:t>ул. Ленина, 2б</w:t>
            </w:r>
          </w:p>
        </w:tc>
        <w:tc>
          <w:tcPr>
            <w:tcW w:w="589" w:type="pct"/>
            <w:shd w:val="clear" w:color="auto" w:fill="auto"/>
            <w:hideMark/>
          </w:tcPr>
          <w:p w14:paraId="5F99A732" w14:textId="10AF063F" w:rsidR="005C5111" w:rsidRPr="00C94250" w:rsidRDefault="005C5111" w:rsidP="005C5111">
            <w:pPr>
              <w:rPr>
                <w:color w:val="000000"/>
              </w:rPr>
            </w:pPr>
            <w:r w:rsidRPr="005C5111">
              <w:t>с. Прибельский</w:t>
            </w:r>
          </w:p>
        </w:tc>
        <w:tc>
          <w:tcPr>
            <w:tcW w:w="1766" w:type="pct"/>
            <w:gridSpan w:val="2"/>
            <w:shd w:val="clear" w:color="auto" w:fill="auto"/>
          </w:tcPr>
          <w:p w14:paraId="104D6515" w14:textId="66EF8CF8" w:rsidR="005C5111" w:rsidRPr="005C5111" w:rsidRDefault="005C5111" w:rsidP="005C5111">
            <w:r w:rsidRPr="005C5111">
              <w:t>ООО «Коммунальник»</w:t>
            </w:r>
          </w:p>
        </w:tc>
        <w:tc>
          <w:tcPr>
            <w:tcW w:w="662" w:type="pct"/>
            <w:shd w:val="clear" w:color="auto" w:fill="auto"/>
            <w:hideMark/>
          </w:tcPr>
          <w:p w14:paraId="042B7F3E" w14:textId="77777777" w:rsidR="005C5111" w:rsidRPr="00C94250" w:rsidRDefault="005C5111" w:rsidP="005C5111">
            <w:pPr>
              <w:rPr>
                <w:color w:val="000000"/>
              </w:rPr>
            </w:pPr>
            <w:r>
              <w:rPr>
                <w:color w:val="000000"/>
              </w:rPr>
              <w:t>У</w:t>
            </w:r>
            <w:r w:rsidRPr="00C94250">
              <w:rPr>
                <w:color w:val="000000"/>
              </w:rPr>
              <w:t>тверждён</w:t>
            </w:r>
          </w:p>
        </w:tc>
        <w:tc>
          <w:tcPr>
            <w:tcW w:w="810" w:type="pct"/>
          </w:tcPr>
          <w:p w14:paraId="13BD323C" w14:textId="77777777" w:rsidR="005C5111" w:rsidRPr="00C94250" w:rsidRDefault="005C5111" w:rsidP="005C5111">
            <w:pPr>
              <w:rPr>
                <w:color w:val="000000"/>
                <w:lang w:val="en-US"/>
              </w:rPr>
            </w:pPr>
            <w:r w:rsidRPr="00C94250">
              <w:rPr>
                <w:color w:val="000000"/>
                <w:lang w:val="en-US"/>
              </w:rPr>
              <w:t>I</w:t>
            </w:r>
          </w:p>
        </w:tc>
      </w:tr>
      <w:tr w:rsidR="005C5111" w:rsidRPr="00C94250" w14:paraId="484B0677" w14:textId="77777777" w:rsidTr="005C5111">
        <w:trPr>
          <w:trHeight w:val="20"/>
        </w:trPr>
        <w:tc>
          <w:tcPr>
            <w:tcW w:w="1174" w:type="pct"/>
            <w:shd w:val="clear" w:color="auto" w:fill="auto"/>
            <w:hideMark/>
          </w:tcPr>
          <w:p w14:paraId="28F398BA" w14:textId="7CE8DC70" w:rsidR="005C5111" w:rsidRPr="005C5111" w:rsidRDefault="005C5111" w:rsidP="005C5111">
            <w:r w:rsidRPr="005C5111">
              <w:t>Котельная, ул. Лермонтова, 66</w:t>
            </w:r>
          </w:p>
        </w:tc>
        <w:tc>
          <w:tcPr>
            <w:tcW w:w="589" w:type="pct"/>
            <w:shd w:val="clear" w:color="auto" w:fill="auto"/>
            <w:hideMark/>
          </w:tcPr>
          <w:p w14:paraId="2436EF3D" w14:textId="766CCDE8" w:rsidR="005C5111" w:rsidRPr="00C94250" w:rsidRDefault="005C5111" w:rsidP="005C5111">
            <w:pPr>
              <w:rPr>
                <w:color w:val="000000"/>
              </w:rPr>
            </w:pPr>
            <w:r w:rsidRPr="005C5111">
              <w:t>с. Прибельский</w:t>
            </w:r>
          </w:p>
        </w:tc>
        <w:tc>
          <w:tcPr>
            <w:tcW w:w="1766" w:type="pct"/>
            <w:gridSpan w:val="2"/>
            <w:shd w:val="clear" w:color="auto" w:fill="auto"/>
          </w:tcPr>
          <w:p w14:paraId="018F9E7D" w14:textId="6D7970F6" w:rsidR="005C5111" w:rsidRPr="005C5111" w:rsidRDefault="005C5111" w:rsidP="005C5111">
            <w:r w:rsidRPr="005C5111">
              <w:t>ООО «Коммунальник»</w:t>
            </w:r>
          </w:p>
        </w:tc>
        <w:tc>
          <w:tcPr>
            <w:tcW w:w="662" w:type="pct"/>
            <w:shd w:val="clear" w:color="auto" w:fill="auto"/>
            <w:hideMark/>
          </w:tcPr>
          <w:p w14:paraId="7DBFE4C4" w14:textId="77777777" w:rsidR="005C5111" w:rsidRPr="00C94250" w:rsidRDefault="005C5111" w:rsidP="005C5111">
            <w:pPr>
              <w:rPr>
                <w:color w:val="000000"/>
              </w:rPr>
            </w:pPr>
            <w:r w:rsidRPr="00B73360">
              <w:rPr>
                <w:color w:val="000000"/>
              </w:rPr>
              <w:t>Утверждён</w:t>
            </w:r>
          </w:p>
        </w:tc>
        <w:tc>
          <w:tcPr>
            <w:tcW w:w="810" w:type="pct"/>
          </w:tcPr>
          <w:p w14:paraId="45B83EB9" w14:textId="77777777" w:rsidR="005C5111" w:rsidRPr="00C94250" w:rsidRDefault="005C5111" w:rsidP="005C5111">
            <w:pPr>
              <w:rPr>
                <w:color w:val="000000"/>
                <w:lang w:val="en-US"/>
              </w:rPr>
            </w:pPr>
            <w:r w:rsidRPr="00C94250">
              <w:rPr>
                <w:color w:val="000000"/>
                <w:lang w:val="en-US"/>
              </w:rPr>
              <w:t>II</w:t>
            </w:r>
          </w:p>
        </w:tc>
      </w:tr>
      <w:bookmarkEnd w:id="13"/>
    </w:tbl>
    <w:p w14:paraId="0FF8A28F" w14:textId="77777777" w:rsidR="00C9056E" w:rsidRDefault="00C9056E" w:rsidP="00B71E79">
      <w:pPr>
        <w:pStyle w:val="a6"/>
      </w:pPr>
    </w:p>
    <w:p w14:paraId="5080FAD3" w14:textId="05623626" w:rsidR="00C94250" w:rsidRPr="00363E0F" w:rsidRDefault="00C94250" w:rsidP="00363E0F">
      <w:pPr>
        <w:widowControl w:val="0"/>
        <w:tabs>
          <w:tab w:val="left" w:pos="993"/>
        </w:tabs>
        <w:autoSpaceDE w:val="0"/>
        <w:autoSpaceDN w:val="0"/>
        <w:adjustRightInd w:val="0"/>
        <w:spacing w:after="120"/>
        <w:ind w:firstLine="709"/>
        <w:contextualSpacing/>
        <w:jc w:val="both"/>
        <w:rPr>
          <w:rFonts w:eastAsia="Calibri"/>
          <w:szCs w:val="28"/>
        </w:rPr>
      </w:pPr>
      <w:bookmarkStart w:id="14" w:name="_Hlk140758603"/>
      <w:r w:rsidRPr="00363E0F">
        <w:rPr>
          <w:rFonts w:eastAsia="Calibri"/>
          <w:szCs w:val="28"/>
        </w:rPr>
        <w:t xml:space="preserve">В </w:t>
      </w:r>
      <w:r w:rsidR="00785753">
        <w:rPr>
          <w:rFonts w:eastAsia="Calibri"/>
          <w:szCs w:val="28"/>
        </w:rPr>
        <w:t>сельском поселении</w:t>
      </w:r>
      <w:r w:rsidRPr="00363E0F">
        <w:rPr>
          <w:rFonts w:eastAsia="Calibri"/>
          <w:szCs w:val="28"/>
        </w:rPr>
        <w:t xml:space="preserve"> выделен</w:t>
      </w:r>
      <w:r w:rsidR="000403F0">
        <w:rPr>
          <w:rFonts w:eastAsia="Calibri"/>
          <w:szCs w:val="28"/>
        </w:rPr>
        <w:t xml:space="preserve">а одна </w:t>
      </w:r>
      <w:r w:rsidRPr="00363E0F">
        <w:rPr>
          <w:rFonts w:eastAsia="Calibri"/>
          <w:szCs w:val="28"/>
        </w:rPr>
        <w:t>эксплуатационн</w:t>
      </w:r>
      <w:r w:rsidR="000403F0">
        <w:rPr>
          <w:rFonts w:eastAsia="Calibri"/>
          <w:szCs w:val="28"/>
        </w:rPr>
        <w:t>ая</w:t>
      </w:r>
      <w:r w:rsidRPr="00363E0F">
        <w:rPr>
          <w:rFonts w:eastAsia="Calibri"/>
          <w:szCs w:val="28"/>
        </w:rPr>
        <w:t xml:space="preserve"> зон</w:t>
      </w:r>
      <w:r w:rsidR="000403F0">
        <w:rPr>
          <w:rFonts w:eastAsia="Calibri"/>
          <w:szCs w:val="28"/>
        </w:rPr>
        <w:t>а</w:t>
      </w:r>
      <w:r w:rsidRPr="00363E0F">
        <w:rPr>
          <w:rFonts w:eastAsia="Calibri"/>
          <w:szCs w:val="28"/>
        </w:rPr>
        <w:t xml:space="preserve"> систем централизованного теплоснабжения, </w:t>
      </w:r>
      <w:r w:rsidR="00363E0F">
        <w:rPr>
          <w:rFonts w:eastAsia="Calibri"/>
          <w:szCs w:val="28"/>
        </w:rPr>
        <w:t xml:space="preserve">и </w:t>
      </w:r>
      <w:r w:rsidR="005C5111">
        <w:rPr>
          <w:rFonts w:eastAsia="Calibri"/>
          <w:szCs w:val="28"/>
        </w:rPr>
        <w:t>две</w:t>
      </w:r>
      <w:r w:rsidR="00363E0F">
        <w:rPr>
          <w:rFonts w:eastAsia="Calibri"/>
          <w:szCs w:val="28"/>
        </w:rPr>
        <w:t xml:space="preserve"> технологические зоны</w:t>
      </w:r>
      <w:r w:rsidRPr="00363E0F">
        <w:rPr>
          <w:rFonts w:eastAsia="Calibri"/>
          <w:szCs w:val="28"/>
        </w:rPr>
        <w:t>.</w:t>
      </w:r>
    </w:p>
    <w:p w14:paraId="7F23574D" w14:textId="77777777" w:rsidR="00914691" w:rsidRPr="001B0AC1" w:rsidRDefault="00914691" w:rsidP="00914691">
      <w:pPr>
        <w:widowControl w:val="0"/>
        <w:tabs>
          <w:tab w:val="left" w:pos="993"/>
        </w:tabs>
        <w:autoSpaceDE w:val="0"/>
        <w:autoSpaceDN w:val="0"/>
        <w:adjustRightInd w:val="0"/>
        <w:spacing w:after="120"/>
        <w:ind w:firstLine="709"/>
        <w:contextualSpacing/>
        <w:jc w:val="both"/>
        <w:rPr>
          <w:rFonts w:eastAsia="Calibri"/>
          <w:szCs w:val="28"/>
        </w:rPr>
      </w:pPr>
      <w:bookmarkStart w:id="15" w:name="_Hlk58213758"/>
      <w:bookmarkStart w:id="16" w:name="_Hlk70397026"/>
      <w:r w:rsidRPr="001B0AC1">
        <w:rPr>
          <w:rFonts w:eastAsia="Calibri"/>
          <w:szCs w:val="28"/>
        </w:rPr>
        <w:t>I технологическая зона</w:t>
      </w:r>
    </w:p>
    <w:bookmarkEnd w:id="15"/>
    <w:p w14:paraId="09D91F56" w14:textId="3398C474" w:rsidR="00363E0F" w:rsidRPr="00363E0F" w:rsidRDefault="00363E0F" w:rsidP="00363E0F">
      <w:pPr>
        <w:widowControl w:val="0"/>
        <w:tabs>
          <w:tab w:val="left" w:pos="993"/>
        </w:tabs>
        <w:autoSpaceDE w:val="0"/>
        <w:autoSpaceDN w:val="0"/>
        <w:adjustRightInd w:val="0"/>
        <w:spacing w:after="120"/>
        <w:ind w:firstLine="709"/>
        <w:contextualSpacing/>
        <w:jc w:val="both"/>
        <w:rPr>
          <w:rFonts w:eastAsia="Calibri"/>
          <w:szCs w:val="28"/>
        </w:rPr>
      </w:pPr>
      <w:r w:rsidRPr="00363E0F">
        <w:rPr>
          <w:rFonts w:eastAsia="Calibri"/>
          <w:szCs w:val="28"/>
        </w:rPr>
        <w:t xml:space="preserve">Зона действия </w:t>
      </w:r>
      <w:r w:rsidR="000403F0" w:rsidRPr="000403F0">
        <w:rPr>
          <w:rFonts w:eastAsia="Calibri"/>
          <w:szCs w:val="28"/>
        </w:rPr>
        <w:t>Котельн</w:t>
      </w:r>
      <w:r w:rsidR="000403F0">
        <w:rPr>
          <w:rFonts w:eastAsia="Calibri"/>
          <w:szCs w:val="28"/>
        </w:rPr>
        <w:t>ой</w:t>
      </w:r>
      <w:r w:rsidR="000403F0" w:rsidRPr="000403F0">
        <w:rPr>
          <w:rFonts w:eastAsia="Calibri"/>
          <w:szCs w:val="28"/>
        </w:rPr>
        <w:t xml:space="preserve">, </w:t>
      </w:r>
      <w:r w:rsidR="005C5111" w:rsidRPr="005C5111">
        <w:rPr>
          <w:rFonts w:eastAsia="Calibri"/>
          <w:szCs w:val="28"/>
        </w:rPr>
        <w:t>ул. Ленина, 2б</w:t>
      </w:r>
      <w:r w:rsidR="000403F0">
        <w:rPr>
          <w:rFonts w:eastAsia="Calibri"/>
          <w:szCs w:val="28"/>
        </w:rPr>
        <w:t xml:space="preserve"> </w:t>
      </w:r>
      <w:r w:rsidRPr="00363E0F">
        <w:rPr>
          <w:rFonts w:eastAsia="Calibri"/>
          <w:szCs w:val="28"/>
        </w:rPr>
        <w:t xml:space="preserve">в </w:t>
      </w:r>
      <w:r w:rsidR="000403F0">
        <w:rPr>
          <w:rFonts w:eastAsia="Calibri"/>
          <w:szCs w:val="28"/>
        </w:rPr>
        <w:t xml:space="preserve">с. </w:t>
      </w:r>
      <w:r w:rsidR="005C5111">
        <w:rPr>
          <w:rFonts w:eastAsia="Calibri"/>
          <w:szCs w:val="28"/>
        </w:rPr>
        <w:t>Прибельский</w:t>
      </w:r>
      <w:r w:rsidRPr="00363E0F">
        <w:rPr>
          <w:rFonts w:eastAsia="Calibri"/>
          <w:szCs w:val="28"/>
        </w:rPr>
        <w:t xml:space="preserve"> определена ул</w:t>
      </w:r>
      <w:r w:rsidR="00C54072">
        <w:rPr>
          <w:rFonts w:eastAsia="Calibri"/>
          <w:szCs w:val="28"/>
        </w:rPr>
        <w:t>.</w:t>
      </w:r>
      <w:r w:rsidRPr="00363E0F">
        <w:rPr>
          <w:rFonts w:eastAsia="Calibri"/>
          <w:szCs w:val="28"/>
        </w:rPr>
        <w:t xml:space="preserve"> </w:t>
      </w:r>
      <w:r w:rsidR="005C5111">
        <w:rPr>
          <w:rFonts w:eastAsia="Calibri"/>
          <w:szCs w:val="28"/>
        </w:rPr>
        <w:t>Ленина, Калинина, Свердлова, Энергетическая, Пугачева, Шоферская, С. Юлаева</w:t>
      </w:r>
      <w:r w:rsidRPr="00363E0F">
        <w:rPr>
          <w:rFonts w:eastAsia="Calibri"/>
          <w:szCs w:val="28"/>
        </w:rPr>
        <w:t>.</w:t>
      </w:r>
    </w:p>
    <w:p w14:paraId="6993CB2E" w14:textId="77777777" w:rsidR="00EE2D48" w:rsidRPr="001444F6" w:rsidRDefault="00EE2D48" w:rsidP="00EE2D48">
      <w:pPr>
        <w:widowControl w:val="0"/>
        <w:tabs>
          <w:tab w:val="left" w:pos="993"/>
        </w:tabs>
        <w:autoSpaceDE w:val="0"/>
        <w:autoSpaceDN w:val="0"/>
        <w:adjustRightInd w:val="0"/>
        <w:spacing w:after="120"/>
        <w:ind w:firstLine="709"/>
        <w:contextualSpacing/>
        <w:jc w:val="both"/>
        <w:rPr>
          <w:rFonts w:eastAsia="Calibri"/>
          <w:szCs w:val="28"/>
        </w:rPr>
      </w:pPr>
      <w:r w:rsidRPr="00363E0F">
        <w:rPr>
          <w:rFonts w:eastAsia="Calibri"/>
          <w:szCs w:val="28"/>
        </w:rPr>
        <w:t>II</w:t>
      </w:r>
      <w:r w:rsidRPr="001444F6">
        <w:rPr>
          <w:rFonts w:eastAsia="Calibri"/>
          <w:szCs w:val="28"/>
        </w:rPr>
        <w:t xml:space="preserve"> технологическая зона</w:t>
      </w:r>
    </w:p>
    <w:p w14:paraId="65E6929A" w14:textId="01516DD7" w:rsidR="00363E0F" w:rsidRDefault="00363E0F" w:rsidP="00363E0F">
      <w:pPr>
        <w:widowControl w:val="0"/>
        <w:tabs>
          <w:tab w:val="left" w:pos="993"/>
        </w:tabs>
        <w:autoSpaceDE w:val="0"/>
        <w:autoSpaceDN w:val="0"/>
        <w:adjustRightInd w:val="0"/>
        <w:spacing w:after="120"/>
        <w:ind w:firstLine="709"/>
        <w:contextualSpacing/>
        <w:jc w:val="both"/>
        <w:rPr>
          <w:rFonts w:eastAsia="Calibri"/>
          <w:szCs w:val="28"/>
        </w:rPr>
      </w:pPr>
      <w:bookmarkStart w:id="17" w:name="_Hlk75991276"/>
      <w:r w:rsidRPr="00363E0F">
        <w:rPr>
          <w:rFonts w:eastAsia="Calibri"/>
          <w:szCs w:val="28"/>
        </w:rPr>
        <w:t xml:space="preserve">Зона действия </w:t>
      </w:r>
      <w:r w:rsidR="000403F0" w:rsidRPr="000403F0">
        <w:rPr>
          <w:rFonts w:eastAsia="Calibri"/>
          <w:szCs w:val="28"/>
        </w:rPr>
        <w:t>Котельн</w:t>
      </w:r>
      <w:r w:rsidR="000403F0">
        <w:rPr>
          <w:rFonts w:eastAsia="Calibri"/>
          <w:szCs w:val="28"/>
        </w:rPr>
        <w:t>ой</w:t>
      </w:r>
      <w:r w:rsidR="000403F0" w:rsidRPr="000403F0">
        <w:rPr>
          <w:rFonts w:eastAsia="Calibri"/>
          <w:szCs w:val="28"/>
        </w:rPr>
        <w:t xml:space="preserve">, ул. </w:t>
      </w:r>
      <w:r w:rsidR="005C5111" w:rsidRPr="005C5111">
        <w:rPr>
          <w:rFonts w:eastAsia="Calibri"/>
          <w:szCs w:val="28"/>
        </w:rPr>
        <w:t>Лермонтова, 66</w:t>
      </w:r>
      <w:r w:rsidRPr="00363E0F">
        <w:rPr>
          <w:rFonts w:eastAsia="Calibri"/>
          <w:szCs w:val="28"/>
        </w:rPr>
        <w:t xml:space="preserve"> в </w:t>
      </w:r>
      <w:r w:rsidR="000403F0">
        <w:rPr>
          <w:rFonts w:eastAsia="Calibri"/>
          <w:szCs w:val="28"/>
        </w:rPr>
        <w:t xml:space="preserve">с. </w:t>
      </w:r>
      <w:r w:rsidR="005C5111">
        <w:rPr>
          <w:rFonts w:eastAsia="Calibri"/>
          <w:szCs w:val="28"/>
        </w:rPr>
        <w:t>Прибельский</w:t>
      </w:r>
      <w:r w:rsidRPr="00363E0F">
        <w:rPr>
          <w:rFonts w:eastAsia="Calibri"/>
          <w:szCs w:val="28"/>
        </w:rPr>
        <w:t xml:space="preserve"> определена ул</w:t>
      </w:r>
      <w:r w:rsidR="00C54072">
        <w:rPr>
          <w:rFonts w:eastAsia="Calibri"/>
          <w:szCs w:val="28"/>
        </w:rPr>
        <w:t>.</w:t>
      </w:r>
      <w:r w:rsidRPr="00363E0F">
        <w:rPr>
          <w:rFonts w:eastAsia="Calibri"/>
          <w:szCs w:val="28"/>
        </w:rPr>
        <w:t xml:space="preserve"> </w:t>
      </w:r>
      <w:r w:rsidR="005C5111">
        <w:rPr>
          <w:rFonts w:eastAsia="Calibri"/>
          <w:szCs w:val="28"/>
        </w:rPr>
        <w:t>Лермонтова</w:t>
      </w:r>
      <w:r w:rsidR="00E900D0">
        <w:rPr>
          <w:rFonts w:eastAsia="Calibri"/>
          <w:szCs w:val="28"/>
        </w:rPr>
        <w:t>, Победы</w:t>
      </w:r>
      <w:r w:rsidRPr="00363E0F">
        <w:rPr>
          <w:rFonts w:eastAsia="Calibri"/>
          <w:szCs w:val="28"/>
        </w:rPr>
        <w:t>.</w:t>
      </w:r>
    </w:p>
    <w:bookmarkEnd w:id="14"/>
    <w:bookmarkEnd w:id="16"/>
    <w:bookmarkEnd w:id="17"/>
    <w:p w14:paraId="1BBEE055" w14:textId="77777777" w:rsidR="00C305E2" w:rsidRDefault="00C305E2" w:rsidP="003B39F1">
      <w:pPr>
        <w:widowControl w:val="0"/>
        <w:tabs>
          <w:tab w:val="left" w:pos="993"/>
        </w:tabs>
        <w:autoSpaceDE w:val="0"/>
        <w:autoSpaceDN w:val="0"/>
        <w:adjustRightInd w:val="0"/>
        <w:spacing w:after="120"/>
        <w:ind w:firstLine="709"/>
        <w:contextualSpacing/>
        <w:jc w:val="both"/>
        <w:rPr>
          <w:rFonts w:eastAsia="Calibri"/>
          <w:szCs w:val="28"/>
        </w:rPr>
      </w:pPr>
      <w:r>
        <w:rPr>
          <w:rFonts w:eastAsia="Calibri"/>
          <w:szCs w:val="28"/>
        </w:rPr>
        <w:t xml:space="preserve">На рисунке 1.1.1.1. представлено деление </w:t>
      </w:r>
      <w:r w:rsidRPr="00C305E2">
        <w:rPr>
          <w:rFonts w:eastAsia="Calibri"/>
          <w:szCs w:val="28"/>
        </w:rPr>
        <w:t>функциональн</w:t>
      </w:r>
      <w:r>
        <w:rPr>
          <w:rFonts w:eastAsia="Calibri"/>
          <w:szCs w:val="28"/>
        </w:rPr>
        <w:t>ых</w:t>
      </w:r>
      <w:r w:rsidRPr="00C305E2">
        <w:rPr>
          <w:rFonts w:eastAsia="Calibri"/>
          <w:szCs w:val="28"/>
        </w:rPr>
        <w:t xml:space="preserve"> структур</w:t>
      </w:r>
      <w:r>
        <w:rPr>
          <w:rFonts w:eastAsia="Calibri"/>
          <w:szCs w:val="28"/>
        </w:rPr>
        <w:t xml:space="preserve"> </w:t>
      </w:r>
      <w:r w:rsidRPr="00C305E2">
        <w:rPr>
          <w:rFonts w:eastAsia="Calibri"/>
          <w:szCs w:val="28"/>
        </w:rPr>
        <w:t>теплоснабжения</w:t>
      </w:r>
      <w:r>
        <w:rPr>
          <w:rFonts w:eastAsia="Calibri"/>
          <w:szCs w:val="28"/>
        </w:rPr>
        <w:t>.</w:t>
      </w:r>
    </w:p>
    <w:p w14:paraId="04B0F094" w14:textId="6DB640BE" w:rsidR="00C305E2" w:rsidRDefault="00C75034" w:rsidP="008E3DE6">
      <w:pPr>
        <w:pStyle w:val="a6"/>
        <w:ind w:firstLine="0"/>
        <w:rPr>
          <w:rFonts w:eastAsia="Calibri"/>
        </w:rPr>
      </w:pPr>
      <w:r w:rsidRPr="00C75034">
        <w:rPr>
          <w:rFonts w:eastAsia="Calibri"/>
          <w:noProof/>
          <w:lang w:eastAsia="ru-RU"/>
        </w:rPr>
        <w:drawing>
          <wp:inline distT="0" distB="0" distL="0" distR="0" wp14:anchorId="03DEB93B" wp14:editId="1D3C2D41">
            <wp:extent cx="6119495" cy="4567555"/>
            <wp:effectExtent l="0" t="0" r="0" b="4445"/>
            <wp:docPr id="4652448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44874" name=""/>
                    <pic:cNvPicPr/>
                  </pic:nvPicPr>
                  <pic:blipFill>
                    <a:blip r:embed="rId9"/>
                    <a:stretch>
                      <a:fillRect/>
                    </a:stretch>
                  </pic:blipFill>
                  <pic:spPr>
                    <a:xfrm>
                      <a:off x="0" y="0"/>
                      <a:ext cx="6119495" cy="4567555"/>
                    </a:xfrm>
                    <a:prstGeom prst="rect">
                      <a:avLst/>
                    </a:prstGeom>
                  </pic:spPr>
                </pic:pic>
              </a:graphicData>
            </a:graphic>
          </wp:inline>
        </w:drawing>
      </w:r>
    </w:p>
    <w:p w14:paraId="130A0D20" w14:textId="77777777" w:rsidR="00C305E2" w:rsidRPr="001444F6" w:rsidRDefault="00C305E2" w:rsidP="003B39F1">
      <w:pPr>
        <w:widowControl w:val="0"/>
        <w:tabs>
          <w:tab w:val="left" w:pos="993"/>
        </w:tabs>
        <w:autoSpaceDE w:val="0"/>
        <w:autoSpaceDN w:val="0"/>
        <w:adjustRightInd w:val="0"/>
        <w:spacing w:after="120"/>
        <w:ind w:firstLine="709"/>
        <w:contextualSpacing/>
        <w:jc w:val="both"/>
        <w:rPr>
          <w:rFonts w:eastAsia="Calibri"/>
          <w:szCs w:val="28"/>
        </w:rPr>
      </w:pPr>
      <w:r>
        <w:rPr>
          <w:rFonts w:eastAsia="Calibri"/>
          <w:szCs w:val="28"/>
        </w:rPr>
        <w:t>Таблица 1.1.1.1. Д</w:t>
      </w:r>
      <w:r w:rsidRPr="00C305E2">
        <w:rPr>
          <w:rFonts w:eastAsia="Calibri"/>
          <w:szCs w:val="28"/>
        </w:rPr>
        <w:t>еление функциональных структур теплоснабжения</w:t>
      </w:r>
    </w:p>
    <w:p w14:paraId="7B14479C" w14:textId="77777777" w:rsidR="005C5111" w:rsidRDefault="00C305E2" w:rsidP="00B71E79">
      <w:pPr>
        <w:pStyle w:val="a6"/>
      </w:pPr>
      <w:r>
        <w:t xml:space="preserve">Ценовые зоны теплоснабжения не установлены на территории </w:t>
      </w:r>
      <w:r w:rsidR="009A7ECE">
        <w:t>сельского</w:t>
      </w:r>
      <w:r>
        <w:t xml:space="preserve"> поселения.</w:t>
      </w:r>
    </w:p>
    <w:p w14:paraId="5A71C398" w14:textId="78B174A1" w:rsidR="005C5111" w:rsidRDefault="00387A07" w:rsidP="00B71E79">
      <w:pPr>
        <w:pStyle w:val="a6"/>
      </w:pPr>
      <w:r w:rsidRPr="00387A07">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363E0F">
        <w:t>сельского поселения</w:t>
      </w:r>
      <w:r w:rsidRPr="00387A07">
        <w:t>.</w:t>
      </w:r>
      <w:r w:rsidR="00785753">
        <w:t xml:space="preserve"> </w:t>
      </w:r>
      <w:r w:rsidRPr="00387A07">
        <w:t xml:space="preserve">При проведении кадастрового зонирования территории </w:t>
      </w:r>
      <w:r w:rsidR="00363E0F">
        <w:t>сельского поселения</w:t>
      </w:r>
      <w:r w:rsidRPr="00387A07">
        <w:t xml:space="preserve"> выделяются структурно-территориальные единицы - кадастровые зоны и кадастровые кварталы.</w:t>
      </w:r>
      <w:r w:rsidR="008E3DE6">
        <w:t xml:space="preserve"> </w:t>
      </w: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r w:rsidR="008E3DE6">
        <w:t xml:space="preserve"> </w:t>
      </w: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3A63050" w14:textId="3F72D5C1" w:rsidR="00387A07" w:rsidRPr="00C54072" w:rsidRDefault="00387A07" w:rsidP="00B71E79">
      <w:pPr>
        <w:pStyle w:val="a6"/>
      </w:pPr>
      <w:r w:rsidRPr="00C54072">
        <w:t xml:space="preserve">Кадастровый номер </w:t>
      </w:r>
      <w:r w:rsidR="005C5111">
        <w:t>02:31</w:t>
      </w:r>
      <w:r w:rsidR="008E3DE6" w:rsidRPr="008E3DE6">
        <w:t>:0</w:t>
      </w:r>
      <w:r w:rsidR="0071107B">
        <w:t>88</w:t>
      </w:r>
      <w:r w:rsidR="00894D5F" w:rsidRPr="00C54072">
        <w:t>*</w:t>
      </w:r>
      <w:r w:rsidRPr="00C54072">
        <w:rPr>
          <w:vertAlign w:val="superscript"/>
        </w:rPr>
        <w:footnoteReference w:id="1"/>
      </w:r>
      <w:r w:rsidRPr="00C54072">
        <w:t xml:space="preserve"> (</w:t>
      </w:r>
      <w:r w:rsidR="0071107B">
        <w:t>02</w:t>
      </w:r>
      <w:r w:rsidRPr="00C54072">
        <w:t xml:space="preserve"> – </w:t>
      </w:r>
      <w:r w:rsidR="005C5111">
        <w:t>Республика Башкортостан</w:t>
      </w:r>
      <w:r w:rsidRPr="00C54072">
        <w:t xml:space="preserve">, </w:t>
      </w:r>
      <w:r w:rsidR="0071107B">
        <w:t>3</w:t>
      </w:r>
      <w:r w:rsidR="008E3DE6">
        <w:t>1</w:t>
      </w:r>
      <w:r w:rsidRPr="00C54072">
        <w:t xml:space="preserve"> –</w:t>
      </w:r>
      <w:r w:rsidR="00AA4AAF" w:rsidRPr="00C54072">
        <w:t>район</w:t>
      </w:r>
      <w:r w:rsidR="00894D5F" w:rsidRPr="00C54072">
        <w:t>, 0</w:t>
      </w:r>
      <w:r w:rsidR="0071107B">
        <w:t>88</w:t>
      </w:r>
      <w:r w:rsidR="00894D5F" w:rsidRPr="00C54072">
        <w:t xml:space="preserve">* - </w:t>
      </w:r>
      <w:r w:rsidR="00DD1051" w:rsidRPr="00C54072">
        <w:t>сельское поселение</w:t>
      </w:r>
      <w:r w:rsidRPr="00C54072">
        <w:t>), изображено на рисунке 1.1.</w:t>
      </w:r>
      <w:r w:rsidR="008E3DE6">
        <w:t>1.2</w:t>
      </w:r>
      <w:r w:rsidRPr="00C54072">
        <w:t>.</w:t>
      </w:r>
    </w:p>
    <w:p w14:paraId="19981C92" w14:textId="02A72611" w:rsidR="00387A07" w:rsidRPr="00C54072" w:rsidRDefault="0071107B" w:rsidP="0071107B">
      <w:pPr>
        <w:pStyle w:val="a6"/>
        <w:ind w:firstLine="0"/>
      </w:pPr>
      <w:r>
        <w:rPr>
          <w:noProof/>
          <w:lang w:eastAsia="ru-RU"/>
        </w:rPr>
        <w:drawing>
          <wp:inline distT="0" distB="0" distL="0" distR="0" wp14:anchorId="608E8695" wp14:editId="3B8544A4">
            <wp:extent cx="6115685" cy="3918585"/>
            <wp:effectExtent l="0" t="0" r="0" b="0"/>
            <wp:docPr id="20534989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685" cy="3918585"/>
                    </a:xfrm>
                    <a:prstGeom prst="rect">
                      <a:avLst/>
                    </a:prstGeom>
                    <a:noFill/>
                    <a:ln>
                      <a:noFill/>
                    </a:ln>
                  </pic:spPr>
                </pic:pic>
              </a:graphicData>
            </a:graphic>
          </wp:inline>
        </w:drawing>
      </w:r>
    </w:p>
    <w:p w14:paraId="7B8CC6A8" w14:textId="63E51CC1" w:rsidR="005519D2" w:rsidRPr="00C54072" w:rsidRDefault="00894D5F" w:rsidP="00B71E79">
      <w:pPr>
        <w:pStyle w:val="a6"/>
      </w:pPr>
      <w:r w:rsidRPr="00C54072">
        <w:t>Рисунок 1.1.</w:t>
      </w:r>
      <w:r w:rsidR="008E3DE6">
        <w:t>1</w:t>
      </w:r>
      <w:r w:rsidRPr="00C54072">
        <w:t>.</w:t>
      </w:r>
      <w:r w:rsidR="008E3DE6">
        <w:t>2</w:t>
      </w:r>
      <w:r w:rsidRPr="00C54072">
        <w:t xml:space="preserve"> Кадастровое деление </w:t>
      </w:r>
      <w:r w:rsidR="008E3DE6">
        <w:t xml:space="preserve">село </w:t>
      </w:r>
      <w:r w:rsidR="005C5111">
        <w:t>Прибельский</w:t>
      </w:r>
    </w:p>
    <w:p w14:paraId="71B792B8" w14:textId="77777777" w:rsidR="005A4FF7" w:rsidRPr="00C305E2" w:rsidRDefault="005A4FF7" w:rsidP="00785753">
      <w:pPr>
        <w:pStyle w:val="a4"/>
      </w:pPr>
      <w:bookmarkStart w:id="18" w:name="_Toc137677243"/>
      <w:r w:rsidRPr="00BD3831">
        <w:t>1</w:t>
      </w:r>
      <w:r w:rsidRPr="00C305E2">
        <w:t>.1.2.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8"/>
    </w:p>
    <w:p w14:paraId="2A848D8A" w14:textId="77777777" w:rsidR="00785753" w:rsidRDefault="00785753" w:rsidP="00B71E79">
      <w:pPr>
        <w:pStyle w:val="a4"/>
      </w:pPr>
      <w:bookmarkStart w:id="19" w:name="_Toc137677244"/>
      <w:r>
        <w:t>На территории сельского поселения действует одна теплоснабжающая организация.</w:t>
      </w:r>
    </w:p>
    <w:p w14:paraId="3A36A1CD" w14:textId="77777777" w:rsidR="005A4FF7" w:rsidRPr="008C4695" w:rsidRDefault="005A4FF7" w:rsidP="00B71E79">
      <w:pPr>
        <w:pStyle w:val="a4"/>
      </w:pPr>
      <w:r w:rsidRPr="008C4695">
        <w:t>1.1.3. Описание зон действия источников тепловой энергии, не вошедших в зоны деятельности ЕТО</w:t>
      </w:r>
      <w:bookmarkEnd w:id="19"/>
    </w:p>
    <w:p w14:paraId="5CEA17ED" w14:textId="77777777" w:rsidR="005A4FF7" w:rsidRPr="008C4695" w:rsidRDefault="00927D75" w:rsidP="00B71E79">
      <w:pPr>
        <w:pStyle w:val="a6"/>
      </w:pPr>
      <w:r w:rsidRPr="008C4695">
        <w:t xml:space="preserve">Зоны действия источников </w:t>
      </w:r>
      <w:r w:rsidR="00785753" w:rsidRPr="008C4695">
        <w:t>тепловой энергии,</w:t>
      </w:r>
      <w:r w:rsidR="008C4695" w:rsidRPr="008C4695">
        <w:t xml:space="preserve"> </w:t>
      </w:r>
      <w:r w:rsidR="00785753" w:rsidRPr="00785753">
        <w:t>не вошедших в зоны деятельности ЕТО</w:t>
      </w:r>
      <w:r w:rsidR="00785753">
        <w:t xml:space="preserve"> отсутствуют.</w:t>
      </w:r>
    </w:p>
    <w:p w14:paraId="1BA4D2DD" w14:textId="77777777" w:rsidR="00E1044C" w:rsidRPr="008C4695" w:rsidRDefault="00E1044C" w:rsidP="00B71E79">
      <w:pPr>
        <w:pStyle w:val="a4"/>
      </w:pPr>
      <w:bookmarkStart w:id="20" w:name="_Toc137677245"/>
      <w:r w:rsidRPr="008C4695">
        <w:t>1.1.</w:t>
      </w:r>
      <w:r w:rsidR="005A4FF7" w:rsidRPr="008C4695">
        <w:t>4</w:t>
      </w:r>
      <w:r w:rsidRPr="008C4695">
        <w:t>. Зоны действия производственных котельных</w:t>
      </w:r>
      <w:bookmarkEnd w:id="20"/>
    </w:p>
    <w:p w14:paraId="1D3A341D" w14:textId="77777777" w:rsidR="005A4FF7" w:rsidRPr="008C4695" w:rsidRDefault="00927D75" w:rsidP="00B71E79">
      <w:pPr>
        <w:pStyle w:val="a6"/>
      </w:pPr>
      <w:r w:rsidRPr="008C4695">
        <w:t xml:space="preserve">Производственные котельные на территории </w:t>
      </w:r>
      <w:r w:rsidR="009A7ECE" w:rsidRPr="008C4695">
        <w:t>сельского</w:t>
      </w:r>
      <w:r w:rsidRPr="008C4695">
        <w:t xml:space="preserve"> поселения отсутствуют.</w:t>
      </w:r>
    </w:p>
    <w:p w14:paraId="5CEE0F7B" w14:textId="77777777" w:rsidR="00E1044C" w:rsidRPr="008C4695" w:rsidRDefault="00E1044C" w:rsidP="00B71E79">
      <w:pPr>
        <w:pStyle w:val="a4"/>
      </w:pPr>
      <w:bookmarkStart w:id="21" w:name="_Toc137677246"/>
      <w:r w:rsidRPr="008C4695">
        <w:t>1.1.</w:t>
      </w:r>
      <w:r w:rsidR="005A4FF7" w:rsidRPr="008C4695">
        <w:t>5</w:t>
      </w:r>
      <w:r w:rsidRPr="008C4695">
        <w:t>. Зоны действия индивидуального теплоснабжения</w:t>
      </w:r>
      <w:bookmarkEnd w:id="21"/>
    </w:p>
    <w:p w14:paraId="33D4BE72" w14:textId="77777777" w:rsidR="00785753" w:rsidRDefault="00927D75" w:rsidP="00B71E79">
      <w:pPr>
        <w:pStyle w:val="a6"/>
      </w:pPr>
      <w:bookmarkStart w:id="22" w:name="_Hlk35395369"/>
      <w:r w:rsidRPr="008C4695">
        <w:t>Зоны действия</w:t>
      </w:r>
      <w:r w:rsidRPr="00BD3831">
        <w:t xml:space="preserve"> индивидуального теплоснабжения расположены на территории </w:t>
      </w:r>
      <w:r w:rsidR="009A7ECE">
        <w:t>сельского</w:t>
      </w:r>
      <w:r w:rsidRPr="00BD3831">
        <w:t xml:space="preserve"> поселения, где преобладает одноэтажная застройка.</w:t>
      </w:r>
      <w:r w:rsidR="00C8770C">
        <w:t xml:space="preserve"> </w:t>
      </w:r>
    </w:p>
    <w:p w14:paraId="039AF050" w14:textId="77777777" w:rsidR="00927D75" w:rsidRPr="00C305E2" w:rsidRDefault="00927D75" w:rsidP="00B71E79">
      <w:pPr>
        <w:pStyle w:val="a6"/>
      </w:pP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22"/>
      <w:r w:rsidRPr="00C305E2">
        <w:t>.</w:t>
      </w:r>
    </w:p>
    <w:p w14:paraId="6A01D8D2" w14:textId="77777777" w:rsidR="00E1044C" w:rsidRPr="00C305E2" w:rsidRDefault="00E1044C" w:rsidP="00B71E79">
      <w:pPr>
        <w:pStyle w:val="a4"/>
      </w:pPr>
      <w:bookmarkStart w:id="23" w:name="_Toc137677247"/>
      <w:r w:rsidRPr="00C305E2">
        <w:t>Часть 2 Источники тепловой энергии</w:t>
      </w:r>
      <w:bookmarkEnd w:id="23"/>
    </w:p>
    <w:p w14:paraId="63E7CD20" w14:textId="77777777" w:rsidR="00247BA3" w:rsidRPr="004B714A" w:rsidRDefault="00DD1051" w:rsidP="00B71E79">
      <w:pPr>
        <w:pStyle w:val="a4"/>
      </w:pPr>
      <w:bookmarkStart w:id="24" w:name="_Toc137677248"/>
      <w:r>
        <w:t>1.2.1.</w:t>
      </w:r>
      <w:r w:rsidR="00247BA3" w:rsidRPr="004B714A">
        <w:t xml:space="preserve"> Прочие котельные</w:t>
      </w:r>
      <w:bookmarkEnd w:id="24"/>
    </w:p>
    <w:p w14:paraId="4EB5207D" w14:textId="77777777" w:rsidR="00247BA3" w:rsidRDefault="00DD1051" w:rsidP="00B71E79">
      <w:pPr>
        <w:pStyle w:val="a4"/>
      </w:pPr>
      <w:bookmarkStart w:id="25" w:name="_Toc137677249"/>
      <w:r>
        <w:t>1.2.1.</w:t>
      </w:r>
      <w:r w:rsidR="00247BA3">
        <w:t>1. У</w:t>
      </w:r>
      <w:r w:rsidR="00247BA3" w:rsidRPr="00315375">
        <w:t>казание структуры и технических характеристик основного оборудования котельных</w:t>
      </w:r>
      <w:bookmarkEnd w:id="25"/>
    </w:p>
    <w:p w14:paraId="15AC296A" w14:textId="77777777" w:rsidR="00247BA3" w:rsidRDefault="00247BA3" w:rsidP="00B71E79">
      <w:pPr>
        <w:pStyle w:val="a6"/>
      </w:pPr>
      <w:r>
        <w:t>У</w:t>
      </w:r>
      <w:r w:rsidRPr="00315375">
        <w:t>казание структуры и технических характеристик основного оборудования котельных</w:t>
      </w:r>
      <w:r>
        <w:t>,</w:t>
      </w:r>
      <w:r w:rsidRPr="00315375">
        <w:t xml:space="preserve"> в соответствии с таблицей П10.1 приложения </w:t>
      </w:r>
      <w:r>
        <w:t>№</w:t>
      </w:r>
      <w:r w:rsidRPr="00315375">
        <w:t>10 Методически</w:t>
      </w:r>
      <w:r>
        <w:t>х</w:t>
      </w:r>
      <w:r w:rsidRPr="00315375">
        <w:t xml:space="preserve"> указани</w:t>
      </w:r>
      <w:r>
        <w:t xml:space="preserve">й, представлено в таблице </w:t>
      </w:r>
      <w:r w:rsidR="00DD1051">
        <w:t>1.2.1.</w:t>
      </w:r>
      <w:r>
        <w:t>2.1.</w:t>
      </w:r>
    </w:p>
    <w:p w14:paraId="08BD7E5C" w14:textId="77777777" w:rsidR="00247BA3" w:rsidRDefault="00DD1051" w:rsidP="00B71E79">
      <w:pPr>
        <w:pStyle w:val="a4"/>
      </w:pPr>
      <w:bookmarkStart w:id="26" w:name="_Toc137677250"/>
      <w:r>
        <w:t>1.2.1.</w:t>
      </w:r>
      <w:r w:rsidR="00247BA3">
        <w:t>2. П</w:t>
      </w:r>
      <w:r w:rsidR="00247BA3" w:rsidRPr="00315375">
        <w:t>араметры установленной тепловой мощности, ограничения тепловой мощности и параметры располагаемой тепловой мощности котельных</w:t>
      </w:r>
      <w:bookmarkEnd w:id="26"/>
    </w:p>
    <w:p w14:paraId="68A54166" w14:textId="77777777" w:rsidR="00DD1051" w:rsidRDefault="00247BA3" w:rsidP="00B71E79">
      <w:pPr>
        <w:pStyle w:val="a6"/>
      </w:pP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r>
        <w:t>,</w:t>
      </w:r>
      <w:r w:rsidRPr="00315375">
        <w:t xml:space="preserve"> в соответствии с таблицей П10.2 приложения </w:t>
      </w:r>
      <w:r>
        <w:t>№10</w:t>
      </w:r>
      <w:r w:rsidRPr="004B714A">
        <w:t xml:space="preserve"> </w:t>
      </w:r>
      <w:r w:rsidRPr="00315375">
        <w:t>Методически</w:t>
      </w:r>
      <w:r>
        <w:t>х</w:t>
      </w:r>
      <w:r w:rsidRPr="00315375">
        <w:t xml:space="preserve"> указани</w:t>
      </w:r>
      <w:r>
        <w:t xml:space="preserve">й, представлены в таблице </w:t>
      </w:r>
      <w:r w:rsidR="00DD1051">
        <w:t>1.2.1.</w:t>
      </w:r>
      <w:r>
        <w:t>2.1.</w:t>
      </w:r>
    </w:p>
    <w:p w14:paraId="26CAC5D1" w14:textId="77777777" w:rsidR="00247BA3" w:rsidRDefault="00247BA3" w:rsidP="00B71E79">
      <w:pPr>
        <w:pStyle w:val="a8"/>
      </w:pPr>
      <w:bookmarkStart w:id="27" w:name="_Toc100278912"/>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27"/>
    </w:p>
    <w:tbl>
      <w:tblPr>
        <w:tblW w:w="9853" w:type="dxa"/>
        <w:tblLook w:val="04A0" w:firstRow="1" w:lastRow="0" w:firstColumn="1" w:lastColumn="0" w:noHBand="0" w:noVBand="1"/>
      </w:tblPr>
      <w:tblGrid>
        <w:gridCol w:w="465"/>
        <w:gridCol w:w="1664"/>
        <w:gridCol w:w="1665"/>
        <w:gridCol w:w="1695"/>
        <w:gridCol w:w="1654"/>
        <w:gridCol w:w="1476"/>
        <w:gridCol w:w="1234"/>
      </w:tblGrid>
      <w:tr w:rsidR="009C3FF8" w:rsidRPr="009C3FF8" w14:paraId="5BBE9579" w14:textId="77777777" w:rsidTr="00D27BEB">
        <w:trPr>
          <w:trHeight w:val="1875"/>
          <w:tblHead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14:paraId="4C139BA5" w14:textId="77777777" w:rsidR="009C3FF8" w:rsidRPr="009C3FF8" w:rsidRDefault="009C3FF8" w:rsidP="00CA3281">
            <w:pPr>
              <w:rPr>
                <w:color w:val="000000"/>
                <w:szCs w:val="28"/>
              </w:rPr>
            </w:pPr>
            <w:r w:rsidRPr="009C3FF8">
              <w:rPr>
                <w:color w:val="000000"/>
                <w:szCs w:val="28"/>
              </w:rPr>
              <w:t>№ пп</w:t>
            </w:r>
          </w:p>
        </w:tc>
        <w:tc>
          <w:tcPr>
            <w:tcW w:w="1664" w:type="dxa"/>
            <w:tcBorders>
              <w:top w:val="single" w:sz="4" w:space="0" w:color="auto"/>
              <w:left w:val="nil"/>
              <w:bottom w:val="single" w:sz="4" w:space="0" w:color="auto"/>
              <w:right w:val="single" w:sz="4" w:space="0" w:color="auto"/>
            </w:tcBorders>
            <w:shd w:val="clear" w:color="auto" w:fill="auto"/>
            <w:hideMark/>
          </w:tcPr>
          <w:p w14:paraId="2746F60A" w14:textId="77777777" w:rsidR="009C3FF8" w:rsidRPr="009C3FF8" w:rsidRDefault="009C3FF8" w:rsidP="00CA3281">
            <w:pPr>
              <w:rPr>
                <w:color w:val="000000"/>
                <w:szCs w:val="28"/>
              </w:rPr>
            </w:pPr>
            <w:r w:rsidRPr="009C3FF8">
              <w:rPr>
                <w:color w:val="000000"/>
                <w:szCs w:val="28"/>
              </w:rPr>
              <w:t>Наименование и адрес источника тепловой энергии</w:t>
            </w:r>
          </w:p>
        </w:tc>
        <w:tc>
          <w:tcPr>
            <w:tcW w:w="1665" w:type="dxa"/>
            <w:tcBorders>
              <w:top w:val="single" w:sz="4" w:space="0" w:color="auto"/>
              <w:left w:val="nil"/>
              <w:bottom w:val="single" w:sz="4" w:space="0" w:color="auto"/>
              <w:right w:val="single" w:sz="4" w:space="0" w:color="auto"/>
            </w:tcBorders>
            <w:shd w:val="clear" w:color="auto" w:fill="auto"/>
            <w:hideMark/>
          </w:tcPr>
          <w:p w14:paraId="6859A317" w14:textId="77777777" w:rsidR="009C3FF8" w:rsidRPr="009C3FF8" w:rsidRDefault="009C3FF8" w:rsidP="00CA3281">
            <w:pPr>
              <w:rPr>
                <w:color w:val="000000"/>
                <w:szCs w:val="28"/>
              </w:rPr>
            </w:pPr>
            <w:r w:rsidRPr="009C3FF8">
              <w:rPr>
                <w:color w:val="000000"/>
                <w:szCs w:val="28"/>
              </w:rPr>
              <w:t>Тепловая мощность котлов установленная</w:t>
            </w:r>
          </w:p>
        </w:tc>
        <w:tc>
          <w:tcPr>
            <w:tcW w:w="1695" w:type="dxa"/>
            <w:tcBorders>
              <w:top w:val="single" w:sz="4" w:space="0" w:color="auto"/>
              <w:left w:val="nil"/>
              <w:bottom w:val="single" w:sz="4" w:space="0" w:color="auto"/>
              <w:right w:val="single" w:sz="4" w:space="0" w:color="auto"/>
            </w:tcBorders>
            <w:shd w:val="clear" w:color="auto" w:fill="auto"/>
            <w:hideMark/>
          </w:tcPr>
          <w:p w14:paraId="51D291CE" w14:textId="77777777" w:rsidR="009C3FF8" w:rsidRPr="009C3FF8" w:rsidRDefault="009C3FF8" w:rsidP="00CA3281">
            <w:pPr>
              <w:rPr>
                <w:color w:val="000000"/>
                <w:szCs w:val="28"/>
              </w:rPr>
            </w:pPr>
            <w:r w:rsidRPr="009C3FF8">
              <w:rPr>
                <w:color w:val="000000"/>
                <w:szCs w:val="28"/>
              </w:rPr>
              <w:t>Ограничения установленной тепловой мощности</w:t>
            </w:r>
          </w:p>
        </w:tc>
        <w:tc>
          <w:tcPr>
            <w:tcW w:w="1654" w:type="dxa"/>
            <w:tcBorders>
              <w:top w:val="single" w:sz="4" w:space="0" w:color="auto"/>
              <w:left w:val="nil"/>
              <w:bottom w:val="single" w:sz="4" w:space="0" w:color="auto"/>
              <w:right w:val="single" w:sz="4" w:space="0" w:color="auto"/>
            </w:tcBorders>
            <w:shd w:val="clear" w:color="auto" w:fill="auto"/>
            <w:hideMark/>
          </w:tcPr>
          <w:p w14:paraId="16306D9F" w14:textId="77777777" w:rsidR="009C3FF8" w:rsidRPr="009C3FF8" w:rsidRDefault="009C3FF8" w:rsidP="00CA3281">
            <w:pPr>
              <w:rPr>
                <w:color w:val="000000"/>
                <w:szCs w:val="28"/>
              </w:rPr>
            </w:pPr>
            <w:r w:rsidRPr="009C3FF8">
              <w:rPr>
                <w:color w:val="000000"/>
                <w:szCs w:val="28"/>
              </w:rPr>
              <w:t>Тепловая мощность котлов располагаемая</w:t>
            </w:r>
          </w:p>
        </w:tc>
        <w:tc>
          <w:tcPr>
            <w:tcW w:w="1476" w:type="dxa"/>
            <w:tcBorders>
              <w:top w:val="single" w:sz="4" w:space="0" w:color="auto"/>
              <w:left w:val="nil"/>
              <w:bottom w:val="single" w:sz="4" w:space="0" w:color="auto"/>
              <w:right w:val="single" w:sz="4" w:space="0" w:color="auto"/>
            </w:tcBorders>
            <w:shd w:val="clear" w:color="auto" w:fill="auto"/>
            <w:hideMark/>
          </w:tcPr>
          <w:p w14:paraId="5AEA21CF" w14:textId="77777777" w:rsidR="009C3FF8" w:rsidRPr="009C3FF8" w:rsidRDefault="009C3FF8" w:rsidP="00CA3281">
            <w:pPr>
              <w:rPr>
                <w:color w:val="000000"/>
                <w:szCs w:val="28"/>
              </w:rPr>
            </w:pPr>
            <w:r w:rsidRPr="009C3FF8">
              <w:rPr>
                <w:color w:val="000000"/>
                <w:szCs w:val="28"/>
              </w:rPr>
              <w:t>Затраты тепловой мощности на собственные нужды</w:t>
            </w:r>
          </w:p>
        </w:tc>
        <w:tc>
          <w:tcPr>
            <w:tcW w:w="1234" w:type="dxa"/>
            <w:tcBorders>
              <w:top w:val="single" w:sz="4" w:space="0" w:color="auto"/>
              <w:left w:val="nil"/>
              <w:bottom w:val="single" w:sz="4" w:space="0" w:color="auto"/>
              <w:right w:val="single" w:sz="4" w:space="0" w:color="auto"/>
            </w:tcBorders>
            <w:shd w:val="clear" w:color="auto" w:fill="auto"/>
            <w:hideMark/>
          </w:tcPr>
          <w:p w14:paraId="631FF31D" w14:textId="77777777" w:rsidR="009C3FF8" w:rsidRPr="009C3FF8" w:rsidRDefault="009C3FF8" w:rsidP="00CA3281">
            <w:pPr>
              <w:rPr>
                <w:color w:val="000000"/>
                <w:szCs w:val="28"/>
              </w:rPr>
            </w:pPr>
            <w:r w:rsidRPr="009C3FF8">
              <w:rPr>
                <w:color w:val="000000"/>
                <w:szCs w:val="28"/>
              </w:rPr>
              <w:t>Тепловая мощность котельной нетто</w:t>
            </w:r>
          </w:p>
        </w:tc>
      </w:tr>
      <w:tr w:rsidR="0071107B" w:rsidRPr="009C3FF8" w14:paraId="60538F5A" w14:textId="77777777" w:rsidTr="00D27BEB">
        <w:trPr>
          <w:trHeight w:val="750"/>
        </w:trPr>
        <w:tc>
          <w:tcPr>
            <w:tcW w:w="465" w:type="dxa"/>
            <w:tcBorders>
              <w:top w:val="nil"/>
              <w:left w:val="single" w:sz="4" w:space="0" w:color="auto"/>
              <w:bottom w:val="single" w:sz="4" w:space="0" w:color="auto"/>
              <w:right w:val="single" w:sz="4" w:space="0" w:color="auto"/>
            </w:tcBorders>
            <w:shd w:val="clear" w:color="auto" w:fill="auto"/>
            <w:noWrap/>
            <w:hideMark/>
          </w:tcPr>
          <w:p w14:paraId="3979190D" w14:textId="77777777" w:rsidR="0071107B" w:rsidRPr="009C3FF8" w:rsidRDefault="0071107B" w:rsidP="0071107B">
            <w:pPr>
              <w:rPr>
                <w:color w:val="000000"/>
                <w:szCs w:val="28"/>
              </w:rPr>
            </w:pPr>
            <w:r w:rsidRPr="009C3FF8">
              <w:rPr>
                <w:color w:val="000000"/>
                <w:szCs w:val="28"/>
              </w:rPr>
              <w:t>1</w:t>
            </w:r>
          </w:p>
        </w:tc>
        <w:tc>
          <w:tcPr>
            <w:tcW w:w="1664" w:type="dxa"/>
            <w:tcBorders>
              <w:top w:val="single" w:sz="4" w:space="0" w:color="auto"/>
              <w:left w:val="nil"/>
              <w:bottom w:val="single" w:sz="4" w:space="0" w:color="auto"/>
              <w:right w:val="single" w:sz="4" w:space="0" w:color="auto"/>
            </w:tcBorders>
            <w:shd w:val="clear" w:color="auto" w:fill="auto"/>
            <w:hideMark/>
          </w:tcPr>
          <w:p w14:paraId="75C2D63F" w14:textId="0D3FF189" w:rsidR="0071107B" w:rsidRPr="009C3FF8" w:rsidRDefault="0071107B" w:rsidP="0071107B">
            <w:pPr>
              <w:rPr>
                <w:color w:val="000000"/>
                <w:szCs w:val="28"/>
              </w:rPr>
            </w:pPr>
            <w:r>
              <w:rPr>
                <w:color w:val="000000"/>
                <w:szCs w:val="28"/>
              </w:rPr>
              <w:t>Котельная, ул. Ленина, 2б</w:t>
            </w:r>
          </w:p>
        </w:tc>
        <w:tc>
          <w:tcPr>
            <w:tcW w:w="1665" w:type="dxa"/>
            <w:tcBorders>
              <w:top w:val="single" w:sz="4" w:space="0" w:color="auto"/>
              <w:left w:val="nil"/>
              <w:bottom w:val="single" w:sz="4" w:space="0" w:color="auto"/>
              <w:right w:val="single" w:sz="4" w:space="0" w:color="auto"/>
            </w:tcBorders>
            <w:shd w:val="clear" w:color="auto" w:fill="auto"/>
            <w:vAlign w:val="bottom"/>
            <w:hideMark/>
          </w:tcPr>
          <w:p w14:paraId="4EA21683" w14:textId="5942648C" w:rsidR="0071107B" w:rsidRPr="009C3FF8" w:rsidRDefault="0071107B" w:rsidP="0071107B">
            <w:pPr>
              <w:rPr>
                <w:color w:val="000000"/>
                <w:szCs w:val="28"/>
              </w:rPr>
            </w:pPr>
            <w:r>
              <w:rPr>
                <w:color w:val="000000"/>
                <w:szCs w:val="28"/>
              </w:rPr>
              <w:t>2.580</w:t>
            </w:r>
          </w:p>
        </w:tc>
        <w:tc>
          <w:tcPr>
            <w:tcW w:w="1695" w:type="dxa"/>
            <w:tcBorders>
              <w:top w:val="single" w:sz="4" w:space="0" w:color="auto"/>
              <w:left w:val="nil"/>
              <w:bottom w:val="single" w:sz="4" w:space="0" w:color="auto"/>
              <w:right w:val="single" w:sz="4" w:space="0" w:color="auto"/>
            </w:tcBorders>
            <w:shd w:val="clear" w:color="auto" w:fill="auto"/>
            <w:vAlign w:val="bottom"/>
            <w:hideMark/>
          </w:tcPr>
          <w:p w14:paraId="3B468186" w14:textId="3381AE4F" w:rsidR="0071107B" w:rsidRPr="009C3FF8" w:rsidRDefault="0071107B" w:rsidP="0071107B">
            <w:pPr>
              <w:rPr>
                <w:color w:val="000000"/>
                <w:szCs w:val="28"/>
              </w:rPr>
            </w:pPr>
            <w:r>
              <w:rPr>
                <w:color w:val="000000"/>
                <w:szCs w:val="28"/>
              </w:rPr>
              <w:t>-</w:t>
            </w:r>
          </w:p>
        </w:tc>
        <w:tc>
          <w:tcPr>
            <w:tcW w:w="1654" w:type="dxa"/>
            <w:tcBorders>
              <w:top w:val="single" w:sz="4" w:space="0" w:color="auto"/>
              <w:left w:val="nil"/>
              <w:bottom w:val="single" w:sz="4" w:space="0" w:color="auto"/>
              <w:right w:val="single" w:sz="4" w:space="0" w:color="auto"/>
            </w:tcBorders>
            <w:shd w:val="clear" w:color="auto" w:fill="auto"/>
            <w:vAlign w:val="bottom"/>
            <w:hideMark/>
          </w:tcPr>
          <w:p w14:paraId="1AE3B4AB" w14:textId="1C087EC0" w:rsidR="0071107B" w:rsidRPr="009C3FF8" w:rsidRDefault="0071107B" w:rsidP="0071107B">
            <w:pPr>
              <w:rPr>
                <w:color w:val="000000"/>
                <w:szCs w:val="28"/>
              </w:rPr>
            </w:pPr>
            <w:r>
              <w:rPr>
                <w:color w:val="000000"/>
                <w:szCs w:val="28"/>
              </w:rPr>
              <w:t>2.580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2C96C66F" w14:textId="6B2681BB" w:rsidR="0071107B" w:rsidRPr="009C3FF8" w:rsidRDefault="0071107B" w:rsidP="0071107B">
            <w:pPr>
              <w:rPr>
                <w:color w:val="000000"/>
                <w:szCs w:val="28"/>
              </w:rPr>
            </w:pPr>
            <w:r>
              <w:rPr>
                <w:color w:val="000000"/>
                <w:szCs w:val="28"/>
              </w:rPr>
              <w:t>-</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2F4760A6" w14:textId="5B5E7E04" w:rsidR="0071107B" w:rsidRPr="009C3FF8" w:rsidRDefault="0071107B" w:rsidP="0071107B">
            <w:pPr>
              <w:rPr>
                <w:color w:val="000000"/>
                <w:szCs w:val="28"/>
              </w:rPr>
            </w:pPr>
            <w:r>
              <w:rPr>
                <w:color w:val="000000"/>
                <w:szCs w:val="28"/>
              </w:rPr>
              <w:t>2.580</w:t>
            </w:r>
          </w:p>
        </w:tc>
      </w:tr>
      <w:tr w:rsidR="0071107B" w:rsidRPr="009C3FF8" w14:paraId="4EB0CC27" w14:textId="77777777" w:rsidTr="00D27BEB">
        <w:trPr>
          <w:trHeight w:val="750"/>
        </w:trPr>
        <w:tc>
          <w:tcPr>
            <w:tcW w:w="465" w:type="dxa"/>
            <w:tcBorders>
              <w:top w:val="nil"/>
              <w:left w:val="single" w:sz="4" w:space="0" w:color="auto"/>
              <w:bottom w:val="single" w:sz="4" w:space="0" w:color="auto"/>
              <w:right w:val="single" w:sz="4" w:space="0" w:color="auto"/>
            </w:tcBorders>
            <w:shd w:val="clear" w:color="auto" w:fill="auto"/>
            <w:noWrap/>
            <w:hideMark/>
          </w:tcPr>
          <w:p w14:paraId="00AF61BE" w14:textId="77777777" w:rsidR="0071107B" w:rsidRPr="009C3FF8" w:rsidRDefault="0071107B" w:rsidP="0071107B">
            <w:pPr>
              <w:rPr>
                <w:color w:val="000000"/>
                <w:szCs w:val="28"/>
              </w:rPr>
            </w:pPr>
            <w:r w:rsidRPr="009C3FF8">
              <w:rPr>
                <w:color w:val="000000"/>
                <w:szCs w:val="28"/>
              </w:rPr>
              <w:t>2</w:t>
            </w:r>
          </w:p>
        </w:tc>
        <w:tc>
          <w:tcPr>
            <w:tcW w:w="1664" w:type="dxa"/>
            <w:tcBorders>
              <w:top w:val="nil"/>
              <w:left w:val="nil"/>
              <w:bottom w:val="single" w:sz="4" w:space="0" w:color="auto"/>
              <w:right w:val="single" w:sz="4" w:space="0" w:color="auto"/>
            </w:tcBorders>
            <w:shd w:val="clear" w:color="auto" w:fill="auto"/>
            <w:hideMark/>
          </w:tcPr>
          <w:p w14:paraId="634554AB" w14:textId="022EB5A4" w:rsidR="0071107B" w:rsidRPr="009C3FF8" w:rsidRDefault="0071107B" w:rsidP="0071107B">
            <w:pPr>
              <w:rPr>
                <w:color w:val="000000"/>
                <w:szCs w:val="28"/>
              </w:rPr>
            </w:pPr>
            <w:r>
              <w:rPr>
                <w:color w:val="000000"/>
                <w:szCs w:val="28"/>
              </w:rPr>
              <w:t>Котельная, ул. Лермонтова, 66</w:t>
            </w:r>
          </w:p>
        </w:tc>
        <w:tc>
          <w:tcPr>
            <w:tcW w:w="1665" w:type="dxa"/>
            <w:tcBorders>
              <w:top w:val="nil"/>
              <w:left w:val="nil"/>
              <w:bottom w:val="single" w:sz="4" w:space="0" w:color="auto"/>
              <w:right w:val="single" w:sz="4" w:space="0" w:color="auto"/>
            </w:tcBorders>
            <w:shd w:val="clear" w:color="auto" w:fill="auto"/>
            <w:vAlign w:val="bottom"/>
            <w:hideMark/>
          </w:tcPr>
          <w:p w14:paraId="75CE091F" w14:textId="74CA2FCC" w:rsidR="0071107B" w:rsidRPr="009C3FF8" w:rsidRDefault="0071107B" w:rsidP="0071107B">
            <w:pPr>
              <w:rPr>
                <w:color w:val="000000"/>
                <w:szCs w:val="28"/>
              </w:rPr>
            </w:pPr>
            <w:r>
              <w:rPr>
                <w:color w:val="000000"/>
                <w:szCs w:val="28"/>
              </w:rPr>
              <w:t>0.860</w:t>
            </w:r>
          </w:p>
        </w:tc>
        <w:tc>
          <w:tcPr>
            <w:tcW w:w="1695" w:type="dxa"/>
            <w:tcBorders>
              <w:top w:val="nil"/>
              <w:left w:val="nil"/>
              <w:bottom w:val="single" w:sz="4" w:space="0" w:color="auto"/>
              <w:right w:val="single" w:sz="4" w:space="0" w:color="auto"/>
            </w:tcBorders>
            <w:shd w:val="clear" w:color="auto" w:fill="auto"/>
            <w:vAlign w:val="bottom"/>
            <w:hideMark/>
          </w:tcPr>
          <w:p w14:paraId="7C40F03B" w14:textId="784D33C7" w:rsidR="0071107B" w:rsidRPr="009C3FF8" w:rsidRDefault="0071107B" w:rsidP="0071107B">
            <w:pPr>
              <w:rPr>
                <w:color w:val="000000"/>
                <w:szCs w:val="28"/>
              </w:rPr>
            </w:pPr>
            <w:r>
              <w:rPr>
                <w:color w:val="000000"/>
                <w:szCs w:val="28"/>
              </w:rPr>
              <w:t>-</w:t>
            </w:r>
          </w:p>
        </w:tc>
        <w:tc>
          <w:tcPr>
            <w:tcW w:w="1654" w:type="dxa"/>
            <w:tcBorders>
              <w:top w:val="nil"/>
              <w:left w:val="nil"/>
              <w:bottom w:val="single" w:sz="4" w:space="0" w:color="auto"/>
              <w:right w:val="single" w:sz="4" w:space="0" w:color="auto"/>
            </w:tcBorders>
            <w:shd w:val="clear" w:color="auto" w:fill="auto"/>
            <w:vAlign w:val="bottom"/>
            <w:hideMark/>
          </w:tcPr>
          <w:p w14:paraId="624CFEF1" w14:textId="530A66E2" w:rsidR="0071107B" w:rsidRPr="009C3FF8" w:rsidRDefault="0071107B" w:rsidP="0071107B">
            <w:pPr>
              <w:rPr>
                <w:color w:val="000000"/>
                <w:szCs w:val="28"/>
              </w:rPr>
            </w:pPr>
            <w:r>
              <w:rPr>
                <w:color w:val="000000"/>
                <w:szCs w:val="28"/>
              </w:rPr>
              <w:t>0.860</w:t>
            </w:r>
          </w:p>
        </w:tc>
        <w:tc>
          <w:tcPr>
            <w:tcW w:w="1476" w:type="dxa"/>
            <w:tcBorders>
              <w:top w:val="nil"/>
              <w:left w:val="nil"/>
              <w:bottom w:val="single" w:sz="4" w:space="0" w:color="auto"/>
              <w:right w:val="single" w:sz="4" w:space="0" w:color="auto"/>
            </w:tcBorders>
            <w:shd w:val="clear" w:color="auto" w:fill="auto"/>
            <w:vAlign w:val="bottom"/>
            <w:hideMark/>
          </w:tcPr>
          <w:p w14:paraId="3EDD58F7" w14:textId="66161159" w:rsidR="0071107B" w:rsidRPr="009C3FF8" w:rsidRDefault="0071107B" w:rsidP="0071107B">
            <w:pPr>
              <w:rPr>
                <w:color w:val="000000"/>
                <w:szCs w:val="28"/>
              </w:rPr>
            </w:pPr>
            <w:r>
              <w:rPr>
                <w:color w:val="000000"/>
                <w:szCs w:val="28"/>
              </w:rPr>
              <w:t>-</w:t>
            </w:r>
          </w:p>
        </w:tc>
        <w:tc>
          <w:tcPr>
            <w:tcW w:w="1234" w:type="dxa"/>
            <w:tcBorders>
              <w:top w:val="nil"/>
              <w:left w:val="nil"/>
              <w:bottom w:val="single" w:sz="4" w:space="0" w:color="auto"/>
              <w:right w:val="single" w:sz="4" w:space="0" w:color="auto"/>
            </w:tcBorders>
            <w:shd w:val="clear" w:color="auto" w:fill="auto"/>
            <w:vAlign w:val="bottom"/>
            <w:hideMark/>
          </w:tcPr>
          <w:p w14:paraId="4CAAC768" w14:textId="7B3D689F" w:rsidR="0071107B" w:rsidRPr="009C3FF8" w:rsidRDefault="0071107B" w:rsidP="0071107B">
            <w:pPr>
              <w:rPr>
                <w:color w:val="000000"/>
                <w:szCs w:val="28"/>
              </w:rPr>
            </w:pPr>
            <w:r>
              <w:rPr>
                <w:color w:val="000000"/>
                <w:szCs w:val="28"/>
              </w:rPr>
              <w:t>0.860</w:t>
            </w:r>
          </w:p>
        </w:tc>
      </w:tr>
      <w:tr w:rsidR="0071107B" w:rsidRPr="009C3FF8" w14:paraId="3D8FEB7C" w14:textId="77777777" w:rsidTr="00D27BEB">
        <w:trPr>
          <w:trHeight w:val="375"/>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4A83B7" w14:textId="77777777" w:rsidR="0071107B" w:rsidRPr="009C3FF8" w:rsidRDefault="0071107B" w:rsidP="0071107B">
            <w:pPr>
              <w:rPr>
                <w:color w:val="000000"/>
                <w:szCs w:val="28"/>
              </w:rPr>
            </w:pPr>
            <w:r w:rsidRPr="009C3FF8">
              <w:rPr>
                <w:color w:val="000000"/>
                <w:szCs w:val="28"/>
              </w:rPr>
              <w:t>Итого:</w:t>
            </w:r>
          </w:p>
        </w:tc>
        <w:tc>
          <w:tcPr>
            <w:tcW w:w="1665" w:type="dxa"/>
            <w:tcBorders>
              <w:top w:val="nil"/>
              <w:left w:val="nil"/>
              <w:bottom w:val="single" w:sz="4" w:space="0" w:color="auto"/>
              <w:right w:val="single" w:sz="4" w:space="0" w:color="auto"/>
            </w:tcBorders>
            <w:shd w:val="clear" w:color="auto" w:fill="auto"/>
            <w:vAlign w:val="bottom"/>
            <w:hideMark/>
          </w:tcPr>
          <w:p w14:paraId="7BABCB69" w14:textId="75412055" w:rsidR="0071107B" w:rsidRPr="009C3FF8" w:rsidRDefault="0071107B" w:rsidP="0071107B">
            <w:pPr>
              <w:rPr>
                <w:color w:val="000000"/>
                <w:szCs w:val="28"/>
              </w:rPr>
            </w:pPr>
            <w:r>
              <w:rPr>
                <w:color w:val="000000"/>
                <w:szCs w:val="28"/>
              </w:rPr>
              <w:t>3.440</w:t>
            </w:r>
          </w:p>
        </w:tc>
        <w:tc>
          <w:tcPr>
            <w:tcW w:w="1695" w:type="dxa"/>
            <w:tcBorders>
              <w:top w:val="nil"/>
              <w:left w:val="nil"/>
              <w:bottom w:val="single" w:sz="4" w:space="0" w:color="auto"/>
              <w:right w:val="single" w:sz="4" w:space="0" w:color="auto"/>
            </w:tcBorders>
            <w:shd w:val="clear" w:color="auto" w:fill="auto"/>
            <w:vAlign w:val="bottom"/>
            <w:hideMark/>
          </w:tcPr>
          <w:p w14:paraId="08A76360" w14:textId="4AAF9B00" w:rsidR="0071107B" w:rsidRPr="009C3FF8" w:rsidRDefault="0071107B" w:rsidP="0071107B">
            <w:pPr>
              <w:rPr>
                <w:color w:val="000000"/>
                <w:szCs w:val="28"/>
              </w:rPr>
            </w:pPr>
            <w:r>
              <w:rPr>
                <w:color w:val="000000"/>
                <w:szCs w:val="28"/>
              </w:rPr>
              <w:t>-</w:t>
            </w:r>
          </w:p>
        </w:tc>
        <w:tc>
          <w:tcPr>
            <w:tcW w:w="1654" w:type="dxa"/>
            <w:tcBorders>
              <w:top w:val="nil"/>
              <w:left w:val="nil"/>
              <w:bottom w:val="single" w:sz="4" w:space="0" w:color="auto"/>
              <w:right w:val="single" w:sz="4" w:space="0" w:color="auto"/>
            </w:tcBorders>
            <w:shd w:val="clear" w:color="auto" w:fill="auto"/>
            <w:vAlign w:val="bottom"/>
            <w:hideMark/>
          </w:tcPr>
          <w:p w14:paraId="189C0077" w14:textId="42F94D53" w:rsidR="0071107B" w:rsidRPr="009C3FF8" w:rsidRDefault="0071107B" w:rsidP="0071107B">
            <w:pPr>
              <w:rPr>
                <w:color w:val="000000"/>
                <w:szCs w:val="28"/>
              </w:rPr>
            </w:pPr>
            <w:r>
              <w:rPr>
                <w:color w:val="000000"/>
                <w:szCs w:val="28"/>
              </w:rPr>
              <w:t>3.440</w:t>
            </w:r>
          </w:p>
        </w:tc>
        <w:tc>
          <w:tcPr>
            <w:tcW w:w="1476" w:type="dxa"/>
            <w:tcBorders>
              <w:top w:val="nil"/>
              <w:left w:val="nil"/>
              <w:bottom w:val="single" w:sz="4" w:space="0" w:color="auto"/>
              <w:right w:val="single" w:sz="4" w:space="0" w:color="auto"/>
            </w:tcBorders>
            <w:shd w:val="clear" w:color="auto" w:fill="auto"/>
            <w:vAlign w:val="bottom"/>
            <w:hideMark/>
          </w:tcPr>
          <w:p w14:paraId="33CA9D9D" w14:textId="4A0E449C" w:rsidR="0071107B" w:rsidRPr="009C3FF8" w:rsidRDefault="0071107B" w:rsidP="0071107B">
            <w:pPr>
              <w:rPr>
                <w:color w:val="000000"/>
                <w:szCs w:val="28"/>
              </w:rPr>
            </w:pPr>
            <w:r>
              <w:rPr>
                <w:color w:val="000000"/>
                <w:szCs w:val="28"/>
              </w:rPr>
              <w:t>-</w:t>
            </w:r>
          </w:p>
        </w:tc>
        <w:tc>
          <w:tcPr>
            <w:tcW w:w="1234" w:type="dxa"/>
            <w:tcBorders>
              <w:top w:val="nil"/>
              <w:left w:val="nil"/>
              <w:bottom w:val="single" w:sz="4" w:space="0" w:color="auto"/>
              <w:right w:val="single" w:sz="4" w:space="0" w:color="auto"/>
            </w:tcBorders>
            <w:shd w:val="clear" w:color="auto" w:fill="auto"/>
            <w:vAlign w:val="bottom"/>
            <w:hideMark/>
          </w:tcPr>
          <w:p w14:paraId="7F0D5557" w14:textId="4260DCD9" w:rsidR="0071107B" w:rsidRPr="009C3FF8" w:rsidRDefault="0071107B" w:rsidP="0071107B">
            <w:pPr>
              <w:rPr>
                <w:color w:val="000000"/>
                <w:szCs w:val="28"/>
              </w:rPr>
            </w:pPr>
            <w:r>
              <w:rPr>
                <w:color w:val="000000"/>
                <w:szCs w:val="28"/>
              </w:rPr>
              <w:t>3.440</w:t>
            </w:r>
          </w:p>
        </w:tc>
      </w:tr>
    </w:tbl>
    <w:p w14:paraId="5549B7B5" w14:textId="77777777" w:rsidR="001613DF" w:rsidRDefault="00DD1051" w:rsidP="00B71E79">
      <w:pPr>
        <w:pStyle w:val="a4"/>
      </w:pPr>
      <w:bookmarkStart w:id="28" w:name="_Toc137677251"/>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28"/>
    </w:p>
    <w:p w14:paraId="0819756C" w14:textId="77777777" w:rsidR="001613DF" w:rsidRDefault="001613DF" w:rsidP="00B71E79">
      <w:pPr>
        <w:pStyle w:val="a6"/>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53BA5B78" w14:textId="77777777" w:rsidR="001613DF" w:rsidRDefault="001613DF" w:rsidP="00B71E79">
      <w:pPr>
        <w:pStyle w:val="a8"/>
      </w:pPr>
      <w:bookmarkStart w:id="29" w:name="_Toc100278913"/>
      <w:r>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w:t>
      </w:r>
      <w:r w:rsidR="0052597E">
        <w:t>2022</w:t>
      </w:r>
      <w:r w:rsidR="0059526B">
        <w:t>год</w:t>
      </w:r>
      <w:bookmarkEnd w:id="29"/>
    </w:p>
    <w:tbl>
      <w:tblPr>
        <w:tblW w:w="9889" w:type="dxa"/>
        <w:tblLayout w:type="fixed"/>
        <w:tblLook w:val="04A0" w:firstRow="1" w:lastRow="0" w:firstColumn="1" w:lastColumn="0" w:noHBand="0" w:noVBand="1"/>
      </w:tblPr>
      <w:tblGrid>
        <w:gridCol w:w="562"/>
        <w:gridCol w:w="1985"/>
        <w:gridCol w:w="1417"/>
        <w:gridCol w:w="1418"/>
        <w:gridCol w:w="1843"/>
        <w:gridCol w:w="1276"/>
        <w:gridCol w:w="1388"/>
      </w:tblGrid>
      <w:tr w:rsidR="009C3FF8" w:rsidRPr="009C3FF8" w14:paraId="1A32C46C" w14:textId="77777777" w:rsidTr="00CA3281">
        <w:trPr>
          <w:trHeight w:val="2250"/>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2F53DD04" w14:textId="77777777" w:rsidR="009C3FF8" w:rsidRPr="009C3FF8" w:rsidRDefault="009C3FF8" w:rsidP="00CA3281">
            <w:pPr>
              <w:rPr>
                <w:color w:val="000000"/>
                <w:szCs w:val="28"/>
              </w:rPr>
            </w:pPr>
            <w:r w:rsidRPr="009C3FF8">
              <w:rPr>
                <w:color w:val="000000"/>
                <w:szCs w:val="28"/>
              </w:rPr>
              <w:t>№ пп</w:t>
            </w:r>
          </w:p>
        </w:tc>
        <w:tc>
          <w:tcPr>
            <w:tcW w:w="1985" w:type="dxa"/>
            <w:tcBorders>
              <w:top w:val="single" w:sz="4" w:space="0" w:color="auto"/>
              <w:left w:val="nil"/>
              <w:bottom w:val="single" w:sz="4" w:space="0" w:color="auto"/>
              <w:right w:val="single" w:sz="4" w:space="0" w:color="auto"/>
            </w:tcBorders>
            <w:shd w:val="clear" w:color="auto" w:fill="auto"/>
            <w:hideMark/>
          </w:tcPr>
          <w:p w14:paraId="3F52B4CD" w14:textId="77777777" w:rsidR="009C3FF8" w:rsidRPr="009C3FF8" w:rsidRDefault="009C3FF8" w:rsidP="00CA3281">
            <w:pPr>
              <w:rPr>
                <w:color w:val="000000"/>
                <w:szCs w:val="28"/>
              </w:rPr>
            </w:pPr>
            <w:r w:rsidRPr="009C3FF8">
              <w:rPr>
                <w:color w:val="000000"/>
                <w:szCs w:val="28"/>
              </w:rPr>
              <w:t>Наименование и адрес источника тепловой энергии</w:t>
            </w:r>
          </w:p>
        </w:tc>
        <w:tc>
          <w:tcPr>
            <w:tcW w:w="1417" w:type="dxa"/>
            <w:tcBorders>
              <w:top w:val="single" w:sz="4" w:space="0" w:color="auto"/>
              <w:left w:val="nil"/>
              <w:bottom w:val="single" w:sz="4" w:space="0" w:color="auto"/>
              <w:right w:val="single" w:sz="4" w:space="0" w:color="auto"/>
            </w:tcBorders>
            <w:shd w:val="clear" w:color="auto" w:fill="auto"/>
            <w:hideMark/>
          </w:tcPr>
          <w:p w14:paraId="62EEE7D9" w14:textId="77777777" w:rsidR="009C3FF8" w:rsidRPr="009C3FF8" w:rsidRDefault="009C3FF8" w:rsidP="00CA3281">
            <w:pPr>
              <w:rPr>
                <w:color w:val="000000"/>
                <w:szCs w:val="28"/>
              </w:rPr>
            </w:pPr>
            <w:r w:rsidRPr="009C3FF8">
              <w:rPr>
                <w:color w:val="000000"/>
                <w:szCs w:val="28"/>
              </w:rPr>
              <w:t>Выработка тепловой энергии котлоагрегатами, Гкал</w:t>
            </w:r>
          </w:p>
        </w:tc>
        <w:tc>
          <w:tcPr>
            <w:tcW w:w="1418" w:type="dxa"/>
            <w:tcBorders>
              <w:top w:val="single" w:sz="4" w:space="0" w:color="auto"/>
              <w:left w:val="nil"/>
              <w:bottom w:val="single" w:sz="4" w:space="0" w:color="auto"/>
              <w:right w:val="single" w:sz="4" w:space="0" w:color="auto"/>
            </w:tcBorders>
            <w:shd w:val="clear" w:color="auto" w:fill="auto"/>
            <w:hideMark/>
          </w:tcPr>
          <w:p w14:paraId="024165B3" w14:textId="77777777" w:rsidR="009C3FF8" w:rsidRPr="009C3FF8" w:rsidRDefault="009C3FF8" w:rsidP="00CA3281">
            <w:pPr>
              <w:rPr>
                <w:color w:val="000000"/>
                <w:szCs w:val="28"/>
              </w:rPr>
            </w:pPr>
            <w:r w:rsidRPr="009C3FF8">
              <w:rPr>
                <w:color w:val="000000"/>
                <w:szCs w:val="28"/>
              </w:rPr>
              <w:t>Затраты тепловой энергии на собственные нужды, Гкал</w:t>
            </w:r>
          </w:p>
        </w:tc>
        <w:tc>
          <w:tcPr>
            <w:tcW w:w="1843" w:type="dxa"/>
            <w:tcBorders>
              <w:top w:val="single" w:sz="4" w:space="0" w:color="auto"/>
              <w:left w:val="nil"/>
              <w:bottom w:val="single" w:sz="4" w:space="0" w:color="auto"/>
              <w:right w:val="single" w:sz="4" w:space="0" w:color="auto"/>
            </w:tcBorders>
            <w:shd w:val="clear" w:color="auto" w:fill="auto"/>
            <w:hideMark/>
          </w:tcPr>
          <w:p w14:paraId="21E72CCA" w14:textId="77777777" w:rsidR="009C3FF8" w:rsidRPr="009C3FF8" w:rsidRDefault="009C3FF8" w:rsidP="00CA3281">
            <w:pPr>
              <w:rPr>
                <w:color w:val="000000"/>
                <w:szCs w:val="28"/>
              </w:rPr>
            </w:pPr>
            <w:r w:rsidRPr="009C3FF8">
              <w:rPr>
                <w:color w:val="000000"/>
                <w:szCs w:val="28"/>
              </w:rPr>
              <w:t>Отпуск тепловой энергии с коллекторов источника тепловой энергии, Гкал</w:t>
            </w:r>
          </w:p>
        </w:tc>
        <w:tc>
          <w:tcPr>
            <w:tcW w:w="1276" w:type="dxa"/>
            <w:tcBorders>
              <w:top w:val="single" w:sz="4" w:space="0" w:color="auto"/>
              <w:left w:val="nil"/>
              <w:bottom w:val="single" w:sz="4" w:space="0" w:color="auto"/>
              <w:right w:val="single" w:sz="4" w:space="0" w:color="auto"/>
            </w:tcBorders>
            <w:shd w:val="clear" w:color="auto" w:fill="auto"/>
            <w:hideMark/>
          </w:tcPr>
          <w:p w14:paraId="3CAE1408" w14:textId="77777777" w:rsidR="009C3FF8" w:rsidRPr="009C3FF8" w:rsidRDefault="009C3FF8" w:rsidP="00CA3281">
            <w:pPr>
              <w:rPr>
                <w:color w:val="000000"/>
                <w:szCs w:val="28"/>
              </w:rPr>
            </w:pPr>
            <w:r w:rsidRPr="009C3FF8">
              <w:rPr>
                <w:color w:val="000000"/>
                <w:szCs w:val="28"/>
              </w:rPr>
              <w:t>Вид топлива</w:t>
            </w:r>
          </w:p>
        </w:tc>
        <w:tc>
          <w:tcPr>
            <w:tcW w:w="1388" w:type="dxa"/>
            <w:tcBorders>
              <w:top w:val="single" w:sz="4" w:space="0" w:color="auto"/>
              <w:left w:val="nil"/>
              <w:bottom w:val="single" w:sz="4" w:space="0" w:color="auto"/>
              <w:right w:val="single" w:sz="4" w:space="0" w:color="auto"/>
            </w:tcBorders>
            <w:shd w:val="clear" w:color="auto" w:fill="auto"/>
            <w:hideMark/>
          </w:tcPr>
          <w:p w14:paraId="7D434ECB" w14:textId="77777777" w:rsidR="009C3FF8" w:rsidRPr="009C3FF8" w:rsidRDefault="009C3FF8" w:rsidP="00CA3281">
            <w:pPr>
              <w:rPr>
                <w:color w:val="000000"/>
                <w:szCs w:val="28"/>
              </w:rPr>
            </w:pPr>
            <w:r w:rsidRPr="009C3FF8">
              <w:rPr>
                <w:color w:val="000000"/>
                <w:szCs w:val="28"/>
              </w:rPr>
              <w:t>Расход топлива, т у. т</w:t>
            </w:r>
          </w:p>
        </w:tc>
      </w:tr>
      <w:tr w:rsidR="0071107B" w:rsidRPr="009C3FF8" w14:paraId="3A106594" w14:textId="77777777" w:rsidTr="00CA3281">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28A634AF" w14:textId="77777777" w:rsidR="0071107B" w:rsidRPr="009C3FF8" w:rsidRDefault="0071107B" w:rsidP="0071107B">
            <w:pPr>
              <w:rPr>
                <w:color w:val="000000"/>
                <w:szCs w:val="28"/>
              </w:rPr>
            </w:pPr>
            <w:r w:rsidRPr="009C3FF8">
              <w:rPr>
                <w:color w:val="000000"/>
                <w:szCs w:val="28"/>
              </w:rPr>
              <w:t>1</w:t>
            </w:r>
          </w:p>
        </w:tc>
        <w:tc>
          <w:tcPr>
            <w:tcW w:w="1985" w:type="dxa"/>
            <w:tcBorders>
              <w:top w:val="nil"/>
              <w:left w:val="nil"/>
              <w:bottom w:val="single" w:sz="4" w:space="0" w:color="auto"/>
              <w:right w:val="single" w:sz="4" w:space="0" w:color="auto"/>
            </w:tcBorders>
            <w:shd w:val="clear" w:color="auto" w:fill="auto"/>
            <w:hideMark/>
          </w:tcPr>
          <w:p w14:paraId="0B3FE210" w14:textId="538FA214" w:rsidR="0071107B" w:rsidRPr="009C3FF8" w:rsidRDefault="0071107B" w:rsidP="0071107B">
            <w:pPr>
              <w:rPr>
                <w:color w:val="000000"/>
                <w:szCs w:val="28"/>
              </w:rPr>
            </w:pPr>
            <w:r>
              <w:rPr>
                <w:color w:val="000000"/>
                <w:szCs w:val="28"/>
              </w:rPr>
              <w:t>Котельная, ул. Ленина, 2б</w:t>
            </w:r>
          </w:p>
        </w:tc>
        <w:tc>
          <w:tcPr>
            <w:tcW w:w="1417" w:type="dxa"/>
            <w:tcBorders>
              <w:top w:val="nil"/>
              <w:left w:val="nil"/>
              <w:bottom w:val="single" w:sz="4" w:space="0" w:color="auto"/>
              <w:right w:val="single" w:sz="4" w:space="0" w:color="auto"/>
            </w:tcBorders>
            <w:shd w:val="clear" w:color="auto" w:fill="auto"/>
            <w:vAlign w:val="bottom"/>
            <w:hideMark/>
          </w:tcPr>
          <w:p w14:paraId="2CD0340A" w14:textId="00EA3A08" w:rsidR="0071107B" w:rsidRPr="009C3FF8" w:rsidRDefault="0071107B" w:rsidP="0071107B">
            <w:pPr>
              <w:rPr>
                <w:color w:val="000000"/>
                <w:szCs w:val="28"/>
              </w:rPr>
            </w:pPr>
            <w:r>
              <w:rPr>
                <w:color w:val="000000"/>
                <w:szCs w:val="28"/>
              </w:rPr>
              <w:t>6491.400</w:t>
            </w:r>
          </w:p>
        </w:tc>
        <w:tc>
          <w:tcPr>
            <w:tcW w:w="1418" w:type="dxa"/>
            <w:tcBorders>
              <w:top w:val="nil"/>
              <w:left w:val="nil"/>
              <w:bottom w:val="single" w:sz="4" w:space="0" w:color="auto"/>
              <w:right w:val="single" w:sz="4" w:space="0" w:color="auto"/>
            </w:tcBorders>
            <w:shd w:val="clear" w:color="auto" w:fill="auto"/>
            <w:vAlign w:val="bottom"/>
            <w:hideMark/>
          </w:tcPr>
          <w:p w14:paraId="4A692E43" w14:textId="6BF9C2C5" w:rsidR="0071107B" w:rsidRPr="009C3FF8" w:rsidRDefault="0071107B" w:rsidP="0071107B">
            <w:pPr>
              <w:rPr>
                <w:color w:val="000000"/>
                <w:szCs w:val="28"/>
              </w:rPr>
            </w:pPr>
            <w:r>
              <w:rPr>
                <w:color w:val="000000"/>
                <w:szCs w:val="28"/>
              </w:rPr>
              <w:t>-</w:t>
            </w:r>
          </w:p>
        </w:tc>
        <w:tc>
          <w:tcPr>
            <w:tcW w:w="1843" w:type="dxa"/>
            <w:tcBorders>
              <w:top w:val="nil"/>
              <w:left w:val="nil"/>
              <w:bottom w:val="single" w:sz="4" w:space="0" w:color="auto"/>
              <w:right w:val="single" w:sz="4" w:space="0" w:color="auto"/>
            </w:tcBorders>
            <w:shd w:val="clear" w:color="auto" w:fill="auto"/>
            <w:vAlign w:val="bottom"/>
            <w:hideMark/>
          </w:tcPr>
          <w:p w14:paraId="402096E2" w14:textId="305C650F" w:rsidR="0071107B" w:rsidRPr="009C3FF8" w:rsidRDefault="0071107B" w:rsidP="0071107B">
            <w:pPr>
              <w:rPr>
                <w:color w:val="000000"/>
                <w:szCs w:val="28"/>
              </w:rPr>
            </w:pPr>
            <w:r>
              <w:rPr>
                <w:color w:val="000000"/>
                <w:szCs w:val="28"/>
              </w:rPr>
              <w:t>6491.400</w:t>
            </w:r>
          </w:p>
        </w:tc>
        <w:tc>
          <w:tcPr>
            <w:tcW w:w="1276" w:type="dxa"/>
            <w:tcBorders>
              <w:top w:val="nil"/>
              <w:left w:val="nil"/>
              <w:bottom w:val="single" w:sz="4" w:space="0" w:color="auto"/>
              <w:right w:val="single" w:sz="4" w:space="0" w:color="auto"/>
            </w:tcBorders>
            <w:shd w:val="clear" w:color="auto" w:fill="auto"/>
            <w:vAlign w:val="bottom"/>
            <w:hideMark/>
          </w:tcPr>
          <w:p w14:paraId="3D492E13" w14:textId="34330F6A" w:rsidR="0071107B" w:rsidRPr="009C3FF8" w:rsidRDefault="0071107B" w:rsidP="0071107B">
            <w:pPr>
              <w:rPr>
                <w:color w:val="000000"/>
                <w:szCs w:val="28"/>
              </w:rPr>
            </w:pPr>
            <w:r>
              <w:rPr>
                <w:color w:val="000000"/>
                <w:szCs w:val="28"/>
              </w:rPr>
              <w:t>Природный газ</w:t>
            </w:r>
          </w:p>
        </w:tc>
        <w:tc>
          <w:tcPr>
            <w:tcW w:w="1388" w:type="dxa"/>
            <w:tcBorders>
              <w:top w:val="single" w:sz="4" w:space="0" w:color="auto"/>
              <w:left w:val="nil"/>
              <w:bottom w:val="single" w:sz="4" w:space="0" w:color="auto"/>
              <w:right w:val="single" w:sz="4" w:space="0" w:color="auto"/>
            </w:tcBorders>
            <w:shd w:val="clear" w:color="auto" w:fill="auto"/>
            <w:vAlign w:val="bottom"/>
            <w:hideMark/>
          </w:tcPr>
          <w:p w14:paraId="3B795DCD" w14:textId="1554B543" w:rsidR="0071107B" w:rsidRPr="009C3FF8" w:rsidRDefault="0071107B" w:rsidP="0071107B">
            <w:pPr>
              <w:rPr>
                <w:color w:val="000000"/>
                <w:szCs w:val="28"/>
              </w:rPr>
            </w:pPr>
            <w:r>
              <w:rPr>
                <w:color w:val="000000"/>
                <w:szCs w:val="28"/>
              </w:rPr>
              <w:t>843.398</w:t>
            </w:r>
          </w:p>
        </w:tc>
      </w:tr>
      <w:tr w:rsidR="0071107B" w:rsidRPr="009C3FF8" w14:paraId="37E6AC0A" w14:textId="77777777" w:rsidTr="00CA3281">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2215AC05" w14:textId="77777777" w:rsidR="0071107B" w:rsidRPr="009C3FF8" w:rsidRDefault="0071107B" w:rsidP="0071107B">
            <w:pPr>
              <w:rPr>
                <w:color w:val="000000"/>
                <w:szCs w:val="28"/>
              </w:rPr>
            </w:pPr>
            <w:r w:rsidRPr="009C3FF8">
              <w:rPr>
                <w:color w:val="000000"/>
                <w:szCs w:val="28"/>
              </w:rPr>
              <w:t>2</w:t>
            </w:r>
          </w:p>
        </w:tc>
        <w:tc>
          <w:tcPr>
            <w:tcW w:w="1985" w:type="dxa"/>
            <w:tcBorders>
              <w:top w:val="nil"/>
              <w:left w:val="nil"/>
              <w:bottom w:val="single" w:sz="4" w:space="0" w:color="auto"/>
              <w:right w:val="single" w:sz="4" w:space="0" w:color="auto"/>
            </w:tcBorders>
            <w:shd w:val="clear" w:color="auto" w:fill="auto"/>
            <w:hideMark/>
          </w:tcPr>
          <w:p w14:paraId="3474F9B5" w14:textId="39502590" w:rsidR="0071107B" w:rsidRPr="009C3FF8" w:rsidRDefault="0071107B" w:rsidP="0071107B">
            <w:pPr>
              <w:rPr>
                <w:color w:val="000000"/>
                <w:szCs w:val="28"/>
              </w:rPr>
            </w:pPr>
            <w:r>
              <w:rPr>
                <w:color w:val="000000"/>
                <w:szCs w:val="28"/>
              </w:rPr>
              <w:t>Котельная, ул. Лермонтова, 66</w:t>
            </w:r>
          </w:p>
        </w:tc>
        <w:tc>
          <w:tcPr>
            <w:tcW w:w="1417" w:type="dxa"/>
            <w:tcBorders>
              <w:top w:val="nil"/>
              <w:left w:val="nil"/>
              <w:bottom w:val="single" w:sz="4" w:space="0" w:color="auto"/>
              <w:right w:val="single" w:sz="4" w:space="0" w:color="auto"/>
            </w:tcBorders>
            <w:shd w:val="clear" w:color="auto" w:fill="auto"/>
            <w:vAlign w:val="bottom"/>
            <w:hideMark/>
          </w:tcPr>
          <w:p w14:paraId="069C6FF2" w14:textId="2572172E" w:rsidR="0071107B" w:rsidRPr="009C3FF8" w:rsidRDefault="0071107B" w:rsidP="0071107B">
            <w:pPr>
              <w:rPr>
                <w:color w:val="000000"/>
                <w:szCs w:val="28"/>
              </w:rPr>
            </w:pPr>
            <w:r>
              <w:rPr>
                <w:color w:val="000000"/>
                <w:szCs w:val="28"/>
              </w:rPr>
              <w:t>1642.600</w:t>
            </w:r>
          </w:p>
        </w:tc>
        <w:tc>
          <w:tcPr>
            <w:tcW w:w="1418" w:type="dxa"/>
            <w:tcBorders>
              <w:top w:val="nil"/>
              <w:left w:val="nil"/>
              <w:bottom w:val="single" w:sz="4" w:space="0" w:color="auto"/>
              <w:right w:val="single" w:sz="4" w:space="0" w:color="auto"/>
            </w:tcBorders>
            <w:shd w:val="clear" w:color="auto" w:fill="auto"/>
            <w:vAlign w:val="bottom"/>
            <w:hideMark/>
          </w:tcPr>
          <w:p w14:paraId="3A7F4C90" w14:textId="25DDF844" w:rsidR="0071107B" w:rsidRPr="009C3FF8" w:rsidRDefault="0071107B" w:rsidP="0071107B">
            <w:pPr>
              <w:rPr>
                <w:color w:val="000000"/>
                <w:szCs w:val="28"/>
              </w:rPr>
            </w:pPr>
            <w:r>
              <w:rPr>
                <w:color w:val="000000"/>
                <w:szCs w:val="28"/>
              </w:rPr>
              <w:t>-</w:t>
            </w:r>
          </w:p>
        </w:tc>
        <w:tc>
          <w:tcPr>
            <w:tcW w:w="1843" w:type="dxa"/>
            <w:tcBorders>
              <w:top w:val="nil"/>
              <w:left w:val="nil"/>
              <w:bottom w:val="single" w:sz="4" w:space="0" w:color="auto"/>
              <w:right w:val="single" w:sz="4" w:space="0" w:color="auto"/>
            </w:tcBorders>
            <w:shd w:val="clear" w:color="auto" w:fill="auto"/>
            <w:vAlign w:val="bottom"/>
            <w:hideMark/>
          </w:tcPr>
          <w:p w14:paraId="40A90C40" w14:textId="7C8DB784" w:rsidR="0071107B" w:rsidRPr="009C3FF8" w:rsidRDefault="0071107B" w:rsidP="0071107B">
            <w:pPr>
              <w:rPr>
                <w:color w:val="000000"/>
                <w:szCs w:val="28"/>
              </w:rPr>
            </w:pPr>
            <w:r>
              <w:rPr>
                <w:color w:val="000000"/>
                <w:szCs w:val="28"/>
              </w:rPr>
              <w:t>1642.600</w:t>
            </w:r>
          </w:p>
        </w:tc>
        <w:tc>
          <w:tcPr>
            <w:tcW w:w="1276" w:type="dxa"/>
            <w:tcBorders>
              <w:top w:val="nil"/>
              <w:left w:val="nil"/>
              <w:bottom w:val="single" w:sz="4" w:space="0" w:color="auto"/>
              <w:right w:val="single" w:sz="4" w:space="0" w:color="auto"/>
            </w:tcBorders>
            <w:shd w:val="clear" w:color="auto" w:fill="auto"/>
            <w:vAlign w:val="bottom"/>
            <w:hideMark/>
          </w:tcPr>
          <w:p w14:paraId="3047C838" w14:textId="47D7699B" w:rsidR="0071107B" w:rsidRPr="009C3FF8" w:rsidRDefault="0071107B" w:rsidP="0071107B">
            <w:pPr>
              <w:rPr>
                <w:color w:val="000000"/>
                <w:szCs w:val="28"/>
              </w:rPr>
            </w:pPr>
            <w:r>
              <w:rPr>
                <w:color w:val="000000"/>
                <w:szCs w:val="28"/>
              </w:rPr>
              <w:t>Природный газ</w:t>
            </w:r>
          </w:p>
        </w:tc>
        <w:tc>
          <w:tcPr>
            <w:tcW w:w="1388" w:type="dxa"/>
            <w:tcBorders>
              <w:top w:val="nil"/>
              <w:left w:val="nil"/>
              <w:bottom w:val="single" w:sz="4" w:space="0" w:color="auto"/>
              <w:right w:val="single" w:sz="4" w:space="0" w:color="auto"/>
            </w:tcBorders>
            <w:shd w:val="clear" w:color="auto" w:fill="auto"/>
            <w:vAlign w:val="bottom"/>
            <w:hideMark/>
          </w:tcPr>
          <w:p w14:paraId="4CD8E56F" w14:textId="1A6491A0" w:rsidR="0071107B" w:rsidRPr="009C3FF8" w:rsidRDefault="0071107B" w:rsidP="0071107B">
            <w:pPr>
              <w:rPr>
                <w:color w:val="000000"/>
                <w:szCs w:val="28"/>
              </w:rPr>
            </w:pPr>
            <w:r>
              <w:rPr>
                <w:color w:val="000000"/>
                <w:szCs w:val="28"/>
              </w:rPr>
              <w:t>231.815</w:t>
            </w:r>
          </w:p>
        </w:tc>
      </w:tr>
      <w:tr w:rsidR="0071107B" w:rsidRPr="009C3FF8" w14:paraId="1319AABF" w14:textId="77777777" w:rsidTr="00DD6790">
        <w:trPr>
          <w:trHeight w:val="2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FED70E" w14:textId="77777777" w:rsidR="0071107B" w:rsidRPr="009C3FF8" w:rsidRDefault="0071107B" w:rsidP="0071107B">
            <w:pPr>
              <w:rPr>
                <w:color w:val="000000"/>
                <w:szCs w:val="28"/>
              </w:rPr>
            </w:pPr>
            <w:r w:rsidRPr="009C3FF8">
              <w:rPr>
                <w:color w:val="000000"/>
                <w:szCs w:val="28"/>
              </w:rPr>
              <w:t>Итого:</w:t>
            </w:r>
          </w:p>
        </w:tc>
        <w:tc>
          <w:tcPr>
            <w:tcW w:w="1417" w:type="dxa"/>
            <w:tcBorders>
              <w:top w:val="nil"/>
              <w:left w:val="nil"/>
              <w:bottom w:val="single" w:sz="4" w:space="0" w:color="auto"/>
              <w:right w:val="single" w:sz="4" w:space="0" w:color="auto"/>
            </w:tcBorders>
            <w:shd w:val="clear" w:color="auto" w:fill="auto"/>
            <w:vAlign w:val="bottom"/>
            <w:hideMark/>
          </w:tcPr>
          <w:p w14:paraId="4B8CF7F8" w14:textId="62E20417" w:rsidR="0071107B" w:rsidRPr="009C3FF8" w:rsidRDefault="0071107B" w:rsidP="0071107B">
            <w:pPr>
              <w:rPr>
                <w:color w:val="000000"/>
                <w:szCs w:val="28"/>
              </w:rPr>
            </w:pPr>
            <w:r>
              <w:rPr>
                <w:color w:val="000000"/>
                <w:szCs w:val="28"/>
              </w:rPr>
              <w:t>8134.000</w:t>
            </w:r>
          </w:p>
        </w:tc>
        <w:tc>
          <w:tcPr>
            <w:tcW w:w="1418" w:type="dxa"/>
            <w:tcBorders>
              <w:top w:val="nil"/>
              <w:left w:val="nil"/>
              <w:bottom w:val="single" w:sz="4" w:space="0" w:color="auto"/>
              <w:right w:val="single" w:sz="4" w:space="0" w:color="auto"/>
            </w:tcBorders>
            <w:shd w:val="clear" w:color="auto" w:fill="auto"/>
            <w:vAlign w:val="bottom"/>
            <w:hideMark/>
          </w:tcPr>
          <w:p w14:paraId="7A11D4A9" w14:textId="5CB8D5E6" w:rsidR="0071107B" w:rsidRPr="009C3FF8" w:rsidRDefault="0071107B" w:rsidP="0071107B">
            <w:pPr>
              <w:rPr>
                <w:color w:val="000000"/>
                <w:szCs w:val="28"/>
              </w:rPr>
            </w:pPr>
            <w:r>
              <w:rPr>
                <w:color w:val="000000"/>
                <w:szCs w:val="28"/>
              </w:rPr>
              <w:t>-</w:t>
            </w:r>
          </w:p>
        </w:tc>
        <w:tc>
          <w:tcPr>
            <w:tcW w:w="1843" w:type="dxa"/>
            <w:tcBorders>
              <w:top w:val="nil"/>
              <w:left w:val="nil"/>
              <w:bottom w:val="single" w:sz="4" w:space="0" w:color="auto"/>
              <w:right w:val="single" w:sz="4" w:space="0" w:color="auto"/>
            </w:tcBorders>
            <w:shd w:val="clear" w:color="auto" w:fill="auto"/>
            <w:vAlign w:val="bottom"/>
            <w:hideMark/>
          </w:tcPr>
          <w:p w14:paraId="19184E75" w14:textId="2DE9676B" w:rsidR="0071107B" w:rsidRPr="009C3FF8" w:rsidRDefault="0071107B" w:rsidP="0071107B">
            <w:pPr>
              <w:rPr>
                <w:color w:val="000000"/>
                <w:szCs w:val="28"/>
              </w:rPr>
            </w:pPr>
            <w:r>
              <w:rPr>
                <w:color w:val="000000"/>
                <w:szCs w:val="28"/>
              </w:rPr>
              <w:t>8134.000</w:t>
            </w:r>
          </w:p>
        </w:tc>
        <w:tc>
          <w:tcPr>
            <w:tcW w:w="1276" w:type="dxa"/>
            <w:tcBorders>
              <w:top w:val="nil"/>
              <w:left w:val="nil"/>
              <w:bottom w:val="single" w:sz="4" w:space="0" w:color="auto"/>
              <w:right w:val="single" w:sz="4" w:space="0" w:color="auto"/>
            </w:tcBorders>
            <w:shd w:val="clear" w:color="auto" w:fill="auto"/>
            <w:vAlign w:val="center"/>
            <w:hideMark/>
          </w:tcPr>
          <w:p w14:paraId="5486AA1B" w14:textId="71AAB160" w:rsidR="0071107B" w:rsidRPr="009C3FF8" w:rsidRDefault="0071107B" w:rsidP="0071107B">
            <w:pPr>
              <w:rPr>
                <w:color w:val="000000"/>
                <w:szCs w:val="28"/>
              </w:rPr>
            </w:pPr>
            <w:r>
              <w:rPr>
                <w:color w:val="000000"/>
                <w:szCs w:val="28"/>
              </w:rPr>
              <w:t>-</w:t>
            </w:r>
          </w:p>
        </w:tc>
        <w:tc>
          <w:tcPr>
            <w:tcW w:w="1388" w:type="dxa"/>
            <w:tcBorders>
              <w:top w:val="nil"/>
              <w:left w:val="nil"/>
              <w:bottom w:val="single" w:sz="4" w:space="0" w:color="auto"/>
              <w:right w:val="single" w:sz="4" w:space="0" w:color="auto"/>
            </w:tcBorders>
            <w:shd w:val="clear" w:color="auto" w:fill="auto"/>
            <w:vAlign w:val="center"/>
            <w:hideMark/>
          </w:tcPr>
          <w:p w14:paraId="4D38B236" w14:textId="57C2BCDF" w:rsidR="0071107B" w:rsidRPr="009C3FF8" w:rsidRDefault="0071107B" w:rsidP="0071107B">
            <w:pPr>
              <w:rPr>
                <w:color w:val="000000"/>
                <w:szCs w:val="28"/>
              </w:rPr>
            </w:pPr>
            <w:r>
              <w:rPr>
                <w:color w:val="000000"/>
                <w:szCs w:val="28"/>
              </w:rPr>
              <w:t>1075.213</w:t>
            </w:r>
          </w:p>
        </w:tc>
      </w:tr>
    </w:tbl>
    <w:p w14:paraId="5AB80ECB" w14:textId="77777777" w:rsidR="00247BA3" w:rsidRDefault="00247BA3" w:rsidP="00B71E79">
      <w:pPr>
        <w:pStyle w:val="a6"/>
      </w:pPr>
    </w:p>
    <w:p w14:paraId="621C5E6E" w14:textId="77777777" w:rsidR="00247BA3" w:rsidRPr="001613DF" w:rsidRDefault="00DD1051" w:rsidP="00B71E79">
      <w:pPr>
        <w:pStyle w:val="a4"/>
      </w:pPr>
      <w:bookmarkStart w:id="30" w:name="_Toc137677252"/>
      <w:r>
        <w:t>1.2.1.</w:t>
      </w:r>
      <w:r w:rsidR="00247BA3" w:rsidRPr="001613DF">
        <w:t>4. Срок ввода в эксплуатацию и срок службы котлоагрегатов котельных</w:t>
      </w:r>
      <w:bookmarkEnd w:id="30"/>
    </w:p>
    <w:p w14:paraId="755F963F" w14:textId="77777777" w:rsidR="00247BA3" w:rsidRPr="001613DF" w:rsidRDefault="00247BA3" w:rsidP="00B71E79">
      <w:pPr>
        <w:pStyle w:val="a6"/>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6F13EB7D" w14:textId="77777777" w:rsidR="00247BA3" w:rsidRPr="001613DF" w:rsidRDefault="00DD1051" w:rsidP="00B71E79">
      <w:pPr>
        <w:pStyle w:val="a4"/>
      </w:pPr>
      <w:bookmarkStart w:id="31" w:name="_Toc137677253"/>
      <w:r>
        <w:t>1.2.1.</w:t>
      </w:r>
      <w:r w:rsidR="00247BA3" w:rsidRPr="001613DF">
        <w:t>5. Способы регулирования отпуска тепловой энергии от котельных</w:t>
      </w:r>
      <w:bookmarkEnd w:id="31"/>
    </w:p>
    <w:p w14:paraId="6A3E1D4F" w14:textId="2C7E28BE" w:rsidR="00247BA3" w:rsidRPr="001613DF" w:rsidRDefault="00247BA3" w:rsidP="00B71E79">
      <w:pPr>
        <w:pStyle w:val="a6"/>
      </w:pPr>
      <w:r w:rsidRPr="001613DF">
        <w:t xml:space="preserve">Регулирование отпуска тепловой энергии осуществляется централизовано. Температурный график от котельных – </w:t>
      </w:r>
      <w:r w:rsidR="0071107B">
        <w:t>95</w:t>
      </w:r>
      <w:r w:rsidR="00C04A23">
        <w:t>/</w:t>
      </w:r>
      <w:r w:rsidR="0071107B">
        <w:t>70</w:t>
      </w:r>
      <w:r w:rsidRPr="00247BA3">
        <w:rPr>
          <w:vertAlign w:val="superscript"/>
        </w:rPr>
        <w:t>о</w:t>
      </w:r>
      <w:r w:rsidRPr="001613DF">
        <w:t>С.</w:t>
      </w:r>
    </w:p>
    <w:p w14:paraId="6BF74620" w14:textId="77777777" w:rsidR="00247BA3" w:rsidRPr="001613DF" w:rsidRDefault="00DD1051" w:rsidP="00B71E79">
      <w:pPr>
        <w:pStyle w:val="a4"/>
      </w:pPr>
      <w:bookmarkStart w:id="32" w:name="_Toc137677254"/>
      <w:r>
        <w:t>1.2.1.</w:t>
      </w:r>
      <w:r w:rsidR="00247BA3" w:rsidRPr="001613DF">
        <w:t>6. Описание схемы выдачи тепловой мощности котельных</w:t>
      </w:r>
      <w:bookmarkEnd w:id="32"/>
    </w:p>
    <w:p w14:paraId="084A1F15" w14:textId="77777777" w:rsidR="00247BA3" w:rsidRDefault="00247BA3" w:rsidP="00B71E79">
      <w:pPr>
        <w:pStyle w:val="a6"/>
      </w:pPr>
      <w:r w:rsidRPr="001613DF">
        <w:t xml:space="preserve">Графическое отображение схемы выдачи тепловой мощности котельных не представлено разработчику по опросному листу от </w:t>
      </w:r>
      <w:r w:rsidR="00FD33ED">
        <w:t>теплоснабжающей организации</w:t>
      </w:r>
      <w:r w:rsidRPr="001613DF">
        <w:t>.</w:t>
      </w:r>
    </w:p>
    <w:p w14:paraId="1E971A02" w14:textId="77777777" w:rsidR="007C7857" w:rsidRPr="001613DF" w:rsidRDefault="007C7857" w:rsidP="007C7857">
      <w:pPr>
        <w:pStyle w:val="a4"/>
      </w:pPr>
      <w:bookmarkStart w:id="33" w:name="_Toc137677255"/>
      <w:r>
        <w:t>1.2.1.</w:t>
      </w:r>
      <w:r w:rsidRPr="001613DF">
        <w:t>7. Среднегодовая загрузка оборудования котельных</w:t>
      </w:r>
      <w:bookmarkEnd w:id="33"/>
    </w:p>
    <w:p w14:paraId="25CD8D1A" w14:textId="77777777" w:rsidR="007C7857" w:rsidRDefault="007C7857" w:rsidP="007C7857">
      <w:pPr>
        <w:pStyle w:val="a6"/>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9AAF822" w14:textId="77777777" w:rsidR="007C7857" w:rsidRDefault="007C7857" w:rsidP="007C7857">
      <w:pPr>
        <w:pStyle w:val="a8"/>
      </w:pPr>
      <w:bookmarkStart w:id="34" w:name="_Toc100278914"/>
      <w:r>
        <w:t>Таблица 1.2.1.7.1. С</w:t>
      </w:r>
      <w:r w:rsidRPr="00315375">
        <w:t>реднегодовая загрузка оборудования котельных</w:t>
      </w:r>
      <w:bookmarkEnd w:id="34"/>
    </w:p>
    <w:tbl>
      <w:tblPr>
        <w:tblW w:w="9888" w:type="dxa"/>
        <w:tblLook w:val="04A0" w:firstRow="1" w:lastRow="0" w:firstColumn="1" w:lastColumn="0" w:noHBand="0" w:noVBand="1"/>
      </w:tblPr>
      <w:tblGrid>
        <w:gridCol w:w="1555"/>
        <w:gridCol w:w="2282"/>
        <w:gridCol w:w="13"/>
        <w:gridCol w:w="2011"/>
        <w:gridCol w:w="2044"/>
        <w:gridCol w:w="1983"/>
      </w:tblGrid>
      <w:tr w:rsidR="007C7857" w:rsidRPr="009C3FF8" w14:paraId="28CAE6C7" w14:textId="77777777" w:rsidTr="00CA3281">
        <w:trPr>
          <w:trHeight w:val="2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FE1A74" w14:textId="77777777" w:rsidR="007C7857" w:rsidRPr="009C3FF8" w:rsidRDefault="007C7857" w:rsidP="00CA3281">
            <w:pPr>
              <w:rPr>
                <w:color w:val="000000"/>
                <w:szCs w:val="28"/>
              </w:rPr>
            </w:pPr>
            <w:r w:rsidRPr="009C3FF8">
              <w:rPr>
                <w:color w:val="000000"/>
                <w:szCs w:val="28"/>
              </w:rPr>
              <w:t>№ источника тепловой энергии</w:t>
            </w: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498F69" w14:textId="77777777" w:rsidR="007C7857" w:rsidRPr="009C3FF8" w:rsidRDefault="007C7857" w:rsidP="00CA3281">
            <w:pPr>
              <w:rPr>
                <w:color w:val="000000"/>
                <w:szCs w:val="28"/>
              </w:rPr>
            </w:pPr>
            <w:r w:rsidRPr="009C3FF8">
              <w:rPr>
                <w:color w:val="000000"/>
                <w:szCs w:val="28"/>
              </w:rPr>
              <w:t>Наименование и адрес источника тепловой энергии</w:t>
            </w:r>
          </w:p>
        </w:tc>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20F7C9F" w14:textId="77777777" w:rsidR="007C7857" w:rsidRPr="009C3FF8" w:rsidRDefault="007C7857" w:rsidP="00CA3281">
            <w:pPr>
              <w:rPr>
                <w:color w:val="000000"/>
                <w:szCs w:val="28"/>
              </w:rPr>
            </w:pPr>
            <w:r w:rsidRPr="009C3FF8">
              <w:rPr>
                <w:color w:val="000000"/>
                <w:szCs w:val="28"/>
              </w:rPr>
              <w:t>Установленная тепловая мощность, Гкал/ч</w:t>
            </w:r>
          </w:p>
        </w:tc>
        <w:tc>
          <w:tcPr>
            <w:tcW w:w="4027" w:type="dxa"/>
            <w:gridSpan w:val="2"/>
            <w:tcBorders>
              <w:top w:val="single" w:sz="4" w:space="0" w:color="auto"/>
              <w:left w:val="nil"/>
              <w:bottom w:val="single" w:sz="4" w:space="0" w:color="auto"/>
              <w:right w:val="single" w:sz="4" w:space="0" w:color="auto"/>
            </w:tcBorders>
            <w:shd w:val="clear" w:color="auto" w:fill="auto"/>
            <w:hideMark/>
          </w:tcPr>
          <w:p w14:paraId="172CB28F" w14:textId="77777777" w:rsidR="007C7857" w:rsidRPr="009C3FF8" w:rsidRDefault="0052597E" w:rsidP="00CA3281">
            <w:pPr>
              <w:rPr>
                <w:color w:val="000000"/>
                <w:szCs w:val="28"/>
              </w:rPr>
            </w:pPr>
            <w:r>
              <w:rPr>
                <w:color w:val="000000"/>
                <w:szCs w:val="28"/>
              </w:rPr>
              <w:t>2022</w:t>
            </w:r>
            <w:r w:rsidR="007C7857" w:rsidRPr="009C3FF8">
              <w:rPr>
                <w:color w:val="000000"/>
                <w:szCs w:val="28"/>
              </w:rPr>
              <w:t xml:space="preserve"> год</w:t>
            </w:r>
          </w:p>
        </w:tc>
      </w:tr>
      <w:tr w:rsidR="007C7857" w:rsidRPr="009C3FF8" w14:paraId="75206E44" w14:textId="77777777" w:rsidTr="00CA3281">
        <w:trPr>
          <w:trHeight w:val="20"/>
        </w:trPr>
        <w:tc>
          <w:tcPr>
            <w:tcW w:w="1555" w:type="dxa"/>
            <w:vMerge/>
            <w:tcBorders>
              <w:top w:val="single" w:sz="4" w:space="0" w:color="auto"/>
              <w:left w:val="single" w:sz="4" w:space="0" w:color="auto"/>
              <w:bottom w:val="single" w:sz="4" w:space="0" w:color="auto"/>
              <w:right w:val="single" w:sz="4" w:space="0" w:color="auto"/>
            </w:tcBorders>
            <w:hideMark/>
          </w:tcPr>
          <w:p w14:paraId="0B041712" w14:textId="77777777" w:rsidR="007C7857" w:rsidRPr="009C3FF8" w:rsidRDefault="007C7857" w:rsidP="00CA3281">
            <w:pPr>
              <w:rPr>
                <w:color w:val="000000"/>
                <w:szCs w:val="28"/>
              </w:rPr>
            </w:pPr>
          </w:p>
        </w:tc>
        <w:tc>
          <w:tcPr>
            <w:tcW w:w="2282" w:type="dxa"/>
            <w:vMerge/>
            <w:tcBorders>
              <w:top w:val="single" w:sz="4" w:space="0" w:color="auto"/>
              <w:left w:val="single" w:sz="4" w:space="0" w:color="auto"/>
              <w:bottom w:val="single" w:sz="4" w:space="0" w:color="auto"/>
              <w:right w:val="single" w:sz="4" w:space="0" w:color="auto"/>
            </w:tcBorders>
            <w:hideMark/>
          </w:tcPr>
          <w:p w14:paraId="36F5B88C" w14:textId="77777777" w:rsidR="007C7857" w:rsidRPr="009C3FF8" w:rsidRDefault="007C7857" w:rsidP="00CA3281">
            <w:pPr>
              <w:rPr>
                <w:color w:val="000000"/>
                <w:szCs w:val="28"/>
              </w:rPr>
            </w:pPr>
          </w:p>
        </w:tc>
        <w:tc>
          <w:tcPr>
            <w:tcW w:w="2024" w:type="dxa"/>
            <w:gridSpan w:val="2"/>
            <w:vMerge/>
            <w:tcBorders>
              <w:top w:val="single" w:sz="4" w:space="0" w:color="auto"/>
              <w:left w:val="single" w:sz="4" w:space="0" w:color="auto"/>
              <w:bottom w:val="single" w:sz="4" w:space="0" w:color="auto"/>
              <w:right w:val="single" w:sz="4" w:space="0" w:color="auto"/>
            </w:tcBorders>
            <w:hideMark/>
          </w:tcPr>
          <w:p w14:paraId="0BB5B6BE" w14:textId="77777777" w:rsidR="007C7857" w:rsidRPr="009C3FF8" w:rsidRDefault="007C7857" w:rsidP="00CA3281">
            <w:pPr>
              <w:rPr>
                <w:color w:val="000000"/>
                <w:szCs w:val="28"/>
              </w:rPr>
            </w:pPr>
          </w:p>
        </w:tc>
        <w:tc>
          <w:tcPr>
            <w:tcW w:w="2044" w:type="dxa"/>
            <w:tcBorders>
              <w:top w:val="nil"/>
              <w:left w:val="nil"/>
              <w:bottom w:val="single" w:sz="4" w:space="0" w:color="auto"/>
              <w:right w:val="single" w:sz="4" w:space="0" w:color="auto"/>
            </w:tcBorders>
            <w:shd w:val="clear" w:color="auto" w:fill="auto"/>
            <w:hideMark/>
          </w:tcPr>
          <w:p w14:paraId="55304F5E" w14:textId="77777777" w:rsidR="007C7857" w:rsidRPr="009C3FF8" w:rsidRDefault="007C7857" w:rsidP="00CA3281">
            <w:pPr>
              <w:rPr>
                <w:color w:val="000000"/>
                <w:szCs w:val="28"/>
              </w:rPr>
            </w:pPr>
            <w:r w:rsidRPr="009C3FF8">
              <w:rPr>
                <w:color w:val="000000"/>
                <w:szCs w:val="28"/>
              </w:rPr>
              <w:t>Выработка тепловой энергии, Гкал</w:t>
            </w:r>
          </w:p>
        </w:tc>
        <w:tc>
          <w:tcPr>
            <w:tcW w:w="1983" w:type="dxa"/>
            <w:tcBorders>
              <w:top w:val="nil"/>
              <w:left w:val="nil"/>
              <w:bottom w:val="single" w:sz="4" w:space="0" w:color="auto"/>
              <w:right w:val="single" w:sz="4" w:space="0" w:color="auto"/>
            </w:tcBorders>
            <w:shd w:val="clear" w:color="auto" w:fill="auto"/>
            <w:hideMark/>
          </w:tcPr>
          <w:p w14:paraId="3961B9C4" w14:textId="77777777" w:rsidR="007C7857" w:rsidRPr="009C3FF8" w:rsidRDefault="007C7857" w:rsidP="00CA3281">
            <w:pPr>
              <w:rPr>
                <w:color w:val="000000"/>
                <w:szCs w:val="28"/>
              </w:rPr>
            </w:pPr>
            <w:r w:rsidRPr="009C3FF8">
              <w:rPr>
                <w:color w:val="000000"/>
                <w:szCs w:val="28"/>
              </w:rPr>
              <w:t>Число часов использования УТМ, ч.</w:t>
            </w:r>
          </w:p>
        </w:tc>
      </w:tr>
      <w:tr w:rsidR="0071107B" w:rsidRPr="009C3FF8" w14:paraId="60491F5A" w14:textId="77777777" w:rsidTr="00CA3281">
        <w:trPr>
          <w:trHeight w:val="20"/>
        </w:trPr>
        <w:tc>
          <w:tcPr>
            <w:tcW w:w="1555" w:type="dxa"/>
            <w:tcBorders>
              <w:top w:val="nil"/>
              <w:left w:val="single" w:sz="4" w:space="0" w:color="auto"/>
              <w:bottom w:val="single" w:sz="4" w:space="0" w:color="auto"/>
              <w:right w:val="single" w:sz="4" w:space="0" w:color="auto"/>
            </w:tcBorders>
            <w:shd w:val="clear" w:color="auto" w:fill="auto"/>
            <w:noWrap/>
            <w:hideMark/>
          </w:tcPr>
          <w:p w14:paraId="78330D47" w14:textId="77777777" w:rsidR="0071107B" w:rsidRPr="009C3FF8" w:rsidRDefault="0071107B" w:rsidP="0071107B">
            <w:pPr>
              <w:rPr>
                <w:color w:val="000000"/>
                <w:szCs w:val="28"/>
              </w:rPr>
            </w:pPr>
            <w:r w:rsidRPr="009C3FF8">
              <w:rPr>
                <w:color w:val="000000"/>
                <w:szCs w:val="28"/>
              </w:rPr>
              <w:t>1</w:t>
            </w:r>
          </w:p>
        </w:tc>
        <w:tc>
          <w:tcPr>
            <w:tcW w:w="2282" w:type="dxa"/>
            <w:tcBorders>
              <w:top w:val="nil"/>
              <w:left w:val="nil"/>
              <w:bottom w:val="single" w:sz="4" w:space="0" w:color="auto"/>
              <w:right w:val="single" w:sz="4" w:space="0" w:color="auto"/>
            </w:tcBorders>
            <w:shd w:val="clear" w:color="auto" w:fill="auto"/>
            <w:hideMark/>
          </w:tcPr>
          <w:p w14:paraId="59915042" w14:textId="50826C4C" w:rsidR="0071107B" w:rsidRPr="009C3FF8" w:rsidRDefault="0071107B" w:rsidP="0071107B">
            <w:pPr>
              <w:rPr>
                <w:color w:val="000000"/>
                <w:szCs w:val="28"/>
              </w:rPr>
            </w:pPr>
            <w:r>
              <w:rPr>
                <w:color w:val="000000"/>
                <w:szCs w:val="28"/>
              </w:rPr>
              <w:t>Котельная, ул. Ленина, 2б</w:t>
            </w:r>
          </w:p>
        </w:tc>
        <w:tc>
          <w:tcPr>
            <w:tcW w:w="2024" w:type="dxa"/>
            <w:gridSpan w:val="2"/>
            <w:tcBorders>
              <w:top w:val="nil"/>
              <w:left w:val="nil"/>
              <w:bottom w:val="single" w:sz="4" w:space="0" w:color="auto"/>
              <w:right w:val="single" w:sz="4" w:space="0" w:color="auto"/>
            </w:tcBorders>
            <w:shd w:val="clear" w:color="auto" w:fill="auto"/>
            <w:vAlign w:val="bottom"/>
            <w:hideMark/>
          </w:tcPr>
          <w:p w14:paraId="36C0CA5F" w14:textId="60EBD5F3" w:rsidR="0071107B" w:rsidRPr="00D27BEB" w:rsidRDefault="0071107B" w:rsidP="0071107B">
            <w:pPr>
              <w:rPr>
                <w:szCs w:val="28"/>
              </w:rPr>
            </w:pPr>
            <w:r>
              <w:rPr>
                <w:color w:val="000000"/>
                <w:szCs w:val="28"/>
              </w:rPr>
              <w:t>2.580</w:t>
            </w:r>
          </w:p>
        </w:tc>
        <w:tc>
          <w:tcPr>
            <w:tcW w:w="2044" w:type="dxa"/>
            <w:tcBorders>
              <w:top w:val="nil"/>
              <w:left w:val="nil"/>
              <w:bottom w:val="single" w:sz="4" w:space="0" w:color="auto"/>
              <w:right w:val="single" w:sz="4" w:space="0" w:color="auto"/>
            </w:tcBorders>
            <w:shd w:val="clear" w:color="auto" w:fill="auto"/>
            <w:vAlign w:val="bottom"/>
            <w:hideMark/>
          </w:tcPr>
          <w:p w14:paraId="1D20628D" w14:textId="6F5460B8" w:rsidR="0071107B" w:rsidRPr="00D27BEB" w:rsidRDefault="0071107B" w:rsidP="0071107B">
            <w:pPr>
              <w:rPr>
                <w:szCs w:val="28"/>
              </w:rPr>
            </w:pPr>
            <w:r>
              <w:rPr>
                <w:color w:val="000000"/>
                <w:szCs w:val="28"/>
              </w:rPr>
              <w:t>6491.400</w:t>
            </w:r>
          </w:p>
        </w:tc>
        <w:tc>
          <w:tcPr>
            <w:tcW w:w="1983" w:type="dxa"/>
            <w:tcBorders>
              <w:top w:val="nil"/>
              <w:left w:val="nil"/>
              <w:bottom w:val="single" w:sz="4" w:space="0" w:color="auto"/>
              <w:right w:val="single" w:sz="4" w:space="0" w:color="auto"/>
            </w:tcBorders>
            <w:shd w:val="clear" w:color="auto" w:fill="auto"/>
            <w:hideMark/>
          </w:tcPr>
          <w:p w14:paraId="7E716BFF" w14:textId="77777777" w:rsidR="0071107B" w:rsidRPr="009C3FF8" w:rsidRDefault="0071107B" w:rsidP="0071107B">
            <w:pPr>
              <w:rPr>
                <w:color w:val="000000"/>
                <w:szCs w:val="28"/>
              </w:rPr>
            </w:pPr>
            <w:r w:rsidRPr="009C3FF8">
              <w:rPr>
                <w:color w:val="000000"/>
                <w:szCs w:val="28"/>
              </w:rPr>
              <w:t>-</w:t>
            </w:r>
          </w:p>
        </w:tc>
      </w:tr>
      <w:tr w:rsidR="0071107B" w:rsidRPr="009C3FF8" w14:paraId="48185413" w14:textId="77777777" w:rsidTr="00CA3281">
        <w:trPr>
          <w:trHeight w:val="20"/>
        </w:trPr>
        <w:tc>
          <w:tcPr>
            <w:tcW w:w="1555" w:type="dxa"/>
            <w:tcBorders>
              <w:top w:val="nil"/>
              <w:left w:val="single" w:sz="4" w:space="0" w:color="auto"/>
              <w:bottom w:val="single" w:sz="4" w:space="0" w:color="auto"/>
              <w:right w:val="single" w:sz="4" w:space="0" w:color="auto"/>
            </w:tcBorders>
            <w:shd w:val="clear" w:color="auto" w:fill="auto"/>
            <w:noWrap/>
            <w:hideMark/>
          </w:tcPr>
          <w:p w14:paraId="7044BA80" w14:textId="77777777" w:rsidR="0071107B" w:rsidRPr="009C3FF8" w:rsidRDefault="0071107B" w:rsidP="0071107B">
            <w:pPr>
              <w:rPr>
                <w:color w:val="000000"/>
                <w:szCs w:val="28"/>
              </w:rPr>
            </w:pPr>
            <w:r w:rsidRPr="009C3FF8">
              <w:rPr>
                <w:color w:val="000000"/>
                <w:szCs w:val="28"/>
              </w:rPr>
              <w:t>2</w:t>
            </w:r>
          </w:p>
        </w:tc>
        <w:tc>
          <w:tcPr>
            <w:tcW w:w="2282" w:type="dxa"/>
            <w:tcBorders>
              <w:top w:val="nil"/>
              <w:left w:val="nil"/>
              <w:bottom w:val="single" w:sz="4" w:space="0" w:color="auto"/>
              <w:right w:val="single" w:sz="4" w:space="0" w:color="auto"/>
            </w:tcBorders>
            <w:shd w:val="clear" w:color="auto" w:fill="auto"/>
            <w:hideMark/>
          </w:tcPr>
          <w:p w14:paraId="17B3B58A" w14:textId="560D5088" w:rsidR="0071107B" w:rsidRPr="009C3FF8" w:rsidRDefault="0071107B" w:rsidP="0071107B">
            <w:pPr>
              <w:rPr>
                <w:color w:val="000000"/>
                <w:szCs w:val="28"/>
              </w:rPr>
            </w:pPr>
            <w:r>
              <w:rPr>
                <w:color w:val="000000"/>
                <w:szCs w:val="28"/>
              </w:rPr>
              <w:t>Котельная, ул. Лермонтова, 66</w:t>
            </w:r>
          </w:p>
        </w:tc>
        <w:tc>
          <w:tcPr>
            <w:tcW w:w="2024" w:type="dxa"/>
            <w:gridSpan w:val="2"/>
            <w:tcBorders>
              <w:top w:val="nil"/>
              <w:left w:val="nil"/>
              <w:bottom w:val="single" w:sz="4" w:space="0" w:color="auto"/>
              <w:right w:val="single" w:sz="4" w:space="0" w:color="auto"/>
            </w:tcBorders>
            <w:shd w:val="clear" w:color="auto" w:fill="auto"/>
            <w:vAlign w:val="bottom"/>
            <w:hideMark/>
          </w:tcPr>
          <w:p w14:paraId="64483E7B" w14:textId="510878C3" w:rsidR="0071107B" w:rsidRPr="00D27BEB" w:rsidRDefault="0071107B" w:rsidP="0071107B">
            <w:pPr>
              <w:rPr>
                <w:szCs w:val="28"/>
              </w:rPr>
            </w:pPr>
            <w:r>
              <w:rPr>
                <w:color w:val="000000"/>
                <w:szCs w:val="28"/>
              </w:rPr>
              <w:t>0.860</w:t>
            </w:r>
          </w:p>
        </w:tc>
        <w:tc>
          <w:tcPr>
            <w:tcW w:w="2044" w:type="dxa"/>
            <w:tcBorders>
              <w:top w:val="nil"/>
              <w:left w:val="nil"/>
              <w:bottom w:val="single" w:sz="4" w:space="0" w:color="auto"/>
              <w:right w:val="single" w:sz="4" w:space="0" w:color="auto"/>
            </w:tcBorders>
            <w:shd w:val="clear" w:color="auto" w:fill="auto"/>
            <w:vAlign w:val="bottom"/>
            <w:hideMark/>
          </w:tcPr>
          <w:p w14:paraId="4291DC3C" w14:textId="2336A5E8" w:rsidR="0071107B" w:rsidRPr="00D27BEB" w:rsidRDefault="0071107B" w:rsidP="0071107B">
            <w:pPr>
              <w:rPr>
                <w:szCs w:val="28"/>
              </w:rPr>
            </w:pPr>
            <w:r>
              <w:rPr>
                <w:color w:val="000000"/>
                <w:szCs w:val="28"/>
              </w:rPr>
              <w:t>1642.600</w:t>
            </w:r>
          </w:p>
        </w:tc>
        <w:tc>
          <w:tcPr>
            <w:tcW w:w="1983" w:type="dxa"/>
            <w:tcBorders>
              <w:top w:val="nil"/>
              <w:left w:val="nil"/>
              <w:bottom w:val="single" w:sz="4" w:space="0" w:color="auto"/>
              <w:right w:val="single" w:sz="4" w:space="0" w:color="auto"/>
            </w:tcBorders>
            <w:shd w:val="clear" w:color="auto" w:fill="auto"/>
            <w:hideMark/>
          </w:tcPr>
          <w:p w14:paraId="70BAC4AF" w14:textId="77777777" w:rsidR="0071107B" w:rsidRPr="009C3FF8" w:rsidRDefault="0071107B" w:rsidP="0071107B">
            <w:pPr>
              <w:rPr>
                <w:color w:val="000000"/>
                <w:szCs w:val="28"/>
              </w:rPr>
            </w:pPr>
            <w:r w:rsidRPr="009C3FF8">
              <w:rPr>
                <w:color w:val="000000"/>
                <w:szCs w:val="28"/>
              </w:rPr>
              <w:t>-</w:t>
            </w:r>
          </w:p>
        </w:tc>
      </w:tr>
      <w:tr w:rsidR="0071107B" w:rsidRPr="009C3FF8" w14:paraId="65CC5DCA" w14:textId="77777777" w:rsidTr="00DD6790">
        <w:trPr>
          <w:trHeight w:val="20"/>
        </w:trPr>
        <w:tc>
          <w:tcPr>
            <w:tcW w:w="385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E50E71A" w14:textId="77777777" w:rsidR="0071107B" w:rsidRPr="00D27BEB" w:rsidRDefault="0071107B" w:rsidP="0071107B">
            <w:pPr>
              <w:rPr>
                <w:szCs w:val="28"/>
              </w:rPr>
            </w:pPr>
            <w:r w:rsidRPr="00D27BEB">
              <w:rPr>
                <w:szCs w:val="28"/>
              </w:rPr>
              <w:t>Итого:</w:t>
            </w:r>
          </w:p>
        </w:tc>
        <w:tc>
          <w:tcPr>
            <w:tcW w:w="2011" w:type="dxa"/>
            <w:tcBorders>
              <w:top w:val="nil"/>
              <w:left w:val="nil"/>
              <w:bottom w:val="single" w:sz="4" w:space="0" w:color="auto"/>
              <w:right w:val="single" w:sz="4" w:space="0" w:color="auto"/>
            </w:tcBorders>
            <w:shd w:val="clear" w:color="auto" w:fill="auto"/>
            <w:vAlign w:val="center"/>
            <w:hideMark/>
          </w:tcPr>
          <w:p w14:paraId="00BED1ED" w14:textId="5F933453" w:rsidR="0071107B" w:rsidRPr="00D27BEB" w:rsidRDefault="0071107B" w:rsidP="0071107B">
            <w:pPr>
              <w:rPr>
                <w:szCs w:val="28"/>
              </w:rPr>
            </w:pPr>
            <w:r>
              <w:rPr>
                <w:color w:val="000000"/>
                <w:szCs w:val="28"/>
              </w:rPr>
              <w:t>3.440</w:t>
            </w:r>
          </w:p>
        </w:tc>
        <w:tc>
          <w:tcPr>
            <w:tcW w:w="2044" w:type="dxa"/>
            <w:tcBorders>
              <w:top w:val="nil"/>
              <w:left w:val="nil"/>
              <w:bottom w:val="single" w:sz="4" w:space="0" w:color="auto"/>
              <w:right w:val="single" w:sz="4" w:space="0" w:color="auto"/>
            </w:tcBorders>
            <w:shd w:val="clear" w:color="auto" w:fill="auto"/>
            <w:vAlign w:val="center"/>
            <w:hideMark/>
          </w:tcPr>
          <w:p w14:paraId="33881FC7" w14:textId="384FD986" w:rsidR="0071107B" w:rsidRPr="00D27BEB" w:rsidRDefault="0071107B" w:rsidP="0071107B">
            <w:pPr>
              <w:rPr>
                <w:szCs w:val="28"/>
              </w:rPr>
            </w:pPr>
            <w:r>
              <w:rPr>
                <w:color w:val="000000"/>
                <w:szCs w:val="28"/>
              </w:rPr>
              <w:t>8134.000</w:t>
            </w:r>
          </w:p>
        </w:tc>
        <w:tc>
          <w:tcPr>
            <w:tcW w:w="1983" w:type="dxa"/>
            <w:tcBorders>
              <w:top w:val="nil"/>
              <w:left w:val="nil"/>
              <w:bottom w:val="single" w:sz="4" w:space="0" w:color="auto"/>
              <w:right w:val="single" w:sz="4" w:space="0" w:color="auto"/>
            </w:tcBorders>
            <w:shd w:val="clear" w:color="auto" w:fill="auto"/>
            <w:hideMark/>
          </w:tcPr>
          <w:p w14:paraId="0837F55B" w14:textId="77777777" w:rsidR="0071107B" w:rsidRPr="009C3FF8" w:rsidRDefault="0071107B" w:rsidP="0071107B">
            <w:pPr>
              <w:rPr>
                <w:color w:val="000000"/>
                <w:szCs w:val="28"/>
              </w:rPr>
            </w:pPr>
            <w:r w:rsidRPr="009C3FF8">
              <w:rPr>
                <w:color w:val="000000"/>
                <w:szCs w:val="28"/>
              </w:rPr>
              <w:t>-</w:t>
            </w:r>
          </w:p>
        </w:tc>
      </w:tr>
    </w:tbl>
    <w:p w14:paraId="6C36F9A4" w14:textId="77777777" w:rsidR="001613DF" w:rsidRDefault="001613DF" w:rsidP="00B71E79">
      <w:pPr>
        <w:pStyle w:val="a6"/>
        <w:sectPr w:rsidR="001613DF" w:rsidSect="00142A46">
          <w:headerReference w:type="default" r:id="rId11"/>
          <w:pgSz w:w="11906" w:h="16838"/>
          <w:pgMar w:top="1134" w:right="851" w:bottom="1134" w:left="1418" w:header="709" w:footer="709" w:gutter="0"/>
          <w:cols w:space="708"/>
          <w:docGrid w:linePitch="360"/>
        </w:sectPr>
      </w:pPr>
    </w:p>
    <w:p w14:paraId="1413F647" w14:textId="77777777" w:rsidR="009B2D0F" w:rsidRDefault="009B2D0F" w:rsidP="00B71E79">
      <w:pPr>
        <w:pStyle w:val="a8"/>
      </w:pPr>
      <w:bookmarkStart w:id="35" w:name="_Toc100278915"/>
      <w:r>
        <w:t xml:space="preserve">Таблица </w:t>
      </w:r>
      <w:r w:rsidR="00DD1051">
        <w:t>1.2.1.</w:t>
      </w:r>
      <w:r>
        <w:t>2.</w:t>
      </w:r>
      <w:r w:rsidRPr="004B714A">
        <w:t xml:space="preserve">1.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5"/>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535"/>
        <w:gridCol w:w="1285"/>
        <w:gridCol w:w="1357"/>
        <w:gridCol w:w="1391"/>
        <w:gridCol w:w="1434"/>
        <w:gridCol w:w="1301"/>
        <w:gridCol w:w="1330"/>
        <w:gridCol w:w="1485"/>
        <w:gridCol w:w="1498"/>
      </w:tblGrid>
      <w:tr w:rsidR="009B2D0F" w:rsidRPr="0055157D" w14:paraId="1C140695" w14:textId="77777777" w:rsidTr="00CA3281">
        <w:tc>
          <w:tcPr>
            <w:tcW w:w="562" w:type="dxa"/>
            <w:tcBorders>
              <w:top w:val="single" w:sz="4" w:space="0" w:color="auto"/>
              <w:bottom w:val="single" w:sz="4" w:space="0" w:color="auto"/>
              <w:right w:val="single" w:sz="4" w:space="0" w:color="auto"/>
            </w:tcBorders>
          </w:tcPr>
          <w:p w14:paraId="5CDBB245"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 пп</w:t>
            </w:r>
          </w:p>
        </w:tc>
        <w:tc>
          <w:tcPr>
            <w:tcW w:w="1843" w:type="dxa"/>
            <w:tcBorders>
              <w:top w:val="single" w:sz="4" w:space="0" w:color="auto"/>
              <w:left w:val="single" w:sz="4" w:space="0" w:color="auto"/>
              <w:bottom w:val="single" w:sz="4" w:space="0" w:color="auto"/>
              <w:right w:val="single" w:sz="4" w:space="0" w:color="auto"/>
            </w:tcBorders>
          </w:tcPr>
          <w:p w14:paraId="7352EEE9"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tcPr>
          <w:p w14:paraId="4FA4456C"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Тип котла</w:t>
            </w:r>
          </w:p>
        </w:tc>
        <w:tc>
          <w:tcPr>
            <w:tcW w:w="1285" w:type="dxa"/>
            <w:tcBorders>
              <w:top w:val="single" w:sz="4" w:space="0" w:color="auto"/>
              <w:left w:val="single" w:sz="4" w:space="0" w:color="auto"/>
              <w:bottom w:val="single" w:sz="4" w:space="0" w:color="auto"/>
              <w:right w:val="single" w:sz="4" w:space="0" w:color="auto"/>
            </w:tcBorders>
          </w:tcPr>
          <w:p w14:paraId="6C0825E9"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Кол-во котлов</w:t>
            </w:r>
          </w:p>
        </w:tc>
        <w:tc>
          <w:tcPr>
            <w:tcW w:w="1357" w:type="dxa"/>
            <w:tcBorders>
              <w:top w:val="single" w:sz="4" w:space="0" w:color="auto"/>
              <w:left w:val="single" w:sz="4" w:space="0" w:color="auto"/>
              <w:bottom w:val="single" w:sz="4" w:space="0" w:color="auto"/>
              <w:right w:val="single" w:sz="4" w:space="0" w:color="auto"/>
            </w:tcBorders>
          </w:tcPr>
          <w:p w14:paraId="0FA34825"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Год установки котла</w:t>
            </w:r>
          </w:p>
        </w:tc>
        <w:tc>
          <w:tcPr>
            <w:tcW w:w="1391" w:type="dxa"/>
            <w:tcBorders>
              <w:top w:val="single" w:sz="4" w:space="0" w:color="auto"/>
              <w:left w:val="single" w:sz="4" w:space="0" w:color="auto"/>
              <w:bottom w:val="single" w:sz="4" w:space="0" w:color="auto"/>
              <w:right w:val="single" w:sz="4" w:space="0" w:color="auto"/>
            </w:tcBorders>
          </w:tcPr>
          <w:p w14:paraId="06136785"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Pr>
          <w:p w14:paraId="31771602"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tcPr>
          <w:p w14:paraId="40942983"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УРУТ</w:t>
            </w:r>
            <w:r w:rsidR="003D1CB4" w:rsidRPr="0055157D">
              <w:rPr>
                <w:rFonts w:ascii="Times New Roman CYR" w:eastAsiaTheme="minorEastAsia" w:hAnsi="Times New Roman CYR" w:cs="Times New Roman CYR"/>
              </w:rPr>
              <w:t xml:space="preserve"> </w:t>
            </w:r>
            <w:r w:rsidRPr="0055157D">
              <w:rPr>
                <w:rFonts w:ascii="Times New Roman CYR" w:eastAsiaTheme="minorEastAsia" w:hAnsi="Times New Roman CYR" w:cs="Times New Roman CYR"/>
              </w:rPr>
              <w:t>по котлам, кг у.т./ Гкал</w:t>
            </w:r>
          </w:p>
        </w:tc>
        <w:tc>
          <w:tcPr>
            <w:tcW w:w="1330" w:type="dxa"/>
            <w:tcBorders>
              <w:top w:val="single" w:sz="4" w:space="0" w:color="auto"/>
              <w:left w:val="single" w:sz="4" w:space="0" w:color="auto"/>
              <w:bottom w:val="single" w:sz="4" w:space="0" w:color="auto"/>
              <w:right w:val="single" w:sz="4" w:space="0" w:color="auto"/>
            </w:tcBorders>
          </w:tcPr>
          <w:p w14:paraId="0F0957D1"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КПД котлов, %</w:t>
            </w:r>
          </w:p>
        </w:tc>
        <w:tc>
          <w:tcPr>
            <w:tcW w:w="1485" w:type="dxa"/>
            <w:tcBorders>
              <w:top w:val="single" w:sz="4" w:space="0" w:color="auto"/>
              <w:left w:val="single" w:sz="4" w:space="0" w:color="auto"/>
              <w:bottom w:val="single" w:sz="4" w:space="0" w:color="auto"/>
              <w:right w:val="single" w:sz="4" w:space="0" w:color="auto"/>
            </w:tcBorders>
          </w:tcPr>
          <w:p w14:paraId="747A9C81"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УРУТ по котельной, кг у.т./Гкал</w:t>
            </w:r>
          </w:p>
        </w:tc>
        <w:tc>
          <w:tcPr>
            <w:tcW w:w="1498" w:type="dxa"/>
            <w:tcBorders>
              <w:top w:val="single" w:sz="4" w:space="0" w:color="auto"/>
              <w:left w:val="single" w:sz="4" w:space="0" w:color="auto"/>
              <w:bottom w:val="single" w:sz="4" w:space="0" w:color="auto"/>
            </w:tcBorders>
          </w:tcPr>
          <w:p w14:paraId="1ED2E7D1"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Дата обследования котлов</w:t>
            </w:r>
          </w:p>
        </w:tc>
      </w:tr>
      <w:tr w:rsidR="009B2D0F" w:rsidRPr="0055157D" w14:paraId="7B3BC861" w14:textId="77777777" w:rsidTr="00CA3281">
        <w:tc>
          <w:tcPr>
            <w:tcW w:w="15021" w:type="dxa"/>
            <w:gridSpan w:val="11"/>
            <w:tcBorders>
              <w:top w:val="single" w:sz="4" w:space="0" w:color="auto"/>
              <w:bottom w:val="single" w:sz="4" w:space="0" w:color="auto"/>
            </w:tcBorders>
          </w:tcPr>
          <w:p w14:paraId="474D4ACF" w14:textId="77777777" w:rsidR="009B2D0F" w:rsidRPr="0055157D" w:rsidRDefault="009B2D0F"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Основное топливо - природный газ</w:t>
            </w:r>
          </w:p>
        </w:tc>
      </w:tr>
      <w:tr w:rsidR="00785753" w:rsidRPr="0055157D" w14:paraId="08797A19" w14:textId="77777777" w:rsidTr="00CA3281">
        <w:tc>
          <w:tcPr>
            <w:tcW w:w="562" w:type="dxa"/>
            <w:tcBorders>
              <w:top w:val="single" w:sz="4" w:space="0" w:color="auto"/>
              <w:bottom w:val="single" w:sz="4" w:space="0" w:color="auto"/>
              <w:right w:val="single" w:sz="4" w:space="0" w:color="auto"/>
            </w:tcBorders>
          </w:tcPr>
          <w:p w14:paraId="3F8321A2" w14:textId="77777777" w:rsidR="00785753" w:rsidRPr="0055157D" w:rsidRDefault="00785753" w:rsidP="00785753">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1</w:t>
            </w:r>
          </w:p>
        </w:tc>
        <w:tc>
          <w:tcPr>
            <w:tcW w:w="1843" w:type="dxa"/>
            <w:tcBorders>
              <w:top w:val="single" w:sz="4" w:space="0" w:color="auto"/>
              <w:left w:val="single" w:sz="4" w:space="0" w:color="auto"/>
              <w:bottom w:val="single" w:sz="4" w:space="0" w:color="auto"/>
              <w:right w:val="single" w:sz="4" w:space="0" w:color="auto"/>
            </w:tcBorders>
          </w:tcPr>
          <w:p w14:paraId="24AE0903" w14:textId="670C9199" w:rsidR="00785753" w:rsidRPr="0055157D" w:rsidRDefault="0071107B" w:rsidP="00785753">
            <w:pPr>
              <w:widowControl w:val="0"/>
              <w:autoSpaceDE w:val="0"/>
              <w:autoSpaceDN w:val="0"/>
              <w:adjustRightInd w:val="0"/>
              <w:rPr>
                <w:rFonts w:ascii="Times New Roman CYR" w:eastAsiaTheme="minorEastAsia" w:hAnsi="Times New Roman CYR" w:cs="Times New Roman CYR"/>
              </w:rPr>
            </w:pPr>
            <w:r>
              <w:rPr>
                <w:color w:val="000000"/>
              </w:rPr>
              <w:t>Котельная, ул. Ленина, 2б</w:t>
            </w:r>
          </w:p>
        </w:tc>
        <w:tc>
          <w:tcPr>
            <w:tcW w:w="1535" w:type="dxa"/>
            <w:tcBorders>
              <w:top w:val="single" w:sz="4" w:space="0" w:color="auto"/>
              <w:left w:val="single" w:sz="4" w:space="0" w:color="auto"/>
              <w:bottom w:val="single" w:sz="4" w:space="0" w:color="auto"/>
              <w:right w:val="single" w:sz="4" w:space="0" w:color="auto"/>
            </w:tcBorders>
            <w:vAlign w:val="bottom"/>
          </w:tcPr>
          <w:p w14:paraId="690B179D" w14:textId="77777777" w:rsidR="00785753" w:rsidRDefault="0071107B" w:rsidP="0078575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Водогрейный</w:t>
            </w:r>
          </w:p>
          <w:p w14:paraId="4B62A018" w14:textId="6995CE4E" w:rsidR="0071107B" w:rsidRPr="0071107B" w:rsidRDefault="0071107B" w:rsidP="00785753">
            <w:pPr>
              <w:widowControl w:val="0"/>
              <w:autoSpaceDE w:val="0"/>
              <w:autoSpaceDN w:val="0"/>
              <w:adjustRightInd w:val="0"/>
              <w:rPr>
                <w:rFonts w:ascii="Times New Roman CYR" w:eastAsiaTheme="minorEastAsia" w:hAnsi="Times New Roman CYR" w:cs="Times New Roman CYR"/>
              </w:rPr>
            </w:pPr>
            <w:r>
              <w:rPr>
                <w:color w:val="000000"/>
              </w:rPr>
              <w:t xml:space="preserve">КВ-1,25 МВ </w:t>
            </w:r>
            <w:r w:rsidRPr="00E556FF">
              <w:rPr>
                <w:color w:val="000000"/>
              </w:rPr>
              <w:t> </w:t>
            </w:r>
          </w:p>
        </w:tc>
        <w:tc>
          <w:tcPr>
            <w:tcW w:w="1285" w:type="dxa"/>
            <w:tcBorders>
              <w:top w:val="single" w:sz="4" w:space="0" w:color="auto"/>
              <w:left w:val="single" w:sz="4" w:space="0" w:color="auto"/>
              <w:bottom w:val="single" w:sz="4" w:space="0" w:color="auto"/>
              <w:right w:val="single" w:sz="4" w:space="0" w:color="auto"/>
            </w:tcBorders>
            <w:vAlign w:val="bottom"/>
          </w:tcPr>
          <w:p w14:paraId="7F8993E6" w14:textId="663669EF" w:rsidR="00785753" w:rsidRPr="0071107B" w:rsidRDefault="0071107B" w:rsidP="0078575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2</w:t>
            </w:r>
          </w:p>
        </w:tc>
        <w:tc>
          <w:tcPr>
            <w:tcW w:w="1357" w:type="dxa"/>
            <w:tcBorders>
              <w:top w:val="single" w:sz="4" w:space="0" w:color="auto"/>
              <w:left w:val="single" w:sz="4" w:space="0" w:color="auto"/>
              <w:bottom w:val="single" w:sz="4" w:space="0" w:color="auto"/>
              <w:right w:val="single" w:sz="4" w:space="0" w:color="auto"/>
            </w:tcBorders>
            <w:vAlign w:val="bottom"/>
          </w:tcPr>
          <w:p w14:paraId="442678E3" w14:textId="4541FDA0" w:rsidR="00785753" w:rsidRPr="00785753" w:rsidRDefault="0071107B" w:rsidP="0078575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2013</w:t>
            </w:r>
          </w:p>
        </w:tc>
        <w:tc>
          <w:tcPr>
            <w:tcW w:w="1391" w:type="dxa"/>
            <w:tcBorders>
              <w:top w:val="single" w:sz="4" w:space="0" w:color="auto"/>
              <w:left w:val="single" w:sz="4" w:space="0" w:color="auto"/>
              <w:bottom w:val="single" w:sz="4" w:space="0" w:color="auto"/>
              <w:right w:val="single" w:sz="4" w:space="0" w:color="auto"/>
            </w:tcBorders>
            <w:vAlign w:val="bottom"/>
          </w:tcPr>
          <w:p w14:paraId="311C3B98" w14:textId="1F05EBBF" w:rsidR="00785753" w:rsidRPr="0055157D" w:rsidRDefault="0071107B" w:rsidP="00785753">
            <w:pPr>
              <w:widowControl w:val="0"/>
              <w:autoSpaceDE w:val="0"/>
              <w:autoSpaceDN w:val="0"/>
              <w:adjustRightInd w:val="0"/>
              <w:rPr>
                <w:bCs/>
                <w:color w:val="000000"/>
              </w:rPr>
            </w:pPr>
            <w:r>
              <w:rPr>
                <w:bCs/>
                <w:color w:val="000000"/>
              </w:rPr>
              <w:t>1.29</w:t>
            </w:r>
          </w:p>
        </w:tc>
        <w:tc>
          <w:tcPr>
            <w:tcW w:w="1434" w:type="dxa"/>
            <w:tcBorders>
              <w:top w:val="single" w:sz="4" w:space="0" w:color="auto"/>
              <w:left w:val="single" w:sz="4" w:space="0" w:color="auto"/>
              <w:bottom w:val="single" w:sz="4" w:space="0" w:color="auto"/>
              <w:right w:val="single" w:sz="4" w:space="0" w:color="auto"/>
            </w:tcBorders>
            <w:vAlign w:val="bottom"/>
          </w:tcPr>
          <w:p w14:paraId="232704E5" w14:textId="64E194D3" w:rsidR="00785753" w:rsidRPr="0055157D" w:rsidRDefault="0071107B" w:rsidP="00785753">
            <w:pPr>
              <w:widowControl w:val="0"/>
              <w:autoSpaceDE w:val="0"/>
              <w:autoSpaceDN w:val="0"/>
              <w:adjustRightInd w:val="0"/>
              <w:rPr>
                <w:bCs/>
                <w:color w:val="000000"/>
              </w:rPr>
            </w:pPr>
            <w:r>
              <w:rPr>
                <w:bCs/>
                <w:color w:val="000000"/>
              </w:rPr>
              <w:t>2.58</w:t>
            </w:r>
          </w:p>
        </w:tc>
        <w:tc>
          <w:tcPr>
            <w:tcW w:w="1301" w:type="dxa"/>
            <w:tcBorders>
              <w:top w:val="single" w:sz="4" w:space="0" w:color="auto"/>
              <w:left w:val="single" w:sz="4" w:space="0" w:color="auto"/>
              <w:bottom w:val="single" w:sz="4" w:space="0" w:color="auto"/>
              <w:right w:val="single" w:sz="4" w:space="0" w:color="auto"/>
            </w:tcBorders>
            <w:vAlign w:val="bottom"/>
          </w:tcPr>
          <w:p w14:paraId="2AF39464" w14:textId="3AB88C21" w:rsidR="00785753" w:rsidRPr="0055157D" w:rsidRDefault="0071107B" w:rsidP="00785753">
            <w:pPr>
              <w:widowControl w:val="0"/>
              <w:autoSpaceDE w:val="0"/>
              <w:autoSpaceDN w:val="0"/>
              <w:adjustRightInd w:val="0"/>
              <w:rPr>
                <w:bCs/>
                <w:color w:val="000000"/>
              </w:rPr>
            </w:pPr>
            <w:r>
              <w:rPr>
                <w:bCs/>
                <w:color w:val="000000"/>
              </w:rPr>
              <w:t>151.00</w:t>
            </w:r>
          </w:p>
        </w:tc>
        <w:tc>
          <w:tcPr>
            <w:tcW w:w="1330" w:type="dxa"/>
            <w:tcBorders>
              <w:top w:val="single" w:sz="4" w:space="0" w:color="auto"/>
              <w:left w:val="single" w:sz="4" w:space="0" w:color="auto"/>
              <w:bottom w:val="single" w:sz="4" w:space="0" w:color="auto"/>
              <w:right w:val="single" w:sz="4" w:space="0" w:color="auto"/>
            </w:tcBorders>
            <w:vAlign w:val="bottom"/>
          </w:tcPr>
          <w:p w14:paraId="207119F7" w14:textId="18D117AF" w:rsidR="00250C74" w:rsidRPr="0055157D" w:rsidRDefault="0071107B" w:rsidP="00785753">
            <w:pPr>
              <w:widowControl w:val="0"/>
              <w:autoSpaceDE w:val="0"/>
              <w:autoSpaceDN w:val="0"/>
              <w:adjustRightInd w:val="0"/>
              <w:rPr>
                <w:bCs/>
                <w:color w:val="000000"/>
              </w:rPr>
            </w:pPr>
            <w:r>
              <w:rPr>
                <w:bCs/>
                <w:color w:val="000000"/>
              </w:rPr>
              <w:t>94.05</w:t>
            </w:r>
          </w:p>
        </w:tc>
        <w:tc>
          <w:tcPr>
            <w:tcW w:w="1485" w:type="dxa"/>
            <w:tcBorders>
              <w:top w:val="single" w:sz="4" w:space="0" w:color="auto"/>
              <w:left w:val="single" w:sz="4" w:space="0" w:color="auto"/>
              <w:bottom w:val="single" w:sz="4" w:space="0" w:color="auto"/>
              <w:right w:val="single" w:sz="4" w:space="0" w:color="auto"/>
            </w:tcBorders>
            <w:vAlign w:val="bottom"/>
          </w:tcPr>
          <w:p w14:paraId="2DFDE5D5" w14:textId="5F74B44C" w:rsidR="00785753" w:rsidRPr="0055157D" w:rsidRDefault="0071107B" w:rsidP="00785753">
            <w:pPr>
              <w:widowControl w:val="0"/>
              <w:autoSpaceDE w:val="0"/>
              <w:autoSpaceDN w:val="0"/>
              <w:adjustRightInd w:val="0"/>
              <w:rPr>
                <w:bCs/>
                <w:color w:val="000000"/>
              </w:rPr>
            </w:pPr>
            <w:r>
              <w:rPr>
                <w:bCs/>
                <w:color w:val="000000"/>
              </w:rPr>
              <w:t>151.00</w:t>
            </w:r>
          </w:p>
        </w:tc>
        <w:tc>
          <w:tcPr>
            <w:tcW w:w="1498" w:type="dxa"/>
            <w:tcBorders>
              <w:top w:val="single" w:sz="4" w:space="0" w:color="auto"/>
              <w:left w:val="single" w:sz="4" w:space="0" w:color="auto"/>
              <w:bottom w:val="single" w:sz="4" w:space="0" w:color="auto"/>
            </w:tcBorders>
          </w:tcPr>
          <w:p w14:paraId="0066F2B3" w14:textId="6A58BC19" w:rsidR="00785753" w:rsidRPr="0055157D" w:rsidRDefault="00785753" w:rsidP="00785753">
            <w:pPr>
              <w:widowControl w:val="0"/>
              <w:autoSpaceDE w:val="0"/>
              <w:autoSpaceDN w:val="0"/>
              <w:adjustRightInd w:val="0"/>
              <w:rPr>
                <w:rFonts w:ascii="Times New Roman CYR" w:eastAsiaTheme="minorEastAsia" w:hAnsi="Times New Roman CYR" w:cs="Times New Roman CYR"/>
              </w:rPr>
            </w:pPr>
          </w:p>
        </w:tc>
      </w:tr>
      <w:tr w:rsidR="00785753" w:rsidRPr="0055157D" w14:paraId="585BEBB3" w14:textId="77777777" w:rsidTr="00CA3281">
        <w:tc>
          <w:tcPr>
            <w:tcW w:w="562" w:type="dxa"/>
            <w:tcBorders>
              <w:top w:val="single" w:sz="4" w:space="0" w:color="auto"/>
              <w:bottom w:val="single" w:sz="4" w:space="0" w:color="auto"/>
              <w:right w:val="single" w:sz="4" w:space="0" w:color="auto"/>
            </w:tcBorders>
          </w:tcPr>
          <w:p w14:paraId="374DC5FC" w14:textId="77777777" w:rsidR="00785753" w:rsidRPr="0055157D" w:rsidRDefault="00785753" w:rsidP="00785753">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2</w:t>
            </w:r>
          </w:p>
        </w:tc>
        <w:tc>
          <w:tcPr>
            <w:tcW w:w="1843" w:type="dxa"/>
            <w:tcBorders>
              <w:top w:val="single" w:sz="4" w:space="0" w:color="auto"/>
              <w:left w:val="single" w:sz="4" w:space="0" w:color="auto"/>
              <w:bottom w:val="single" w:sz="4" w:space="0" w:color="auto"/>
              <w:right w:val="single" w:sz="4" w:space="0" w:color="auto"/>
            </w:tcBorders>
          </w:tcPr>
          <w:p w14:paraId="3DB11F8B" w14:textId="6C460E01" w:rsidR="00785753" w:rsidRPr="0055157D" w:rsidRDefault="0071107B" w:rsidP="00785753">
            <w:pPr>
              <w:widowControl w:val="0"/>
              <w:autoSpaceDE w:val="0"/>
              <w:autoSpaceDN w:val="0"/>
              <w:adjustRightInd w:val="0"/>
              <w:rPr>
                <w:rFonts w:ascii="Times New Roman CYR" w:eastAsiaTheme="minorEastAsia" w:hAnsi="Times New Roman CYR" w:cs="Times New Roman CYR"/>
              </w:rPr>
            </w:pPr>
            <w:r>
              <w:rPr>
                <w:color w:val="000000"/>
              </w:rPr>
              <w:t>Котельная, ул. Лермонтова, 66</w:t>
            </w:r>
          </w:p>
        </w:tc>
        <w:tc>
          <w:tcPr>
            <w:tcW w:w="1535" w:type="dxa"/>
            <w:tcBorders>
              <w:top w:val="single" w:sz="4" w:space="0" w:color="auto"/>
              <w:left w:val="single" w:sz="4" w:space="0" w:color="auto"/>
              <w:bottom w:val="single" w:sz="4" w:space="0" w:color="auto"/>
              <w:right w:val="single" w:sz="4" w:space="0" w:color="auto"/>
            </w:tcBorders>
            <w:vAlign w:val="bottom"/>
          </w:tcPr>
          <w:p w14:paraId="68256518" w14:textId="77777777" w:rsidR="00785753" w:rsidRDefault="0071107B" w:rsidP="0078575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Водогрейный</w:t>
            </w:r>
          </w:p>
          <w:p w14:paraId="4F13DB3B" w14:textId="7E775D12" w:rsidR="0071107B" w:rsidRPr="0055157D" w:rsidRDefault="0071107B" w:rsidP="00785753">
            <w:pPr>
              <w:widowControl w:val="0"/>
              <w:autoSpaceDE w:val="0"/>
              <w:autoSpaceDN w:val="0"/>
              <w:adjustRightInd w:val="0"/>
              <w:rPr>
                <w:rFonts w:ascii="Times New Roman CYR" w:eastAsiaTheme="minorEastAsia" w:hAnsi="Times New Roman CYR" w:cs="Times New Roman CYR"/>
              </w:rPr>
            </w:pPr>
            <w:r w:rsidRPr="0071107B">
              <w:rPr>
                <w:rFonts w:ascii="Times New Roman CYR" w:eastAsiaTheme="minorEastAsia" w:hAnsi="Times New Roman CYR" w:cs="Times New Roman CYR"/>
              </w:rPr>
              <w:t>ROSSEN «RSD500»</w:t>
            </w:r>
          </w:p>
        </w:tc>
        <w:tc>
          <w:tcPr>
            <w:tcW w:w="1285" w:type="dxa"/>
            <w:tcBorders>
              <w:top w:val="single" w:sz="4" w:space="0" w:color="auto"/>
              <w:left w:val="single" w:sz="4" w:space="0" w:color="auto"/>
              <w:bottom w:val="single" w:sz="4" w:space="0" w:color="auto"/>
              <w:right w:val="single" w:sz="4" w:space="0" w:color="auto"/>
            </w:tcBorders>
            <w:vAlign w:val="bottom"/>
          </w:tcPr>
          <w:p w14:paraId="47CE4811" w14:textId="443A73A6" w:rsidR="00785753" w:rsidRPr="0071107B" w:rsidRDefault="0071107B" w:rsidP="0078575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2</w:t>
            </w:r>
          </w:p>
        </w:tc>
        <w:tc>
          <w:tcPr>
            <w:tcW w:w="1357" w:type="dxa"/>
            <w:tcBorders>
              <w:top w:val="single" w:sz="4" w:space="0" w:color="auto"/>
              <w:left w:val="single" w:sz="4" w:space="0" w:color="auto"/>
              <w:bottom w:val="single" w:sz="4" w:space="0" w:color="auto"/>
              <w:right w:val="single" w:sz="4" w:space="0" w:color="auto"/>
            </w:tcBorders>
            <w:vAlign w:val="bottom"/>
          </w:tcPr>
          <w:p w14:paraId="4FAF81A7" w14:textId="3A0E3B2B" w:rsidR="00785753" w:rsidRPr="0071107B" w:rsidRDefault="0071107B" w:rsidP="0078575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2019</w:t>
            </w:r>
          </w:p>
        </w:tc>
        <w:tc>
          <w:tcPr>
            <w:tcW w:w="1391" w:type="dxa"/>
            <w:tcBorders>
              <w:top w:val="single" w:sz="4" w:space="0" w:color="auto"/>
              <w:left w:val="single" w:sz="4" w:space="0" w:color="auto"/>
              <w:bottom w:val="single" w:sz="4" w:space="0" w:color="auto"/>
              <w:right w:val="single" w:sz="4" w:space="0" w:color="auto"/>
            </w:tcBorders>
            <w:vAlign w:val="bottom"/>
          </w:tcPr>
          <w:p w14:paraId="1B0DB677" w14:textId="3A27A1AD" w:rsidR="00785753" w:rsidRPr="0055157D" w:rsidRDefault="0071107B" w:rsidP="00785753">
            <w:pPr>
              <w:widowControl w:val="0"/>
              <w:autoSpaceDE w:val="0"/>
              <w:autoSpaceDN w:val="0"/>
              <w:adjustRightInd w:val="0"/>
              <w:rPr>
                <w:bCs/>
                <w:color w:val="000000"/>
              </w:rPr>
            </w:pPr>
            <w:r>
              <w:rPr>
                <w:bCs/>
                <w:color w:val="000000"/>
              </w:rPr>
              <w:t>0.43</w:t>
            </w:r>
          </w:p>
        </w:tc>
        <w:tc>
          <w:tcPr>
            <w:tcW w:w="1434" w:type="dxa"/>
            <w:tcBorders>
              <w:top w:val="single" w:sz="4" w:space="0" w:color="auto"/>
              <w:left w:val="single" w:sz="4" w:space="0" w:color="auto"/>
              <w:bottom w:val="single" w:sz="4" w:space="0" w:color="auto"/>
              <w:right w:val="single" w:sz="4" w:space="0" w:color="auto"/>
            </w:tcBorders>
            <w:vAlign w:val="bottom"/>
          </w:tcPr>
          <w:p w14:paraId="781DC20D" w14:textId="5593E09E" w:rsidR="00785753" w:rsidRPr="0055157D" w:rsidRDefault="0071107B" w:rsidP="00785753">
            <w:pPr>
              <w:widowControl w:val="0"/>
              <w:autoSpaceDE w:val="0"/>
              <w:autoSpaceDN w:val="0"/>
              <w:adjustRightInd w:val="0"/>
              <w:rPr>
                <w:bCs/>
                <w:color w:val="000000"/>
              </w:rPr>
            </w:pPr>
            <w:r>
              <w:rPr>
                <w:bCs/>
                <w:color w:val="000000"/>
              </w:rPr>
              <w:t>0.86</w:t>
            </w:r>
          </w:p>
        </w:tc>
        <w:tc>
          <w:tcPr>
            <w:tcW w:w="1301" w:type="dxa"/>
            <w:tcBorders>
              <w:top w:val="single" w:sz="4" w:space="0" w:color="auto"/>
              <w:left w:val="single" w:sz="4" w:space="0" w:color="auto"/>
              <w:bottom w:val="single" w:sz="4" w:space="0" w:color="auto"/>
              <w:right w:val="single" w:sz="4" w:space="0" w:color="auto"/>
            </w:tcBorders>
            <w:vAlign w:val="bottom"/>
          </w:tcPr>
          <w:p w14:paraId="28AA7039" w14:textId="675F8F54" w:rsidR="00785753" w:rsidRPr="0055157D" w:rsidRDefault="0071107B" w:rsidP="00785753">
            <w:pPr>
              <w:widowControl w:val="0"/>
              <w:autoSpaceDE w:val="0"/>
              <w:autoSpaceDN w:val="0"/>
              <w:adjustRightInd w:val="0"/>
              <w:rPr>
                <w:bCs/>
                <w:color w:val="000000"/>
              </w:rPr>
            </w:pPr>
            <w:r>
              <w:rPr>
                <w:bCs/>
                <w:color w:val="000000"/>
              </w:rPr>
              <w:t>156.00</w:t>
            </w:r>
          </w:p>
        </w:tc>
        <w:tc>
          <w:tcPr>
            <w:tcW w:w="1330" w:type="dxa"/>
            <w:tcBorders>
              <w:top w:val="single" w:sz="4" w:space="0" w:color="auto"/>
              <w:left w:val="single" w:sz="4" w:space="0" w:color="auto"/>
              <w:bottom w:val="single" w:sz="4" w:space="0" w:color="auto"/>
              <w:right w:val="single" w:sz="4" w:space="0" w:color="auto"/>
            </w:tcBorders>
            <w:vAlign w:val="bottom"/>
          </w:tcPr>
          <w:p w14:paraId="2DA00C28" w14:textId="1EEAA048" w:rsidR="00785753" w:rsidRPr="0055157D" w:rsidRDefault="0071107B" w:rsidP="00785753">
            <w:pPr>
              <w:widowControl w:val="0"/>
              <w:autoSpaceDE w:val="0"/>
              <w:autoSpaceDN w:val="0"/>
              <w:adjustRightInd w:val="0"/>
              <w:rPr>
                <w:bCs/>
                <w:color w:val="000000"/>
              </w:rPr>
            </w:pPr>
            <w:r>
              <w:rPr>
                <w:bCs/>
                <w:color w:val="000000"/>
              </w:rPr>
              <w:t>92.70</w:t>
            </w:r>
          </w:p>
        </w:tc>
        <w:tc>
          <w:tcPr>
            <w:tcW w:w="1485" w:type="dxa"/>
            <w:tcBorders>
              <w:top w:val="single" w:sz="4" w:space="0" w:color="auto"/>
              <w:left w:val="single" w:sz="4" w:space="0" w:color="auto"/>
              <w:bottom w:val="single" w:sz="4" w:space="0" w:color="auto"/>
              <w:right w:val="single" w:sz="4" w:space="0" w:color="auto"/>
            </w:tcBorders>
            <w:vAlign w:val="bottom"/>
          </w:tcPr>
          <w:p w14:paraId="6FFF1F03" w14:textId="033BA6DA" w:rsidR="00785753" w:rsidRPr="0055157D" w:rsidRDefault="0071107B" w:rsidP="00785753">
            <w:pPr>
              <w:widowControl w:val="0"/>
              <w:autoSpaceDE w:val="0"/>
              <w:autoSpaceDN w:val="0"/>
              <w:adjustRightInd w:val="0"/>
              <w:rPr>
                <w:bCs/>
                <w:color w:val="000000"/>
              </w:rPr>
            </w:pPr>
            <w:r>
              <w:rPr>
                <w:bCs/>
                <w:color w:val="000000"/>
              </w:rPr>
              <w:t>156.00</w:t>
            </w:r>
          </w:p>
        </w:tc>
        <w:tc>
          <w:tcPr>
            <w:tcW w:w="1498" w:type="dxa"/>
            <w:tcBorders>
              <w:top w:val="single" w:sz="4" w:space="0" w:color="auto"/>
              <w:left w:val="single" w:sz="4" w:space="0" w:color="auto"/>
              <w:bottom w:val="single" w:sz="4" w:space="0" w:color="auto"/>
            </w:tcBorders>
          </w:tcPr>
          <w:p w14:paraId="2955B70B" w14:textId="1903B18E" w:rsidR="00785753" w:rsidRPr="0055157D" w:rsidRDefault="00785753" w:rsidP="00785753">
            <w:pPr>
              <w:widowControl w:val="0"/>
              <w:autoSpaceDE w:val="0"/>
              <w:autoSpaceDN w:val="0"/>
              <w:adjustRightInd w:val="0"/>
              <w:rPr>
                <w:rFonts w:ascii="Times New Roman CYR" w:eastAsiaTheme="minorEastAsia" w:hAnsi="Times New Roman CYR" w:cs="Times New Roman CYR"/>
              </w:rPr>
            </w:pPr>
          </w:p>
        </w:tc>
      </w:tr>
      <w:tr w:rsidR="00842E77" w:rsidRPr="009B2D0F" w14:paraId="76FFCEB0" w14:textId="77777777" w:rsidTr="00CA3281">
        <w:tc>
          <w:tcPr>
            <w:tcW w:w="562" w:type="dxa"/>
            <w:tcBorders>
              <w:top w:val="single" w:sz="4" w:space="0" w:color="auto"/>
              <w:bottom w:val="single" w:sz="4" w:space="0" w:color="auto"/>
              <w:right w:val="single" w:sz="4" w:space="0" w:color="auto"/>
            </w:tcBorders>
          </w:tcPr>
          <w:p w14:paraId="5BAD2A36" w14:textId="77777777" w:rsidR="00842E77" w:rsidRPr="0055157D" w:rsidRDefault="00842E77" w:rsidP="00CA3281">
            <w:pPr>
              <w:widowControl w:val="0"/>
              <w:autoSpaceDE w:val="0"/>
              <w:autoSpaceDN w:val="0"/>
              <w:adjustRightInd w:val="0"/>
              <w:rPr>
                <w:rFonts w:ascii="Times New Roman CYR" w:eastAsiaTheme="minorEastAsia" w:hAnsi="Times New Roman CYR" w:cs="Times New Roman CYR"/>
              </w:rPr>
            </w:pPr>
          </w:p>
        </w:tc>
        <w:tc>
          <w:tcPr>
            <w:tcW w:w="1843" w:type="dxa"/>
            <w:tcBorders>
              <w:top w:val="single" w:sz="4" w:space="0" w:color="auto"/>
              <w:left w:val="single" w:sz="4" w:space="0" w:color="auto"/>
              <w:bottom w:val="single" w:sz="4" w:space="0" w:color="auto"/>
              <w:right w:val="single" w:sz="4" w:space="0" w:color="auto"/>
            </w:tcBorders>
          </w:tcPr>
          <w:p w14:paraId="1D3931CF" w14:textId="77777777" w:rsidR="00842E77" w:rsidRPr="0055157D" w:rsidRDefault="00842E77" w:rsidP="00CA3281">
            <w:pPr>
              <w:widowControl w:val="0"/>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Всего:</w:t>
            </w:r>
          </w:p>
        </w:tc>
        <w:tc>
          <w:tcPr>
            <w:tcW w:w="1535" w:type="dxa"/>
            <w:tcBorders>
              <w:top w:val="single" w:sz="4" w:space="0" w:color="auto"/>
              <w:left w:val="single" w:sz="4" w:space="0" w:color="auto"/>
              <w:bottom w:val="single" w:sz="4" w:space="0" w:color="auto"/>
              <w:right w:val="single" w:sz="4" w:space="0" w:color="auto"/>
            </w:tcBorders>
          </w:tcPr>
          <w:p w14:paraId="3638A406" w14:textId="77777777" w:rsidR="00842E77" w:rsidRPr="0055157D" w:rsidRDefault="00842E77" w:rsidP="00CA3281">
            <w:pPr>
              <w:widowControl w:val="0"/>
              <w:autoSpaceDE w:val="0"/>
              <w:autoSpaceDN w:val="0"/>
              <w:adjustRightInd w:val="0"/>
              <w:rPr>
                <w:rFonts w:ascii="Times New Roman CYR" w:eastAsiaTheme="minorEastAsia" w:hAnsi="Times New Roman CYR" w:cs="Times New Roman CYR"/>
              </w:rPr>
            </w:pPr>
          </w:p>
        </w:tc>
        <w:tc>
          <w:tcPr>
            <w:tcW w:w="1285" w:type="dxa"/>
            <w:tcBorders>
              <w:top w:val="single" w:sz="4" w:space="0" w:color="auto"/>
              <w:left w:val="single" w:sz="4" w:space="0" w:color="auto"/>
              <w:bottom w:val="single" w:sz="4" w:space="0" w:color="auto"/>
              <w:right w:val="single" w:sz="4" w:space="0" w:color="auto"/>
            </w:tcBorders>
          </w:tcPr>
          <w:p w14:paraId="35F93B25" w14:textId="227CB9DC" w:rsidR="00842E77" w:rsidRPr="0055157D" w:rsidRDefault="0071107B" w:rsidP="00CA328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4</w:t>
            </w:r>
          </w:p>
        </w:tc>
        <w:tc>
          <w:tcPr>
            <w:tcW w:w="1357" w:type="dxa"/>
            <w:tcBorders>
              <w:top w:val="single" w:sz="4" w:space="0" w:color="auto"/>
              <w:left w:val="single" w:sz="4" w:space="0" w:color="auto"/>
              <w:bottom w:val="single" w:sz="4" w:space="0" w:color="auto"/>
              <w:right w:val="single" w:sz="4" w:space="0" w:color="auto"/>
            </w:tcBorders>
          </w:tcPr>
          <w:p w14:paraId="355EC06D" w14:textId="77777777" w:rsidR="00842E77" w:rsidRPr="0055157D" w:rsidRDefault="00842E77" w:rsidP="00CA3281">
            <w:pPr>
              <w:widowControl w:val="0"/>
              <w:autoSpaceDE w:val="0"/>
              <w:autoSpaceDN w:val="0"/>
              <w:adjustRightInd w:val="0"/>
              <w:rPr>
                <w:rFonts w:ascii="Times New Roman CYR" w:eastAsiaTheme="minorEastAsia" w:hAnsi="Times New Roman CYR" w:cs="Times New Roman CYR"/>
              </w:rPr>
            </w:pPr>
          </w:p>
        </w:tc>
        <w:tc>
          <w:tcPr>
            <w:tcW w:w="1391" w:type="dxa"/>
            <w:tcBorders>
              <w:top w:val="single" w:sz="4" w:space="0" w:color="auto"/>
              <w:left w:val="single" w:sz="4" w:space="0" w:color="auto"/>
              <w:bottom w:val="single" w:sz="4" w:space="0" w:color="auto"/>
              <w:right w:val="single" w:sz="4" w:space="0" w:color="auto"/>
            </w:tcBorders>
          </w:tcPr>
          <w:p w14:paraId="0F08E21A" w14:textId="77777777" w:rsidR="00842E77" w:rsidRPr="0055157D" w:rsidRDefault="00842E77" w:rsidP="00CA3281">
            <w:pPr>
              <w:widowControl w:val="0"/>
              <w:autoSpaceDE w:val="0"/>
              <w:autoSpaceDN w:val="0"/>
              <w:adjustRightInd w:val="0"/>
              <w:rPr>
                <w:bCs/>
                <w:color w:val="000000"/>
              </w:rPr>
            </w:pPr>
          </w:p>
        </w:tc>
        <w:tc>
          <w:tcPr>
            <w:tcW w:w="1434" w:type="dxa"/>
            <w:tcBorders>
              <w:top w:val="single" w:sz="4" w:space="0" w:color="auto"/>
              <w:left w:val="single" w:sz="4" w:space="0" w:color="auto"/>
              <w:bottom w:val="single" w:sz="4" w:space="0" w:color="auto"/>
              <w:right w:val="single" w:sz="4" w:space="0" w:color="auto"/>
            </w:tcBorders>
          </w:tcPr>
          <w:p w14:paraId="62D6C461" w14:textId="4A1B8892" w:rsidR="00842E77" w:rsidRPr="002270FE" w:rsidRDefault="0071107B" w:rsidP="00CA3281">
            <w:pPr>
              <w:widowControl w:val="0"/>
              <w:autoSpaceDE w:val="0"/>
              <w:autoSpaceDN w:val="0"/>
              <w:adjustRightInd w:val="0"/>
              <w:rPr>
                <w:bCs/>
                <w:color w:val="000000"/>
              </w:rPr>
            </w:pPr>
            <w:r>
              <w:rPr>
                <w:bCs/>
                <w:color w:val="000000"/>
              </w:rPr>
              <w:t>3.44</w:t>
            </w:r>
          </w:p>
        </w:tc>
        <w:tc>
          <w:tcPr>
            <w:tcW w:w="1301" w:type="dxa"/>
            <w:tcBorders>
              <w:top w:val="single" w:sz="4" w:space="0" w:color="auto"/>
              <w:left w:val="single" w:sz="4" w:space="0" w:color="auto"/>
              <w:bottom w:val="single" w:sz="4" w:space="0" w:color="auto"/>
              <w:right w:val="single" w:sz="4" w:space="0" w:color="auto"/>
            </w:tcBorders>
          </w:tcPr>
          <w:p w14:paraId="64389B45" w14:textId="5448153D" w:rsidR="00842E77" w:rsidRPr="00842E77" w:rsidRDefault="00842E77" w:rsidP="00CA3281">
            <w:pPr>
              <w:widowControl w:val="0"/>
              <w:autoSpaceDE w:val="0"/>
              <w:autoSpaceDN w:val="0"/>
              <w:adjustRightInd w:val="0"/>
              <w:rPr>
                <w:bCs/>
                <w:color w:val="000000"/>
              </w:rPr>
            </w:pPr>
          </w:p>
        </w:tc>
        <w:tc>
          <w:tcPr>
            <w:tcW w:w="1330" w:type="dxa"/>
            <w:tcBorders>
              <w:top w:val="single" w:sz="4" w:space="0" w:color="auto"/>
              <w:left w:val="single" w:sz="4" w:space="0" w:color="auto"/>
              <w:bottom w:val="single" w:sz="4" w:space="0" w:color="auto"/>
              <w:right w:val="single" w:sz="4" w:space="0" w:color="auto"/>
            </w:tcBorders>
          </w:tcPr>
          <w:p w14:paraId="6AA9A4B1" w14:textId="77777777" w:rsidR="00842E77" w:rsidRPr="00842E77" w:rsidRDefault="00842E77" w:rsidP="00CA3281">
            <w:pPr>
              <w:widowControl w:val="0"/>
              <w:autoSpaceDE w:val="0"/>
              <w:autoSpaceDN w:val="0"/>
              <w:adjustRightInd w:val="0"/>
              <w:rPr>
                <w:bCs/>
                <w:color w:val="000000"/>
              </w:rPr>
            </w:pPr>
          </w:p>
        </w:tc>
        <w:tc>
          <w:tcPr>
            <w:tcW w:w="1485" w:type="dxa"/>
            <w:tcBorders>
              <w:top w:val="single" w:sz="4" w:space="0" w:color="auto"/>
              <w:left w:val="single" w:sz="4" w:space="0" w:color="auto"/>
              <w:bottom w:val="single" w:sz="4" w:space="0" w:color="auto"/>
              <w:right w:val="single" w:sz="4" w:space="0" w:color="auto"/>
            </w:tcBorders>
          </w:tcPr>
          <w:p w14:paraId="09201975" w14:textId="77777777" w:rsidR="00842E77" w:rsidRPr="00842E77" w:rsidRDefault="00842E77" w:rsidP="00CA3281">
            <w:pPr>
              <w:widowControl w:val="0"/>
              <w:autoSpaceDE w:val="0"/>
              <w:autoSpaceDN w:val="0"/>
              <w:adjustRightInd w:val="0"/>
              <w:rPr>
                <w:bCs/>
                <w:color w:val="000000"/>
              </w:rPr>
            </w:pPr>
          </w:p>
        </w:tc>
        <w:tc>
          <w:tcPr>
            <w:tcW w:w="1498" w:type="dxa"/>
            <w:tcBorders>
              <w:top w:val="single" w:sz="4" w:space="0" w:color="auto"/>
              <w:left w:val="single" w:sz="4" w:space="0" w:color="auto"/>
              <w:bottom w:val="single" w:sz="4" w:space="0" w:color="auto"/>
            </w:tcBorders>
          </w:tcPr>
          <w:p w14:paraId="2F7D5A59" w14:textId="77777777" w:rsidR="00842E77" w:rsidRPr="009B2D0F" w:rsidRDefault="00842E77" w:rsidP="00CA3281">
            <w:pPr>
              <w:widowControl w:val="0"/>
              <w:autoSpaceDE w:val="0"/>
              <w:autoSpaceDN w:val="0"/>
              <w:adjustRightInd w:val="0"/>
              <w:rPr>
                <w:rFonts w:ascii="Times New Roman CYR" w:eastAsiaTheme="minorEastAsia" w:hAnsi="Times New Roman CYR" w:cs="Times New Roman CYR"/>
              </w:rPr>
            </w:pPr>
          </w:p>
        </w:tc>
      </w:tr>
    </w:tbl>
    <w:p w14:paraId="4EA92548" w14:textId="77777777" w:rsidR="009B2D0F" w:rsidRDefault="009B2D0F" w:rsidP="00B71E79">
      <w:pPr>
        <w:pStyle w:val="a6"/>
        <w:sectPr w:rsidR="009B2D0F" w:rsidSect="009B2D0F">
          <w:pgSz w:w="16838" w:h="11906" w:orient="landscape"/>
          <w:pgMar w:top="851" w:right="1134" w:bottom="1418" w:left="1134" w:header="709" w:footer="709" w:gutter="0"/>
          <w:cols w:space="708"/>
          <w:docGrid w:linePitch="360"/>
        </w:sectPr>
      </w:pPr>
    </w:p>
    <w:p w14:paraId="4A0811FF" w14:textId="77777777" w:rsidR="001613DF" w:rsidRDefault="00DD1051" w:rsidP="00B71E79">
      <w:pPr>
        <w:pStyle w:val="a4"/>
      </w:pPr>
      <w:bookmarkStart w:id="36" w:name="_Toc137677256"/>
      <w:r>
        <w:t>1.2.1.</w:t>
      </w:r>
      <w:r w:rsidR="001613DF">
        <w:t>8. С</w:t>
      </w:r>
      <w:r w:rsidR="001613DF" w:rsidRPr="00315375">
        <w:t>пособы учета тепловой энергии, теплоносителя, отпущенных в водяные тепловые сети</w:t>
      </w:r>
      <w:bookmarkEnd w:id="36"/>
    </w:p>
    <w:p w14:paraId="32A7517C" w14:textId="77777777" w:rsidR="00F73FB7" w:rsidRDefault="00F73FB7" w:rsidP="00C04A23">
      <w:pPr>
        <w:pStyle w:val="a4"/>
      </w:pPr>
      <w:bookmarkStart w:id="37" w:name="_Toc137677058"/>
      <w:bookmarkStart w:id="38" w:name="_Toc137677257"/>
      <w:r>
        <w:t xml:space="preserve">Учет тепловой энергии, теплоносителя, отпущенных в водяные тепловые сети </w:t>
      </w:r>
      <w:r w:rsidR="00C04A23">
        <w:t xml:space="preserve">не </w:t>
      </w:r>
      <w:r>
        <w:t>осуществляется приборами учета</w:t>
      </w:r>
      <w:bookmarkEnd w:id="37"/>
      <w:bookmarkEnd w:id="38"/>
      <w:r w:rsidR="00C04A23">
        <w:t>.</w:t>
      </w:r>
    </w:p>
    <w:p w14:paraId="57EDC076" w14:textId="77777777" w:rsidR="001613DF" w:rsidRDefault="00DD1051" w:rsidP="00B71E79">
      <w:pPr>
        <w:pStyle w:val="a4"/>
      </w:pPr>
      <w:bookmarkStart w:id="39" w:name="_Toc137677259"/>
      <w:r>
        <w:t>1.2.1.</w:t>
      </w:r>
      <w:r w:rsidR="001613DF">
        <w:t>9. Х</w:t>
      </w:r>
      <w:r w:rsidR="001613DF" w:rsidRPr="00315375">
        <w:t>арактеристика водоподготовки и подпиточных устройств</w:t>
      </w:r>
      <w:bookmarkEnd w:id="39"/>
    </w:p>
    <w:p w14:paraId="35790EE0" w14:textId="7D24A966" w:rsidR="0071107B" w:rsidRDefault="000E4F5B" w:rsidP="00B71E79">
      <w:pPr>
        <w:pStyle w:val="a4"/>
      </w:pPr>
      <w:bookmarkStart w:id="40" w:name="_Toc137677260"/>
      <w:r>
        <w:t>В таблице 1.2.1.9.1 представлена характеристика водоподготовительных установок.</w:t>
      </w:r>
    </w:p>
    <w:p w14:paraId="0F765A86" w14:textId="044667D3" w:rsidR="000E4F5B" w:rsidRPr="000E4F5B" w:rsidRDefault="000E4F5B" w:rsidP="000E4F5B">
      <w:pPr>
        <w:pStyle w:val="a8"/>
      </w:pPr>
      <w:r>
        <w:t xml:space="preserve">Таблица 1.2.1.9.1. </w:t>
      </w:r>
      <w:r w:rsidRPr="000E4F5B">
        <w:t>Характеристика водоподготовки и подпиточных устройств</w:t>
      </w:r>
    </w:p>
    <w:tbl>
      <w:tblPr>
        <w:tblW w:w="9776" w:type="dxa"/>
        <w:tblLayout w:type="fixed"/>
        <w:tblLook w:val="04A0" w:firstRow="1" w:lastRow="0" w:firstColumn="1" w:lastColumn="0" w:noHBand="0" w:noVBand="1"/>
      </w:tblPr>
      <w:tblGrid>
        <w:gridCol w:w="2263"/>
        <w:gridCol w:w="2466"/>
        <w:gridCol w:w="2046"/>
        <w:gridCol w:w="1725"/>
        <w:gridCol w:w="1276"/>
      </w:tblGrid>
      <w:tr w:rsidR="000E4F5B" w:rsidRPr="0071107B" w14:paraId="4D512F04" w14:textId="77777777" w:rsidTr="007E2476">
        <w:trPr>
          <w:trHeight w:val="2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393095" w14:textId="76B6BE19" w:rsidR="000E4F5B" w:rsidRPr="0071107B" w:rsidRDefault="000E4F5B" w:rsidP="006C7920">
            <w:pPr>
              <w:rPr>
                <w:color w:val="000000"/>
                <w:szCs w:val="28"/>
              </w:rPr>
            </w:pPr>
            <w:r w:rsidRPr="0055157D">
              <w:rPr>
                <w:rFonts w:ascii="Times New Roman CYR" w:eastAsiaTheme="minorEastAsia" w:hAnsi="Times New Roman CYR" w:cs="Times New Roman CYR"/>
              </w:rPr>
              <w:t>Наименование и адрес источника тепловой энергии</w:t>
            </w:r>
          </w:p>
        </w:tc>
        <w:tc>
          <w:tcPr>
            <w:tcW w:w="24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0980E6" w14:textId="4FC73CBE" w:rsidR="000E4F5B" w:rsidRPr="0071107B" w:rsidRDefault="000E4F5B" w:rsidP="006C7920">
            <w:pPr>
              <w:rPr>
                <w:color w:val="000000"/>
                <w:szCs w:val="28"/>
              </w:rPr>
            </w:pPr>
            <w:r w:rsidRPr="0071107B">
              <w:rPr>
                <w:color w:val="000000"/>
                <w:szCs w:val="28"/>
              </w:rPr>
              <w:t>Тип водоснабжения источник</w:t>
            </w:r>
          </w:p>
        </w:tc>
        <w:tc>
          <w:tcPr>
            <w:tcW w:w="50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0A2B6F2" w14:textId="77777777" w:rsidR="000E4F5B" w:rsidRPr="0071107B" w:rsidRDefault="000E4F5B" w:rsidP="006C7920">
            <w:pPr>
              <w:rPr>
                <w:color w:val="000000"/>
                <w:szCs w:val="28"/>
              </w:rPr>
            </w:pPr>
            <w:r w:rsidRPr="0071107B">
              <w:rPr>
                <w:color w:val="000000"/>
                <w:szCs w:val="28"/>
              </w:rPr>
              <w:t>Водоподготовительная установка</w:t>
            </w:r>
          </w:p>
        </w:tc>
      </w:tr>
      <w:tr w:rsidR="000E4F5B" w:rsidRPr="0071107B" w14:paraId="226B1813" w14:textId="77777777" w:rsidTr="007E2476">
        <w:trPr>
          <w:trHeight w:val="20"/>
        </w:trPr>
        <w:tc>
          <w:tcPr>
            <w:tcW w:w="2263" w:type="dxa"/>
            <w:vMerge/>
            <w:tcBorders>
              <w:top w:val="single" w:sz="4" w:space="0" w:color="auto"/>
              <w:left w:val="single" w:sz="4" w:space="0" w:color="auto"/>
              <w:bottom w:val="single" w:sz="4" w:space="0" w:color="auto"/>
              <w:right w:val="single" w:sz="4" w:space="0" w:color="auto"/>
            </w:tcBorders>
            <w:shd w:val="clear" w:color="auto" w:fill="auto"/>
            <w:hideMark/>
          </w:tcPr>
          <w:p w14:paraId="22F6A300" w14:textId="77777777" w:rsidR="000E4F5B" w:rsidRPr="0071107B" w:rsidRDefault="000E4F5B" w:rsidP="006C7920">
            <w:pPr>
              <w:rPr>
                <w:color w:val="000000"/>
                <w:szCs w:val="28"/>
              </w:rPr>
            </w:pPr>
          </w:p>
        </w:tc>
        <w:tc>
          <w:tcPr>
            <w:tcW w:w="2466" w:type="dxa"/>
            <w:vMerge/>
            <w:tcBorders>
              <w:top w:val="single" w:sz="4" w:space="0" w:color="auto"/>
              <w:left w:val="single" w:sz="4" w:space="0" w:color="auto"/>
              <w:bottom w:val="single" w:sz="4" w:space="0" w:color="auto"/>
              <w:right w:val="single" w:sz="4" w:space="0" w:color="auto"/>
            </w:tcBorders>
            <w:shd w:val="clear" w:color="auto" w:fill="auto"/>
            <w:hideMark/>
          </w:tcPr>
          <w:p w14:paraId="6AD7EBE6" w14:textId="77777777" w:rsidR="000E4F5B" w:rsidRPr="0071107B" w:rsidRDefault="000E4F5B" w:rsidP="006C7920">
            <w:pPr>
              <w:rPr>
                <w:color w:val="000000"/>
                <w:szCs w:val="28"/>
              </w:rPr>
            </w:pPr>
          </w:p>
        </w:tc>
        <w:tc>
          <w:tcPr>
            <w:tcW w:w="2046" w:type="dxa"/>
            <w:tcBorders>
              <w:top w:val="single" w:sz="4" w:space="0" w:color="auto"/>
              <w:left w:val="single" w:sz="4" w:space="0" w:color="auto"/>
              <w:bottom w:val="single" w:sz="4" w:space="0" w:color="auto"/>
              <w:right w:val="single" w:sz="4" w:space="0" w:color="auto"/>
            </w:tcBorders>
            <w:shd w:val="clear" w:color="auto" w:fill="auto"/>
            <w:hideMark/>
          </w:tcPr>
          <w:p w14:paraId="7881B988" w14:textId="77777777" w:rsidR="000E4F5B" w:rsidRPr="0071107B" w:rsidRDefault="000E4F5B" w:rsidP="006C7920">
            <w:pPr>
              <w:rPr>
                <w:color w:val="000000"/>
                <w:szCs w:val="28"/>
              </w:rPr>
            </w:pPr>
            <w:r w:rsidRPr="0071107B">
              <w:rPr>
                <w:color w:val="000000"/>
                <w:szCs w:val="28"/>
              </w:rPr>
              <w:t>Тип водоподготовки</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14:paraId="23B794AA" w14:textId="77777777" w:rsidR="000E4F5B" w:rsidRPr="0071107B" w:rsidRDefault="000E4F5B" w:rsidP="006C7920">
            <w:pPr>
              <w:rPr>
                <w:color w:val="000000"/>
                <w:szCs w:val="28"/>
              </w:rPr>
            </w:pPr>
            <w:r w:rsidRPr="0071107B">
              <w:rPr>
                <w:color w:val="000000"/>
                <w:szCs w:val="28"/>
              </w:rPr>
              <w:t>Марка и наименование водоподготовительной установки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CEF3C8" w14:textId="77777777" w:rsidR="000E4F5B" w:rsidRPr="0071107B" w:rsidRDefault="000E4F5B" w:rsidP="006C7920">
            <w:pPr>
              <w:rPr>
                <w:color w:val="000000"/>
                <w:szCs w:val="28"/>
              </w:rPr>
            </w:pPr>
            <w:r w:rsidRPr="0071107B">
              <w:rPr>
                <w:color w:val="000000"/>
                <w:szCs w:val="28"/>
              </w:rPr>
              <w:t>Производительность, куб.м./час</w:t>
            </w:r>
          </w:p>
        </w:tc>
      </w:tr>
      <w:tr w:rsidR="000E4F5B" w:rsidRPr="0071107B" w14:paraId="2E0FFF57" w14:textId="77777777" w:rsidTr="007E2476">
        <w:trPr>
          <w:trHeight w:val="20"/>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14:paraId="3F4578AB" w14:textId="462C05FF" w:rsidR="000E4F5B" w:rsidRPr="0071107B" w:rsidRDefault="000E4F5B" w:rsidP="006C7920">
            <w:pPr>
              <w:rPr>
                <w:color w:val="000000"/>
                <w:szCs w:val="28"/>
              </w:rPr>
            </w:pPr>
            <w:r>
              <w:rPr>
                <w:color w:val="000000"/>
              </w:rPr>
              <w:t>Котельная, ул. Ленина, 2б</w:t>
            </w:r>
          </w:p>
        </w:tc>
        <w:tc>
          <w:tcPr>
            <w:tcW w:w="2466" w:type="dxa"/>
            <w:tcBorders>
              <w:top w:val="single" w:sz="4" w:space="0" w:color="auto"/>
              <w:left w:val="single" w:sz="4" w:space="0" w:color="auto"/>
              <w:bottom w:val="single" w:sz="4" w:space="0" w:color="auto"/>
              <w:right w:val="single" w:sz="4" w:space="0" w:color="auto"/>
            </w:tcBorders>
            <w:shd w:val="clear" w:color="auto" w:fill="auto"/>
            <w:noWrap/>
            <w:hideMark/>
          </w:tcPr>
          <w:p w14:paraId="6732FF3A" w14:textId="77777777" w:rsidR="000E4F5B" w:rsidRPr="0071107B" w:rsidRDefault="000E4F5B" w:rsidP="006C7920">
            <w:pPr>
              <w:rPr>
                <w:color w:val="000000"/>
                <w:szCs w:val="28"/>
              </w:rPr>
            </w:pPr>
            <w:r w:rsidRPr="0071107B">
              <w:rPr>
                <w:color w:val="000000"/>
                <w:szCs w:val="28"/>
              </w:rPr>
              <w:t>Собственный источник </w:t>
            </w:r>
          </w:p>
        </w:tc>
        <w:tc>
          <w:tcPr>
            <w:tcW w:w="2046" w:type="dxa"/>
            <w:tcBorders>
              <w:top w:val="single" w:sz="4" w:space="0" w:color="auto"/>
              <w:left w:val="single" w:sz="4" w:space="0" w:color="auto"/>
              <w:bottom w:val="single" w:sz="4" w:space="0" w:color="auto"/>
              <w:right w:val="single" w:sz="4" w:space="0" w:color="auto"/>
            </w:tcBorders>
            <w:shd w:val="clear" w:color="auto" w:fill="auto"/>
            <w:noWrap/>
            <w:hideMark/>
          </w:tcPr>
          <w:p w14:paraId="4585BBFC" w14:textId="1303F9DA" w:rsidR="000E4F5B" w:rsidRPr="0071107B" w:rsidRDefault="000E4F5B" w:rsidP="006C7920">
            <w:pPr>
              <w:spacing w:after="160" w:line="259" w:lineRule="auto"/>
              <w:rPr>
                <w:color w:val="000000"/>
                <w:szCs w:val="28"/>
              </w:rPr>
            </w:pPr>
            <w:r w:rsidRPr="0071107B">
              <w:rPr>
                <w:rFonts w:eastAsiaTheme="minorHAnsi"/>
                <w:color w:val="000000"/>
                <w:szCs w:val="28"/>
                <w:lang w:eastAsia="en-US"/>
              </w:rPr>
              <w:t>Na катионирование</w:t>
            </w:r>
          </w:p>
        </w:tc>
        <w:tc>
          <w:tcPr>
            <w:tcW w:w="1725" w:type="dxa"/>
            <w:tcBorders>
              <w:top w:val="single" w:sz="4" w:space="0" w:color="auto"/>
              <w:left w:val="single" w:sz="4" w:space="0" w:color="auto"/>
              <w:bottom w:val="single" w:sz="4" w:space="0" w:color="auto"/>
              <w:right w:val="single" w:sz="4" w:space="0" w:color="auto"/>
            </w:tcBorders>
            <w:shd w:val="clear" w:color="auto" w:fill="auto"/>
            <w:noWrap/>
            <w:hideMark/>
          </w:tcPr>
          <w:p w14:paraId="36898F4F" w14:textId="47BACE47" w:rsidR="000E4F5B" w:rsidRPr="0071107B" w:rsidRDefault="000E4F5B" w:rsidP="006C7920">
            <w:pPr>
              <w:rPr>
                <w:color w:val="000000"/>
                <w:szCs w:val="28"/>
              </w:rPr>
            </w:pPr>
            <w:r w:rsidRPr="0071107B">
              <w:rPr>
                <w:color w:val="000000"/>
                <w:szCs w:val="28"/>
              </w:rPr>
              <w:t>нет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9E98" w14:textId="487E0569" w:rsidR="000E4F5B" w:rsidRPr="0071107B" w:rsidRDefault="000E4F5B" w:rsidP="0071107B">
            <w:pPr>
              <w:rPr>
                <w:color w:val="000000"/>
                <w:szCs w:val="28"/>
              </w:rPr>
            </w:pPr>
            <w:r w:rsidRPr="0071107B">
              <w:rPr>
                <w:color w:val="000000"/>
                <w:szCs w:val="28"/>
              </w:rPr>
              <w:t>1,06</w:t>
            </w:r>
          </w:p>
        </w:tc>
      </w:tr>
      <w:tr w:rsidR="000E4F5B" w:rsidRPr="0071107B" w14:paraId="4E9FCF8E" w14:textId="77777777" w:rsidTr="007E2476">
        <w:trPr>
          <w:trHeight w:val="20"/>
        </w:trPr>
        <w:tc>
          <w:tcPr>
            <w:tcW w:w="2263" w:type="dxa"/>
            <w:tcBorders>
              <w:top w:val="single" w:sz="4" w:space="0" w:color="auto"/>
              <w:left w:val="single" w:sz="4" w:space="0" w:color="auto"/>
              <w:bottom w:val="single" w:sz="4" w:space="0" w:color="auto"/>
              <w:right w:val="single" w:sz="4" w:space="0" w:color="auto"/>
            </w:tcBorders>
            <w:shd w:val="clear" w:color="auto" w:fill="auto"/>
            <w:noWrap/>
          </w:tcPr>
          <w:p w14:paraId="067C8FEB" w14:textId="6380C02C" w:rsidR="000E4F5B" w:rsidRPr="0071107B" w:rsidRDefault="000E4F5B" w:rsidP="006C7920">
            <w:pPr>
              <w:rPr>
                <w:color w:val="000000"/>
                <w:szCs w:val="28"/>
              </w:rPr>
            </w:pPr>
            <w:r>
              <w:rPr>
                <w:color w:val="000000"/>
              </w:rPr>
              <w:t>Котельная, ул. Лермонтова, 66</w:t>
            </w:r>
          </w:p>
        </w:tc>
        <w:tc>
          <w:tcPr>
            <w:tcW w:w="2466" w:type="dxa"/>
            <w:tcBorders>
              <w:top w:val="single" w:sz="4" w:space="0" w:color="auto"/>
              <w:left w:val="single" w:sz="4" w:space="0" w:color="auto"/>
              <w:bottom w:val="single" w:sz="4" w:space="0" w:color="auto"/>
              <w:right w:val="single" w:sz="4" w:space="0" w:color="auto"/>
            </w:tcBorders>
            <w:shd w:val="clear" w:color="auto" w:fill="auto"/>
            <w:noWrap/>
          </w:tcPr>
          <w:p w14:paraId="73A9D201" w14:textId="77777777" w:rsidR="000E4F5B" w:rsidRPr="0071107B" w:rsidRDefault="000E4F5B" w:rsidP="006C7920">
            <w:pPr>
              <w:rPr>
                <w:color w:val="000000"/>
                <w:szCs w:val="28"/>
              </w:rPr>
            </w:pPr>
            <w:r w:rsidRPr="0071107B">
              <w:rPr>
                <w:color w:val="000000"/>
                <w:szCs w:val="28"/>
              </w:rPr>
              <w:t>Собственный источник </w:t>
            </w:r>
          </w:p>
        </w:tc>
        <w:tc>
          <w:tcPr>
            <w:tcW w:w="2046" w:type="dxa"/>
            <w:tcBorders>
              <w:top w:val="single" w:sz="4" w:space="0" w:color="auto"/>
              <w:left w:val="single" w:sz="4" w:space="0" w:color="auto"/>
              <w:bottom w:val="single" w:sz="4" w:space="0" w:color="auto"/>
              <w:right w:val="single" w:sz="4" w:space="0" w:color="auto"/>
            </w:tcBorders>
            <w:shd w:val="clear" w:color="auto" w:fill="auto"/>
            <w:noWrap/>
          </w:tcPr>
          <w:p w14:paraId="54EA73F0" w14:textId="3F632688" w:rsidR="000E4F5B" w:rsidRPr="0071107B" w:rsidRDefault="007E2476" w:rsidP="006C7920">
            <w:pPr>
              <w:rPr>
                <w:color w:val="000000"/>
                <w:szCs w:val="28"/>
              </w:rPr>
            </w:pPr>
            <w:r w:rsidRPr="0071107B">
              <w:rPr>
                <w:rFonts w:eastAsiaTheme="minorHAnsi"/>
                <w:color w:val="000000"/>
                <w:szCs w:val="28"/>
                <w:lang w:eastAsia="en-US"/>
              </w:rPr>
              <w:t>Na катионирование</w:t>
            </w:r>
          </w:p>
        </w:tc>
        <w:tc>
          <w:tcPr>
            <w:tcW w:w="1725" w:type="dxa"/>
            <w:tcBorders>
              <w:top w:val="single" w:sz="4" w:space="0" w:color="auto"/>
              <w:left w:val="single" w:sz="4" w:space="0" w:color="auto"/>
              <w:bottom w:val="single" w:sz="4" w:space="0" w:color="auto"/>
              <w:right w:val="single" w:sz="4" w:space="0" w:color="auto"/>
            </w:tcBorders>
            <w:shd w:val="clear" w:color="auto" w:fill="auto"/>
            <w:noWrap/>
          </w:tcPr>
          <w:p w14:paraId="416E9687" w14:textId="77777777" w:rsidR="000E4F5B" w:rsidRPr="0071107B" w:rsidRDefault="000E4F5B" w:rsidP="006C7920">
            <w:pPr>
              <w:rPr>
                <w:color w:val="000000"/>
                <w:szCs w:val="28"/>
              </w:rPr>
            </w:pPr>
            <w:r w:rsidRPr="0071107B">
              <w:rPr>
                <w:color w:val="000000"/>
                <w:szCs w:val="28"/>
              </w:rPr>
              <w:t>нет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198CD" w14:textId="25A26DF4" w:rsidR="000E4F5B" w:rsidRPr="0071107B" w:rsidRDefault="000E4F5B" w:rsidP="0071107B">
            <w:pPr>
              <w:rPr>
                <w:color w:val="000000"/>
                <w:szCs w:val="28"/>
              </w:rPr>
            </w:pPr>
            <w:r w:rsidRPr="0071107B">
              <w:rPr>
                <w:color w:val="000000"/>
                <w:szCs w:val="28"/>
              </w:rPr>
              <w:t>0,33</w:t>
            </w:r>
          </w:p>
        </w:tc>
      </w:tr>
    </w:tbl>
    <w:p w14:paraId="4F9E651F" w14:textId="003C6E90" w:rsidR="001613DF" w:rsidRDefault="00DD1051" w:rsidP="00B71E79">
      <w:pPr>
        <w:pStyle w:val="a4"/>
      </w:pPr>
      <w:r>
        <w:t>1.2.1.</w:t>
      </w:r>
      <w:r w:rsidR="001613DF">
        <w:t>10. С</w:t>
      </w:r>
      <w:r w:rsidR="001613DF" w:rsidRPr="00315375">
        <w:t>татистика отказов и восстановлений отпуска тепловой энергии, теплоносителя в тепловые сети</w:t>
      </w:r>
      <w:bookmarkEnd w:id="40"/>
    </w:p>
    <w:p w14:paraId="0A9A34D3" w14:textId="77777777" w:rsidR="009C3FF8" w:rsidRDefault="009C3FF8" w:rsidP="00B71E79">
      <w:pPr>
        <w:pStyle w:val="a6"/>
      </w:pPr>
      <w:r>
        <w:t>В таблице 1.2.1.10.1. представлена с</w:t>
      </w:r>
      <w:r w:rsidRPr="009C3FF8">
        <w:t>татистика отказов и восстановлений отпуска тепловой энергии, теплоносителя в тепловые сети</w:t>
      </w:r>
    </w:p>
    <w:p w14:paraId="58E93EF8" w14:textId="77777777" w:rsidR="006C6E0A" w:rsidRPr="00E80616" w:rsidRDefault="009C3FF8" w:rsidP="00B71E79">
      <w:pPr>
        <w:pStyle w:val="a8"/>
      </w:pPr>
      <w:bookmarkStart w:id="41" w:name="_Toc100278916"/>
      <w:bookmarkStart w:id="42" w:name="sub_11105"/>
      <w:bookmarkStart w:id="43" w:name="sub_11106"/>
      <w:r>
        <w:t xml:space="preserve">Таблица 1.2.1.10.1. </w:t>
      </w:r>
      <w:r w:rsidRPr="009C3FF8">
        <w:t>Статистика отказов и восстановлений отпуска тепловой энергии, теплоносителя в тепловые сети</w:t>
      </w:r>
      <w:bookmarkEnd w:id="41"/>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410"/>
        <w:gridCol w:w="1535"/>
        <w:gridCol w:w="1418"/>
        <w:gridCol w:w="992"/>
        <w:gridCol w:w="1276"/>
        <w:gridCol w:w="1583"/>
      </w:tblGrid>
      <w:tr w:rsidR="006C6E0A" w:rsidRPr="00C17EEE" w14:paraId="2CF8E39A" w14:textId="77777777" w:rsidTr="00CA3281">
        <w:trPr>
          <w:tblHeader/>
        </w:trPr>
        <w:tc>
          <w:tcPr>
            <w:tcW w:w="562" w:type="dxa"/>
            <w:tcBorders>
              <w:top w:val="single" w:sz="4" w:space="0" w:color="auto"/>
              <w:bottom w:val="single" w:sz="4" w:space="0" w:color="auto"/>
              <w:right w:val="single" w:sz="4" w:space="0" w:color="auto"/>
            </w:tcBorders>
          </w:tcPr>
          <w:bookmarkEnd w:id="42"/>
          <w:p w14:paraId="07219267"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 пп</w:t>
            </w:r>
          </w:p>
        </w:tc>
        <w:tc>
          <w:tcPr>
            <w:tcW w:w="2410" w:type="dxa"/>
            <w:tcBorders>
              <w:top w:val="single" w:sz="4" w:space="0" w:color="auto"/>
              <w:left w:val="single" w:sz="4" w:space="0" w:color="auto"/>
              <w:bottom w:val="single" w:sz="4" w:space="0" w:color="auto"/>
              <w:right w:val="single" w:sz="4" w:space="0" w:color="auto"/>
            </w:tcBorders>
          </w:tcPr>
          <w:p w14:paraId="2DFA38E2"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14:paraId="73650A2B"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06440C2F"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tcPr>
          <w:p w14:paraId="7B942496"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7D4C9390"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Режим теплоснабжения</w:t>
            </w:r>
          </w:p>
        </w:tc>
        <w:tc>
          <w:tcPr>
            <w:tcW w:w="1583" w:type="dxa"/>
            <w:tcBorders>
              <w:top w:val="single" w:sz="4" w:space="0" w:color="auto"/>
              <w:left w:val="single" w:sz="4" w:space="0" w:color="auto"/>
              <w:bottom w:val="single" w:sz="4" w:space="0" w:color="auto"/>
            </w:tcBorders>
          </w:tcPr>
          <w:p w14:paraId="7DC5EBED"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Недоотпуск тепловой энергии, тыс. Гкал</w:t>
            </w:r>
          </w:p>
        </w:tc>
      </w:tr>
      <w:tr w:rsidR="006C6E0A" w:rsidRPr="00C17EEE" w14:paraId="359E64C4" w14:textId="77777777" w:rsidTr="00CA3281">
        <w:tc>
          <w:tcPr>
            <w:tcW w:w="9776" w:type="dxa"/>
            <w:gridSpan w:val="7"/>
            <w:tcBorders>
              <w:top w:val="single" w:sz="4" w:space="0" w:color="auto"/>
              <w:bottom w:val="single" w:sz="4" w:space="0" w:color="auto"/>
            </w:tcBorders>
          </w:tcPr>
          <w:p w14:paraId="63405233" w14:textId="77777777" w:rsidR="006C6E0A" w:rsidRPr="00C17EEE" w:rsidRDefault="006C6E0A" w:rsidP="00CA3281">
            <w:pPr>
              <w:widowControl w:val="0"/>
              <w:autoSpaceDE w:val="0"/>
              <w:autoSpaceDN w:val="0"/>
              <w:adjustRightInd w:val="0"/>
              <w:rPr>
                <w:rFonts w:eastAsiaTheme="minorEastAsia"/>
              </w:rPr>
            </w:pPr>
            <w:r w:rsidRPr="00C17EEE">
              <w:rPr>
                <w:rFonts w:eastAsiaTheme="minorEastAsia"/>
              </w:rPr>
              <w:t>Не зафиксировано</w:t>
            </w:r>
          </w:p>
        </w:tc>
      </w:tr>
    </w:tbl>
    <w:p w14:paraId="60E9893D" w14:textId="77777777" w:rsidR="00F30F61" w:rsidRDefault="00F30F61" w:rsidP="00F30F61">
      <w:pPr>
        <w:pStyle w:val="a4"/>
      </w:pPr>
      <w:bookmarkStart w:id="44" w:name="_Toc137677261"/>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44"/>
    </w:p>
    <w:p w14:paraId="7A42D248" w14:textId="77777777" w:rsidR="00F30F61" w:rsidRPr="00315375" w:rsidRDefault="00F30F61" w:rsidP="00F30F61">
      <w:pPr>
        <w:pStyle w:val="a6"/>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3BA8B3C8" w14:textId="49088F64" w:rsidR="00F30F61" w:rsidRDefault="00F30F61" w:rsidP="00696C5D">
      <w:pPr>
        <w:pStyle w:val="a4"/>
      </w:pPr>
      <w:bookmarkStart w:id="45" w:name="_Toc137677262"/>
      <w:r>
        <w:t>1.2.1.12. П</w:t>
      </w:r>
      <w:r w:rsidRPr="00315375">
        <w:t>роектный и установленный топливный режим</w:t>
      </w:r>
      <w:r>
        <w:t xml:space="preserve"> источников тепловой энергии</w:t>
      </w:r>
      <w:bookmarkEnd w:id="45"/>
    </w:p>
    <w:bookmarkEnd w:id="43"/>
    <w:p w14:paraId="5205D4B3" w14:textId="77777777" w:rsidR="006C6E0A" w:rsidRDefault="006C6E0A" w:rsidP="00B71E79">
      <w:pPr>
        <w:pStyle w:val="a6"/>
        <w:sectPr w:rsidR="006C6E0A" w:rsidSect="00142A46">
          <w:pgSz w:w="11906" w:h="16838"/>
          <w:pgMar w:top="1134" w:right="851" w:bottom="1134" w:left="1418" w:header="709" w:footer="709" w:gutter="0"/>
          <w:cols w:space="708"/>
          <w:docGrid w:linePitch="360"/>
        </w:sectPr>
      </w:pPr>
    </w:p>
    <w:p w14:paraId="44BDB716" w14:textId="77777777" w:rsidR="006B6F51" w:rsidRPr="0023097D" w:rsidRDefault="006B6F51" w:rsidP="00B71E79">
      <w:pPr>
        <w:pStyle w:val="a8"/>
      </w:pPr>
      <w:bookmarkStart w:id="46" w:name="_Toc14406406"/>
      <w:bookmarkStart w:id="47" w:name="_Toc100278917"/>
      <w:r w:rsidRPr="0023097D">
        <w:t xml:space="preserve">Таблица </w:t>
      </w:r>
      <w:r w:rsidR="00DD1051">
        <w:t>1.2.1.</w:t>
      </w:r>
      <w:r w:rsidRPr="0023097D">
        <w:t xml:space="preserve">4.1. </w:t>
      </w:r>
      <w:bookmarkEnd w:id="46"/>
      <w:r w:rsidRPr="0023097D">
        <w:t xml:space="preserve">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w:t>
      </w:r>
      <w:r w:rsidR="0052597E">
        <w:t>2022</w:t>
      </w:r>
      <w:r w:rsidRPr="0023097D">
        <w:t xml:space="preserve"> году</w:t>
      </w:r>
      <w:bookmarkEnd w:id="47"/>
    </w:p>
    <w:tbl>
      <w:tblPr>
        <w:tblW w:w="151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675"/>
        <w:gridCol w:w="4219"/>
        <w:gridCol w:w="1026"/>
        <w:gridCol w:w="1140"/>
        <w:gridCol w:w="1418"/>
        <w:gridCol w:w="1276"/>
        <w:gridCol w:w="1134"/>
        <w:gridCol w:w="1519"/>
        <w:gridCol w:w="2160"/>
      </w:tblGrid>
      <w:tr w:rsidR="006B6F51" w:rsidRPr="00696C5D" w14:paraId="02983ED2" w14:textId="77777777" w:rsidTr="00CA3281">
        <w:trPr>
          <w:trHeight w:val="20"/>
        </w:trPr>
        <w:tc>
          <w:tcPr>
            <w:tcW w:w="596" w:type="dxa"/>
            <w:tcBorders>
              <w:top w:val="single" w:sz="4" w:space="0" w:color="auto"/>
              <w:bottom w:val="single" w:sz="4" w:space="0" w:color="auto"/>
              <w:right w:val="single" w:sz="4" w:space="0" w:color="auto"/>
            </w:tcBorders>
          </w:tcPr>
          <w:p w14:paraId="3D259B96"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 пп</w:t>
            </w:r>
          </w:p>
        </w:tc>
        <w:tc>
          <w:tcPr>
            <w:tcW w:w="675" w:type="dxa"/>
            <w:tcBorders>
              <w:top w:val="single" w:sz="4" w:space="0" w:color="auto"/>
              <w:bottom w:val="single" w:sz="4" w:space="0" w:color="auto"/>
              <w:right w:val="single" w:sz="4" w:space="0" w:color="auto"/>
            </w:tcBorders>
          </w:tcPr>
          <w:p w14:paraId="66CEA61A"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Ст.</w:t>
            </w:r>
            <w:r w:rsidR="002B34D1" w:rsidRPr="00696C5D">
              <w:rPr>
                <w:rFonts w:ascii="Times New Roman CYR" w:hAnsi="Times New Roman CYR" w:cs="Times New Roman CYR"/>
              </w:rPr>
              <w:t xml:space="preserve"> №</w:t>
            </w:r>
          </w:p>
        </w:tc>
        <w:tc>
          <w:tcPr>
            <w:tcW w:w="4219" w:type="dxa"/>
            <w:tcBorders>
              <w:top w:val="single" w:sz="4" w:space="0" w:color="auto"/>
              <w:left w:val="single" w:sz="4" w:space="0" w:color="auto"/>
              <w:bottom w:val="single" w:sz="4" w:space="0" w:color="auto"/>
              <w:right w:val="single" w:sz="4" w:space="0" w:color="auto"/>
            </w:tcBorders>
          </w:tcPr>
          <w:p w14:paraId="20C720C5"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Тип котлоагрегата</w:t>
            </w:r>
          </w:p>
        </w:tc>
        <w:tc>
          <w:tcPr>
            <w:tcW w:w="1026" w:type="dxa"/>
            <w:tcBorders>
              <w:top w:val="single" w:sz="4" w:space="0" w:color="auto"/>
              <w:left w:val="single" w:sz="4" w:space="0" w:color="auto"/>
              <w:bottom w:val="single" w:sz="4" w:space="0" w:color="auto"/>
              <w:right w:val="single" w:sz="4" w:space="0" w:color="auto"/>
            </w:tcBorders>
          </w:tcPr>
          <w:p w14:paraId="1240D992"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tcPr>
          <w:p w14:paraId="5CE76BC3"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Парковый ресурс, ч</w:t>
            </w:r>
          </w:p>
        </w:tc>
        <w:tc>
          <w:tcPr>
            <w:tcW w:w="1418" w:type="dxa"/>
            <w:tcBorders>
              <w:top w:val="single" w:sz="4" w:space="0" w:color="auto"/>
              <w:left w:val="single" w:sz="4" w:space="0" w:color="auto"/>
              <w:bottom w:val="single" w:sz="4" w:space="0" w:color="auto"/>
              <w:right w:val="single" w:sz="4" w:space="0" w:color="auto"/>
            </w:tcBorders>
          </w:tcPr>
          <w:p w14:paraId="351DFABF"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Наработка</w:t>
            </w:r>
          </w:p>
          <w:p w14:paraId="5A29423C"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 xml:space="preserve">На конец года </w:t>
            </w:r>
            <w:r w:rsidR="0052597E" w:rsidRPr="00696C5D">
              <w:rPr>
                <w:rFonts w:ascii="Times New Roman CYR" w:hAnsi="Times New Roman CYR" w:cs="Times New Roman CYR"/>
              </w:rPr>
              <w:t>2022</w:t>
            </w:r>
            <w:r w:rsidRPr="00696C5D">
              <w:rPr>
                <w:rFonts w:ascii="Times New Roman CYR" w:hAnsi="Times New Roman CYR" w:cs="Times New Roman CYR"/>
              </w:rPr>
              <w:t xml:space="preserve"> ч</w:t>
            </w:r>
          </w:p>
        </w:tc>
        <w:tc>
          <w:tcPr>
            <w:tcW w:w="1276" w:type="dxa"/>
            <w:tcBorders>
              <w:top w:val="single" w:sz="4" w:space="0" w:color="auto"/>
              <w:left w:val="single" w:sz="4" w:space="0" w:color="auto"/>
              <w:bottom w:val="single" w:sz="4" w:space="0" w:color="auto"/>
              <w:right w:val="single" w:sz="4" w:space="0" w:color="auto"/>
            </w:tcBorders>
          </w:tcPr>
          <w:p w14:paraId="7BDED142"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tcPr>
          <w:p w14:paraId="2E0ECC89"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Назначенный ресурс, ч</w:t>
            </w:r>
          </w:p>
        </w:tc>
        <w:tc>
          <w:tcPr>
            <w:tcW w:w="1519" w:type="dxa"/>
            <w:tcBorders>
              <w:top w:val="single" w:sz="4" w:space="0" w:color="auto"/>
              <w:left w:val="single" w:sz="4" w:space="0" w:color="auto"/>
              <w:bottom w:val="single" w:sz="4" w:space="0" w:color="auto"/>
              <w:right w:val="single" w:sz="4" w:space="0" w:color="auto"/>
            </w:tcBorders>
          </w:tcPr>
          <w:p w14:paraId="08C96B7B"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Количество продлений</w:t>
            </w:r>
          </w:p>
        </w:tc>
        <w:tc>
          <w:tcPr>
            <w:tcW w:w="2160" w:type="dxa"/>
            <w:tcBorders>
              <w:top w:val="single" w:sz="4" w:space="0" w:color="auto"/>
              <w:left w:val="single" w:sz="4" w:space="0" w:color="auto"/>
              <w:bottom w:val="single" w:sz="4" w:space="0" w:color="auto"/>
            </w:tcBorders>
          </w:tcPr>
          <w:p w14:paraId="322CFAA4" w14:textId="77777777" w:rsidR="006B6F51" w:rsidRPr="00696C5D" w:rsidRDefault="006B6F51"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Год достижения назначенного ресурса</w:t>
            </w:r>
          </w:p>
        </w:tc>
      </w:tr>
      <w:tr w:rsidR="0023097D" w:rsidRPr="00696C5D" w14:paraId="3BD207C3" w14:textId="77777777" w:rsidTr="00CA3281">
        <w:trPr>
          <w:trHeight w:val="85"/>
        </w:trPr>
        <w:tc>
          <w:tcPr>
            <w:tcW w:w="15163" w:type="dxa"/>
            <w:gridSpan w:val="10"/>
            <w:tcBorders>
              <w:top w:val="single" w:sz="4" w:space="0" w:color="auto"/>
              <w:bottom w:val="single" w:sz="4" w:space="0" w:color="auto"/>
            </w:tcBorders>
          </w:tcPr>
          <w:p w14:paraId="25AEBE94" w14:textId="268E1987" w:rsidR="0023097D" w:rsidRPr="00696C5D" w:rsidRDefault="0071107B"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Котельная, ул. Ленина, 2б</w:t>
            </w:r>
          </w:p>
        </w:tc>
      </w:tr>
      <w:tr w:rsidR="008D3E35" w:rsidRPr="00696C5D" w14:paraId="381469F7" w14:textId="77777777" w:rsidTr="00DD6790">
        <w:trPr>
          <w:trHeight w:val="20"/>
        </w:trPr>
        <w:tc>
          <w:tcPr>
            <w:tcW w:w="596" w:type="dxa"/>
            <w:tcBorders>
              <w:top w:val="single" w:sz="4" w:space="0" w:color="auto"/>
              <w:bottom w:val="single" w:sz="4" w:space="0" w:color="auto"/>
              <w:right w:val="single" w:sz="4" w:space="0" w:color="auto"/>
            </w:tcBorders>
          </w:tcPr>
          <w:p w14:paraId="0380A613" w14:textId="77777777"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796FDF65" w14:textId="4B17CF58"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w:t>
            </w:r>
            <w:r w:rsidR="00696C5D" w:rsidRPr="00696C5D">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vAlign w:val="center"/>
          </w:tcPr>
          <w:p w14:paraId="53DA243F" w14:textId="5D874E09" w:rsidR="008D3E35" w:rsidRPr="00696C5D" w:rsidRDefault="00696C5D" w:rsidP="008D3E35">
            <w:pPr>
              <w:widowControl w:val="0"/>
              <w:autoSpaceDE w:val="0"/>
              <w:autoSpaceDN w:val="0"/>
              <w:adjustRightInd w:val="0"/>
              <w:rPr>
                <w:rFonts w:ascii="Times New Roman CYR" w:hAnsi="Times New Roman CYR" w:cs="Times New Roman CYR"/>
              </w:rPr>
            </w:pPr>
            <w:r w:rsidRPr="00696C5D">
              <w:rPr>
                <w:color w:val="000000"/>
              </w:rPr>
              <w:t>КВ-1,25 МВ  </w:t>
            </w:r>
          </w:p>
        </w:tc>
        <w:tc>
          <w:tcPr>
            <w:tcW w:w="1026" w:type="dxa"/>
            <w:tcBorders>
              <w:top w:val="single" w:sz="4" w:space="0" w:color="auto"/>
              <w:left w:val="single" w:sz="4" w:space="0" w:color="auto"/>
              <w:bottom w:val="single" w:sz="4" w:space="0" w:color="auto"/>
              <w:right w:val="single" w:sz="4" w:space="0" w:color="auto"/>
            </w:tcBorders>
          </w:tcPr>
          <w:p w14:paraId="72AD56C8" w14:textId="120A875C"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201</w:t>
            </w:r>
            <w:r w:rsidR="00696C5D" w:rsidRPr="00696C5D">
              <w:rPr>
                <w:rFonts w:ascii="Times New Roman CYR" w:hAnsi="Times New Roman CYR" w:cs="Times New Roman CYR"/>
              </w:rPr>
              <w:t>3</w:t>
            </w:r>
          </w:p>
        </w:tc>
        <w:tc>
          <w:tcPr>
            <w:tcW w:w="1140" w:type="dxa"/>
            <w:tcBorders>
              <w:top w:val="single" w:sz="4" w:space="0" w:color="auto"/>
              <w:left w:val="single" w:sz="4" w:space="0" w:color="auto"/>
              <w:bottom w:val="single" w:sz="4" w:space="0" w:color="auto"/>
              <w:right w:val="single" w:sz="4" w:space="0" w:color="auto"/>
            </w:tcBorders>
          </w:tcPr>
          <w:p w14:paraId="7EE724F2" w14:textId="77777777"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04816682" w14:textId="4D684959" w:rsidR="008D3E35" w:rsidRPr="00696C5D" w:rsidRDefault="00696C5D" w:rsidP="008D3E35">
            <w:pPr>
              <w:widowControl w:val="0"/>
              <w:autoSpaceDE w:val="0"/>
              <w:autoSpaceDN w:val="0"/>
              <w:adjustRightInd w:val="0"/>
              <w:rPr>
                <w:rFonts w:ascii="Times New Roman CYR" w:hAnsi="Times New Roman CYR" w:cs="Times New Roman CYR"/>
                <w:lang w:val="en-US"/>
              </w:rPr>
            </w:pPr>
            <w:r w:rsidRPr="00696C5D">
              <w:t>50400</w:t>
            </w:r>
          </w:p>
        </w:tc>
        <w:tc>
          <w:tcPr>
            <w:tcW w:w="1276" w:type="dxa"/>
            <w:tcBorders>
              <w:top w:val="single" w:sz="4" w:space="0" w:color="auto"/>
              <w:left w:val="single" w:sz="4" w:space="0" w:color="auto"/>
              <w:bottom w:val="single" w:sz="4" w:space="0" w:color="auto"/>
              <w:right w:val="single" w:sz="4" w:space="0" w:color="auto"/>
            </w:tcBorders>
          </w:tcPr>
          <w:p w14:paraId="73462FD0" w14:textId="5172074A"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20</w:t>
            </w:r>
            <w:r w:rsidR="00696C5D" w:rsidRPr="00696C5D">
              <w:rPr>
                <w:rFonts w:ascii="Times New Roman CYR" w:hAnsi="Times New Roman CYR" w:cs="Times New Roman CYR"/>
              </w:rPr>
              <w:t>28</w:t>
            </w:r>
          </w:p>
        </w:tc>
        <w:tc>
          <w:tcPr>
            <w:tcW w:w="1134" w:type="dxa"/>
            <w:tcBorders>
              <w:top w:val="single" w:sz="4" w:space="0" w:color="auto"/>
              <w:left w:val="single" w:sz="4" w:space="0" w:color="auto"/>
              <w:bottom w:val="single" w:sz="4" w:space="0" w:color="auto"/>
              <w:right w:val="single" w:sz="4" w:space="0" w:color="auto"/>
            </w:tcBorders>
          </w:tcPr>
          <w:p w14:paraId="66A52D4E" w14:textId="77777777"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tcPr>
          <w:p w14:paraId="69C7F528" w14:textId="77777777"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tcPr>
          <w:p w14:paraId="3714E7FB" w14:textId="5B0E7376"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20</w:t>
            </w:r>
            <w:r w:rsidR="00696C5D" w:rsidRPr="00696C5D">
              <w:rPr>
                <w:rFonts w:ascii="Times New Roman CYR" w:hAnsi="Times New Roman CYR" w:cs="Times New Roman CYR"/>
              </w:rPr>
              <w:t>28</w:t>
            </w:r>
          </w:p>
        </w:tc>
      </w:tr>
      <w:tr w:rsidR="0023097D" w:rsidRPr="00696C5D" w14:paraId="1044CC1A" w14:textId="77777777" w:rsidTr="00CA3281">
        <w:trPr>
          <w:trHeight w:val="20"/>
        </w:trPr>
        <w:tc>
          <w:tcPr>
            <w:tcW w:w="15163" w:type="dxa"/>
            <w:gridSpan w:val="10"/>
            <w:tcBorders>
              <w:top w:val="single" w:sz="4" w:space="0" w:color="auto"/>
              <w:bottom w:val="single" w:sz="4" w:space="0" w:color="auto"/>
            </w:tcBorders>
          </w:tcPr>
          <w:p w14:paraId="31A7DFE3" w14:textId="0F407FDF" w:rsidR="0023097D" w:rsidRPr="00696C5D" w:rsidRDefault="0071107B" w:rsidP="00CA3281">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Котельная, ул. Лермонтова, 66</w:t>
            </w:r>
          </w:p>
        </w:tc>
      </w:tr>
      <w:tr w:rsidR="008D3E35" w:rsidRPr="00696C5D" w14:paraId="03C5EBD3" w14:textId="77777777" w:rsidTr="00CA3281">
        <w:trPr>
          <w:trHeight w:val="20"/>
        </w:trPr>
        <w:tc>
          <w:tcPr>
            <w:tcW w:w="596" w:type="dxa"/>
            <w:tcBorders>
              <w:top w:val="single" w:sz="4" w:space="0" w:color="auto"/>
              <w:bottom w:val="single" w:sz="4" w:space="0" w:color="auto"/>
              <w:right w:val="single" w:sz="4" w:space="0" w:color="auto"/>
            </w:tcBorders>
          </w:tcPr>
          <w:p w14:paraId="3A56C39C" w14:textId="77777777"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2D9AFA0F" w14:textId="4D3C0EB2"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w:t>
            </w:r>
            <w:r w:rsidR="00696C5D" w:rsidRPr="00696C5D">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2D77E8BE" w14:textId="2CF63361" w:rsidR="008D3E35" w:rsidRPr="00696C5D" w:rsidRDefault="00696C5D" w:rsidP="008D3E35">
            <w:pPr>
              <w:widowControl w:val="0"/>
              <w:autoSpaceDE w:val="0"/>
              <w:autoSpaceDN w:val="0"/>
              <w:adjustRightInd w:val="0"/>
              <w:rPr>
                <w:rFonts w:ascii="Times New Roman CYR" w:hAnsi="Times New Roman CYR" w:cs="Times New Roman CYR"/>
              </w:rPr>
            </w:pPr>
            <w:r w:rsidRPr="00696C5D">
              <w:rPr>
                <w:rFonts w:ascii="Times New Roman CYR" w:eastAsiaTheme="minorEastAsia" w:hAnsi="Times New Roman CYR" w:cs="Times New Roman CYR"/>
              </w:rPr>
              <w:t>ROSSEN «RSD500</w:t>
            </w:r>
          </w:p>
        </w:tc>
        <w:tc>
          <w:tcPr>
            <w:tcW w:w="1026" w:type="dxa"/>
            <w:tcBorders>
              <w:top w:val="single" w:sz="4" w:space="0" w:color="auto"/>
              <w:left w:val="single" w:sz="4" w:space="0" w:color="auto"/>
              <w:bottom w:val="single" w:sz="4" w:space="0" w:color="auto"/>
              <w:right w:val="single" w:sz="4" w:space="0" w:color="auto"/>
            </w:tcBorders>
          </w:tcPr>
          <w:p w14:paraId="6C288BF3" w14:textId="0981A71D"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201</w:t>
            </w:r>
            <w:r w:rsidR="00696C5D" w:rsidRPr="00696C5D">
              <w:rPr>
                <w:rFonts w:ascii="Times New Roman CYR" w:hAnsi="Times New Roman CYR" w:cs="Times New Roman CYR"/>
              </w:rPr>
              <w:t>9</w:t>
            </w:r>
          </w:p>
        </w:tc>
        <w:tc>
          <w:tcPr>
            <w:tcW w:w="1140" w:type="dxa"/>
            <w:tcBorders>
              <w:top w:val="single" w:sz="4" w:space="0" w:color="auto"/>
              <w:left w:val="single" w:sz="4" w:space="0" w:color="auto"/>
              <w:bottom w:val="single" w:sz="4" w:space="0" w:color="auto"/>
              <w:right w:val="single" w:sz="4" w:space="0" w:color="auto"/>
            </w:tcBorders>
          </w:tcPr>
          <w:p w14:paraId="6A8DDBB1" w14:textId="5C538498" w:rsidR="008D3E35" w:rsidRPr="00696C5D" w:rsidRDefault="00696C5D"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5F31FD3A" w14:textId="1FCA17BA" w:rsidR="008D3E35" w:rsidRPr="00696C5D" w:rsidRDefault="00696C5D"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25200</w:t>
            </w:r>
          </w:p>
        </w:tc>
        <w:tc>
          <w:tcPr>
            <w:tcW w:w="1276" w:type="dxa"/>
            <w:tcBorders>
              <w:top w:val="single" w:sz="4" w:space="0" w:color="auto"/>
              <w:left w:val="single" w:sz="4" w:space="0" w:color="auto"/>
              <w:bottom w:val="single" w:sz="4" w:space="0" w:color="auto"/>
              <w:right w:val="single" w:sz="4" w:space="0" w:color="auto"/>
            </w:tcBorders>
          </w:tcPr>
          <w:p w14:paraId="1BCC7170" w14:textId="3BE3F4EB"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20</w:t>
            </w:r>
            <w:r w:rsidR="00696C5D" w:rsidRPr="00696C5D">
              <w:rPr>
                <w:rFonts w:ascii="Times New Roman CYR" w:hAnsi="Times New Roman CYR" w:cs="Times New Roman CYR"/>
              </w:rPr>
              <w:t>34</w:t>
            </w:r>
          </w:p>
        </w:tc>
        <w:tc>
          <w:tcPr>
            <w:tcW w:w="1134" w:type="dxa"/>
            <w:tcBorders>
              <w:top w:val="single" w:sz="4" w:space="0" w:color="auto"/>
              <w:left w:val="single" w:sz="4" w:space="0" w:color="auto"/>
              <w:bottom w:val="single" w:sz="4" w:space="0" w:color="auto"/>
              <w:right w:val="single" w:sz="4" w:space="0" w:color="auto"/>
            </w:tcBorders>
          </w:tcPr>
          <w:p w14:paraId="0D28A796" w14:textId="36E5A581" w:rsidR="008D3E35" w:rsidRPr="00696C5D" w:rsidRDefault="00696C5D"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tcPr>
          <w:p w14:paraId="6BB1ED6C" w14:textId="77777777"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tcPr>
          <w:p w14:paraId="23EE3076" w14:textId="2D730607" w:rsidR="008D3E35" w:rsidRPr="00696C5D" w:rsidRDefault="008D3E35" w:rsidP="008D3E35">
            <w:pPr>
              <w:widowControl w:val="0"/>
              <w:autoSpaceDE w:val="0"/>
              <w:autoSpaceDN w:val="0"/>
              <w:adjustRightInd w:val="0"/>
              <w:rPr>
                <w:rFonts w:ascii="Times New Roman CYR" w:hAnsi="Times New Roman CYR" w:cs="Times New Roman CYR"/>
              </w:rPr>
            </w:pPr>
            <w:r w:rsidRPr="00696C5D">
              <w:rPr>
                <w:rFonts w:ascii="Times New Roman CYR" w:hAnsi="Times New Roman CYR" w:cs="Times New Roman CYR"/>
              </w:rPr>
              <w:t>20</w:t>
            </w:r>
            <w:r w:rsidR="00696C5D" w:rsidRPr="00696C5D">
              <w:rPr>
                <w:rFonts w:ascii="Times New Roman CYR" w:hAnsi="Times New Roman CYR" w:cs="Times New Roman CYR"/>
              </w:rPr>
              <w:t>34</w:t>
            </w:r>
          </w:p>
        </w:tc>
      </w:tr>
    </w:tbl>
    <w:p w14:paraId="1A4C6C95" w14:textId="77777777" w:rsidR="006B6F51" w:rsidRDefault="006B6F51" w:rsidP="00B71E79">
      <w:pPr>
        <w:pStyle w:val="a6"/>
        <w:sectPr w:rsidR="006B6F51" w:rsidSect="006B6F51">
          <w:pgSz w:w="16838" w:h="11906" w:orient="landscape"/>
          <w:pgMar w:top="851" w:right="1134" w:bottom="1418" w:left="1134" w:header="709" w:footer="709" w:gutter="0"/>
          <w:cols w:space="708"/>
          <w:docGrid w:linePitch="360"/>
        </w:sectPr>
      </w:pPr>
    </w:p>
    <w:p w14:paraId="40C4AA9A" w14:textId="77777777" w:rsidR="000E4F5B" w:rsidRDefault="000E4F5B" w:rsidP="000E4F5B">
      <w:pPr>
        <w:pStyle w:val="a6"/>
      </w:pPr>
      <w:bookmarkStart w:id="48" w:name="_Toc100278918"/>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p>
    <w:p w14:paraId="00EE41E3" w14:textId="573B4161" w:rsidR="002B7943" w:rsidRDefault="002B7943" w:rsidP="00B71E79">
      <w:pPr>
        <w:pStyle w:val="a8"/>
      </w:pPr>
      <w:r>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48"/>
    </w:p>
    <w:tbl>
      <w:tblPr>
        <w:tblW w:w="9934" w:type="dxa"/>
        <w:tblLook w:val="04A0" w:firstRow="1" w:lastRow="0" w:firstColumn="1" w:lastColumn="0" w:noHBand="0" w:noVBand="1"/>
      </w:tblPr>
      <w:tblGrid>
        <w:gridCol w:w="1454"/>
        <w:gridCol w:w="2765"/>
        <w:gridCol w:w="1831"/>
        <w:gridCol w:w="2227"/>
        <w:gridCol w:w="1657"/>
      </w:tblGrid>
      <w:tr w:rsidR="009C3FF8" w:rsidRPr="009C3FF8" w14:paraId="674B3DDA" w14:textId="77777777" w:rsidTr="00CA3281">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6245F4" w14:textId="77777777" w:rsidR="009C3FF8" w:rsidRPr="009C3FF8" w:rsidRDefault="009C3FF8" w:rsidP="00CA3281">
            <w:pPr>
              <w:rPr>
                <w:color w:val="000000"/>
                <w:szCs w:val="28"/>
              </w:rPr>
            </w:pPr>
            <w:r w:rsidRPr="009C3FF8">
              <w:rPr>
                <w:color w:val="000000"/>
                <w:szCs w:val="28"/>
              </w:rPr>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228D18" w14:textId="77777777" w:rsidR="009C3FF8" w:rsidRPr="009C3FF8" w:rsidRDefault="009C3FF8" w:rsidP="00CA3281">
            <w:pP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8B7C6E" w14:textId="77777777" w:rsidR="009C3FF8" w:rsidRPr="009C3FF8" w:rsidRDefault="009C3FF8" w:rsidP="00CA3281">
            <w:pP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hideMark/>
          </w:tcPr>
          <w:p w14:paraId="72314FF7" w14:textId="77777777" w:rsidR="009C3FF8" w:rsidRPr="009C3FF8" w:rsidRDefault="009C3FF8" w:rsidP="00CA3281">
            <w:pPr>
              <w:rPr>
                <w:color w:val="000000"/>
                <w:szCs w:val="28"/>
              </w:rPr>
            </w:pPr>
            <w:r w:rsidRPr="009C3FF8">
              <w:rPr>
                <w:color w:val="000000"/>
                <w:szCs w:val="28"/>
              </w:rPr>
              <w:t>Средняя теплотворная способность топлива, ккал/кг</w:t>
            </w:r>
          </w:p>
        </w:tc>
        <w:tc>
          <w:tcPr>
            <w:tcW w:w="1657" w:type="dxa"/>
            <w:tcBorders>
              <w:top w:val="single" w:sz="4" w:space="0" w:color="auto"/>
              <w:left w:val="nil"/>
              <w:bottom w:val="single" w:sz="4" w:space="0" w:color="auto"/>
              <w:right w:val="single" w:sz="4" w:space="0" w:color="auto"/>
            </w:tcBorders>
            <w:shd w:val="clear" w:color="auto" w:fill="auto"/>
            <w:hideMark/>
          </w:tcPr>
          <w:p w14:paraId="68D5A5EC" w14:textId="77777777" w:rsidR="009C3FF8" w:rsidRPr="009C3FF8" w:rsidRDefault="009C3FF8" w:rsidP="00CA3281">
            <w:pPr>
              <w:rPr>
                <w:color w:val="000000"/>
                <w:szCs w:val="28"/>
              </w:rPr>
            </w:pPr>
            <w:r w:rsidRPr="009C3FF8">
              <w:rPr>
                <w:color w:val="000000"/>
                <w:szCs w:val="28"/>
              </w:rPr>
              <w:t>Расход условного топлива, т у. т.</w:t>
            </w:r>
          </w:p>
        </w:tc>
      </w:tr>
      <w:tr w:rsidR="009C3FF8" w:rsidRPr="009C3FF8" w14:paraId="16859A78" w14:textId="77777777" w:rsidTr="00CA3281">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4C90BC58" w14:textId="77777777" w:rsidR="009C3FF8" w:rsidRPr="009C3FF8" w:rsidRDefault="009C3FF8" w:rsidP="00CA3281">
            <w:pPr>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hideMark/>
          </w:tcPr>
          <w:p w14:paraId="6796683D" w14:textId="77777777" w:rsidR="009C3FF8" w:rsidRPr="009C3FF8" w:rsidRDefault="009C3FF8" w:rsidP="00CA3281">
            <w:pP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1029D80F" w14:textId="77777777" w:rsidR="009C3FF8" w:rsidRPr="009C3FF8" w:rsidRDefault="009C3FF8" w:rsidP="00CA3281">
            <w:pPr>
              <w:rPr>
                <w:color w:val="000000"/>
                <w:szCs w:val="28"/>
              </w:rPr>
            </w:pPr>
          </w:p>
        </w:tc>
        <w:tc>
          <w:tcPr>
            <w:tcW w:w="2227" w:type="dxa"/>
            <w:tcBorders>
              <w:top w:val="nil"/>
              <w:left w:val="nil"/>
              <w:bottom w:val="single" w:sz="4" w:space="0" w:color="auto"/>
              <w:right w:val="single" w:sz="4" w:space="0" w:color="auto"/>
            </w:tcBorders>
            <w:shd w:val="clear" w:color="auto" w:fill="auto"/>
            <w:hideMark/>
          </w:tcPr>
          <w:p w14:paraId="30528081" w14:textId="77777777" w:rsidR="009C3FF8" w:rsidRPr="009C3FF8" w:rsidRDefault="0052597E" w:rsidP="00CA3281">
            <w:pPr>
              <w:rPr>
                <w:color w:val="000000"/>
                <w:szCs w:val="28"/>
              </w:rPr>
            </w:pPr>
            <w:r>
              <w:rPr>
                <w:color w:val="000000"/>
                <w:szCs w:val="28"/>
              </w:rPr>
              <w:t>2022</w:t>
            </w:r>
            <w:r w:rsidR="009C3FF8" w:rsidRPr="009C3FF8">
              <w:rPr>
                <w:color w:val="000000"/>
                <w:szCs w:val="28"/>
              </w:rPr>
              <w:t xml:space="preserve"> год</w:t>
            </w:r>
          </w:p>
        </w:tc>
        <w:tc>
          <w:tcPr>
            <w:tcW w:w="1657" w:type="dxa"/>
            <w:tcBorders>
              <w:top w:val="nil"/>
              <w:left w:val="nil"/>
              <w:bottom w:val="single" w:sz="4" w:space="0" w:color="auto"/>
              <w:right w:val="single" w:sz="4" w:space="0" w:color="auto"/>
            </w:tcBorders>
            <w:shd w:val="clear" w:color="auto" w:fill="auto"/>
            <w:hideMark/>
          </w:tcPr>
          <w:p w14:paraId="6818B286" w14:textId="77777777" w:rsidR="009C3FF8" w:rsidRPr="009C3FF8" w:rsidRDefault="0052597E" w:rsidP="00CA3281">
            <w:pPr>
              <w:rPr>
                <w:color w:val="000000"/>
                <w:szCs w:val="28"/>
              </w:rPr>
            </w:pPr>
            <w:r>
              <w:rPr>
                <w:color w:val="000000"/>
                <w:szCs w:val="28"/>
              </w:rPr>
              <w:t>2022</w:t>
            </w:r>
            <w:r w:rsidR="009C3FF8" w:rsidRPr="009C3FF8">
              <w:rPr>
                <w:color w:val="000000"/>
                <w:szCs w:val="28"/>
              </w:rPr>
              <w:t xml:space="preserve"> год</w:t>
            </w:r>
          </w:p>
        </w:tc>
      </w:tr>
      <w:tr w:rsidR="000E4F5B" w:rsidRPr="009C3FF8" w14:paraId="2402611F" w14:textId="77777777" w:rsidTr="00DD679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1E83B4A1" w14:textId="77777777" w:rsidR="000E4F5B" w:rsidRPr="009C3FF8" w:rsidRDefault="000E4F5B" w:rsidP="000E4F5B">
            <w:pPr>
              <w:rPr>
                <w:color w:val="000000"/>
                <w:szCs w:val="28"/>
              </w:rPr>
            </w:pPr>
            <w:r w:rsidRPr="009C3FF8">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3DB53F75" w14:textId="3185738E" w:rsidR="000E4F5B" w:rsidRPr="009C3FF8" w:rsidRDefault="000E4F5B" w:rsidP="000E4F5B">
            <w:pPr>
              <w:rPr>
                <w:color w:val="000000"/>
                <w:szCs w:val="28"/>
              </w:rPr>
            </w:pPr>
            <w:r>
              <w:rPr>
                <w:color w:val="000000"/>
                <w:szCs w:val="28"/>
              </w:rPr>
              <w:t>Котельная, ул. Ленина, 2б</w:t>
            </w:r>
          </w:p>
        </w:tc>
        <w:tc>
          <w:tcPr>
            <w:tcW w:w="1831" w:type="dxa"/>
            <w:tcBorders>
              <w:top w:val="nil"/>
              <w:left w:val="nil"/>
              <w:bottom w:val="single" w:sz="4" w:space="0" w:color="auto"/>
              <w:right w:val="single" w:sz="4" w:space="0" w:color="auto"/>
            </w:tcBorders>
            <w:shd w:val="clear" w:color="auto" w:fill="auto"/>
            <w:vAlign w:val="center"/>
            <w:hideMark/>
          </w:tcPr>
          <w:p w14:paraId="6D504378" w14:textId="5F814C2E" w:rsidR="000E4F5B" w:rsidRPr="009C3FF8" w:rsidRDefault="000E4F5B" w:rsidP="000E4F5B">
            <w:pPr>
              <w:rPr>
                <w:color w:val="000000"/>
                <w:szCs w:val="28"/>
              </w:rPr>
            </w:pPr>
            <w:r>
              <w:rPr>
                <w:color w:val="000000"/>
                <w:szCs w:val="28"/>
              </w:rPr>
              <w:t>Природный газ</w:t>
            </w:r>
          </w:p>
        </w:tc>
        <w:tc>
          <w:tcPr>
            <w:tcW w:w="2227" w:type="dxa"/>
            <w:tcBorders>
              <w:top w:val="nil"/>
              <w:left w:val="nil"/>
              <w:bottom w:val="single" w:sz="4" w:space="0" w:color="auto"/>
              <w:right w:val="single" w:sz="4" w:space="0" w:color="auto"/>
            </w:tcBorders>
            <w:shd w:val="clear" w:color="auto" w:fill="auto"/>
            <w:vAlign w:val="bottom"/>
            <w:hideMark/>
          </w:tcPr>
          <w:p w14:paraId="3B3935E0" w14:textId="05AC9EB1" w:rsidR="000E4F5B" w:rsidRPr="009C3FF8" w:rsidRDefault="000E4F5B" w:rsidP="000E4F5B">
            <w:pPr>
              <w:rPr>
                <w:color w:val="000000"/>
                <w:szCs w:val="28"/>
              </w:rPr>
            </w:pPr>
            <w:r>
              <w:rPr>
                <w:color w:val="000000"/>
                <w:szCs w:val="28"/>
              </w:rPr>
              <w:t>8145.000</w:t>
            </w:r>
          </w:p>
        </w:tc>
        <w:tc>
          <w:tcPr>
            <w:tcW w:w="1657" w:type="dxa"/>
            <w:tcBorders>
              <w:top w:val="single" w:sz="4" w:space="0" w:color="auto"/>
              <w:left w:val="nil"/>
              <w:bottom w:val="single" w:sz="4" w:space="0" w:color="auto"/>
              <w:right w:val="single" w:sz="4" w:space="0" w:color="auto"/>
            </w:tcBorders>
            <w:shd w:val="clear" w:color="auto" w:fill="auto"/>
            <w:vAlign w:val="bottom"/>
            <w:hideMark/>
          </w:tcPr>
          <w:p w14:paraId="1CD49FC7" w14:textId="111CF1D5" w:rsidR="000E4F5B" w:rsidRPr="00D27BEB" w:rsidRDefault="000E4F5B" w:rsidP="000E4F5B">
            <w:pPr>
              <w:rPr>
                <w:szCs w:val="28"/>
              </w:rPr>
            </w:pPr>
            <w:r>
              <w:rPr>
                <w:color w:val="000000"/>
                <w:szCs w:val="28"/>
              </w:rPr>
              <w:t>843.398</w:t>
            </w:r>
          </w:p>
        </w:tc>
      </w:tr>
      <w:tr w:rsidR="000E4F5B" w:rsidRPr="009C3FF8" w14:paraId="05238F94" w14:textId="77777777" w:rsidTr="00DD679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0A54B536" w14:textId="77777777" w:rsidR="000E4F5B" w:rsidRPr="009C3FF8" w:rsidRDefault="000E4F5B" w:rsidP="000E4F5B">
            <w:pPr>
              <w:rPr>
                <w:color w:val="000000"/>
                <w:szCs w:val="28"/>
              </w:rPr>
            </w:pPr>
            <w:r w:rsidRPr="009C3FF8">
              <w:rPr>
                <w:color w:val="000000"/>
                <w:szCs w:val="28"/>
              </w:rPr>
              <w:t>2</w:t>
            </w:r>
          </w:p>
        </w:tc>
        <w:tc>
          <w:tcPr>
            <w:tcW w:w="2765" w:type="dxa"/>
            <w:tcBorders>
              <w:top w:val="nil"/>
              <w:left w:val="nil"/>
              <w:bottom w:val="single" w:sz="4" w:space="0" w:color="auto"/>
              <w:right w:val="single" w:sz="4" w:space="0" w:color="auto"/>
            </w:tcBorders>
            <w:shd w:val="clear" w:color="auto" w:fill="auto"/>
            <w:hideMark/>
          </w:tcPr>
          <w:p w14:paraId="6EB88F03" w14:textId="2E75AAA8" w:rsidR="000E4F5B" w:rsidRPr="009C3FF8" w:rsidRDefault="000E4F5B" w:rsidP="000E4F5B">
            <w:pPr>
              <w:rPr>
                <w:color w:val="000000"/>
                <w:szCs w:val="28"/>
              </w:rPr>
            </w:pPr>
            <w:r>
              <w:rPr>
                <w:color w:val="000000"/>
                <w:szCs w:val="28"/>
              </w:rPr>
              <w:t>Котельная, ул. Лермонтова, 66</w:t>
            </w:r>
          </w:p>
        </w:tc>
        <w:tc>
          <w:tcPr>
            <w:tcW w:w="1831" w:type="dxa"/>
            <w:tcBorders>
              <w:top w:val="nil"/>
              <w:left w:val="nil"/>
              <w:bottom w:val="single" w:sz="4" w:space="0" w:color="auto"/>
              <w:right w:val="single" w:sz="4" w:space="0" w:color="auto"/>
            </w:tcBorders>
            <w:shd w:val="clear" w:color="auto" w:fill="auto"/>
            <w:vAlign w:val="center"/>
            <w:hideMark/>
          </w:tcPr>
          <w:p w14:paraId="39536159" w14:textId="368E8175" w:rsidR="000E4F5B" w:rsidRPr="009C3FF8" w:rsidRDefault="000E4F5B" w:rsidP="000E4F5B">
            <w:pPr>
              <w:rPr>
                <w:color w:val="000000"/>
                <w:szCs w:val="28"/>
              </w:rPr>
            </w:pPr>
            <w:r>
              <w:rPr>
                <w:color w:val="000000"/>
                <w:szCs w:val="28"/>
              </w:rPr>
              <w:t>Природный газ</w:t>
            </w:r>
          </w:p>
        </w:tc>
        <w:tc>
          <w:tcPr>
            <w:tcW w:w="2227" w:type="dxa"/>
            <w:tcBorders>
              <w:top w:val="nil"/>
              <w:left w:val="nil"/>
              <w:bottom w:val="single" w:sz="4" w:space="0" w:color="auto"/>
              <w:right w:val="single" w:sz="4" w:space="0" w:color="auto"/>
            </w:tcBorders>
            <w:shd w:val="clear" w:color="auto" w:fill="auto"/>
            <w:vAlign w:val="bottom"/>
            <w:hideMark/>
          </w:tcPr>
          <w:p w14:paraId="4ECA6587" w14:textId="3E0A1018" w:rsidR="000E4F5B" w:rsidRPr="009C3FF8" w:rsidRDefault="000E4F5B" w:rsidP="000E4F5B">
            <w:pPr>
              <w:rPr>
                <w:color w:val="000000"/>
                <w:szCs w:val="28"/>
              </w:rPr>
            </w:pPr>
            <w:r>
              <w:rPr>
                <w:color w:val="000000"/>
                <w:szCs w:val="28"/>
              </w:rPr>
              <w:t>8145.000</w:t>
            </w:r>
          </w:p>
        </w:tc>
        <w:tc>
          <w:tcPr>
            <w:tcW w:w="1657" w:type="dxa"/>
            <w:tcBorders>
              <w:top w:val="nil"/>
              <w:left w:val="nil"/>
              <w:bottom w:val="single" w:sz="4" w:space="0" w:color="auto"/>
              <w:right w:val="single" w:sz="4" w:space="0" w:color="auto"/>
            </w:tcBorders>
            <w:shd w:val="clear" w:color="auto" w:fill="auto"/>
            <w:vAlign w:val="bottom"/>
            <w:hideMark/>
          </w:tcPr>
          <w:p w14:paraId="45A5CFD9" w14:textId="7536F430" w:rsidR="000E4F5B" w:rsidRPr="00D27BEB" w:rsidRDefault="000E4F5B" w:rsidP="000E4F5B">
            <w:pPr>
              <w:rPr>
                <w:szCs w:val="28"/>
              </w:rPr>
            </w:pPr>
            <w:r>
              <w:rPr>
                <w:color w:val="000000"/>
                <w:szCs w:val="28"/>
              </w:rPr>
              <w:t>231.815</w:t>
            </w:r>
          </w:p>
        </w:tc>
      </w:tr>
      <w:tr w:rsidR="00C04A23" w:rsidRPr="009C3FF8" w14:paraId="414EAE79" w14:textId="77777777" w:rsidTr="00CA3281">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5EB48F" w14:textId="77777777" w:rsidR="00C04A23" w:rsidRPr="009C3FF8" w:rsidRDefault="00C04A23" w:rsidP="00C04A23">
            <w:pPr>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7E41C676" w14:textId="77777777" w:rsidR="00C04A23" w:rsidRPr="009C3FF8" w:rsidRDefault="00C04A23" w:rsidP="00C04A23">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vAlign w:val="bottom"/>
            <w:hideMark/>
          </w:tcPr>
          <w:p w14:paraId="3C678804" w14:textId="77777777" w:rsidR="00C04A23" w:rsidRPr="009C3FF8" w:rsidRDefault="00C04A23" w:rsidP="00C04A23">
            <w:pPr>
              <w:rPr>
                <w:color w:val="000000"/>
                <w:szCs w:val="28"/>
              </w:rPr>
            </w:pPr>
            <w:r w:rsidRPr="009C3FF8">
              <w:rPr>
                <w:color w:val="000000"/>
                <w:szCs w:val="28"/>
              </w:rPr>
              <w:t>-</w:t>
            </w:r>
          </w:p>
        </w:tc>
        <w:tc>
          <w:tcPr>
            <w:tcW w:w="1657" w:type="dxa"/>
            <w:tcBorders>
              <w:top w:val="single" w:sz="4" w:space="0" w:color="auto"/>
              <w:left w:val="nil"/>
              <w:bottom w:val="single" w:sz="4" w:space="0" w:color="auto"/>
              <w:right w:val="single" w:sz="4" w:space="0" w:color="auto"/>
            </w:tcBorders>
            <w:shd w:val="clear" w:color="auto" w:fill="auto"/>
            <w:vAlign w:val="bottom"/>
            <w:hideMark/>
          </w:tcPr>
          <w:p w14:paraId="6AD9D1B3" w14:textId="40044EDD" w:rsidR="00C04A23" w:rsidRPr="000E4F5B" w:rsidRDefault="000E4F5B" w:rsidP="00C04A23">
            <w:pPr>
              <w:rPr>
                <w:color w:val="000000"/>
                <w:szCs w:val="28"/>
              </w:rPr>
            </w:pPr>
            <w:r>
              <w:rPr>
                <w:color w:val="000000"/>
                <w:szCs w:val="28"/>
              </w:rPr>
              <w:t>1075.213</w:t>
            </w:r>
          </w:p>
        </w:tc>
      </w:tr>
      <w:tr w:rsidR="00C04A23" w:rsidRPr="009C3FF8" w14:paraId="559175D5" w14:textId="77777777" w:rsidTr="00CA3281">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8827E9" w14:textId="77777777" w:rsidR="00C04A23" w:rsidRPr="009C3FF8" w:rsidRDefault="00C04A23" w:rsidP="00C04A23">
            <w:pPr>
              <w:rPr>
                <w:color w:val="000000"/>
                <w:szCs w:val="28"/>
              </w:rPr>
            </w:pPr>
            <w:r w:rsidRPr="009C3FF8">
              <w:rPr>
                <w:color w:val="000000"/>
                <w:szCs w:val="28"/>
              </w:rPr>
              <w:t>Всего уголь</w:t>
            </w:r>
          </w:p>
        </w:tc>
        <w:tc>
          <w:tcPr>
            <w:tcW w:w="1831" w:type="dxa"/>
            <w:tcBorders>
              <w:top w:val="nil"/>
              <w:left w:val="nil"/>
              <w:bottom w:val="single" w:sz="4" w:space="0" w:color="auto"/>
              <w:right w:val="single" w:sz="4" w:space="0" w:color="auto"/>
            </w:tcBorders>
            <w:shd w:val="clear" w:color="auto" w:fill="auto"/>
            <w:noWrap/>
            <w:hideMark/>
          </w:tcPr>
          <w:p w14:paraId="3C6FC1DA" w14:textId="77777777" w:rsidR="00C04A23" w:rsidRPr="009C3FF8" w:rsidRDefault="00C04A23" w:rsidP="00C04A23">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vAlign w:val="bottom"/>
            <w:hideMark/>
          </w:tcPr>
          <w:p w14:paraId="266CA87B" w14:textId="77777777" w:rsidR="00C04A23" w:rsidRPr="009C3FF8" w:rsidRDefault="00C04A23" w:rsidP="00C04A23">
            <w:pPr>
              <w:rPr>
                <w:color w:val="000000"/>
                <w:szCs w:val="28"/>
              </w:rPr>
            </w:pPr>
            <w:r w:rsidRPr="009C3FF8">
              <w:rPr>
                <w:color w:val="000000"/>
                <w:szCs w:val="28"/>
              </w:rPr>
              <w:t>-</w:t>
            </w:r>
          </w:p>
        </w:tc>
        <w:tc>
          <w:tcPr>
            <w:tcW w:w="1657" w:type="dxa"/>
            <w:tcBorders>
              <w:top w:val="nil"/>
              <w:left w:val="nil"/>
              <w:bottom w:val="single" w:sz="4" w:space="0" w:color="auto"/>
              <w:right w:val="single" w:sz="4" w:space="0" w:color="auto"/>
            </w:tcBorders>
            <w:shd w:val="clear" w:color="auto" w:fill="auto"/>
            <w:vAlign w:val="bottom"/>
            <w:hideMark/>
          </w:tcPr>
          <w:p w14:paraId="318850D3" w14:textId="77777777" w:rsidR="00C04A23" w:rsidRPr="00D27BEB" w:rsidRDefault="00C04A23" w:rsidP="00C04A23">
            <w:pPr>
              <w:rPr>
                <w:szCs w:val="28"/>
              </w:rPr>
            </w:pPr>
            <w:r w:rsidRPr="00D27BEB">
              <w:rPr>
                <w:szCs w:val="28"/>
              </w:rPr>
              <w:t>-</w:t>
            </w:r>
          </w:p>
        </w:tc>
      </w:tr>
      <w:tr w:rsidR="00C04A23" w:rsidRPr="009C3FF8" w14:paraId="4D80D456" w14:textId="77777777" w:rsidTr="00CA3281">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625BA6" w14:textId="77777777" w:rsidR="00C04A23" w:rsidRPr="009C3FF8" w:rsidRDefault="00C04A23" w:rsidP="00C04A23">
            <w:pPr>
              <w:rPr>
                <w:color w:val="000000"/>
                <w:szCs w:val="28"/>
              </w:rPr>
            </w:pPr>
            <w:r w:rsidRPr="009C3FF8">
              <w:rPr>
                <w:color w:val="000000"/>
                <w:szCs w:val="28"/>
              </w:rPr>
              <w:t>Всего прочий вид топлива</w:t>
            </w:r>
          </w:p>
        </w:tc>
        <w:tc>
          <w:tcPr>
            <w:tcW w:w="1831" w:type="dxa"/>
            <w:tcBorders>
              <w:top w:val="nil"/>
              <w:left w:val="nil"/>
              <w:bottom w:val="single" w:sz="4" w:space="0" w:color="auto"/>
              <w:right w:val="single" w:sz="4" w:space="0" w:color="auto"/>
            </w:tcBorders>
            <w:shd w:val="clear" w:color="auto" w:fill="auto"/>
            <w:noWrap/>
            <w:hideMark/>
          </w:tcPr>
          <w:p w14:paraId="0062BF08" w14:textId="77777777" w:rsidR="00C04A23" w:rsidRPr="009C3FF8" w:rsidRDefault="00C04A23" w:rsidP="00C04A23">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vAlign w:val="bottom"/>
            <w:hideMark/>
          </w:tcPr>
          <w:p w14:paraId="67475392" w14:textId="77777777" w:rsidR="00C04A23" w:rsidRPr="009C3FF8" w:rsidRDefault="00C04A23" w:rsidP="00C04A23">
            <w:pPr>
              <w:rPr>
                <w:color w:val="000000"/>
                <w:szCs w:val="28"/>
              </w:rPr>
            </w:pPr>
            <w:r w:rsidRPr="009C3FF8">
              <w:rPr>
                <w:color w:val="000000"/>
                <w:szCs w:val="28"/>
              </w:rPr>
              <w:t>-</w:t>
            </w:r>
          </w:p>
        </w:tc>
        <w:tc>
          <w:tcPr>
            <w:tcW w:w="1657" w:type="dxa"/>
            <w:tcBorders>
              <w:top w:val="nil"/>
              <w:left w:val="nil"/>
              <w:bottom w:val="single" w:sz="4" w:space="0" w:color="auto"/>
              <w:right w:val="single" w:sz="4" w:space="0" w:color="auto"/>
            </w:tcBorders>
            <w:shd w:val="clear" w:color="auto" w:fill="auto"/>
            <w:vAlign w:val="bottom"/>
            <w:hideMark/>
          </w:tcPr>
          <w:p w14:paraId="365DF4B0" w14:textId="77777777" w:rsidR="00C04A23" w:rsidRPr="00D27BEB" w:rsidRDefault="00C04A23" w:rsidP="00C04A23">
            <w:pPr>
              <w:rPr>
                <w:szCs w:val="28"/>
              </w:rPr>
            </w:pPr>
            <w:r w:rsidRPr="00D27BEB">
              <w:rPr>
                <w:szCs w:val="28"/>
              </w:rPr>
              <w:t>-</w:t>
            </w:r>
          </w:p>
        </w:tc>
      </w:tr>
      <w:tr w:rsidR="00C04A23" w:rsidRPr="009C3FF8" w14:paraId="62747C06" w14:textId="77777777" w:rsidTr="00CA3281">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5EBD42" w14:textId="77777777" w:rsidR="00C04A23" w:rsidRPr="009C3FF8" w:rsidRDefault="00C04A23" w:rsidP="00C04A23">
            <w:pP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678F7AE5" w14:textId="77777777" w:rsidR="00C04A23" w:rsidRPr="009C3FF8" w:rsidRDefault="00C04A23" w:rsidP="00C04A23">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vAlign w:val="bottom"/>
            <w:hideMark/>
          </w:tcPr>
          <w:p w14:paraId="066A8EF1" w14:textId="77777777" w:rsidR="00C04A23" w:rsidRPr="009C3FF8" w:rsidRDefault="00C04A23" w:rsidP="00C04A23">
            <w:pPr>
              <w:rPr>
                <w:color w:val="000000"/>
                <w:szCs w:val="28"/>
              </w:rPr>
            </w:pPr>
            <w:r w:rsidRPr="009C3FF8">
              <w:rPr>
                <w:color w:val="000000"/>
                <w:szCs w:val="28"/>
              </w:rPr>
              <w:t> </w:t>
            </w:r>
          </w:p>
        </w:tc>
        <w:tc>
          <w:tcPr>
            <w:tcW w:w="1657" w:type="dxa"/>
            <w:tcBorders>
              <w:top w:val="nil"/>
              <w:left w:val="nil"/>
              <w:bottom w:val="single" w:sz="4" w:space="0" w:color="auto"/>
              <w:right w:val="single" w:sz="4" w:space="0" w:color="auto"/>
            </w:tcBorders>
            <w:shd w:val="clear" w:color="auto" w:fill="auto"/>
            <w:vAlign w:val="bottom"/>
            <w:hideMark/>
          </w:tcPr>
          <w:p w14:paraId="40FA6EAB" w14:textId="16CDA940" w:rsidR="00C04A23" w:rsidRPr="00D27BEB" w:rsidRDefault="000E4F5B" w:rsidP="00C04A23">
            <w:pPr>
              <w:rPr>
                <w:szCs w:val="28"/>
              </w:rPr>
            </w:pPr>
            <w:r>
              <w:rPr>
                <w:color w:val="000000"/>
                <w:szCs w:val="28"/>
              </w:rPr>
              <w:t>1075.213</w:t>
            </w:r>
          </w:p>
        </w:tc>
      </w:tr>
    </w:tbl>
    <w:p w14:paraId="29C6CD38" w14:textId="77777777" w:rsidR="004B714A" w:rsidRDefault="00DD1051" w:rsidP="00B71E79">
      <w:pPr>
        <w:pStyle w:val="a4"/>
      </w:pPr>
      <w:bookmarkStart w:id="49" w:name="_Toc137677263"/>
      <w:r>
        <w:t>1.2.1.</w:t>
      </w:r>
      <w:r w:rsidR="004B714A">
        <w:t>13. С</w:t>
      </w:r>
      <w:r w:rsidR="004B714A" w:rsidRPr="00315375">
        <w:t xml:space="preserve">ведения о резервном топливе </w:t>
      </w:r>
      <w:r w:rsidR="00BE060E" w:rsidRPr="00BE060E">
        <w:t>источников тепловой энергии</w:t>
      </w:r>
      <w:bookmarkEnd w:id="49"/>
    </w:p>
    <w:p w14:paraId="4ABBAB6B" w14:textId="77777777" w:rsidR="00315375" w:rsidRPr="003F58D2" w:rsidRDefault="004B714A" w:rsidP="00B71E79">
      <w:pPr>
        <w:pStyle w:val="a6"/>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1CAC0C0D" w14:textId="77777777" w:rsidR="003F58D2" w:rsidRDefault="003F58D2" w:rsidP="00B71E79">
      <w:pPr>
        <w:pStyle w:val="a8"/>
      </w:pPr>
      <w:bookmarkStart w:id="50" w:name="_Toc100278919"/>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50"/>
    </w:p>
    <w:tbl>
      <w:tblPr>
        <w:tblW w:w="9889" w:type="dxa"/>
        <w:tblLook w:val="04A0" w:firstRow="1" w:lastRow="0" w:firstColumn="1" w:lastColumn="0" w:noHBand="0" w:noVBand="1"/>
      </w:tblPr>
      <w:tblGrid>
        <w:gridCol w:w="1454"/>
        <w:gridCol w:w="2788"/>
        <w:gridCol w:w="1820"/>
        <w:gridCol w:w="2220"/>
        <w:gridCol w:w="1607"/>
      </w:tblGrid>
      <w:tr w:rsidR="009C3FF8" w:rsidRPr="009C3FF8" w14:paraId="7EC38847" w14:textId="77777777" w:rsidTr="008A4231">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5722F2" w14:textId="77777777" w:rsidR="009C3FF8" w:rsidRPr="009C3FF8" w:rsidRDefault="009C3FF8" w:rsidP="009C3FF8">
            <w:pPr>
              <w:jc w:val="center"/>
              <w:rPr>
                <w:color w:val="000000"/>
                <w:szCs w:val="28"/>
              </w:rPr>
            </w:pPr>
            <w:r w:rsidRPr="009C3FF8">
              <w:rPr>
                <w:color w:val="000000"/>
                <w:szCs w:val="28"/>
              </w:rPr>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E457B0"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04B022" w14:textId="77777777" w:rsidR="009C3FF8" w:rsidRPr="009C3FF8" w:rsidRDefault="009C3FF8" w:rsidP="009C3FF8">
            <w:pPr>
              <w:jc w:val="center"/>
              <w:rPr>
                <w:color w:val="000000"/>
                <w:szCs w:val="28"/>
              </w:rPr>
            </w:pPr>
            <w:r w:rsidRPr="009C3FF8">
              <w:rPr>
                <w:color w:val="000000"/>
                <w:szCs w:val="28"/>
              </w:rPr>
              <w:t>Вид топлива</w:t>
            </w:r>
          </w:p>
        </w:tc>
        <w:tc>
          <w:tcPr>
            <w:tcW w:w="2220" w:type="dxa"/>
            <w:tcBorders>
              <w:top w:val="single" w:sz="4" w:space="0" w:color="auto"/>
              <w:left w:val="nil"/>
              <w:bottom w:val="single" w:sz="4" w:space="0" w:color="auto"/>
              <w:right w:val="single" w:sz="4" w:space="0" w:color="auto"/>
            </w:tcBorders>
            <w:shd w:val="clear" w:color="auto" w:fill="auto"/>
            <w:hideMark/>
          </w:tcPr>
          <w:p w14:paraId="71E60734" w14:textId="77777777" w:rsidR="009C3FF8" w:rsidRPr="009C3FF8" w:rsidRDefault="009C3FF8" w:rsidP="009C3FF8">
            <w:pPr>
              <w:jc w:val="center"/>
              <w:rPr>
                <w:color w:val="000000"/>
                <w:szCs w:val="28"/>
              </w:rPr>
            </w:pPr>
            <w:r w:rsidRPr="009C3FF8">
              <w:rPr>
                <w:color w:val="000000"/>
                <w:szCs w:val="28"/>
              </w:rPr>
              <w:t>Средняя теплотворная способность топлива, ккал/кг</w:t>
            </w:r>
          </w:p>
        </w:tc>
        <w:tc>
          <w:tcPr>
            <w:tcW w:w="1607" w:type="dxa"/>
            <w:tcBorders>
              <w:top w:val="single" w:sz="4" w:space="0" w:color="auto"/>
              <w:left w:val="nil"/>
              <w:bottom w:val="single" w:sz="4" w:space="0" w:color="auto"/>
              <w:right w:val="single" w:sz="4" w:space="0" w:color="auto"/>
            </w:tcBorders>
            <w:shd w:val="clear" w:color="auto" w:fill="auto"/>
            <w:hideMark/>
          </w:tcPr>
          <w:p w14:paraId="20AF43AA" w14:textId="77777777" w:rsidR="009C3FF8" w:rsidRPr="009C3FF8" w:rsidRDefault="009C3FF8" w:rsidP="009C3FF8">
            <w:pPr>
              <w:jc w:val="center"/>
              <w:rPr>
                <w:color w:val="000000"/>
                <w:szCs w:val="28"/>
              </w:rPr>
            </w:pPr>
            <w:r w:rsidRPr="009C3FF8">
              <w:rPr>
                <w:color w:val="000000"/>
                <w:szCs w:val="28"/>
              </w:rPr>
              <w:t>Расход условного топлива, т у. т.</w:t>
            </w:r>
          </w:p>
        </w:tc>
      </w:tr>
      <w:tr w:rsidR="009C3FF8" w:rsidRPr="009C3FF8" w14:paraId="61E83A72" w14:textId="77777777" w:rsidTr="008A4231">
        <w:trPr>
          <w:trHeight w:val="20"/>
          <w:tblHeader/>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2E4FFC7D" w14:textId="77777777" w:rsidR="009C3FF8" w:rsidRPr="009C3FF8" w:rsidRDefault="009C3FF8" w:rsidP="009C3FF8">
            <w:pP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14:paraId="4D960214" w14:textId="77777777" w:rsidR="009C3FF8" w:rsidRPr="009C3FF8" w:rsidRDefault="009C3FF8" w:rsidP="009C3FF8">
            <w:pPr>
              <w:rPr>
                <w:color w:val="000000"/>
                <w:szCs w:val="28"/>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0EDA9BBA" w14:textId="77777777" w:rsidR="009C3FF8" w:rsidRPr="009C3FF8" w:rsidRDefault="009C3FF8" w:rsidP="009C3FF8">
            <w:pPr>
              <w:rPr>
                <w:color w:val="000000"/>
                <w:szCs w:val="28"/>
              </w:rPr>
            </w:pPr>
          </w:p>
        </w:tc>
        <w:tc>
          <w:tcPr>
            <w:tcW w:w="2220" w:type="dxa"/>
            <w:tcBorders>
              <w:top w:val="nil"/>
              <w:left w:val="nil"/>
              <w:bottom w:val="single" w:sz="4" w:space="0" w:color="auto"/>
              <w:right w:val="single" w:sz="4" w:space="0" w:color="auto"/>
            </w:tcBorders>
            <w:shd w:val="clear" w:color="auto" w:fill="auto"/>
            <w:hideMark/>
          </w:tcPr>
          <w:p w14:paraId="7394D59B" w14:textId="77777777" w:rsidR="009C3FF8" w:rsidRPr="009C3FF8" w:rsidRDefault="0052597E" w:rsidP="009C3FF8">
            <w:pPr>
              <w:jc w:val="center"/>
              <w:rPr>
                <w:color w:val="000000"/>
                <w:szCs w:val="28"/>
              </w:rPr>
            </w:pPr>
            <w:r>
              <w:rPr>
                <w:color w:val="000000"/>
                <w:szCs w:val="28"/>
              </w:rPr>
              <w:t>2022</w:t>
            </w:r>
            <w:r w:rsidR="009C3FF8" w:rsidRPr="009C3FF8">
              <w:rPr>
                <w:color w:val="000000"/>
                <w:szCs w:val="28"/>
              </w:rPr>
              <w:t>год</w:t>
            </w:r>
          </w:p>
        </w:tc>
        <w:tc>
          <w:tcPr>
            <w:tcW w:w="1607" w:type="dxa"/>
            <w:tcBorders>
              <w:top w:val="nil"/>
              <w:left w:val="nil"/>
              <w:bottom w:val="single" w:sz="4" w:space="0" w:color="auto"/>
              <w:right w:val="single" w:sz="4" w:space="0" w:color="auto"/>
            </w:tcBorders>
            <w:shd w:val="clear" w:color="auto" w:fill="auto"/>
            <w:hideMark/>
          </w:tcPr>
          <w:p w14:paraId="2FD38D80" w14:textId="77777777" w:rsidR="009C3FF8" w:rsidRPr="009C3FF8" w:rsidRDefault="0052597E" w:rsidP="009C3FF8">
            <w:pPr>
              <w:jc w:val="center"/>
              <w:rPr>
                <w:color w:val="000000"/>
                <w:szCs w:val="28"/>
              </w:rPr>
            </w:pPr>
            <w:r>
              <w:rPr>
                <w:color w:val="000000"/>
                <w:szCs w:val="28"/>
              </w:rPr>
              <w:t>2022</w:t>
            </w:r>
            <w:r w:rsidR="009C3FF8" w:rsidRPr="009C3FF8">
              <w:rPr>
                <w:color w:val="000000"/>
                <w:szCs w:val="28"/>
              </w:rPr>
              <w:t>год</w:t>
            </w:r>
          </w:p>
        </w:tc>
      </w:tr>
      <w:tr w:rsidR="000E4F5B" w:rsidRPr="009C3FF8" w14:paraId="7B58EB66" w14:textId="77777777" w:rsidTr="00AA542D">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2517042D" w14:textId="77777777" w:rsidR="000E4F5B" w:rsidRPr="009C3FF8" w:rsidRDefault="000E4F5B" w:rsidP="000E4F5B">
            <w:pPr>
              <w:rPr>
                <w:color w:val="000000"/>
                <w:szCs w:val="28"/>
              </w:rPr>
            </w:pPr>
            <w:r w:rsidRPr="009C3FF8">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F08073D" w14:textId="39880CC2" w:rsidR="000E4F5B" w:rsidRPr="009C3FF8" w:rsidRDefault="000E4F5B" w:rsidP="000E4F5B">
            <w:pPr>
              <w:rPr>
                <w:color w:val="000000"/>
                <w:szCs w:val="28"/>
              </w:rPr>
            </w:pPr>
            <w:r>
              <w:rPr>
                <w:color w:val="000000"/>
                <w:szCs w:val="28"/>
              </w:rPr>
              <w:t>Котельная, ул. Ленина, 2б</w:t>
            </w:r>
          </w:p>
        </w:tc>
        <w:tc>
          <w:tcPr>
            <w:tcW w:w="1820" w:type="dxa"/>
            <w:tcBorders>
              <w:top w:val="nil"/>
              <w:left w:val="nil"/>
              <w:bottom w:val="single" w:sz="4" w:space="0" w:color="auto"/>
              <w:right w:val="single" w:sz="4" w:space="0" w:color="auto"/>
            </w:tcBorders>
            <w:shd w:val="clear" w:color="auto" w:fill="auto"/>
            <w:vAlign w:val="center"/>
            <w:hideMark/>
          </w:tcPr>
          <w:p w14:paraId="720AA7A4" w14:textId="7325FEE2" w:rsidR="000E4F5B" w:rsidRPr="009C3FF8" w:rsidRDefault="000E4F5B" w:rsidP="000E4F5B">
            <w:pPr>
              <w:jc w:val="center"/>
              <w:rPr>
                <w:color w:val="000000"/>
                <w:szCs w:val="28"/>
              </w:rPr>
            </w:pPr>
            <w:r>
              <w:rPr>
                <w:color w:val="000000"/>
                <w:szCs w:val="28"/>
              </w:rPr>
              <w:t>Дизельное топливо</w:t>
            </w:r>
          </w:p>
        </w:tc>
        <w:tc>
          <w:tcPr>
            <w:tcW w:w="2220" w:type="dxa"/>
            <w:tcBorders>
              <w:top w:val="nil"/>
              <w:left w:val="nil"/>
              <w:bottom w:val="single" w:sz="4" w:space="0" w:color="auto"/>
              <w:right w:val="single" w:sz="4" w:space="0" w:color="auto"/>
            </w:tcBorders>
            <w:shd w:val="clear" w:color="auto" w:fill="auto"/>
            <w:vAlign w:val="bottom"/>
            <w:hideMark/>
          </w:tcPr>
          <w:p w14:paraId="1DCE41C8" w14:textId="6637240C" w:rsidR="000E4F5B" w:rsidRPr="009C3FF8" w:rsidRDefault="000E4F5B" w:rsidP="000E4F5B">
            <w:pPr>
              <w:jc w:val="right"/>
              <w:rPr>
                <w:color w:val="000000"/>
                <w:szCs w:val="28"/>
              </w:rPr>
            </w:pPr>
            <w:r>
              <w:rPr>
                <w:color w:val="000000"/>
                <w:szCs w:val="28"/>
              </w:rPr>
              <w:t>10300.000</w:t>
            </w:r>
          </w:p>
        </w:tc>
        <w:tc>
          <w:tcPr>
            <w:tcW w:w="1607" w:type="dxa"/>
            <w:tcBorders>
              <w:top w:val="nil"/>
              <w:left w:val="nil"/>
              <w:bottom w:val="single" w:sz="4" w:space="0" w:color="auto"/>
              <w:right w:val="single" w:sz="4" w:space="0" w:color="auto"/>
            </w:tcBorders>
            <w:shd w:val="clear" w:color="auto" w:fill="auto"/>
            <w:vAlign w:val="bottom"/>
            <w:hideMark/>
          </w:tcPr>
          <w:p w14:paraId="0CBE4B3C" w14:textId="77777777" w:rsidR="000E4F5B" w:rsidRPr="009C3FF8" w:rsidRDefault="000E4F5B" w:rsidP="000E4F5B">
            <w:pPr>
              <w:jc w:val="right"/>
              <w:rPr>
                <w:color w:val="000000"/>
                <w:szCs w:val="28"/>
              </w:rPr>
            </w:pPr>
            <w:r w:rsidRPr="009C3FF8">
              <w:rPr>
                <w:color w:val="000000"/>
                <w:szCs w:val="28"/>
              </w:rPr>
              <w:t>-</w:t>
            </w:r>
          </w:p>
        </w:tc>
      </w:tr>
      <w:tr w:rsidR="000E4F5B" w:rsidRPr="009C3FF8" w14:paraId="5D756C69" w14:textId="77777777" w:rsidTr="00AA542D">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1D4BA783" w14:textId="77777777" w:rsidR="000E4F5B" w:rsidRPr="009C3FF8" w:rsidRDefault="000E4F5B" w:rsidP="000E4F5B">
            <w:pPr>
              <w:rPr>
                <w:color w:val="000000"/>
                <w:szCs w:val="28"/>
              </w:rPr>
            </w:pPr>
            <w:r w:rsidRPr="009C3FF8">
              <w:rPr>
                <w:color w:val="000000"/>
                <w:szCs w:val="28"/>
              </w:rPr>
              <w:t>2</w:t>
            </w:r>
          </w:p>
        </w:tc>
        <w:tc>
          <w:tcPr>
            <w:tcW w:w="2788" w:type="dxa"/>
            <w:tcBorders>
              <w:top w:val="nil"/>
              <w:left w:val="nil"/>
              <w:bottom w:val="single" w:sz="4" w:space="0" w:color="auto"/>
              <w:right w:val="single" w:sz="4" w:space="0" w:color="auto"/>
            </w:tcBorders>
            <w:shd w:val="clear" w:color="auto" w:fill="auto"/>
            <w:hideMark/>
          </w:tcPr>
          <w:p w14:paraId="7A65FF03" w14:textId="4B1D4C50" w:rsidR="000E4F5B" w:rsidRPr="009C3FF8" w:rsidRDefault="000E4F5B" w:rsidP="000E4F5B">
            <w:pPr>
              <w:rPr>
                <w:color w:val="000000"/>
                <w:szCs w:val="28"/>
              </w:rPr>
            </w:pPr>
            <w:r>
              <w:rPr>
                <w:color w:val="000000"/>
                <w:szCs w:val="28"/>
              </w:rPr>
              <w:t>Котельная, ул. Лермонтова, 66</w:t>
            </w:r>
          </w:p>
        </w:tc>
        <w:tc>
          <w:tcPr>
            <w:tcW w:w="1820" w:type="dxa"/>
            <w:tcBorders>
              <w:top w:val="nil"/>
              <w:left w:val="nil"/>
              <w:bottom w:val="single" w:sz="4" w:space="0" w:color="auto"/>
              <w:right w:val="single" w:sz="4" w:space="0" w:color="auto"/>
            </w:tcBorders>
            <w:shd w:val="clear" w:color="auto" w:fill="auto"/>
            <w:vAlign w:val="center"/>
            <w:hideMark/>
          </w:tcPr>
          <w:p w14:paraId="35F51FA9" w14:textId="7359751D" w:rsidR="000E4F5B" w:rsidRPr="009C3FF8" w:rsidRDefault="000E4F5B" w:rsidP="000E4F5B">
            <w:pPr>
              <w:jc w:val="center"/>
              <w:rPr>
                <w:color w:val="000000"/>
                <w:szCs w:val="28"/>
              </w:rPr>
            </w:pPr>
            <w:r>
              <w:rPr>
                <w:color w:val="000000"/>
                <w:szCs w:val="28"/>
              </w:rPr>
              <w:t>Дизельное топливо</w:t>
            </w:r>
          </w:p>
        </w:tc>
        <w:tc>
          <w:tcPr>
            <w:tcW w:w="2220" w:type="dxa"/>
            <w:tcBorders>
              <w:top w:val="nil"/>
              <w:left w:val="nil"/>
              <w:bottom w:val="single" w:sz="4" w:space="0" w:color="auto"/>
              <w:right w:val="single" w:sz="4" w:space="0" w:color="auto"/>
            </w:tcBorders>
            <w:shd w:val="clear" w:color="auto" w:fill="auto"/>
            <w:vAlign w:val="bottom"/>
            <w:hideMark/>
          </w:tcPr>
          <w:p w14:paraId="17CC5CC1" w14:textId="689A56A2" w:rsidR="000E4F5B" w:rsidRPr="009C3FF8" w:rsidRDefault="000E4F5B" w:rsidP="000E4F5B">
            <w:pPr>
              <w:jc w:val="right"/>
              <w:rPr>
                <w:color w:val="000000"/>
                <w:szCs w:val="28"/>
              </w:rPr>
            </w:pPr>
            <w:r>
              <w:rPr>
                <w:color w:val="000000"/>
                <w:szCs w:val="28"/>
              </w:rPr>
              <w:t>10300.000</w:t>
            </w:r>
          </w:p>
        </w:tc>
        <w:tc>
          <w:tcPr>
            <w:tcW w:w="1607" w:type="dxa"/>
            <w:tcBorders>
              <w:top w:val="nil"/>
              <w:left w:val="nil"/>
              <w:bottom w:val="single" w:sz="4" w:space="0" w:color="auto"/>
              <w:right w:val="single" w:sz="4" w:space="0" w:color="auto"/>
            </w:tcBorders>
            <w:shd w:val="clear" w:color="auto" w:fill="auto"/>
            <w:vAlign w:val="bottom"/>
            <w:hideMark/>
          </w:tcPr>
          <w:p w14:paraId="160F2119" w14:textId="77777777" w:rsidR="000E4F5B" w:rsidRPr="009C3FF8" w:rsidRDefault="000E4F5B" w:rsidP="000E4F5B">
            <w:pPr>
              <w:jc w:val="right"/>
              <w:rPr>
                <w:color w:val="000000"/>
                <w:szCs w:val="28"/>
              </w:rPr>
            </w:pPr>
            <w:r w:rsidRPr="009C3FF8">
              <w:rPr>
                <w:color w:val="000000"/>
                <w:szCs w:val="28"/>
              </w:rPr>
              <w:t>-</w:t>
            </w:r>
          </w:p>
        </w:tc>
      </w:tr>
      <w:tr w:rsidR="00336DEF" w:rsidRPr="009C3FF8" w14:paraId="4C7FFEC5" w14:textId="77777777" w:rsidTr="008A4231">
        <w:trPr>
          <w:trHeight w:val="20"/>
        </w:trPr>
        <w:tc>
          <w:tcPr>
            <w:tcW w:w="4242" w:type="dxa"/>
            <w:gridSpan w:val="2"/>
            <w:tcBorders>
              <w:top w:val="nil"/>
              <w:left w:val="single" w:sz="4" w:space="0" w:color="auto"/>
              <w:bottom w:val="single" w:sz="4" w:space="0" w:color="auto"/>
              <w:right w:val="single" w:sz="4" w:space="0" w:color="auto"/>
            </w:tcBorders>
            <w:shd w:val="clear" w:color="auto" w:fill="auto"/>
            <w:hideMark/>
          </w:tcPr>
          <w:p w14:paraId="268DEDBD" w14:textId="77777777" w:rsidR="00336DEF" w:rsidRPr="009C3FF8" w:rsidRDefault="00336DEF" w:rsidP="00336DEF">
            <w:pPr>
              <w:rPr>
                <w:color w:val="000000"/>
                <w:szCs w:val="28"/>
              </w:rPr>
            </w:pPr>
            <w:r w:rsidRPr="009C3FF8">
              <w:rPr>
                <w:color w:val="000000"/>
                <w:szCs w:val="28"/>
              </w:rPr>
              <w:t>Итого</w:t>
            </w:r>
          </w:p>
        </w:tc>
        <w:tc>
          <w:tcPr>
            <w:tcW w:w="1820" w:type="dxa"/>
            <w:tcBorders>
              <w:top w:val="nil"/>
              <w:left w:val="nil"/>
              <w:bottom w:val="single" w:sz="4" w:space="0" w:color="auto"/>
              <w:right w:val="single" w:sz="4" w:space="0" w:color="auto"/>
            </w:tcBorders>
            <w:shd w:val="clear" w:color="auto" w:fill="auto"/>
            <w:vAlign w:val="center"/>
            <w:hideMark/>
          </w:tcPr>
          <w:p w14:paraId="2DE624D5" w14:textId="77777777" w:rsidR="00336DEF" w:rsidRPr="009C3FF8" w:rsidRDefault="00336DEF" w:rsidP="009C3FF8">
            <w:pPr>
              <w:jc w:val="center"/>
              <w:rPr>
                <w:color w:val="000000"/>
                <w:szCs w:val="28"/>
              </w:rPr>
            </w:pPr>
            <w:r w:rsidRPr="009C3FF8">
              <w:rPr>
                <w:color w:val="000000"/>
                <w:szCs w:val="28"/>
              </w:rPr>
              <w:t> </w:t>
            </w:r>
          </w:p>
        </w:tc>
        <w:tc>
          <w:tcPr>
            <w:tcW w:w="2220" w:type="dxa"/>
            <w:tcBorders>
              <w:top w:val="nil"/>
              <w:left w:val="nil"/>
              <w:bottom w:val="single" w:sz="4" w:space="0" w:color="auto"/>
              <w:right w:val="single" w:sz="4" w:space="0" w:color="auto"/>
            </w:tcBorders>
            <w:shd w:val="clear" w:color="auto" w:fill="auto"/>
            <w:vAlign w:val="bottom"/>
            <w:hideMark/>
          </w:tcPr>
          <w:p w14:paraId="711FC98E" w14:textId="77777777" w:rsidR="00336DEF" w:rsidRPr="009C3FF8" w:rsidRDefault="00336DEF" w:rsidP="009C3FF8">
            <w:pPr>
              <w:jc w:val="right"/>
              <w:rPr>
                <w:color w:val="000000"/>
                <w:szCs w:val="28"/>
              </w:rPr>
            </w:pPr>
            <w:r w:rsidRPr="009C3FF8">
              <w:rPr>
                <w:color w:val="000000"/>
                <w:szCs w:val="28"/>
              </w:rPr>
              <w:t>-</w:t>
            </w:r>
          </w:p>
        </w:tc>
        <w:tc>
          <w:tcPr>
            <w:tcW w:w="1607" w:type="dxa"/>
            <w:tcBorders>
              <w:top w:val="nil"/>
              <w:left w:val="nil"/>
              <w:bottom w:val="single" w:sz="4" w:space="0" w:color="auto"/>
              <w:right w:val="single" w:sz="4" w:space="0" w:color="auto"/>
            </w:tcBorders>
            <w:shd w:val="clear" w:color="auto" w:fill="auto"/>
            <w:vAlign w:val="bottom"/>
            <w:hideMark/>
          </w:tcPr>
          <w:p w14:paraId="6B84460B" w14:textId="77777777" w:rsidR="00336DEF" w:rsidRPr="009C3FF8" w:rsidRDefault="00336DEF" w:rsidP="009C3FF8">
            <w:pPr>
              <w:jc w:val="right"/>
              <w:rPr>
                <w:color w:val="000000"/>
                <w:szCs w:val="28"/>
              </w:rPr>
            </w:pPr>
            <w:r w:rsidRPr="009C3FF8">
              <w:rPr>
                <w:color w:val="000000"/>
                <w:szCs w:val="28"/>
              </w:rPr>
              <w:t>-</w:t>
            </w:r>
          </w:p>
        </w:tc>
      </w:tr>
    </w:tbl>
    <w:p w14:paraId="53B3A30F" w14:textId="77777777" w:rsidR="00315375" w:rsidRPr="00315375" w:rsidRDefault="00DD1051" w:rsidP="00B71E79">
      <w:pPr>
        <w:pStyle w:val="a4"/>
      </w:pPr>
      <w:bookmarkStart w:id="51" w:name="_Toc137677264"/>
      <w:r>
        <w:t>1.2.1.</w:t>
      </w:r>
      <w:r w:rsidR="004B714A">
        <w:t>14. О</w:t>
      </w:r>
      <w:r w:rsidR="00315375" w:rsidRPr="00315375">
        <w:t xml:space="preserve">писание изменений в перечисленных характеристиках </w:t>
      </w:r>
      <w:r w:rsidR="00BE060E" w:rsidRPr="00BE060E">
        <w:t>источников тепловой энергии</w:t>
      </w:r>
      <w:r w:rsidR="00315375" w:rsidRPr="00315375">
        <w:t xml:space="preserve"> в ретроспективном периоде</w:t>
      </w:r>
      <w:bookmarkEnd w:id="51"/>
    </w:p>
    <w:p w14:paraId="2D83487F" w14:textId="77777777" w:rsidR="00315375" w:rsidRDefault="004B714A" w:rsidP="00B71E79">
      <w:pPr>
        <w:pStyle w:val="a6"/>
      </w:pPr>
      <w:r>
        <w:t>И</w:t>
      </w:r>
      <w:r w:rsidRPr="004B714A">
        <w:t>зменени</w:t>
      </w:r>
      <w:r>
        <w:t>я</w:t>
      </w:r>
      <w:r w:rsidRPr="004B714A">
        <w:t xml:space="preserve"> в перечисленных характеристиках </w:t>
      </w:r>
      <w:r w:rsidR="00BE060E" w:rsidRPr="00BE060E">
        <w:t>источников тепловой энергии</w:t>
      </w:r>
      <w:r w:rsidRPr="004B714A">
        <w:t xml:space="preserve"> в ретроспективном периоде</w:t>
      </w:r>
      <w:r>
        <w:t xml:space="preserve"> не наблюдалось.</w:t>
      </w:r>
    </w:p>
    <w:p w14:paraId="20810602" w14:textId="77777777" w:rsidR="006B6F51" w:rsidRPr="00BD3831" w:rsidRDefault="00DD1051" w:rsidP="00B71E79">
      <w:pPr>
        <w:pStyle w:val="a4"/>
      </w:pPr>
      <w:bookmarkStart w:id="52" w:name="_Toc137677265"/>
      <w:r>
        <w:t>1.2.1.</w:t>
      </w:r>
      <w:r w:rsidR="006B6F51" w:rsidRPr="00BD3831">
        <w:t>1</w:t>
      </w:r>
      <w:r w:rsidR="006B6F51">
        <w:t>5</w:t>
      </w:r>
      <w:r w:rsidR="006B6F51" w:rsidRPr="00BD3831">
        <w:t xml:space="preserve">. </w:t>
      </w:r>
      <w:r w:rsidR="00BB034E" w:rsidRPr="00BB034E">
        <w:t>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52"/>
    </w:p>
    <w:p w14:paraId="10D0345A" w14:textId="77777777" w:rsidR="006B6F51" w:rsidRDefault="00BB034E" w:rsidP="00B71E79">
      <w:pPr>
        <w:pStyle w:val="a6"/>
      </w:pPr>
      <w:bookmarkStart w:id="53"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53"/>
      <w:r w:rsidR="006B6F51">
        <w:t xml:space="preserve">представлены в таблице </w:t>
      </w:r>
      <w:r w:rsidR="00DD1051">
        <w:t>1.2.1.</w:t>
      </w:r>
      <w:r w:rsidR="006B6F51" w:rsidRPr="00F818F2">
        <w:t>1</w:t>
      </w:r>
      <w:r w:rsidR="006B6F51">
        <w:t>5</w:t>
      </w:r>
      <w:r w:rsidR="006B6F51" w:rsidRPr="00F818F2">
        <w:t>.1.</w:t>
      </w:r>
    </w:p>
    <w:p w14:paraId="1E7507F6" w14:textId="77777777" w:rsidR="00353813" w:rsidRPr="00BD3831" w:rsidRDefault="00353813" w:rsidP="00B71E79">
      <w:pPr>
        <w:pStyle w:val="a4"/>
      </w:pPr>
      <w:bookmarkStart w:id="54" w:name="_Toc137677266"/>
      <w:r w:rsidRPr="00BD3831">
        <w:t>Часть 3 Тепловые сети, сооружения на них</w:t>
      </w:r>
      <w:bookmarkEnd w:id="54"/>
    </w:p>
    <w:p w14:paraId="0ABF22BD" w14:textId="77777777" w:rsidR="00353813" w:rsidRPr="007F602A" w:rsidRDefault="00353813" w:rsidP="00B71E79">
      <w:pPr>
        <w:pStyle w:val="a4"/>
      </w:pPr>
      <w:bookmarkStart w:id="55" w:name="_Toc137677267"/>
      <w:r w:rsidRPr="00BD3831">
        <w:t xml:space="preserve">1.3.1. </w:t>
      </w:r>
      <w:r w:rsidRPr="007F602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55"/>
    </w:p>
    <w:p w14:paraId="61A4733E" w14:textId="6775AA9C" w:rsidR="004209B9" w:rsidRDefault="00353813" w:rsidP="00B71E79">
      <w:pPr>
        <w:pStyle w:val="a6"/>
      </w:pPr>
      <w:r w:rsidRPr="007F602A">
        <w:t xml:space="preserve">В таблице 1.3.1.1 представлена общая характеристика тепловых сетей </w:t>
      </w:r>
      <w:r w:rsidR="005D6A90" w:rsidRPr="005D6A90">
        <w:t xml:space="preserve">в зоне деятельности теплоснабжающей организации </w:t>
      </w:r>
      <w:r w:rsidR="000E4F5B">
        <w:t>ООО «Коммунальник»</w:t>
      </w:r>
      <w:r w:rsidRPr="007F602A">
        <w:t xml:space="preserve"> за 202</w:t>
      </w:r>
      <w:r w:rsidR="00C04A23">
        <w:t>3</w:t>
      </w:r>
      <w:r w:rsidRPr="007F602A">
        <w:t xml:space="preserve"> год </w:t>
      </w:r>
      <w:r w:rsidR="004209B9">
        <w:t>актуализации</w:t>
      </w:r>
      <w:r w:rsidRPr="007F602A">
        <w:t xml:space="preserve"> схемы теплоснабжения.</w:t>
      </w:r>
    </w:p>
    <w:p w14:paraId="7CE5EF68" w14:textId="0D5D4BD0" w:rsidR="00AE0854" w:rsidRPr="007F602A" w:rsidRDefault="00AE0854" w:rsidP="00AE0854">
      <w:pPr>
        <w:pStyle w:val="a8"/>
      </w:pPr>
      <w:bookmarkStart w:id="56" w:name="_Toc100278920"/>
      <w:r w:rsidRPr="007F602A">
        <w:t xml:space="preserve">Таблица 1.3.1.1 Общая характеристика тепловых сетей </w:t>
      </w:r>
      <w:r w:rsidRPr="005D6A90">
        <w:t xml:space="preserve">в зоне деятельности теплоснабжающей организации </w:t>
      </w:r>
      <w:r w:rsidR="000E4F5B">
        <w:t>ООО «Коммунальник»</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4444"/>
        <w:gridCol w:w="2911"/>
      </w:tblGrid>
      <w:tr w:rsidR="00C04A23" w:rsidRPr="007F602A" w14:paraId="51C94E8C" w14:textId="77777777" w:rsidTr="00B2599A">
        <w:trPr>
          <w:trHeight w:val="20"/>
          <w:tblHeader/>
        </w:trPr>
        <w:tc>
          <w:tcPr>
            <w:tcW w:w="1268" w:type="pct"/>
            <w:tcBorders>
              <w:bottom w:val="single" w:sz="4" w:space="0" w:color="auto"/>
            </w:tcBorders>
            <w:shd w:val="clear" w:color="auto" w:fill="auto"/>
            <w:vAlign w:val="bottom"/>
            <w:hideMark/>
          </w:tcPr>
          <w:p w14:paraId="1C1E597A" w14:textId="77777777" w:rsidR="00C04A23" w:rsidRPr="00A7090C" w:rsidRDefault="00C04A23" w:rsidP="003073C9">
            <w:pPr>
              <w:rPr>
                <w:color w:val="000000"/>
              </w:rPr>
            </w:pPr>
            <w:r w:rsidRPr="007F602A">
              <w:rPr>
                <w:color w:val="000000"/>
              </w:rPr>
              <w:t>Условный диаметр, м</w:t>
            </w:r>
            <w:r>
              <w:rPr>
                <w:color w:val="000000"/>
              </w:rPr>
              <w:t>м</w:t>
            </w:r>
          </w:p>
        </w:tc>
        <w:tc>
          <w:tcPr>
            <w:tcW w:w="2255" w:type="pct"/>
            <w:tcBorders>
              <w:bottom w:val="single" w:sz="4" w:space="0" w:color="auto"/>
            </w:tcBorders>
            <w:shd w:val="clear" w:color="auto" w:fill="auto"/>
            <w:vAlign w:val="bottom"/>
            <w:hideMark/>
          </w:tcPr>
          <w:p w14:paraId="535B57FD" w14:textId="77777777" w:rsidR="00C04A23" w:rsidRPr="007F602A" w:rsidRDefault="00C04A23" w:rsidP="003073C9">
            <w:pPr>
              <w:rPr>
                <w:color w:val="000000"/>
              </w:rPr>
            </w:pPr>
            <w:r w:rsidRPr="007F602A">
              <w:rPr>
                <w:color w:val="000000"/>
              </w:rPr>
              <w:t>Протяженность трубопроводов в двухтрубном исчислении, м</w:t>
            </w:r>
          </w:p>
        </w:tc>
        <w:tc>
          <w:tcPr>
            <w:tcW w:w="1477" w:type="pct"/>
            <w:tcBorders>
              <w:bottom w:val="single" w:sz="4" w:space="0" w:color="auto"/>
            </w:tcBorders>
            <w:shd w:val="clear" w:color="auto" w:fill="auto"/>
            <w:vAlign w:val="bottom"/>
            <w:hideMark/>
          </w:tcPr>
          <w:p w14:paraId="724B675D" w14:textId="77777777" w:rsidR="00C04A23" w:rsidRPr="007F602A" w:rsidRDefault="00C04A23" w:rsidP="003073C9">
            <w:pPr>
              <w:rPr>
                <w:color w:val="000000"/>
              </w:rPr>
            </w:pPr>
            <w:r w:rsidRPr="007F602A">
              <w:rPr>
                <w:color w:val="000000"/>
              </w:rPr>
              <w:t xml:space="preserve">Материальная характеристика, </w:t>
            </w:r>
            <w:r>
              <w:rPr>
                <w:color w:val="000000"/>
              </w:rPr>
              <w:t>кв. м.</w:t>
            </w:r>
          </w:p>
        </w:tc>
      </w:tr>
      <w:tr w:rsidR="00B2599A" w:rsidRPr="007F602A" w14:paraId="36740B33"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32D74320" w14:textId="119514CA" w:rsidR="00B2599A" w:rsidRPr="000E4F5B" w:rsidRDefault="00B2599A" w:rsidP="00B2599A">
            <w:pPr>
              <w:rPr>
                <w:color w:val="000000"/>
              </w:rPr>
            </w:pPr>
            <w:r w:rsidRPr="000E4F5B">
              <w:rPr>
                <w:color w:val="000000"/>
              </w:rPr>
              <w:t>Котельная, ул. Ленина, 2б</w:t>
            </w:r>
          </w:p>
        </w:tc>
        <w:tc>
          <w:tcPr>
            <w:tcW w:w="2255" w:type="pct"/>
            <w:tcBorders>
              <w:top w:val="single" w:sz="4" w:space="0" w:color="auto"/>
              <w:left w:val="nil"/>
              <w:bottom w:val="single" w:sz="4" w:space="0" w:color="auto"/>
              <w:right w:val="single" w:sz="4" w:space="0" w:color="auto"/>
            </w:tcBorders>
            <w:shd w:val="clear" w:color="auto" w:fill="auto"/>
            <w:vAlign w:val="bottom"/>
          </w:tcPr>
          <w:p w14:paraId="0736FC8B" w14:textId="58CEAE3C" w:rsidR="00B2599A" w:rsidRPr="000E4F5B" w:rsidRDefault="00B2599A" w:rsidP="00B2599A">
            <w:pPr>
              <w:rPr>
                <w:color w:val="000000"/>
              </w:rPr>
            </w:pPr>
            <w:r w:rsidRPr="00B2599A">
              <w:rPr>
                <w:color w:val="000000"/>
              </w:rPr>
              <w:t>4177.00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638312C5" w14:textId="56726D14" w:rsidR="00B2599A" w:rsidRPr="000E4F5B" w:rsidRDefault="00B2599A" w:rsidP="00B2599A">
            <w:pPr>
              <w:rPr>
                <w:color w:val="000000"/>
              </w:rPr>
            </w:pPr>
            <w:r w:rsidRPr="00B2599A">
              <w:rPr>
                <w:color w:val="000000"/>
              </w:rPr>
              <w:t>845.52</w:t>
            </w:r>
          </w:p>
        </w:tc>
      </w:tr>
      <w:tr w:rsidR="00B2599A" w:rsidRPr="007F602A" w14:paraId="063A2006"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1CDE7221" w14:textId="0C096B55" w:rsidR="00B2599A" w:rsidRPr="000E4F5B" w:rsidRDefault="00B2599A" w:rsidP="00B2599A">
            <w:pPr>
              <w:rPr>
                <w:color w:val="000000"/>
              </w:rPr>
            </w:pPr>
            <w:r w:rsidRPr="00B2599A">
              <w:rPr>
                <w:color w:val="000000"/>
              </w:rPr>
              <w:t>50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1CCD2439" w14:textId="75289591" w:rsidR="00B2599A" w:rsidRPr="000E4F5B" w:rsidRDefault="00B2599A" w:rsidP="00B2599A">
            <w:pPr>
              <w:rPr>
                <w:color w:val="000000"/>
              </w:rPr>
            </w:pPr>
            <w:r w:rsidRPr="00B2599A">
              <w:rPr>
                <w:color w:val="000000"/>
              </w:rPr>
              <w:t>459.00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04F35615" w14:textId="394C5AD5" w:rsidR="00B2599A" w:rsidRPr="000E4F5B" w:rsidRDefault="00B2599A" w:rsidP="00B2599A">
            <w:pPr>
              <w:rPr>
                <w:color w:val="000000"/>
              </w:rPr>
            </w:pPr>
            <w:r w:rsidRPr="00B2599A">
              <w:rPr>
                <w:color w:val="000000"/>
              </w:rPr>
              <w:t>45.90</w:t>
            </w:r>
          </w:p>
        </w:tc>
      </w:tr>
      <w:tr w:rsidR="00B2599A" w:rsidRPr="007F602A" w14:paraId="22B125A7"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7EEB4916" w14:textId="1FF01D0C" w:rsidR="00B2599A" w:rsidRPr="000E4F5B" w:rsidRDefault="00B2599A" w:rsidP="00B2599A">
            <w:pPr>
              <w:rPr>
                <w:color w:val="000000"/>
              </w:rPr>
            </w:pPr>
            <w:r w:rsidRPr="00B2599A">
              <w:rPr>
                <w:color w:val="000000"/>
              </w:rPr>
              <w:t>70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235FD910" w14:textId="121B2CD7" w:rsidR="00B2599A" w:rsidRPr="000E4F5B" w:rsidRDefault="00B2599A" w:rsidP="00B2599A">
            <w:pPr>
              <w:rPr>
                <w:color w:val="000000"/>
              </w:rPr>
            </w:pPr>
            <w:r w:rsidRPr="00B2599A">
              <w:rPr>
                <w:color w:val="000000"/>
              </w:rPr>
              <w:t>1814.00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2F170F42" w14:textId="4122258D" w:rsidR="00B2599A" w:rsidRPr="000E4F5B" w:rsidRDefault="00B2599A" w:rsidP="00B2599A">
            <w:pPr>
              <w:rPr>
                <w:color w:val="000000"/>
              </w:rPr>
            </w:pPr>
            <w:r w:rsidRPr="00B2599A">
              <w:rPr>
                <w:color w:val="000000"/>
              </w:rPr>
              <w:t>253.96</w:t>
            </w:r>
          </w:p>
        </w:tc>
      </w:tr>
      <w:tr w:rsidR="00B2599A" w:rsidRPr="007F602A" w14:paraId="7CA3F1CF"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00FE46DF" w14:textId="73BB6B26" w:rsidR="00B2599A" w:rsidRPr="000E4F5B" w:rsidRDefault="00B2599A" w:rsidP="00B2599A">
            <w:pPr>
              <w:rPr>
                <w:color w:val="000000"/>
              </w:rPr>
            </w:pPr>
            <w:r w:rsidRPr="00B2599A">
              <w:rPr>
                <w:color w:val="000000"/>
              </w:rPr>
              <w:t>80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35F18C43" w14:textId="466182F5" w:rsidR="00B2599A" w:rsidRPr="000E4F5B" w:rsidRDefault="00B2599A" w:rsidP="00B2599A">
            <w:pPr>
              <w:rPr>
                <w:color w:val="000000"/>
              </w:rPr>
            </w:pPr>
            <w:r w:rsidRPr="00B2599A">
              <w:rPr>
                <w:color w:val="000000"/>
              </w:rPr>
              <w:t>106.00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0E9EC979" w14:textId="13EC9F98" w:rsidR="00B2599A" w:rsidRPr="000E4F5B" w:rsidRDefault="00B2599A" w:rsidP="00B2599A">
            <w:pPr>
              <w:rPr>
                <w:color w:val="000000"/>
              </w:rPr>
            </w:pPr>
            <w:r w:rsidRPr="00B2599A">
              <w:rPr>
                <w:color w:val="000000"/>
              </w:rPr>
              <w:t>16.96</w:t>
            </w:r>
          </w:p>
        </w:tc>
      </w:tr>
      <w:tr w:rsidR="00B2599A" w:rsidRPr="007F602A" w14:paraId="2CEF9B3A"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38807DA6" w14:textId="333E5CBB" w:rsidR="00B2599A" w:rsidRPr="000E4F5B" w:rsidRDefault="00B2599A" w:rsidP="00B2599A">
            <w:pPr>
              <w:rPr>
                <w:color w:val="000000"/>
              </w:rPr>
            </w:pPr>
            <w:r w:rsidRPr="00B2599A">
              <w:rPr>
                <w:color w:val="000000"/>
              </w:rPr>
              <w:t>100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34610F10" w14:textId="750830B3" w:rsidR="00B2599A" w:rsidRPr="000E4F5B" w:rsidRDefault="00B2599A" w:rsidP="00B2599A">
            <w:pPr>
              <w:rPr>
                <w:color w:val="000000"/>
              </w:rPr>
            </w:pPr>
            <w:r w:rsidRPr="00B2599A">
              <w:rPr>
                <w:color w:val="000000"/>
              </w:rPr>
              <w:t>561.00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0A8BB6C7" w14:textId="215DF8F1" w:rsidR="00B2599A" w:rsidRPr="000E4F5B" w:rsidRDefault="00B2599A" w:rsidP="00B2599A">
            <w:pPr>
              <w:rPr>
                <w:color w:val="000000"/>
              </w:rPr>
            </w:pPr>
            <w:r w:rsidRPr="00B2599A">
              <w:rPr>
                <w:color w:val="000000"/>
              </w:rPr>
              <w:t>112.20</w:t>
            </w:r>
          </w:p>
        </w:tc>
      </w:tr>
      <w:tr w:rsidR="00B2599A" w:rsidRPr="007F602A" w14:paraId="1A603D6A"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7F22DCFA" w14:textId="569298FF" w:rsidR="00B2599A" w:rsidRPr="000E4F5B" w:rsidRDefault="00B2599A" w:rsidP="00B2599A">
            <w:pPr>
              <w:rPr>
                <w:color w:val="000000"/>
              </w:rPr>
            </w:pPr>
            <w:r w:rsidRPr="00B2599A">
              <w:rPr>
                <w:color w:val="000000"/>
              </w:rPr>
              <w:t>150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77846C03" w14:textId="2F4000C2" w:rsidR="00B2599A" w:rsidRPr="000E4F5B" w:rsidRDefault="00B2599A" w:rsidP="00B2599A">
            <w:pPr>
              <w:rPr>
                <w:color w:val="000000"/>
              </w:rPr>
            </w:pPr>
            <w:r w:rsidRPr="00B2599A">
              <w:rPr>
                <w:color w:val="000000"/>
              </w:rPr>
              <w:t>1010.00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2E309F69" w14:textId="080C7A19" w:rsidR="00B2599A" w:rsidRPr="000E4F5B" w:rsidRDefault="00B2599A" w:rsidP="00B2599A">
            <w:pPr>
              <w:rPr>
                <w:color w:val="000000"/>
              </w:rPr>
            </w:pPr>
            <w:r w:rsidRPr="00B2599A">
              <w:rPr>
                <w:color w:val="000000"/>
              </w:rPr>
              <w:t>303.00</w:t>
            </w:r>
          </w:p>
        </w:tc>
      </w:tr>
      <w:tr w:rsidR="00B2599A" w:rsidRPr="007F602A" w14:paraId="2317A097"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7920BCCF" w14:textId="6F21D0E7" w:rsidR="00B2599A" w:rsidRPr="000E4F5B" w:rsidRDefault="00B2599A" w:rsidP="00B2599A">
            <w:pPr>
              <w:rPr>
                <w:color w:val="000000"/>
              </w:rPr>
            </w:pPr>
            <w:r w:rsidRPr="00B2599A">
              <w:rPr>
                <w:color w:val="000000"/>
              </w:rPr>
              <w:t>250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77F83EF7" w14:textId="73645ECC" w:rsidR="00B2599A" w:rsidRPr="000E4F5B" w:rsidRDefault="00B2599A" w:rsidP="00B2599A">
            <w:pPr>
              <w:rPr>
                <w:color w:val="000000"/>
              </w:rPr>
            </w:pPr>
            <w:r w:rsidRPr="00B2599A">
              <w:rPr>
                <w:color w:val="000000"/>
              </w:rPr>
              <w:t>227.00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09948DFC" w14:textId="47342227" w:rsidR="00B2599A" w:rsidRPr="000E4F5B" w:rsidRDefault="00B2599A" w:rsidP="00B2599A">
            <w:pPr>
              <w:rPr>
                <w:color w:val="000000"/>
              </w:rPr>
            </w:pPr>
            <w:r w:rsidRPr="00B2599A">
              <w:rPr>
                <w:color w:val="000000"/>
              </w:rPr>
              <w:t>113.50</w:t>
            </w:r>
          </w:p>
        </w:tc>
      </w:tr>
      <w:tr w:rsidR="00B2599A" w:rsidRPr="007F602A" w14:paraId="16F1CB8C"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71164DAB" w14:textId="09400645" w:rsidR="00B2599A" w:rsidRPr="000E4F5B" w:rsidRDefault="00B2599A" w:rsidP="00B2599A">
            <w:pPr>
              <w:rPr>
                <w:color w:val="000000"/>
              </w:rPr>
            </w:pPr>
            <w:r w:rsidRPr="000E4F5B">
              <w:rPr>
                <w:color w:val="000000"/>
              </w:rPr>
              <w:t>Котельная, ул. Лермонтова, 66</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7FAE9007" w14:textId="2AAEC037" w:rsidR="00B2599A" w:rsidRPr="000E4F5B" w:rsidRDefault="00B2599A" w:rsidP="00B2599A">
            <w:pPr>
              <w:rPr>
                <w:color w:val="000000"/>
              </w:rPr>
            </w:pPr>
            <w:r w:rsidRPr="00B2599A">
              <w:rPr>
                <w:color w:val="000000"/>
              </w:rPr>
              <w:t>599.20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66D866EF" w14:textId="568E2EFE" w:rsidR="00B2599A" w:rsidRPr="000E4F5B" w:rsidRDefault="00B2599A" w:rsidP="00B2599A">
            <w:pPr>
              <w:rPr>
                <w:color w:val="000000"/>
              </w:rPr>
            </w:pPr>
            <w:r w:rsidRPr="00B2599A">
              <w:rPr>
                <w:color w:val="000000"/>
              </w:rPr>
              <w:t>120.88</w:t>
            </w:r>
          </w:p>
        </w:tc>
      </w:tr>
      <w:tr w:rsidR="00B2599A" w:rsidRPr="007F602A" w14:paraId="2F3283F7"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0521A790" w14:textId="35C1B45D" w:rsidR="00B2599A" w:rsidRPr="000E4F5B" w:rsidRDefault="00B2599A" w:rsidP="00B2599A">
            <w:pPr>
              <w:rPr>
                <w:color w:val="000000"/>
              </w:rPr>
            </w:pPr>
            <w:r w:rsidRPr="00B2599A">
              <w:rPr>
                <w:color w:val="000000"/>
              </w:rPr>
              <w:t>70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7725E36D" w14:textId="71961A73" w:rsidR="00B2599A" w:rsidRPr="000E4F5B" w:rsidRDefault="00B2599A" w:rsidP="00B2599A">
            <w:pPr>
              <w:rPr>
                <w:color w:val="000000"/>
              </w:rPr>
            </w:pPr>
            <w:r w:rsidRPr="00B2599A">
              <w:rPr>
                <w:color w:val="000000"/>
              </w:rPr>
              <w:t>289.50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0392BB92" w14:textId="54813005" w:rsidR="00B2599A" w:rsidRPr="000E4F5B" w:rsidRDefault="00B2599A" w:rsidP="00B2599A">
            <w:pPr>
              <w:rPr>
                <w:color w:val="000000"/>
              </w:rPr>
            </w:pPr>
            <w:r w:rsidRPr="00B2599A">
              <w:rPr>
                <w:color w:val="000000"/>
              </w:rPr>
              <w:t>40.53</w:t>
            </w:r>
          </w:p>
        </w:tc>
      </w:tr>
      <w:tr w:rsidR="00B2599A" w:rsidRPr="007F602A" w14:paraId="7EA1612D"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35C0D5D4" w14:textId="0060048A" w:rsidR="00B2599A" w:rsidRPr="000E4F5B" w:rsidRDefault="00B2599A" w:rsidP="00B2599A">
            <w:pPr>
              <w:rPr>
                <w:color w:val="000000"/>
              </w:rPr>
            </w:pPr>
            <w:r w:rsidRPr="00B2599A">
              <w:rPr>
                <w:color w:val="000000"/>
              </w:rPr>
              <w:t>80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41D7F763" w14:textId="15970CA0" w:rsidR="00B2599A" w:rsidRPr="000E4F5B" w:rsidRDefault="00B2599A" w:rsidP="00B2599A">
            <w:pPr>
              <w:rPr>
                <w:color w:val="000000"/>
              </w:rPr>
            </w:pPr>
            <w:r w:rsidRPr="00B2599A">
              <w:rPr>
                <w:color w:val="000000"/>
              </w:rPr>
              <w:t>89.70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153A74D9" w14:textId="5351795C" w:rsidR="00B2599A" w:rsidRPr="000E4F5B" w:rsidRDefault="00B2599A" w:rsidP="00B2599A">
            <w:pPr>
              <w:rPr>
                <w:color w:val="000000"/>
              </w:rPr>
            </w:pPr>
            <w:r w:rsidRPr="00B2599A">
              <w:rPr>
                <w:color w:val="000000"/>
              </w:rPr>
              <w:t>14.35</w:t>
            </w:r>
          </w:p>
        </w:tc>
      </w:tr>
      <w:tr w:rsidR="00B2599A" w:rsidRPr="007F602A" w14:paraId="1CD0B5B0" w14:textId="77777777" w:rsidTr="00B2599A">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bottom"/>
          </w:tcPr>
          <w:p w14:paraId="24B18D12" w14:textId="419C047E" w:rsidR="00B2599A" w:rsidRPr="000E4F5B" w:rsidRDefault="00B2599A" w:rsidP="00B2599A">
            <w:pPr>
              <w:rPr>
                <w:color w:val="000000"/>
              </w:rPr>
            </w:pPr>
            <w:r w:rsidRPr="00B2599A">
              <w:rPr>
                <w:color w:val="000000"/>
              </w:rPr>
              <w:t>150</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4A7DBB56" w14:textId="5A75E4FB" w:rsidR="00B2599A" w:rsidRPr="000E4F5B" w:rsidRDefault="00B2599A" w:rsidP="00B2599A">
            <w:pPr>
              <w:rPr>
                <w:color w:val="000000"/>
              </w:rPr>
            </w:pPr>
            <w:r w:rsidRPr="00B2599A">
              <w:rPr>
                <w:color w:val="000000"/>
              </w:rPr>
              <w:t>220.00</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bottom"/>
          </w:tcPr>
          <w:p w14:paraId="5488BD3D" w14:textId="28411C36" w:rsidR="00B2599A" w:rsidRPr="000E4F5B" w:rsidRDefault="00B2599A" w:rsidP="00B2599A">
            <w:pPr>
              <w:rPr>
                <w:color w:val="000000"/>
              </w:rPr>
            </w:pPr>
            <w:r w:rsidRPr="00B2599A">
              <w:rPr>
                <w:color w:val="000000"/>
              </w:rPr>
              <w:t>66.00</w:t>
            </w:r>
          </w:p>
        </w:tc>
      </w:tr>
    </w:tbl>
    <w:p w14:paraId="1D7BEC7D" w14:textId="77777777" w:rsidR="00B2599A" w:rsidRDefault="00B2599A" w:rsidP="0039181C">
      <w:pPr>
        <w:pStyle w:val="a8"/>
      </w:pPr>
      <w:bookmarkStart w:id="57" w:name="_Toc100278921"/>
    </w:p>
    <w:p w14:paraId="551A82D7" w14:textId="64E4180F" w:rsidR="0039181C" w:rsidRPr="007F602A" w:rsidRDefault="0039181C" w:rsidP="0039181C">
      <w:pPr>
        <w:pStyle w:val="a8"/>
      </w:pPr>
      <w:r w:rsidRPr="007F602A">
        <w:t xml:space="preserve">В таблице 1.3.1.2 представлены способы прокладки тепловых сетей в зоне деятельности теплоснабжающей организации </w:t>
      </w:r>
      <w:r w:rsidR="00C04A23">
        <w:t>ООО «</w:t>
      </w:r>
      <w:r w:rsidR="007D1B67">
        <w:t>Коммунальник»</w:t>
      </w:r>
      <w:r w:rsidR="003073C9">
        <w:t xml:space="preserve"> </w:t>
      </w:r>
      <w:r w:rsidRPr="007F602A">
        <w:t>за 202</w:t>
      </w:r>
      <w:r w:rsidR="00C04A23">
        <w:t>3</w:t>
      </w:r>
      <w:r w:rsidRPr="007F602A">
        <w:t xml:space="preserve"> год </w:t>
      </w:r>
      <w:r>
        <w:t>актуализации</w:t>
      </w:r>
      <w:r w:rsidRPr="007F602A">
        <w:t xml:space="preserve"> схемы теплоснабжения.</w:t>
      </w:r>
      <w:bookmarkEnd w:id="57"/>
    </w:p>
    <w:p w14:paraId="751A48CB" w14:textId="77777777" w:rsidR="0039181C" w:rsidRPr="007F602A" w:rsidRDefault="0039181C" w:rsidP="0039181C">
      <w:pPr>
        <w:pStyle w:val="a8"/>
      </w:pPr>
      <w:bookmarkStart w:id="58" w:name="_Toc100278922"/>
      <w:r w:rsidRPr="007F602A">
        <w:t>Таблица 1.3.1.2 Способы прокладки тепловых сетей в зоне деятельности теплоснабжающей организации</w:t>
      </w:r>
      <w:bookmarkEnd w:id="58"/>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3718"/>
        <w:gridCol w:w="2144"/>
      </w:tblGrid>
      <w:tr w:rsidR="003073C9" w:rsidRPr="007F602A" w14:paraId="603757EB" w14:textId="77777777" w:rsidTr="00F634EA">
        <w:trPr>
          <w:trHeight w:val="20"/>
          <w:tblHeader/>
        </w:trPr>
        <w:tc>
          <w:tcPr>
            <w:tcW w:w="2058" w:type="pct"/>
            <w:shd w:val="clear" w:color="auto" w:fill="auto"/>
            <w:hideMark/>
          </w:tcPr>
          <w:p w14:paraId="0C679A05" w14:textId="77777777" w:rsidR="003073C9" w:rsidRPr="007F602A" w:rsidRDefault="003073C9" w:rsidP="003073C9">
            <w:pPr>
              <w:rPr>
                <w:color w:val="000000"/>
              </w:rPr>
            </w:pPr>
            <w:r w:rsidRPr="007F602A">
              <w:t>Способ прокладки</w:t>
            </w:r>
          </w:p>
        </w:tc>
        <w:tc>
          <w:tcPr>
            <w:tcW w:w="1915" w:type="pct"/>
            <w:tcBorders>
              <w:bottom w:val="single" w:sz="4" w:space="0" w:color="auto"/>
            </w:tcBorders>
            <w:shd w:val="clear" w:color="auto" w:fill="auto"/>
            <w:hideMark/>
          </w:tcPr>
          <w:p w14:paraId="7D8C7878" w14:textId="77777777" w:rsidR="003073C9" w:rsidRPr="007F602A" w:rsidRDefault="003073C9" w:rsidP="003073C9">
            <w:pPr>
              <w:rPr>
                <w:color w:val="000000"/>
              </w:rPr>
            </w:pPr>
            <w:r w:rsidRPr="007F602A">
              <w:rPr>
                <w:color w:val="000000"/>
              </w:rPr>
              <w:t>Протяженность трубопроводов в двухтрубном исчислении, м</w:t>
            </w:r>
          </w:p>
        </w:tc>
        <w:tc>
          <w:tcPr>
            <w:tcW w:w="1027" w:type="pct"/>
            <w:tcBorders>
              <w:bottom w:val="single" w:sz="4" w:space="0" w:color="auto"/>
            </w:tcBorders>
            <w:shd w:val="clear" w:color="auto" w:fill="auto"/>
            <w:hideMark/>
          </w:tcPr>
          <w:p w14:paraId="10F69ED0" w14:textId="77777777" w:rsidR="003073C9" w:rsidRPr="007F602A" w:rsidRDefault="003073C9" w:rsidP="003073C9">
            <w:pPr>
              <w:rPr>
                <w:color w:val="000000"/>
              </w:rPr>
            </w:pPr>
            <w:r w:rsidRPr="007F602A">
              <w:rPr>
                <w:color w:val="000000"/>
              </w:rPr>
              <w:t xml:space="preserve">Материальная характеристика, </w:t>
            </w:r>
            <w:r>
              <w:rPr>
                <w:color w:val="000000"/>
              </w:rPr>
              <w:t>кв. м.</w:t>
            </w:r>
          </w:p>
        </w:tc>
      </w:tr>
      <w:tr w:rsidR="00B2599A" w:rsidRPr="007F602A" w14:paraId="06CEB2DA" w14:textId="77777777" w:rsidTr="00F634EA">
        <w:trPr>
          <w:trHeight w:val="20"/>
        </w:trPr>
        <w:tc>
          <w:tcPr>
            <w:tcW w:w="2058" w:type="pct"/>
            <w:shd w:val="clear" w:color="auto" w:fill="auto"/>
            <w:vAlign w:val="bottom"/>
            <w:hideMark/>
          </w:tcPr>
          <w:p w14:paraId="4634C1B7" w14:textId="0D1AEA01" w:rsidR="00B2599A" w:rsidRPr="007F602A" w:rsidRDefault="00B2599A" w:rsidP="00B2599A">
            <w:pPr>
              <w:rPr>
                <w:color w:val="000000"/>
              </w:rPr>
            </w:pPr>
            <w:r w:rsidRPr="000E4F5B">
              <w:rPr>
                <w:color w:val="000000"/>
              </w:rPr>
              <w:t>Котельная, ул. Ленина, 2б</w:t>
            </w:r>
          </w:p>
        </w:tc>
        <w:tc>
          <w:tcPr>
            <w:tcW w:w="1915" w:type="pct"/>
            <w:tcBorders>
              <w:top w:val="single" w:sz="4" w:space="0" w:color="auto"/>
              <w:left w:val="nil"/>
              <w:bottom w:val="single" w:sz="4" w:space="0" w:color="auto"/>
              <w:right w:val="single" w:sz="4" w:space="0" w:color="auto"/>
            </w:tcBorders>
            <w:shd w:val="clear" w:color="auto" w:fill="auto"/>
            <w:vAlign w:val="bottom"/>
          </w:tcPr>
          <w:p w14:paraId="70F8602B" w14:textId="11B67B12" w:rsidR="00B2599A" w:rsidRPr="003073C9" w:rsidRDefault="00B2599A" w:rsidP="00B2599A">
            <w:pPr>
              <w:rPr>
                <w:color w:val="000000"/>
              </w:rPr>
            </w:pPr>
            <w:r w:rsidRPr="00B2599A">
              <w:rPr>
                <w:color w:val="000000"/>
              </w:rPr>
              <w:t>4177.00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bottom"/>
          </w:tcPr>
          <w:p w14:paraId="038E57E6" w14:textId="1F9703DA" w:rsidR="00B2599A" w:rsidRPr="003073C9" w:rsidRDefault="00B2599A" w:rsidP="00B2599A">
            <w:pPr>
              <w:rPr>
                <w:color w:val="000000"/>
              </w:rPr>
            </w:pPr>
            <w:r w:rsidRPr="00B2599A">
              <w:rPr>
                <w:color w:val="000000"/>
              </w:rPr>
              <w:t>845.52</w:t>
            </w:r>
          </w:p>
        </w:tc>
      </w:tr>
      <w:tr w:rsidR="00B2599A" w:rsidRPr="007F602A" w14:paraId="44F9D4C4" w14:textId="77777777" w:rsidTr="00F634EA">
        <w:trPr>
          <w:trHeight w:val="20"/>
        </w:trPr>
        <w:tc>
          <w:tcPr>
            <w:tcW w:w="2058" w:type="pct"/>
            <w:shd w:val="clear" w:color="auto" w:fill="auto"/>
            <w:vAlign w:val="bottom"/>
            <w:hideMark/>
          </w:tcPr>
          <w:p w14:paraId="42B013B0" w14:textId="657FC7AD" w:rsidR="00B2599A" w:rsidRPr="007F602A" w:rsidRDefault="00B2599A" w:rsidP="00B2599A">
            <w:pPr>
              <w:rPr>
                <w:color w:val="000000"/>
              </w:rPr>
            </w:pPr>
            <w:r w:rsidRPr="000E4F5B">
              <w:rPr>
                <w:color w:val="000000"/>
              </w:rPr>
              <w:t>Бесканальная</w:t>
            </w:r>
          </w:p>
        </w:tc>
        <w:tc>
          <w:tcPr>
            <w:tcW w:w="1915" w:type="pct"/>
            <w:tcBorders>
              <w:top w:val="single" w:sz="4" w:space="0" w:color="auto"/>
              <w:left w:val="nil"/>
              <w:bottom w:val="single" w:sz="4" w:space="0" w:color="auto"/>
              <w:right w:val="single" w:sz="4" w:space="0" w:color="auto"/>
            </w:tcBorders>
            <w:shd w:val="clear" w:color="auto" w:fill="auto"/>
            <w:vAlign w:val="bottom"/>
          </w:tcPr>
          <w:p w14:paraId="77F00D24" w14:textId="3F04D1A8" w:rsidR="00B2599A" w:rsidRPr="003073C9" w:rsidRDefault="00B2599A" w:rsidP="00B2599A">
            <w:pPr>
              <w:rPr>
                <w:color w:val="000000"/>
              </w:rPr>
            </w:pPr>
            <w:r w:rsidRPr="00B2599A">
              <w:rPr>
                <w:color w:val="000000"/>
              </w:rPr>
              <w:t>4177.00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bottom"/>
          </w:tcPr>
          <w:p w14:paraId="4F3525D9" w14:textId="139313B9" w:rsidR="00B2599A" w:rsidRPr="003073C9" w:rsidRDefault="00B2599A" w:rsidP="00B2599A">
            <w:pPr>
              <w:rPr>
                <w:color w:val="000000"/>
              </w:rPr>
            </w:pPr>
            <w:r w:rsidRPr="00B2599A">
              <w:rPr>
                <w:color w:val="000000"/>
              </w:rPr>
              <w:t>845.52</w:t>
            </w:r>
          </w:p>
        </w:tc>
      </w:tr>
      <w:tr w:rsidR="000E4F5B" w:rsidRPr="007F602A" w14:paraId="210E4337" w14:textId="77777777" w:rsidTr="00F634EA">
        <w:trPr>
          <w:trHeight w:val="85"/>
        </w:trPr>
        <w:tc>
          <w:tcPr>
            <w:tcW w:w="2058" w:type="pct"/>
            <w:shd w:val="clear" w:color="auto" w:fill="auto"/>
            <w:vAlign w:val="bottom"/>
          </w:tcPr>
          <w:p w14:paraId="3F64425D" w14:textId="247F8DD9" w:rsidR="000E4F5B" w:rsidRPr="007F602A" w:rsidRDefault="000E4F5B" w:rsidP="000E4F5B">
            <w:pPr>
              <w:rPr>
                <w:color w:val="000000"/>
              </w:rPr>
            </w:pPr>
            <w:r w:rsidRPr="000E4F5B">
              <w:rPr>
                <w:color w:val="000000"/>
              </w:rPr>
              <w:t>Котельная, ул. Лермонтова, 66</w:t>
            </w:r>
          </w:p>
        </w:tc>
        <w:tc>
          <w:tcPr>
            <w:tcW w:w="1915" w:type="pct"/>
            <w:tcBorders>
              <w:top w:val="single" w:sz="4" w:space="0" w:color="auto"/>
              <w:left w:val="nil"/>
              <w:bottom w:val="single" w:sz="4" w:space="0" w:color="auto"/>
              <w:right w:val="single" w:sz="4" w:space="0" w:color="auto"/>
            </w:tcBorders>
            <w:shd w:val="clear" w:color="auto" w:fill="auto"/>
            <w:vAlign w:val="bottom"/>
          </w:tcPr>
          <w:p w14:paraId="0452B77D" w14:textId="1BA8C8D2" w:rsidR="000E4F5B" w:rsidRPr="003073C9" w:rsidRDefault="00B2599A" w:rsidP="000E4F5B">
            <w:pPr>
              <w:rPr>
                <w:color w:val="000000"/>
              </w:rPr>
            </w:pPr>
            <w:r w:rsidRPr="00B2599A">
              <w:rPr>
                <w:color w:val="000000"/>
              </w:rPr>
              <w:t>599.20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bottom"/>
          </w:tcPr>
          <w:p w14:paraId="7455F7BF" w14:textId="038CCF01" w:rsidR="000E4F5B" w:rsidRPr="003073C9" w:rsidRDefault="00B2599A" w:rsidP="000E4F5B">
            <w:pPr>
              <w:rPr>
                <w:color w:val="000000"/>
              </w:rPr>
            </w:pPr>
            <w:r w:rsidRPr="00B2599A">
              <w:rPr>
                <w:color w:val="000000"/>
              </w:rPr>
              <w:t>120.88</w:t>
            </w:r>
          </w:p>
        </w:tc>
      </w:tr>
      <w:tr w:rsidR="000E4F5B" w:rsidRPr="007F602A" w14:paraId="1924DA0E" w14:textId="77777777" w:rsidTr="00F634EA">
        <w:trPr>
          <w:trHeight w:val="85"/>
        </w:trPr>
        <w:tc>
          <w:tcPr>
            <w:tcW w:w="2058" w:type="pct"/>
            <w:shd w:val="clear" w:color="auto" w:fill="auto"/>
            <w:vAlign w:val="bottom"/>
          </w:tcPr>
          <w:p w14:paraId="3B354CF4" w14:textId="174A0CB7" w:rsidR="000E4F5B" w:rsidRPr="003073C9" w:rsidRDefault="000E4F5B" w:rsidP="000E4F5B">
            <w:pPr>
              <w:rPr>
                <w:color w:val="000000"/>
              </w:rPr>
            </w:pPr>
            <w:r w:rsidRPr="000E4F5B">
              <w:rPr>
                <w:color w:val="000000"/>
              </w:rPr>
              <w:t>Бесканальная</w:t>
            </w:r>
          </w:p>
        </w:tc>
        <w:tc>
          <w:tcPr>
            <w:tcW w:w="1915" w:type="pct"/>
            <w:tcBorders>
              <w:top w:val="single" w:sz="4" w:space="0" w:color="auto"/>
              <w:left w:val="nil"/>
              <w:bottom w:val="single" w:sz="4" w:space="0" w:color="auto"/>
              <w:right w:val="single" w:sz="4" w:space="0" w:color="auto"/>
            </w:tcBorders>
            <w:shd w:val="clear" w:color="auto" w:fill="auto"/>
            <w:vAlign w:val="bottom"/>
          </w:tcPr>
          <w:p w14:paraId="06D5FA6C" w14:textId="1E02CF2F" w:rsidR="000E4F5B" w:rsidRPr="00B2599A" w:rsidRDefault="00B2599A" w:rsidP="000E4F5B">
            <w:pPr>
              <w:rPr>
                <w:color w:val="000000"/>
                <w:lang w:val="en-US"/>
              </w:rPr>
            </w:pPr>
            <w:r>
              <w:rPr>
                <w:color w:val="000000"/>
                <w:lang w:val="en-US"/>
              </w:rPr>
              <w:t>546.20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bottom"/>
          </w:tcPr>
          <w:p w14:paraId="59F4A32D" w14:textId="1472C16A" w:rsidR="000E4F5B" w:rsidRPr="00B2599A" w:rsidRDefault="00B2599A" w:rsidP="000E4F5B">
            <w:pPr>
              <w:rPr>
                <w:color w:val="000000"/>
                <w:lang w:val="en-US"/>
              </w:rPr>
            </w:pPr>
            <w:r>
              <w:rPr>
                <w:color w:val="000000"/>
                <w:lang w:val="en-US"/>
              </w:rPr>
              <w:t>96.88</w:t>
            </w:r>
          </w:p>
        </w:tc>
      </w:tr>
      <w:tr w:rsidR="00F634EA" w:rsidRPr="007F602A" w14:paraId="72D1594F" w14:textId="77777777" w:rsidTr="00F634EA">
        <w:trPr>
          <w:trHeight w:val="85"/>
        </w:trPr>
        <w:tc>
          <w:tcPr>
            <w:tcW w:w="2058" w:type="pct"/>
            <w:shd w:val="clear" w:color="auto" w:fill="auto"/>
            <w:vAlign w:val="bottom"/>
          </w:tcPr>
          <w:p w14:paraId="539079BC" w14:textId="12D5B1C7" w:rsidR="00F634EA" w:rsidRPr="000E4F5B" w:rsidRDefault="00F634EA" w:rsidP="000E4F5B">
            <w:pPr>
              <w:rPr>
                <w:color w:val="000000"/>
              </w:rPr>
            </w:pPr>
            <w:r>
              <w:rPr>
                <w:color w:val="000000"/>
              </w:rPr>
              <w:t>Воздушная</w:t>
            </w:r>
          </w:p>
        </w:tc>
        <w:tc>
          <w:tcPr>
            <w:tcW w:w="1915" w:type="pct"/>
            <w:tcBorders>
              <w:top w:val="single" w:sz="4" w:space="0" w:color="auto"/>
              <w:left w:val="nil"/>
              <w:bottom w:val="single" w:sz="4" w:space="0" w:color="auto"/>
              <w:right w:val="single" w:sz="4" w:space="0" w:color="auto"/>
            </w:tcBorders>
            <w:shd w:val="clear" w:color="auto" w:fill="auto"/>
            <w:vAlign w:val="bottom"/>
          </w:tcPr>
          <w:p w14:paraId="689B02B4" w14:textId="6C2606D2" w:rsidR="00F634EA" w:rsidRPr="00B2599A" w:rsidRDefault="00B2599A" w:rsidP="000E4F5B">
            <w:pPr>
              <w:rPr>
                <w:color w:val="000000"/>
                <w:lang w:val="en-US"/>
              </w:rPr>
            </w:pPr>
            <w:r>
              <w:rPr>
                <w:color w:val="000000"/>
                <w:lang w:val="en-US"/>
              </w:rPr>
              <w:t>53.00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bottom"/>
          </w:tcPr>
          <w:p w14:paraId="1DC39254" w14:textId="405E7B7A" w:rsidR="00F634EA" w:rsidRPr="000E4F5B" w:rsidRDefault="00F634EA" w:rsidP="000E4F5B">
            <w:pPr>
              <w:rPr>
                <w:color w:val="000000"/>
              </w:rPr>
            </w:pPr>
            <w:r>
              <w:rPr>
                <w:color w:val="000000"/>
              </w:rPr>
              <w:t>24.00</w:t>
            </w:r>
          </w:p>
        </w:tc>
      </w:tr>
    </w:tbl>
    <w:p w14:paraId="65253A99" w14:textId="77777777" w:rsidR="00AE0854" w:rsidRDefault="00AE0854" w:rsidP="00B71E79">
      <w:pPr>
        <w:pStyle w:val="a6"/>
        <w:sectPr w:rsidR="00AE0854" w:rsidSect="00142A46">
          <w:pgSz w:w="11906" w:h="16838"/>
          <w:pgMar w:top="1134" w:right="851" w:bottom="1134" w:left="1418" w:header="709" w:footer="709" w:gutter="0"/>
          <w:cols w:space="708"/>
          <w:docGrid w:linePitch="360"/>
        </w:sectPr>
      </w:pPr>
    </w:p>
    <w:p w14:paraId="6045E3AF" w14:textId="77777777" w:rsidR="002630DF" w:rsidRPr="005C3868" w:rsidRDefault="002630DF" w:rsidP="00B71E79">
      <w:pPr>
        <w:pStyle w:val="a8"/>
      </w:pPr>
      <w:bookmarkStart w:id="59" w:name="_Toc100278923"/>
      <w:r w:rsidRPr="005C3868">
        <w:t xml:space="preserve">Таблица </w:t>
      </w:r>
      <w:r w:rsidR="00DD1051" w:rsidRPr="005C3868">
        <w:t>1.2.1.</w:t>
      </w:r>
      <w:r w:rsidRPr="005C3868">
        <w:t xml:space="preserve">15.1. Эксплуатационные показатели </w:t>
      </w:r>
      <w:r w:rsidR="00BB034E" w:rsidRPr="005C3868">
        <w:t>котельн</w:t>
      </w:r>
      <w:r w:rsidR="00AE357F" w:rsidRPr="005C3868">
        <w:t>ых</w:t>
      </w:r>
      <w:bookmarkEnd w:id="59"/>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85"/>
        <w:gridCol w:w="1644"/>
        <w:gridCol w:w="1530"/>
        <w:gridCol w:w="1727"/>
      </w:tblGrid>
      <w:tr w:rsidR="000E4F5B" w:rsidRPr="005C3868" w14:paraId="3D1C795C" w14:textId="77777777" w:rsidTr="00AC598D">
        <w:trPr>
          <w:trHeight w:val="669"/>
          <w:tblHeader/>
        </w:trPr>
        <w:tc>
          <w:tcPr>
            <w:tcW w:w="3343" w:type="pct"/>
            <w:tcBorders>
              <w:top w:val="single" w:sz="4" w:space="0" w:color="auto"/>
              <w:bottom w:val="single" w:sz="4" w:space="0" w:color="auto"/>
              <w:right w:val="single" w:sz="4" w:space="0" w:color="auto"/>
            </w:tcBorders>
          </w:tcPr>
          <w:p w14:paraId="743CA430" w14:textId="77777777" w:rsidR="000E4F5B" w:rsidRPr="005C3868" w:rsidRDefault="000E4F5B" w:rsidP="00ED0FC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556" w:type="pct"/>
            <w:tcBorders>
              <w:top w:val="single" w:sz="4" w:space="0" w:color="auto"/>
              <w:left w:val="single" w:sz="4" w:space="0" w:color="auto"/>
              <w:bottom w:val="single" w:sz="4" w:space="0" w:color="auto"/>
              <w:right w:val="single" w:sz="4" w:space="0" w:color="auto"/>
            </w:tcBorders>
          </w:tcPr>
          <w:p w14:paraId="5573A9B1" w14:textId="77777777" w:rsidR="000E4F5B" w:rsidRPr="005C3868" w:rsidRDefault="000E4F5B" w:rsidP="00ED0FC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p>
        </w:tc>
        <w:tc>
          <w:tcPr>
            <w:tcW w:w="517" w:type="pct"/>
            <w:tcBorders>
              <w:top w:val="single" w:sz="4" w:space="0" w:color="auto"/>
              <w:left w:val="single" w:sz="4" w:space="0" w:color="auto"/>
              <w:bottom w:val="single" w:sz="4" w:space="0" w:color="auto"/>
              <w:right w:val="single" w:sz="4" w:space="0" w:color="auto"/>
            </w:tcBorders>
          </w:tcPr>
          <w:p w14:paraId="5141C6A3" w14:textId="2B0CDBF6" w:rsidR="000E4F5B" w:rsidRPr="005C3868" w:rsidRDefault="000E4F5B" w:rsidP="00ED0FC3">
            <w:pPr>
              <w:widowControl w:val="0"/>
              <w:autoSpaceDE w:val="0"/>
              <w:autoSpaceDN w:val="0"/>
              <w:adjustRightInd w:val="0"/>
              <w:rPr>
                <w:rFonts w:ascii="Times New Roman CYR" w:eastAsiaTheme="minorEastAsia" w:hAnsi="Times New Roman CYR" w:cs="Times New Roman CYR"/>
              </w:rPr>
            </w:pPr>
            <w:r>
              <w:rPr>
                <w:color w:val="000000"/>
                <w:szCs w:val="28"/>
              </w:rPr>
              <w:t>Котельная, ул. Ленина, 2б</w:t>
            </w:r>
          </w:p>
        </w:tc>
        <w:tc>
          <w:tcPr>
            <w:tcW w:w="584" w:type="pct"/>
            <w:tcBorders>
              <w:top w:val="single" w:sz="4" w:space="0" w:color="auto"/>
              <w:left w:val="single" w:sz="4" w:space="0" w:color="auto"/>
              <w:bottom w:val="single" w:sz="4" w:space="0" w:color="auto"/>
              <w:right w:val="single" w:sz="4" w:space="0" w:color="auto"/>
            </w:tcBorders>
          </w:tcPr>
          <w:p w14:paraId="636E4529" w14:textId="7A2D4B08" w:rsidR="000E4F5B" w:rsidRPr="005C3868" w:rsidRDefault="000E4F5B" w:rsidP="00ED0FC3">
            <w:pPr>
              <w:widowControl w:val="0"/>
              <w:autoSpaceDE w:val="0"/>
              <w:autoSpaceDN w:val="0"/>
              <w:adjustRightInd w:val="0"/>
              <w:rPr>
                <w:rFonts w:ascii="Times New Roman CYR" w:eastAsiaTheme="minorEastAsia" w:hAnsi="Times New Roman CYR" w:cs="Times New Roman CYR"/>
              </w:rPr>
            </w:pPr>
            <w:r>
              <w:rPr>
                <w:color w:val="000000"/>
                <w:szCs w:val="28"/>
              </w:rPr>
              <w:t>Котельная, ул. Лермонтова, 66</w:t>
            </w:r>
          </w:p>
        </w:tc>
      </w:tr>
      <w:tr w:rsidR="00AC598D" w:rsidRPr="005C3868" w14:paraId="0D00F0C4" w14:textId="77777777" w:rsidTr="00AC598D">
        <w:tc>
          <w:tcPr>
            <w:tcW w:w="3343" w:type="pct"/>
            <w:tcBorders>
              <w:top w:val="single" w:sz="4" w:space="0" w:color="auto"/>
              <w:bottom w:val="single" w:sz="4" w:space="0" w:color="auto"/>
              <w:right w:val="single" w:sz="4" w:space="0" w:color="auto"/>
            </w:tcBorders>
          </w:tcPr>
          <w:p w14:paraId="08689079"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556" w:type="pct"/>
            <w:tcBorders>
              <w:top w:val="single" w:sz="4" w:space="0" w:color="auto"/>
              <w:left w:val="single" w:sz="4" w:space="0" w:color="auto"/>
              <w:bottom w:val="single" w:sz="4" w:space="0" w:color="auto"/>
              <w:right w:val="single" w:sz="4" w:space="0" w:color="auto"/>
            </w:tcBorders>
          </w:tcPr>
          <w:p w14:paraId="2E7B2177"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517" w:type="pct"/>
            <w:tcBorders>
              <w:top w:val="single" w:sz="4" w:space="0" w:color="auto"/>
              <w:left w:val="nil"/>
              <w:bottom w:val="single" w:sz="4" w:space="0" w:color="auto"/>
              <w:right w:val="single" w:sz="4" w:space="0" w:color="auto"/>
            </w:tcBorders>
            <w:shd w:val="clear" w:color="auto" w:fill="auto"/>
            <w:vAlign w:val="bottom"/>
          </w:tcPr>
          <w:p w14:paraId="44BF8BDA" w14:textId="0A306A16"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Pr>
                <w:color w:val="000000"/>
                <w:szCs w:val="28"/>
              </w:rPr>
              <w:t>10.00</w:t>
            </w:r>
          </w:p>
        </w:tc>
        <w:tc>
          <w:tcPr>
            <w:tcW w:w="584" w:type="pct"/>
            <w:tcBorders>
              <w:top w:val="single" w:sz="4" w:space="0" w:color="auto"/>
              <w:left w:val="nil"/>
              <w:bottom w:val="single" w:sz="4" w:space="0" w:color="auto"/>
              <w:right w:val="single" w:sz="4" w:space="0" w:color="auto"/>
            </w:tcBorders>
            <w:shd w:val="clear" w:color="auto" w:fill="auto"/>
            <w:vAlign w:val="bottom"/>
          </w:tcPr>
          <w:p w14:paraId="0364F7D3" w14:textId="22F6D6D0"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Pr>
                <w:color w:val="000000"/>
                <w:szCs w:val="28"/>
              </w:rPr>
              <w:t>5.00</w:t>
            </w:r>
          </w:p>
        </w:tc>
      </w:tr>
      <w:tr w:rsidR="00AC598D" w:rsidRPr="005C3868" w14:paraId="46F4951D" w14:textId="77777777" w:rsidTr="00AC598D">
        <w:tc>
          <w:tcPr>
            <w:tcW w:w="3343" w:type="pct"/>
            <w:tcBorders>
              <w:top w:val="single" w:sz="4" w:space="0" w:color="auto"/>
              <w:bottom w:val="single" w:sz="4" w:space="0" w:color="auto"/>
              <w:right w:val="single" w:sz="4" w:space="0" w:color="auto"/>
            </w:tcBorders>
          </w:tcPr>
          <w:p w14:paraId="782146B9" w14:textId="566EB01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выработку тепловой энергии</w:t>
            </w:r>
          </w:p>
        </w:tc>
        <w:tc>
          <w:tcPr>
            <w:tcW w:w="556" w:type="pct"/>
            <w:tcBorders>
              <w:top w:val="single" w:sz="4" w:space="0" w:color="auto"/>
              <w:left w:val="single" w:sz="4" w:space="0" w:color="auto"/>
              <w:bottom w:val="single" w:sz="4" w:space="0" w:color="auto"/>
              <w:right w:val="single" w:sz="4" w:space="0" w:color="auto"/>
            </w:tcBorders>
          </w:tcPr>
          <w:p w14:paraId="2FA317E7"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517" w:type="pct"/>
            <w:tcBorders>
              <w:top w:val="nil"/>
              <w:left w:val="nil"/>
              <w:bottom w:val="single" w:sz="4" w:space="0" w:color="auto"/>
              <w:right w:val="single" w:sz="4" w:space="0" w:color="auto"/>
            </w:tcBorders>
            <w:shd w:val="clear" w:color="auto" w:fill="auto"/>
            <w:vAlign w:val="bottom"/>
          </w:tcPr>
          <w:p w14:paraId="1ED8B397" w14:textId="593FFF25" w:rsidR="00AC598D" w:rsidRPr="005C3868" w:rsidRDefault="00AC598D" w:rsidP="00AC598D">
            <w:pPr>
              <w:widowControl w:val="0"/>
              <w:autoSpaceDE w:val="0"/>
              <w:autoSpaceDN w:val="0"/>
              <w:adjustRightInd w:val="0"/>
              <w:rPr>
                <w:rFonts w:ascii="Times New Roman CYR" w:eastAsiaTheme="minorEastAsia" w:hAnsi="Times New Roman CYR" w:cs="Times New Roman CYR"/>
                <w:lang w:val="en-US"/>
              </w:rPr>
            </w:pPr>
            <w:r>
              <w:rPr>
                <w:color w:val="000000"/>
                <w:szCs w:val="28"/>
              </w:rPr>
              <w:t>129.93</w:t>
            </w:r>
          </w:p>
        </w:tc>
        <w:tc>
          <w:tcPr>
            <w:tcW w:w="584" w:type="pct"/>
            <w:tcBorders>
              <w:top w:val="nil"/>
              <w:left w:val="nil"/>
              <w:bottom w:val="single" w:sz="4" w:space="0" w:color="auto"/>
              <w:right w:val="single" w:sz="4" w:space="0" w:color="auto"/>
            </w:tcBorders>
            <w:shd w:val="clear" w:color="auto" w:fill="auto"/>
            <w:vAlign w:val="bottom"/>
          </w:tcPr>
          <w:p w14:paraId="7A6E63F2" w14:textId="41BEE760" w:rsidR="00AC598D" w:rsidRPr="005C3868" w:rsidRDefault="00AC598D" w:rsidP="00AC598D">
            <w:pPr>
              <w:widowControl w:val="0"/>
              <w:autoSpaceDE w:val="0"/>
              <w:autoSpaceDN w:val="0"/>
              <w:adjustRightInd w:val="0"/>
              <w:rPr>
                <w:rFonts w:ascii="Times New Roman CYR" w:eastAsiaTheme="minorEastAsia" w:hAnsi="Times New Roman CYR" w:cs="Times New Roman CYR"/>
                <w:lang w:val="en-US"/>
              </w:rPr>
            </w:pPr>
            <w:r>
              <w:rPr>
                <w:color w:val="000000"/>
                <w:szCs w:val="28"/>
              </w:rPr>
              <w:t>141.13</w:t>
            </w:r>
          </w:p>
        </w:tc>
      </w:tr>
      <w:tr w:rsidR="00AC598D" w:rsidRPr="005C3868" w14:paraId="398B9495" w14:textId="77777777" w:rsidTr="00AC598D">
        <w:tc>
          <w:tcPr>
            <w:tcW w:w="3343" w:type="pct"/>
            <w:tcBorders>
              <w:top w:val="single" w:sz="4" w:space="0" w:color="auto"/>
              <w:bottom w:val="single" w:sz="4" w:space="0" w:color="auto"/>
              <w:right w:val="single" w:sz="4" w:space="0" w:color="auto"/>
            </w:tcBorders>
          </w:tcPr>
          <w:p w14:paraId="30095386"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556" w:type="pct"/>
            <w:tcBorders>
              <w:top w:val="single" w:sz="4" w:space="0" w:color="auto"/>
              <w:left w:val="single" w:sz="4" w:space="0" w:color="auto"/>
              <w:bottom w:val="single" w:sz="4" w:space="0" w:color="auto"/>
              <w:right w:val="single" w:sz="4" w:space="0" w:color="auto"/>
            </w:tcBorders>
          </w:tcPr>
          <w:p w14:paraId="70D61B49"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517" w:type="pct"/>
            <w:tcBorders>
              <w:top w:val="nil"/>
              <w:left w:val="nil"/>
              <w:bottom w:val="single" w:sz="4" w:space="0" w:color="auto"/>
              <w:right w:val="single" w:sz="4" w:space="0" w:color="auto"/>
            </w:tcBorders>
            <w:shd w:val="clear" w:color="auto" w:fill="auto"/>
            <w:vAlign w:val="bottom"/>
          </w:tcPr>
          <w:p w14:paraId="60E1B707" w14:textId="696E919D" w:rsidR="00AC598D" w:rsidRPr="005C3868" w:rsidRDefault="00AC598D" w:rsidP="00AC598D">
            <w:pPr>
              <w:widowControl w:val="0"/>
              <w:autoSpaceDE w:val="0"/>
              <w:autoSpaceDN w:val="0"/>
              <w:adjustRightInd w:val="0"/>
              <w:rPr>
                <w:rFonts w:ascii="Times New Roman CYR" w:eastAsiaTheme="minorEastAsia" w:hAnsi="Times New Roman CYR" w:cs="Times New Roman CYR"/>
                <w:lang w:val="en-US"/>
              </w:rPr>
            </w:pPr>
            <w:r>
              <w:rPr>
                <w:color w:val="000000"/>
                <w:szCs w:val="28"/>
              </w:rPr>
              <w:t>-</w:t>
            </w:r>
          </w:p>
        </w:tc>
        <w:tc>
          <w:tcPr>
            <w:tcW w:w="584" w:type="pct"/>
            <w:tcBorders>
              <w:top w:val="nil"/>
              <w:left w:val="nil"/>
              <w:bottom w:val="single" w:sz="4" w:space="0" w:color="auto"/>
              <w:right w:val="single" w:sz="4" w:space="0" w:color="auto"/>
            </w:tcBorders>
            <w:shd w:val="clear" w:color="auto" w:fill="auto"/>
            <w:vAlign w:val="bottom"/>
          </w:tcPr>
          <w:p w14:paraId="4E377CF4" w14:textId="7805FF13" w:rsidR="00AC598D" w:rsidRPr="005C3868" w:rsidRDefault="00AC598D" w:rsidP="00AC598D">
            <w:pPr>
              <w:widowControl w:val="0"/>
              <w:autoSpaceDE w:val="0"/>
              <w:autoSpaceDN w:val="0"/>
              <w:adjustRightInd w:val="0"/>
              <w:rPr>
                <w:rFonts w:ascii="Times New Roman CYR" w:eastAsiaTheme="minorEastAsia" w:hAnsi="Times New Roman CYR" w:cs="Times New Roman CYR"/>
                <w:lang w:val="en-US"/>
              </w:rPr>
            </w:pPr>
            <w:r>
              <w:rPr>
                <w:color w:val="000000"/>
                <w:szCs w:val="28"/>
              </w:rPr>
              <w:t>-</w:t>
            </w:r>
          </w:p>
        </w:tc>
      </w:tr>
      <w:tr w:rsidR="00AC598D" w:rsidRPr="005C3868" w14:paraId="17A608A9" w14:textId="77777777" w:rsidTr="00AC598D">
        <w:tc>
          <w:tcPr>
            <w:tcW w:w="3343" w:type="pct"/>
            <w:tcBorders>
              <w:top w:val="single" w:sz="4" w:space="0" w:color="auto"/>
              <w:bottom w:val="single" w:sz="4" w:space="0" w:color="auto"/>
              <w:right w:val="single" w:sz="4" w:space="0" w:color="auto"/>
            </w:tcBorders>
          </w:tcPr>
          <w:p w14:paraId="3ACFFD22" w14:textId="7D66A52A"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556" w:type="pct"/>
            <w:tcBorders>
              <w:top w:val="single" w:sz="4" w:space="0" w:color="auto"/>
              <w:left w:val="single" w:sz="4" w:space="0" w:color="auto"/>
              <w:bottom w:val="single" w:sz="4" w:space="0" w:color="auto"/>
              <w:right w:val="single" w:sz="4" w:space="0" w:color="auto"/>
            </w:tcBorders>
          </w:tcPr>
          <w:p w14:paraId="582ED57F"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517" w:type="pct"/>
            <w:tcBorders>
              <w:top w:val="nil"/>
              <w:left w:val="nil"/>
              <w:bottom w:val="single" w:sz="4" w:space="0" w:color="auto"/>
              <w:right w:val="single" w:sz="4" w:space="0" w:color="auto"/>
            </w:tcBorders>
            <w:shd w:val="clear" w:color="auto" w:fill="auto"/>
            <w:vAlign w:val="bottom"/>
          </w:tcPr>
          <w:p w14:paraId="17C1424E" w14:textId="3493AE79" w:rsidR="00AC598D" w:rsidRPr="005C3868" w:rsidRDefault="00AC598D" w:rsidP="00AC598D">
            <w:pPr>
              <w:widowControl w:val="0"/>
              <w:autoSpaceDE w:val="0"/>
              <w:autoSpaceDN w:val="0"/>
              <w:adjustRightInd w:val="0"/>
              <w:rPr>
                <w:rFonts w:ascii="Times New Roman CYR" w:eastAsiaTheme="minorEastAsia" w:hAnsi="Times New Roman CYR" w:cs="Times New Roman CYR"/>
                <w:lang w:val="en-US"/>
              </w:rPr>
            </w:pPr>
            <w:r>
              <w:rPr>
                <w:color w:val="000000"/>
                <w:szCs w:val="28"/>
              </w:rPr>
              <w:t>129.93</w:t>
            </w:r>
          </w:p>
        </w:tc>
        <w:tc>
          <w:tcPr>
            <w:tcW w:w="584" w:type="pct"/>
            <w:tcBorders>
              <w:top w:val="nil"/>
              <w:left w:val="nil"/>
              <w:bottom w:val="single" w:sz="4" w:space="0" w:color="auto"/>
              <w:right w:val="single" w:sz="4" w:space="0" w:color="auto"/>
            </w:tcBorders>
            <w:shd w:val="clear" w:color="auto" w:fill="auto"/>
            <w:vAlign w:val="bottom"/>
          </w:tcPr>
          <w:p w14:paraId="6C1963A7" w14:textId="2BCB4251" w:rsidR="00AC598D" w:rsidRPr="005C3868" w:rsidRDefault="00AC598D" w:rsidP="00AC598D">
            <w:pPr>
              <w:widowControl w:val="0"/>
              <w:autoSpaceDE w:val="0"/>
              <w:autoSpaceDN w:val="0"/>
              <w:adjustRightInd w:val="0"/>
              <w:rPr>
                <w:rFonts w:ascii="Times New Roman CYR" w:eastAsiaTheme="minorEastAsia" w:hAnsi="Times New Roman CYR" w:cs="Times New Roman CYR"/>
                <w:lang w:val="en-US"/>
              </w:rPr>
            </w:pPr>
            <w:r>
              <w:rPr>
                <w:color w:val="000000"/>
                <w:szCs w:val="28"/>
              </w:rPr>
              <w:t>141.13</w:t>
            </w:r>
          </w:p>
        </w:tc>
      </w:tr>
      <w:tr w:rsidR="00AC598D" w:rsidRPr="005C3868" w14:paraId="0AC44879" w14:textId="77777777" w:rsidTr="00AC598D">
        <w:tc>
          <w:tcPr>
            <w:tcW w:w="3343" w:type="pct"/>
            <w:tcBorders>
              <w:top w:val="single" w:sz="4" w:space="0" w:color="auto"/>
              <w:bottom w:val="single" w:sz="4" w:space="0" w:color="auto"/>
              <w:right w:val="single" w:sz="4" w:space="0" w:color="auto"/>
            </w:tcBorders>
          </w:tcPr>
          <w:p w14:paraId="57A7007A"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электрической энергии на отпуск тепловой энергии с коллекторов</w:t>
            </w:r>
          </w:p>
        </w:tc>
        <w:tc>
          <w:tcPr>
            <w:tcW w:w="556" w:type="pct"/>
            <w:tcBorders>
              <w:top w:val="single" w:sz="4" w:space="0" w:color="auto"/>
              <w:left w:val="single" w:sz="4" w:space="0" w:color="auto"/>
              <w:bottom w:val="single" w:sz="4" w:space="0" w:color="auto"/>
              <w:right w:val="single" w:sz="4" w:space="0" w:color="auto"/>
            </w:tcBorders>
          </w:tcPr>
          <w:p w14:paraId="3CCA344B"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кВт-ч/Гкал</w:t>
            </w:r>
          </w:p>
        </w:tc>
        <w:tc>
          <w:tcPr>
            <w:tcW w:w="517" w:type="pct"/>
            <w:tcBorders>
              <w:top w:val="nil"/>
              <w:left w:val="nil"/>
              <w:bottom w:val="single" w:sz="4" w:space="0" w:color="auto"/>
              <w:right w:val="single" w:sz="4" w:space="0" w:color="auto"/>
            </w:tcBorders>
            <w:shd w:val="clear" w:color="auto" w:fill="auto"/>
            <w:vAlign w:val="bottom"/>
          </w:tcPr>
          <w:p w14:paraId="3444F145" w14:textId="242F9434"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Pr>
                <w:color w:val="000000"/>
                <w:szCs w:val="28"/>
              </w:rPr>
              <w:t>23.39</w:t>
            </w:r>
          </w:p>
        </w:tc>
        <w:tc>
          <w:tcPr>
            <w:tcW w:w="584" w:type="pct"/>
            <w:tcBorders>
              <w:top w:val="nil"/>
              <w:left w:val="nil"/>
              <w:bottom w:val="single" w:sz="4" w:space="0" w:color="auto"/>
              <w:right w:val="single" w:sz="4" w:space="0" w:color="auto"/>
            </w:tcBorders>
            <w:shd w:val="clear" w:color="auto" w:fill="auto"/>
            <w:vAlign w:val="bottom"/>
          </w:tcPr>
          <w:p w14:paraId="53E8BD9B" w14:textId="7430072D" w:rsidR="00AC598D" w:rsidRPr="005C3868" w:rsidRDefault="00AC598D" w:rsidP="00AC598D">
            <w:pPr>
              <w:widowControl w:val="0"/>
              <w:autoSpaceDE w:val="0"/>
              <w:autoSpaceDN w:val="0"/>
              <w:adjustRightInd w:val="0"/>
              <w:rPr>
                <w:rFonts w:ascii="Times New Roman CYR" w:eastAsiaTheme="minorEastAsia" w:hAnsi="Times New Roman CYR" w:cs="Times New Roman CYR"/>
                <w:lang w:val="en-US"/>
              </w:rPr>
            </w:pPr>
            <w:r>
              <w:rPr>
                <w:color w:val="000000"/>
                <w:szCs w:val="28"/>
              </w:rPr>
              <w:t>21.19</w:t>
            </w:r>
          </w:p>
        </w:tc>
      </w:tr>
      <w:tr w:rsidR="000E4F5B" w:rsidRPr="005C3868" w14:paraId="4FDA5C23" w14:textId="77777777" w:rsidTr="00AC598D">
        <w:tc>
          <w:tcPr>
            <w:tcW w:w="3343" w:type="pct"/>
            <w:tcBorders>
              <w:top w:val="single" w:sz="4" w:space="0" w:color="auto"/>
              <w:bottom w:val="single" w:sz="4" w:space="0" w:color="auto"/>
              <w:right w:val="single" w:sz="4" w:space="0" w:color="auto"/>
            </w:tcBorders>
          </w:tcPr>
          <w:p w14:paraId="271CF052"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теплоносителя на отпуск тепловой энергии с коллекторов</w:t>
            </w:r>
          </w:p>
        </w:tc>
        <w:tc>
          <w:tcPr>
            <w:tcW w:w="556" w:type="pct"/>
            <w:tcBorders>
              <w:top w:val="single" w:sz="4" w:space="0" w:color="auto"/>
              <w:left w:val="single" w:sz="4" w:space="0" w:color="auto"/>
              <w:bottom w:val="single" w:sz="4" w:space="0" w:color="auto"/>
              <w:right w:val="single" w:sz="4" w:space="0" w:color="auto"/>
            </w:tcBorders>
          </w:tcPr>
          <w:p w14:paraId="1C3C53A1"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noProof/>
              </w:rPr>
              <w:t>Куб.м./Гкал</w:t>
            </w:r>
          </w:p>
        </w:tc>
        <w:tc>
          <w:tcPr>
            <w:tcW w:w="517" w:type="pct"/>
            <w:tcBorders>
              <w:top w:val="nil"/>
              <w:left w:val="nil"/>
              <w:bottom w:val="single" w:sz="4" w:space="0" w:color="auto"/>
              <w:right w:val="single" w:sz="4" w:space="0" w:color="auto"/>
            </w:tcBorders>
            <w:shd w:val="clear" w:color="auto" w:fill="auto"/>
            <w:vAlign w:val="bottom"/>
          </w:tcPr>
          <w:p w14:paraId="51611929"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rPr>
            </w:pPr>
            <w:r>
              <w:rPr>
                <w:color w:val="000000"/>
                <w:szCs w:val="28"/>
              </w:rPr>
              <w:t>1.060</w:t>
            </w:r>
          </w:p>
        </w:tc>
        <w:tc>
          <w:tcPr>
            <w:tcW w:w="584" w:type="pct"/>
            <w:tcBorders>
              <w:top w:val="nil"/>
              <w:left w:val="nil"/>
              <w:bottom w:val="single" w:sz="4" w:space="0" w:color="auto"/>
              <w:right w:val="single" w:sz="4" w:space="0" w:color="auto"/>
            </w:tcBorders>
            <w:shd w:val="clear" w:color="auto" w:fill="auto"/>
            <w:vAlign w:val="bottom"/>
          </w:tcPr>
          <w:p w14:paraId="150F1349"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lang w:val="en-US"/>
              </w:rPr>
            </w:pPr>
            <w:r>
              <w:rPr>
                <w:color w:val="000000"/>
                <w:szCs w:val="28"/>
              </w:rPr>
              <w:t>1.060</w:t>
            </w:r>
          </w:p>
        </w:tc>
      </w:tr>
      <w:tr w:rsidR="000E4F5B" w:rsidRPr="005C3868" w14:paraId="3BC1ADC7" w14:textId="77777777" w:rsidTr="00AC598D">
        <w:tc>
          <w:tcPr>
            <w:tcW w:w="3343" w:type="pct"/>
            <w:tcBorders>
              <w:top w:val="single" w:sz="4" w:space="0" w:color="auto"/>
              <w:bottom w:val="single" w:sz="4" w:space="0" w:color="auto"/>
              <w:right w:val="single" w:sz="4" w:space="0" w:color="auto"/>
            </w:tcBorders>
          </w:tcPr>
          <w:p w14:paraId="070D9D22"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556" w:type="pct"/>
            <w:tcBorders>
              <w:top w:val="single" w:sz="4" w:space="0" w:color="auto"/>
              <w:left w:val="single" w:sz="4" w:space="0" w:color="auto"/>
              <w:bottom w:val="single" w:sz="4" w:space="0" w:color="auto"/>
              <w:right w:val="single" w:sz="4" w:space="0" w:color="auto"/>
            </w:tcBorders>
          </w:tcPr>
          <w:p w14:paraId="3051E2D7"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517" w:type="pct"/>
            <w:tcBorders>
              <w:top w:val="single" w:sz="4" w:space="0" w:color="auto"/>
              <w:left w:val="single" w:sz="4" w:space="0" w:color="auto"/>
              <w:bottom w:val="single" w:sz="4" w:space="0" w:color="auto"/>
              <w:right w:val="single" w:sz="4" w:space="0" w:color="auto"/>
            </w:tcBorders>
            <w:vAlign w:val="bottom"/>
          </w:tcPr>
          <w:p w14:paraId="50782281"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c>
          <w:tcPr>
            <w:tcW w:w="584" w:type="pct"/>
            <w:tcBorders>
              <w:top w:val="single" w:sz="4" w:space="0" w:color="auto"/>
              <w:left w:val="single" w:sz="4" w:space="0" w:color="auto"/>
              <w:bottom w:val="single" w:sz="4" w:space="0" w:color="auto"/>
              <w:right w:val="single" w:sz="4" w:space="0" w:color="auto"/>
            </w:tcBorders>
            <w:vAlign w:val="bottom"/>
          </w:tcPr>
          <w:p w14:paraId="2BD084E2"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r>
      <w:tr w:rsidR="00CA3281" w:rsidRPr="005C3868" w14:paraId="593CFA5A" w14:textId="77777777" w:rsidTr="00AC598D">
        <w:tc>
          <w:tcPr>
            <w:tcW w:w="3343" w:type="pct"/>
            <w:tcBorders>
              <w:top w:val="single" w:sz="4" w:space="0" w:color="auto"/>
              <w:bottom w:val="single" w:sz="4" w:space="0" w:color="auto"/>
              <w:right w:val="single" w:sz="4" w:space="0" w:color="auto"/>
            </w:tcBorders>
          </w:tcPr>
          <w:p w14:paraId="10348CEE"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556" w:type="pct"/>
            <w:tcBorders>
              <w:top w:val="single" w:sz="4" w:space="0" w:color="auto"/>
              <w:left w:val="single" w:sz="4" w:space="0" w:color="auto"/>
              <w:bottom w:val="single" w:sz="4" w:space="0" w:color="auto"/>
              <w:right w:val="single" w:sz="4" w:space="0" w:color="auto"/>
            </w:tcBorders>
          </w:tcPr>
          <w:p w14:paraId="4B0F2D93"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1101" w:type="pct"/>
            <w:gridSpan w:val="2"/>
            <w:tcBorders>
              <w:top w:val="single" w:sz="4" w:space="0" w:color="auto"/>
              <w:left w:val="single" w:sz="4" w:space="0" w:color="auto"/>
              <w:bottom w:val="single" w:sz="4" w:space="0" w:color="auto"/>
              <w:right w:val="single" w:sz="4" w:space="0" w:color="auto"/>
            </w:tcBorders>
            <w:vAlign w:val="bottom"/>
          </w:tcPr>
          <w:p w14:paraId="20543333" w14:textId="1BF539E1" w:rsidR="00CA3281" w:rsidRPr="005C3868" w:rsidRDefault="00E900D0" w:rsidP="00CA328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10</w:t>
            </w:r>
            <w:r w:rsidR="00CA3281">
              <w:rPr>
                <w:rFonts w:ascii="Times New Roman CYR" w:eastAsiaTheme="minorEastAsia" w:hAnsi="Times New Roman CYR" w:cs="Times New Roman CYR"/>
              </w:rPr>
              <w:t>0.00</w:t>
            </w:r>
          </w:p>
        </w:tc>
      </w:tr>
      <w:tr w:rsidR="00CA3281" w:rsidRPr="005C3868" w14:paraId="64B2D745" w14:textId="77777777" w:rsidTr="00AC598D">
        <w:tc>
          <w:tcPr>
            <w:tcW w:w="3343" w:type="pct"/>
            <w:tcBorders>
              <w:top w:val="single" w:sz="4" w:space="0" w:color="auto"/>
              <w:bottom w:val="single" w:sz="4" w:space="0" w:color="auto"/>
              <w:right w:val="single" w:sz="4" w:space="0" w:color="auto"/>
            </w:tcBorders>
          </w:tcPr>
          <w:p w14:paraId="135D2BD6"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556" w:type="pct"/>
            <w:tcBorders>
              <w:top w:val="single" w:sz="4" w:space="0" w:color="auto"/>
              <w:left w:val="single" w:sz="4" w:space="0" w:color="auto"/>
              <w:bottom w:val="single" w:sz="4" w:space="0" w:color="auto"/>
              <w:right w:val="single" w:sz="4" w:space="0" w:color="auto"/>
            </w:tcBorders>
          </w:tcPr>
          <w:p w14:paraId="78675BBF"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1101" w:type="pct"/>
            <w:gridSpan w:val="2"/>
            <w:tcBorders>
              <w:top w:val="single" w:sz="4" w:space="0" w:color="auto"/>
              <w:left w:val="single" w:sz="4" w:space="0" w:color="auto"/>
              <w:bottom w:val="single" w:sz="4" w:space="0" w:color="auto"/>
              <w:right w:val="single" w:sz="4" w:space="0" w:color="auto"/>
            </w:tcBorders>
            <w:vAlign w:val="bottom"/>
          </w:tcPr>
          <w:p w14:paraId="3037B8A1" w14:textId="6409C45F" w:rsidR="00CA3281" w:rsidRPr="005C3868" w:rsidRDefault="00E900D0" w:rsidP="00CA328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10</w:t>
            </w:r>
            <w:r w:rsidR="00CA3281">
              <w:rPr>
                <w:rFonts w:ascii="Times New Roman CYR" w:eastAsiaTheme="minorEastAsia" w:hAnsi="Times New Roman CYR" w:cs="Times New Roman CYR"/>
              </w:rPr>
              <w:t>0.00</w:t>
            </w:r>
          </w:p>
        </w:tc>
      </w:tr>
      <w:tr w:rsidR="00CA3281" w:rsidRPr="005C3868" w14:paraId="52E957A1" w14:textId="77777777" w:rsidTr="00AC598D">
        <w:tc>
          <w:tcPr>
            <w:tcW w:w="3343" w:type="pct"/>
            <w:tcBorders>
              <w:top w:val="single" w:sz="4" w:space="0" w:color="auto"/>
              <w:bottom w:val="single" w:sz="4" w:space="0" w:color="auto"/>
              <w:right w:val="single" w:sz="4" w:space="0" w:color="auto"/>
            </w:tcBorders>
          </w:tcPr>
          <w:p w14:paraId="3BF969A7"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556" w:type="pct"/>
            <w:tcBorders>
              <w:top w:val="single" w:sz="4" w:space="0" w:color="auto"/>
              <w:left w:val="single" w:sz="4" w:space="0" w:color="auto"/>
              <w:bottom w:val="single" w:sz="4" w:space="0" w:color="auto"/>
              <w:right w:val="single" w:sz="4" w:space="0" w:color="auto"/>
            </w:tcBorders>
          </w:tcPr>
          <w:p w14:paraId="6A57019C"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1101" w:type="pct"/>
            <w:gridSpan w:val="2"/>
            <w:tcBorders>
              <w:top w:val="single" w:sz="4" w:space="0" w:color="auto"/>
              <w:left w:val="single" w:sz="4" w:space="0" w:color="auto"/>
              <w:bottom w:val="single" w:sz="4" w:space="0" w:color="auto"/>
              <w:right w:val="single" w:sz="4" w:space="0" w:color="auto"/>
            </w:tcBorders>
            <w:vAlign w:val="bottom"/>
          </w:tcPr>
          <w:p w14:paraId="26E5A4A0" w14:textId="46938148" w:rsidR="00CA3281" w:rsidRPr="00CA3281" w:rsidRDefault="00AC598D" w:rsidP="00CA328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10</w:t>
            </w:r>
            <w:r w:rsidR="00CA3281">
              <w:rPr>
                <w:rFonts w:ascii="Times New Roman CYR" w:eastAsiaTheme="minorEastAsia" w:hAnsi="Times New Roman CYR" w:cs="Times New Roman CYR"/>
              </w:rPr>
              <w:t>0.00</w:t>
            </w:r>
          </w:p>
        </w:tc>
      </w:tr>
      <w:tr w:rsidR="00CA3281" w:rsidRPr="005C3868" w14:paraId="371F29E9" w14:textId="77777777" w:rsidTr="00AC598D">
        <w:tc>
          <w:tcPr>
            <w:tcW w:w="3343" w:type="pct"/>
            <w:tcBorders>
              <w:top w:val="single" w:sz="4" w:space="0" w:color="auto"/>
              <w:bottom w:val="single" w:sz="4" w:space="0" w:color="auto"/>
              <w:right w:val="single" w:sz="4" w:space="0" w:color="auto"/>
            </w:tcBorders>
          </w:tcPr>
          <w:p w14:paraId="5CD39C98"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(от общего количества котельных)</w:t>
            </w:r>
          </w:p>
        </w:tc>
        <w:tc>
          <w:tcPr>
            <w:tcW w:w="556" w:type="pct"/>
            <w:tcBorders>
              <w:top w:val="single" w:sz="4" w:space="0" w:color="auto"/>
              <w:left w:val="single" w:sz="4" w:space="0" w:color="auto"/>
              <w:bottom w:val="single" w:sz="4" w:space="0" w:color="auto"/>
              <w:right w:val="single" w:sz="4" w:space="0" w:color="auto"/>
            </w:tcBorders>
          </w:tcPr>
          <w:p w14:paraId="3D2B5CA5"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1101" w:type="pct"/>
            <w:gridSpan w:val="2"/>
            <w:tcBorders>
              <w:top w:val="single" w:sz="4" w:space="0" w:color="auto"/>
              <w:left w:val="single" w:sz="4" w:space="0" w:color="auto"/>
              <w:bottom w:val="single" w:sz="4" w:space="0" w:color="auto"/>
              <w:right w:val="single" w:sz="4" w:space="0" w:color="auto"/>
            </w:tcBorders>
            <w:vAlign w:val="bottom"/>
          </w:tcPr>
          <w:p w14:paraId="438DEF39"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100.00</w:t>
            </w:r>
          </w:p>
        </w:tc>
      </w:tr>
      <w:tr w:rsidR="00CA3281" w:rsidRPr="005C3868" w14:paraId="5150DEFD" w14:textId="77777777" w:rsidTr="00AC598D">
        <w:tc>
          <w:tcPr>
            <w:tcW w:w="3343" w:type="pct"/>
            <w:tcBorders>
              <w:top w:val="single" w:sz="4" w:space="0" w:color="auto"/>
              <w:bottom w:val="single" w:sz="4" w:space="0" w:color="auto"/>
              <w:right w:val="single" w:sz="4" w:space="0" w:color="auto"/>
            </w:tcBorders>
          </w:tcPr>
          <w:p w14:paraId="41979F12"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с УТМ меньше/равной 10 Гкал/ч</w:t>
            </w:r>
          </w:p>
        </w:tc>
        <w:tc>
          <w:tcPr>
            <w:tcW w:w="556" w:type="pct"/>
            <w:tcBorders>
              <w:top w:val="single" w:sz="4" w:space="0" w:color="auto"/>
              <w:left w:val="single" w:sz="4" w:space="0" w:color="auto"/>
              <w:bottom w:val="single" w:sz="4" w:space="0" w:color="auto"/>
              <w:right w:val="single" w:sz="4" w:space="0" w:color="auto"/>
            </w:tcBorders>
          </w:tcPr>
          <w:p w14:paraId="70BE3DB1"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1101" w:type="pct"/>
            <w:gridSpan w:val="2"/>
            <w:tcBorders>
              <w:top w:val="single" w:sz="4" w:space="0" w:color="auto"/>
              <w:left w:val="single" w:sz="4" w:space="0" w:color="auto"/>
              <w:bottom w:val="single" w:sz="4" w:space="0" w:color="auto"/>
              <w:right w:val="single" w:sz="4" w:space="0" w:color="auto"/>
            </w:tcBorders>
            <w:vAlign w:val="bottom"/>
          </w:tcPr>
          <w:p w14:paraId="4D51AC6E" w14:textId="77777777" w:rsidR="00CA3281" w:rsidRPr="005C3868" w:rsidRDefault="00CA3281" w:rsidP="00CA328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100.00</w:t>
            </w:r>
          </w:p>
        </w:tc>
      </w:tr>
      <w:tr w:rsidR="000E4F5B" w:rsidRPr="005C3868" w14:paraId="40F3309A" w14:textId="77777777" w:rsidTr="00AC598D">
        <w:tc>
          <w:tcPr>
            <w:tcW w:w="3343" w:type="pct"/>
            <w:tcBorders>
              <w:top w:val="single" w:sz="4" w:space="0" w:color="auto"/>
              <w:bottom w:val="single" w:sz="4" w:space="0" w:color="auto"/>
              <w:right w:val="single" w:sz="4" w:space="0" w:color="auto"/>
            </w:tcBorders>
          </w:tcPr>
          <w:p w14:paraId="26876063"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Общая частота прекращений теплоснабжения от источников тепловой энергии</w:t>
            </w:r>
          </w:p>
        </w:tc>
        <w:tc>
          <w:tcPr>
            <w:tcW w:w="556" w:type="pct"/>
            <w:tcBorders>
              <w:top w:val="single" w:sz="4" w:space="0" w:color="auto"/>
              <w:left w:val="single" w:sz="4" w:space="0" w:color="auto"/>
              <w:bottom w:val="single" w:sz="4" w:space="0" w:color="auto"/>
              <w:right w:val="single" w:sz="4" w:space="0" w:color="auto"/>
            </w:tcBorders>
          </w:tcPr>
          <w:p w14:paraId="32896C97"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1/год</w:t>
            </w:r>
          </w:p>
        </w:tc>
        <w:tc>
          <w:tcPr>
            <w:tcW w:w="517" w:type="pct"/>
            <w:tcBorders>
              <w:top w:val="single" w:sz="4" w:space="0" w:color="auto"/>
              <w:left w:val="single" w:sz="4" w:space="0" w:color="auto"/>
              <w:bottom w:val="single" w:sz="4" w:space="0" w:color="auto"/>
              <w:right w:val="single" w:sz="4" w:space="0" w:color="auto"/>
            </w:tcBorders>
            <w:vAlign w:val="bottom"/>
          </w:tcPr>
          <w:p w14:paraId="5D17A04A"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c>
          <w:tcPr>
            <w:tcW w:w="584" w:type="pct"/>
            <w:tcBorders>
              <w:top w:val="single" w:sz="4" w:space="0" w:color="auto"/>
              <w:left w:val="single" w:sz="4" w:space="0" w:color="auto"/>
              <w:bottom w:val="single" w:sz="4" w:space="0" w:color="auto"/>
              <w:right w:val="single" w:sz="4" w:space="0" w:color="auto"/>
            </w:tcBorders>
            <w:vAlign w:val="bottom"/>
          </w:tcPr>
          <w:p w14:paraId="6E6D2300"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r>
      <w:tr w:rsidR="000E4F5B" w:rsidRPr="005C3868" w14:paraId="152A2AA9" w14:textId="77777777" w:rsidTr="00AC598D">
        <w:tc>
          <w:tcPr>
            <w:tcW w:w="3343" w:type="pct"/>
            <w:tcBorders>
              <w:top w:val="single" w:sz="4" w:space="0" w:color="auto"/>
              <w:bottom w:val="single" w:sz="4" w:space="0" w:color="auto"/>
              <w:right w:val="single" w:sz="4" w:space="0" w:color="auto"/>
            </w:tcBorders>
          </w:tcPr>
          <w:p w14:paraId="4C9C4881"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Средняя продолжительность прекращения теплоснабжения от источников тепловой энергии</w:t>
            </w:r>
          </w:p>
        </w:tc>
        <w:tc>
          <w:tcPr>
            <w:tcW w:w="556" w:type="pct"/>
            <w:tcBorders>
              <w:top w:val="single" w:sz="4" w:space="0" w:color="auto"/>
              <w:left w:val="single" w:sz="4" w:space="0" w:color="auto"/>
              <w:bottom w:val="single" w:sz="4" w:space="0" w:color="auto"/>
              <w:right w:val="single" w:sz="4" w:space="0" w:color="auto"/>
            </w:tcBorders>
          </w:tcPr>
          <w:p w14:paraId="22965E6C"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ч.</w:t>
            </w:r>
          </w:p>
        </w:tc>
        <w:tc>
          <w:tcPr>
            <w:tcW w:w="517" w:type="pct"/>
            <w:tcBorders>
              <w:top w:val="single" w:sz="4" w:space="0" w:color="auto"/>
              <w:left w:val="single" w:sz="4" w:space="0" w:color="auto"/>
              <w:bottom w:val="single" w:sz="4" w:space="0" w:color="auto"/>
              <w:right w:val="single" w:sz="4" w:space="0" w:color="auto"/>
            </w:tcBorders>
            <w:vAlign w:val="bottom"/>
          </w:tcPr>
          <w:p w14:paraId="7DB11BBD"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c>
          <w:tcPr>
            <w:tcW w:w="584" w:type="pct"/>
            <w:tcBorders>
              <w:top w:val="single" w:sz="4" w:space="0" w:color="auto"/>
              <w:left w:val="single" w:sz="4" w:space="0" w:color="auto"/>
              <w:bottom w:val="single" w:sz="4" w:space="0" w:color="auto"/>
              <w:right w:val="single" w:sz="4" w:space="0" w:color="auto"/>
            </w:tcBorders>
            <w:vAlign w:val="bottom"/>
          </w:tcPr>
          <w:p w14:paraId="0E821EF2"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r>
      <w:tr w:rsidR="000E4F5B" w:rsidRPr="005C3868" w14:paraId="2D28460A" w14:textId="77777777" w:rsidTr="00AC598D">
        <w:tc>
          <w:tcPr>
            <w:tcW w:w="3343" w:type="pct"/>
            <w:tcBorders>
              <w:top w:val="single" w:sz="4" w:space="0" w:color="auto"/>
              <w:bottom w:val="single" w:sz="4" w:space="0" w:color="auto"/>
              <w:right w:val="single" w:sz="4" w:space="0" w:color="auto"/>
            </w:tcBorders>
          </w:tcPr>
          <w:p w14:paraId="0DB35503"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556" w:type="pct"/>
            <w:tcBorders>
              <w:top w:val="single" w:sz="4" w:space="0" w:color="auto"/>
              <w:left w:val="single" w:sz="4" w:space="0" w:color="auto"/>
              <w:bottom w:val="single" w:sz="4" w:space="0" w:color="auto"/>
              <w:right w:val="single" w:sz="4" w:space="0" w:color="auto"/>
            </w:tcBorders>
          </w:tcPr>
          <w:p w14:paraId="33D10FBC"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тыс. Гкал</w:t>
            </w:r>
          </w:p>
        </w:tc>
        <w:tc>
          <w:tcPr>
            <w:tcW w:w="517" w:type="pct"/>
            <w:tcBorders>
              <w:top w:val="single" w:sz="4" w:space="0" w:color="auto"/>
              <w:left w:val="single" w:sz="4" w:space="0" w:color="auto"/>
              <w:bottom w:val="single" w:sz="4" w:space="0" w:color="auto"/>
              <w:right w:val="single" w:sz="4" w:space="0" w:color="auto"/>
            </w:tcBorders>
            <w:vAlign w:val="bottom"/>
          </w:tcPr>
          <w:p w14:paraId="76556940"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c>
          <w:tcPr>
            <w:tcW w:w="584" w:type="pct"/>
            <w:tcBorders>
              <w:top w:val="single" w:sz="4" w:space="0" w:color="auto"/>
              <w:left w:val="single" w:sz="4" w:space="0" w:color="auto"/>
              <w:bottom w:val="single" w:sz="4" w:space="0" w:color="auto"/>
              <w:right w:val="single" w:sz="4" w:space="0" w:color="auto"/>
            </w:tcBorders>
            <w:vAlign w:val="bottom"/>
          </w:tcPr>
          <w:p w14:paraId="45B3A0CE" w14:textId="77777777" w:rsidR="000E4F5B" w:rsidRPr="005C3868" w:rsidRDefault="000E4F5B" w:rsidP="00CA328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r>
      <w:tr w:rsidR="00AC598D" w:rsidRPr="005C3868" w14:paraId="61E8B1B7" w14:textId="77777777" w:rsidTr="00020466">
        <w:tc>
          <w:tcPr>
            <w:tcW w:w="3343" w:type="pct"/>
            <w:tcBorders>
              <w:top w:val="single" w:sz="4" w:space="0" w:color="auto"/>
              <w:bottom w:val="single" w:sz="4" w:space="0" w:color="auto"/>
              <w:right w:val="single" w:sz="4" w:space="0" w:color="auto"/>
            </w:tcBorders>
          </w:tcPr>
          <w:p w14:paraId="7D13C2D3"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556" w:type="pct"/>
            <w:tcBorders>
              <w:top w:val="single" w:sz="4" w:space="0" w:color="auto"/>
              <w:left w:val="single" w:sz="4" w:space="0" w:color="auto"/>
              <w:bottom w:val="single" w:sz="4" w:space="0" w:color="auto"/>
              <w:right w:val="single" w:sz="4" w:space="0" w:color="auto"/>
            </w:tcBorders>
          </w:tcPr>
          <w:p w14:paraId="7A2606A5" w14:textId="77777777"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p>
        </w:tc>
        <w:tc>
          <w:tcPr>
            <w:tcW w:w="517" w:type="pct"/>
            <w:tcBorders>
              <w:top w:val="single" w:sz="4" w:space="0" w:color="auto"/>
              <w:left w:val="single" w:sz="4" w:space="0" w:color="auto"/>
              <w:bottom w:val="single" w:sz="4" w:space="0" w:color="auto"/>
              <w:right w:val="single" w:sz="4" w:space="0" w:color="auto"/>
            </w:tcBorders>
            <w:vAlign w:val="center"/>
          </w:tcPr>
          <w:p w14:paraId="1FD9DAA9" w14:textId="1B5F2BF8"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Pr>
                <w:color w:val="000000"/>
                <w:szCs w:val="28"/>
              </w:rPr>
              <w:t>Диз. топливо</w:t>
            </w:r>
          </w:p>
        </w:tc>
        <w:tc>
          <w:tcPr>
            <w:tcW w:w="584" w:type="pct"/>
            <w:tcBorders>
              <w:top w:val="single" w:sz="4" w:space="0" w:color="auto"/>
              <w:left w:val="single" w:sz="4" w:space="0" w:color="auto"/>
              <w:bottom w:val="single" w:sz="4" w:space="0" w:color="auto"/>
              <w:right w:val="single" w:sz="4" w:space="0" w:color="auto"/>
            </w:tcBorders>
            <w:vAlign w:val="center"/>
          </w:tcPr>
          <w:p w14:paraId="03A63C79" w14:textId="3A8B276F" w:rsidR="00AC598D" w:rsidRPr="005C3868" w:rsidRDefault="00AC598D" w:rsidP="00AC598D">
            <w:pPr>
              <w:widowControl w:val="0"/>
              <w:autoSpaceDE w:val="0"/>
              <w:autoSpaceDN w:val="0"/>
              <w:adjustRightInd w:val="0"/>
              <w:rPr>
                <w:rFonts w:ascii="Times New Roman CYR" w:eastAsiaTheme="minorEastAsia" w:hAnsi="Times New Roman CYR" w:cs="Times New Roman CYR"/>
              </w:rPr>
            </w:pPr>
            <w:r>
              <w:rPr>
                <w:color w:val="000000"/>
                <w:szCs w:val="28"/>
              </w:rPr>
              <w:t>Диз. топливо</w:t>
            </w:r>
          </w:p>
        </w:tc>
      </w:tr>
      <w:tr w:rsidR="000E4F5B" w:rsidRPr="005C3868" w14:paraId="5182C6F7" w14:textId="77777777" w:rsidTr="00AC598D">
        <w:tc>
          <w:tcPr>
            <w:tcW w:w="3343" w:type="pct"/>
            <w:tcBorders>
              <w:top w:val="single" w:sz="4" w:space="0" w:color="auto"/>
              <w:bottom w:val="single" w:sz="4" w:space="0" w:color="auto"/>
              <w:right w:val="single" w:sz="4" w:space="0" w:color="auto"/>
            </w:tcBorders>
          </w:tcPr>
          <w:p w14:paraId="36F699B0"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556" w:type="pct"/>
            <w:tcBorders>
              <w:top w:val="single" w:sz="4" w:space="0" w:color="auto"/>
              <w:left w:val="single" w:sz="4" w:space="0" w:color="auto"/>
              <w:bottom w:val="single" w:sz="4" w:space="0" w:color="auto"/>
              <w:right w:val="single" w:sz="4" w:space="0" w:color="auto"/>
            </w:tcBorders>
          </w:tcPr>
          <w:p w14:paraId="2D72D778"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517" w:type="pct"/>
            <w:tcBorders>
              <w:top w:val="single" w:sz="4" w:space="0" w:color="auto"/>
              <w:left w:val="single" w:sz="4" w:space="0" w:color="auto"/>
              <w:bottom w:val="single" w:sz="4" w:space="0" w:color="auto"/>
              <w:right w:val="single" w:sz="4" w:space="0" w:color="auto"/>
            </w:tcBorders>
          </w:tcPr>
          <w:p w14:paraId="29C0EAF7"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rPr>
            </w:pPr>
            <w:r w:rsidRPr="00AB136B">
              <w:rPr>
                <w:rFonts w:ascii="Times New Roman CYR" w:eastAsiaTheme="minorEastAsia" w:hAnsi="Times New Roman CYR" w:cs="Times New Roman CYR"/>
              </w:rPr>
              <w:t>-</w:t>
            </w:r>
          </w:p>
        </w:tc>
        <w:tc>
          <w:tcPr>
            <w:tcW w:w="584" w:type="pct"/>
            <w:tcBorders>
              <w:top w:val="single" w:sz="4" w:space="0" w:color="auto"/>
              <w:left w:val="single" w:sz="4" w:space="0" w:color="auto"/>
              <w:bottom w:val="single" w:sz="4" w:space="0" w:color="auto"/>
              <w:right w:val="single" w:sz="4" w:space="0" w:color="auto"/>
            </w:tcBorders>
          </w:tcPr>
          <w:p w14:paraId="6902CD6F" w14:textId="77777777" w:rsidR="000E4F5B" w:rsidRPr="005C3868" w:rsidRDefault="000E4F5B" w:rsidP="00654E2E">
            <w:pPr>
              <w:widowControl w:val="0"/>
              <w:autoSpaceDE w:val="0"/>
              <w:autoSpaceDN w:val="0"/>
              <w:adjustRightInd w:val="0"/>
              <w:rPr>
                <w:rFonts w:ascii="Times New Roman CYR" w:eastAsiaTheme="minorEastAsia" w:hAnsi="Times New Roman CYR" w:cs="Times New Roman CYR"/>
              </w:rPr>
            </w:pPr>
            <w:r w:rsidRPr="00AB136B">
              <w:rPr>
                <w:rFonts w:ascii="Times New Roman CYR" w:eastAsiaTheme="minorEastAsia" w:hAnsi="Times New Roman CYR" w:cs="Times New Roman CYR"/>
              </w:rPr>
              <w:t>-</w:t>
            </w:r>
          </w:p>
        </w:tc>
      </w:tr>
    </w:tbl>
    <w:p w14:paraId="2117D862" w14:textId="77777777" w:rsidR="00BB034E" w:rsidRDefault="00BB034E" w:rsidP="00B71E79">
      <w:pPr>
        <w:pStyle w:val="a4"/>
        <w:sectPr w:rsidR="00BB034E" w:rsidSect="002630DF">
          <w:pgSz w:w="16838" w:h="11906" w:orient="landscape"/>
          <w:pgMar w:top="851" w:right="1134" w:bottom="1418" w:left="1134" w:header="709" w:footer="709" w:gutter="0"/>
          <w:cols w:space="708"/>
          <w:docGrid w:linePitch="360"/>
        </w:sectPr>
      </w:pPr>
    </w:p>
    <w:p w14:paraId="2AD4FB99" w14:textId="77777777" w:rsidR="00E1044C" w:rsidRPr="00BD3831" w:rsidRDefault="00E1044C" w:rsidP="00B71E79">
      <w:pPr>
        <w:pStyle w:val="a4"/>
      </w:pPr>
      <w:bookmarkStart w:id="60" w:name="_Toc137677268"/>
      <w:r w:rsidRPr="00BD3831">
        <w:t>1.3.2. Карты (схемы) тепловых сетей в зонах действия источников тепловой энергии в электронной форме и (или) на бумажном носителе</w:t>
      </w:r>
      <w:bookmarkEnd w:id="60"/>
    </w:p>
    <w:p w14:paraId="47C4E7CF" w14:textId="77777777" w:rsidR="003514E1" w:rsidRPr="00BD3831" w:rsidRDefault="001D2CAF" w:rsidP="00B71E79">
      <w:pPr>
        <w:pStyle w:val="a6"/>
      </w:pPr>
      <w:r>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67FDD81F" w14:textId="77777777" w:rsidR="00E1044C" w:rsidRPr="00BD3831" w:rsidRDefault="00E1044C" w:rsidP="00B71E79">
      <w:pPr>
        <w:pStyle w:val="a4"/>
      </w:pPr>
      <w:bookmarkStart w:id="61" w:name="_Toc137677269"/>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1"/>
    </w:p>
    <w:p w14:paraId="10591AFF" w14:textId="77777777" w:rsidR="00C44CB4" w:rsidRPr="00BD3831" w:rsidRDefault="00C44CB4" w:rsidP="00B71E79">
      <w:pPr>
        <w:pStyle w:val="a6"/>
      </w:pPr>
      <w:r w:rsidRPr="00BD383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456D542C" w14:textId="77777777" w:rsidR="00E1044C" w:rsidRPr="00BD3831" w:rsidRDefault="00E1044C" w:rsidP="00B71E79">
      <w:pPr>
        <w:pStyle w:val="a4"/>
      </w:pPr>
      <w:bookmarkStart w:id="62" w:name="_Toc137677270"/>
      <w:r w:rsidRPr="00BD3831">
        <w:t>1.3.4. Описание типов и количества секционирующей и регулирующей арматуры на тепловых сетях</w:t>
      </w:r>
      <w:bookmarkEnd w:id="62"/>
    </w:p>
    <w:p w14:paraId="0E42E3EB" w14:textId="77777777" w:rsidR="00C067B0" w:rsidRPr="00FB1E45" w:rsidRDefault="00C067B0" w:rsidP="00B71E79">
      <w:pPr>
        <w:pStyle w:val="a6"/>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372E703C" w14:textId="77777777" w:rsidR="00C067B0" w:rsidRPr="00FB1E45" w:rsidRDefault="00C067B0" w:rsidP="00B71E79">
      <w:pPr>
        <w:pStyle w:val="a6"/>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14:paraId="0B947AAD" w14:textId="77777777" w:rsidR="00C067B0" w:rsidRPr="00BD3831" w:rsidRDefault="00C067B0" w:rsidP="00B71E79">
      <w:pPr>
        <w:pStyle w:val="a6"/>
      </w:pP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5A330042" w14:textId="77777777" w:rsidR="00E1044C" w:rsidRPr="00BD3831" w:rsidRDefault="00E1044C" w:rsidP="00B71E79">
      <w:pPr>
        <w:pStyle w:val="a4"/>
      </w:pPr>
      <w:bookmarkStart w:id="63" w:name="_Toc137677271"/>
      <w:r w:rsidRPr="00BD3831">
        <w:t>1.3.5. Описание типов и строительных особенностей тепловых пунктов, тепловых камер и павильонов</w:t>
      </w:r>
      <w:bookmarkEnd w:id="63"/>
    </w:p>
    <w:p w14:paraId="719DD3C4" w14:textId="06D829DF" w:rsidR="00ED0FC3" w:rsidRDefault="00ED0FC3" w:rsidP="00B71E79">
      <w:pPr>
        <w:pStyle w:val="a6"/>
      </w:pPr>
      <w:r w:rsidRPr="00ED0FC3">
        <w:t xml:space="preserve">На тепловых сетях тепловые камеры </w:t>
      </w:r>
      <w:r w:rsidR="00AC598D">
        <w:t>представлены колодцами</w:t>
      </w:r>
      <w:r w:rsidRPr="00ED0FC3">
        <w:t>.</w:t>
      </w:r>
    </w:p>
    <w:p w14:paraId="4ED206B4" w14:textId="77777777" w:rsidR="00B57D5B" w:rsidRDefault="00B57D5B" w:rsidP="00B71E79">
      <w:pPr>
        <w:pStyle w:val="a6"/>
      </w:pPr>
      <w:r>
        <w:t>Центральные тепловые пункты не представлены в системах централизованного теплоснабжения.</w:t>
      </w:r>
    </w:p>
    <w:p w14:paraId="6A581502" w14:textId="77777777" w:rsidR="00E1044C" w:rsidRPr="00BD3831" w:rsidRDefault="00E1044C" w:rsidP="00B71E79">
      <w:pPr>
        <w:pStyle w:val="a4"/>
      </w:pPr>
      <w:bookmarkStart w:id="64" w:name="_Toc137677272"/>
      <w:r w:rsidRPr="00BD3831">
        <w:t>1.3.6. Описание графиков регулирования отпуска тепла в тепловые сети с анализом их обоснованности</w:t>
      </w:r>
      <w:bookmarkEnd w:id="64"/>
    </w:p>
    <w:p w14:paraId="502AE3F6" w14:textId="608F098A" w:rsidR="00187E1B" w:rsidRPr="00FB1E45" w:rsidRDefault="00187E1B" w:rsidP="00B71E79">
      <w:pPr>
        <w:pStyle w:val="a6"/>
      </w:pPr>
      <w:r w:rsidRPr="00FB1E45">
        <w:t>Центральное регулирование отпуска тепла от котельн</w:t>
      </w:r>
      <w:r w:rsidR="00FB1E45" w:rsidRPr="00FB1E45">
        <w:t xml:space="preserve">ых </w:t>
      </w:r>
      <w:r w:rsidRPr="00FB1E45">
        <w:t xml:space="preserve">осуществляется по температурному графику качественного регулирования отпуска тепловой энергии </w:t>
      </w:r>
      <w:r w:rsidR="00AC598D">
        <w:t>95/70</w:t>
      </w:r>
      <w:r w:rsidRPr="00FB1E45">
        <w:rPr>
          <w:vertAlign w:val="superscript"/>
        </w:rPr>
        <w:t>о</w:t>
      </w:r>
      <w:r w:rsidRPr="00FB1E45">
        <w:t>С</w:t>
      </w:r>
      <w:r w:rsidR="00FB1E45" w:rsidRPr="00FB1E45">
        <w:t>.</w:t>
      </w:r>
    </w:p>
    <w:p w14:paraId="18784656" w14:textId="77777777" w:rsidR="00C067B0" w:rsidRPr="00FB1E45" w:rsidRDefault="00C067B0" w:rsidP="00B71E79">
      <w:pPr>
        <w:pStyle w:val="a6"/>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592F0F48"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температура воды, поступающей в тепловую сеть - ±3%;</w:t>
      </w:r>
    </w:p>
    <w:p w14:paraId="7D6A264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подающих трубопроводах - ±5%;</w:t>
      </w:r>
    </w:p>
    <w:p w14:paraId="6C4B6BEC"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обратных трубопроводах - ±0,2 кгс/</w:t>
      </w:r>
      <w:r w:rsidR="0095242E">
        <w:rPr>
          <w:rFonts w:eastAsia="Calibri"/>
          <w:szCs w:val="28"/>
        </w:rPr>
        <w:t>кв. см.</w:t>
      </w:r>
      <w:r w:rsidRPr="00FB1E45">
        <w:rPr>
          <w:rFonts w:eastAsia="Calibri"/>
          <w:szCs w:val="28"/>
        </w:rPr>
        <w:t>;</w:t>
      </w:r>
    </w:p>
    <w:p w14:paraId="24783FF0"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 xml:space="preserve">среднесуточная температура сетевой воды в обратных трубопроводах не может превышать заданную графиком более чем на 5%. </w:t>
      </w:r>
    </w:p>
    <w:p w14:paraId="34398FC3" w14:textId="77777777" w:rsidR="00C067B0" w:rsidRPr="00BD3831" w:rsidRDefault="00C067B0" w:rsidP="00B71E79">
      <w:pPr>
        <w:pStyle w:val="a6"/>
      </w:pPr>
      <w:r w:rsidRPr="00FB1E45">
        <w:t>Температура теплоносителя задается по температурному графику, в зависимости от температуры наружного воздуха постоянно.</w:t>
      </w:r>
    </w:p>
    <w:p w14:paraId="1F4D00D0" w14:textId="77777777" w:rsidR="00E1044C" w:rsidRPr="00DA426E" w:rsidRDefault="00E1044C" w:rsidP="00B71E79">
      <w:pPr>
        <w:pStyle w:val="a4"/>
      </w:pPr>
      <w:bookmarkStart w:id="65" w:name="_Toc137677273"/>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65"/>
    </w:p>
    <w:p w14:paraId="6824DE49" w14:textId="77777777" w:rsidR="00C067B0" w:rsidRPr="00DA426E" w:rsidRDefault="00C067B0" w:rsidP="00B71E79">
      <w:pPr>
        <w:pStyle w:val="a6"/>
      </w:pPr>
      <w:r w:rsidRPr="00DA426E">
        <w:t>По данным теплоснабжающ</w:t>
      </w:r>
      <w:r w:rsidR="00FD33ED">
        <w:t>ей</w:t>
      </w:r>
      <w:r w:rsidRPr="00DA426E">
        <w:t xml:space="preserve"> организаци</w:t>
      </w:r>
      <w:r w:rsidR="00FD33ED">
        <w:t>и</w:t>
      </w:r>
      <w:r w:rsidRPr="00DA426E">
        <w:t xml:space="preserve"> фактические температуры теплоносителя соответствуют утвержденному температурному графику.</w:t>
      </w:r>
    </w:p>
    <w:p w14:paraId="69709599" w14:textId="77777777" w:rsidR="00E1044C" w:rsidRPr="00DA426E" w:rsidRDefault="00E1044C" w:rsidP="00B71E79">
      <w:pPr>
        <w:pStyle w:val="a4"/>
      </w:pPr>
      <w:bookmarkStart w:id="66" w:name="_Toc137677274"/>
      <w:r w:rsidRPr="00DA426E">
        <w:t>1.3.8. Гидравлические режимы и пьезометрические графики тепловых сетей</w:t>
      </w:r>
      <w:bookmarkEnd w:id="66"/>
    </w:p>
    <w:p w14:paraId="1F27EAD2" w14:textId="77777777" w:rsidR="00C067B0" w:rsidRDefault="00C067B0" w:rsidP="00B71E79">
      <w:pPr>
        <w:pStyle w:val="a6"/>
      </w:pPr>
      <w:r w:rsidRPr="00DA426E">
        <w:t xml:space="preserve">Гидравлический </w:t>
      </w:r>
      <w:r w:rsidR="000A2E03">
        <w:t>режимы представлены в таблице 1.3.8.1.</w:t>
      </w:r>
    </w:p>
    <w:p w14:paraId="596844C4" w14:textId="5D43B500" w:rsidR="000A2E03" w:rsidRDefault="000A2E03" w:rsidP="000A2E03">
      <w:pPr>
        <w:pStyle w:val="a8"/>
      </w:pPr>
      <w:r>
        <w:t xml:space="preserve">Таблица 1.3.8.1. </w:t>
      </w:r>
      <w:r w:rsidRPr="000A2E03">
        <w:t>Гидравлические режимы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1525"/>
        <w:gridCol w:w="1586"/>
        <w:gridCol w:w="1789"/>
      </w:tblGrid>
      <w:tr w:rsidR="00AC598D" w:rsidRPr="000A2E03" w14:paraId="1CE52FE2" w14:textId="77777777" w:rsidTr="006C7920">
        <w:trPr>
          <w:trHeight w:val="20"/>
        </w:trPr>
        <w:tc>
          <w:tcPr>
            <w:tcW w:w="2513" w:type="pct"/>
            <w:shd w:val="clear" w:color="000000" w:fill="FFFFFF"/>
          </w:tcPr>
          <w:p w14:paraId="1023022D" w14:textId="77777777" w:rsidR="00AC598D" w:rsidRPr="000A2E03" w:rsidRDefault="00AC598D" w:rsidP="006C7920">
            <w:pPr>
              <w:rPr>
                <w:color w:val="000000"/>
                <w:szCs w:val="28"/>
              </w:rPr>
            </w:pPr>
            <w:r w:rsidRPr="000A2E03">
              <w:rPr>
                <w:color w:val="000000"/>
                <w:szCs w:val="28"/>
              </w:rPr>
              <w:t>Наименование показателя</w:t>
            </w:r>
          </w:p>
        </w:tc>
        <w:tc>
          <w:tcPr>
            <w:tcW w:w="774" w:type="pct"/>
            <w:shd w:val="clear" w:color="000000" w:fill="FFFFFF"/>
          </w:tcPr>
          <w:p w14:paraId="2A172C33" w14:textId="77777777" w:rsidR="00AC598D" w:rsidRPr="000A2E03" w:rsidRDefault="00AC598D" w:rsidP="006C7920">
            <w:pPr>
              <w:rPr>
                <w:color w:val="000000"/>
                <w:szCs w:val="28"/>
              </w:rPr>
            </w:pPr>
            <w:r w:rsidRPr="000A2E03">
              <w:rPr>
                <w:color w:val="000000"/>
                <w:szCs w:val="28"/>
              </w:rPr>
              <w:t>Ед. измерения</w:t>
            </w:r>
          </w:p>
        </w:tc>
        <w:tc>
          <w:tcPr>
            <w:tcW w:w="805" w:type="pct"/>
            <w:shd w:val="clear" w:color="000000" w:fill="FFFFFF"/>
          </w:tcPr>
          <w:p w14:paraId="56076EAD" w14:textId="08FC0022" w:rsidR="00AC598D" w:rsidRPr="000A2E03" w:rsidRDefault="00AC598D" w:rsidP="006C7920">
            <w:pPr>
              <w:rPr>
                <w:color w:val="000000"/>
                <w:szCs w:val="28"/>
              </w:rPr>
            </w:pPr>
            <w:r>
              <w:rPr>
                <w:rFonts w:eastAsiaTheme="minorHAnsi"/>
                <w:color w:val="000000"/>
                <w:szCs w:val="28"/>
                <w:lang w:eastAsia="en-US"/>
              </w:rPr>
              <w:t>Котельная, ул. Ленина, 2б</w:t>
            </w:r>
          </w:p>
        </w:tc>
        <w:tc>
          <w:tcPr>
            <w:tcW w:w="909" w:type="pct"/>
            <w:shd w:val="clear" w:color="000000" w:fill="FFFFFF"/>
          </w:tcPr>
          <w:p w14:paraId="762DCDFE" w14:textId="5BFA0218" w:rsidR="00AC598D" w:rsidRPr="000A2E03" w:rsidRDefault="00AC598D" w:rsidP="006C7920">
            <w:pPr>
              <w:rPr>
                <w:color w:val="000000"/>
                <w:szCs w:val="28"/>
              </w:rPr>
            </w:pPr>
            <w:r>
              <w:rPr>
                <w:rFonts w:eastAsiaTheme="minorHAnsi"/>
                <w:color w:val="000000"/>
                <w:szCs w:val="28"/>
                <w:lang w:eastAsia="en-US"/>
              </w:rPr>
              <w:t>Котельная, ул. Лермонтова, 66</w:t>
            </w:r>
          </w:p>
        </w:tc>
      </w:tr>
      <w:tr w:rsidR="00AC598D" w:rsidRPr="000A2E03" w14:paraId="381B0A91" w14:textId="77777777" w:rsidTr="00AC598D">
        <w:trPr>
          <w:trHeight w:val="20"/>
        </w:trPr>
        <w:tc>
          <w:tcPr>
            <w:tcW w:w="2513" w:type="pct"/>
            <w:shd w:val="clear" w:color="000000" w:fill="FFFFFF"/>
          </w:tcPr>
          <w:p w14:paraId="1F6AA9C0" w14:textId="77777777" w:rsidR="00AC598D" w:rsidRPr="000A2E03" w:rsidRDefault="00AC598D" w:rsidP="000A2E03">
            <w:pPr>
              <w:rPr>
                <w:color w:val="000000"/>
                <w:szCs w:val="28"/>
              </w:rPr>
            </w:pPr>
            <w:r w:rsidRPr="000A2E03">
              <w:rPr>
                <w:color w:val="000000"/>
                <w:szCs w:val="28"/>
              </w:rPr>
              <w:t>Давление в подающем трубопроводе</w:t>
            </w:r>
          </w:p>
        </w:tc>
        <w:tc>
          <w:tcPr>
            <w:tcW w:w="774" w:type="pct"/>
            <w:shd w:val="clear" w:color="000000" w:fill="FFFFFF"/>
            <w:vAlign w:val="center"/>
          </w:tcPr>
          <w:p w14:paraId="59FEEA83" w14:textId="77777777" w:rsidR="00AC598D" w:rsidRPr="000A2E03" w:rsidRDefault="00AC598D" w:rsidP="000A2E03">
            <w:pPr>
              <w:jc w:val="center"/>
              <w:rPr>
                <w:color w:val="000000"/>
                <w:szCs w:val="28"/>
              </w:rPr>
            </w:pPr>
            <w:r w:rsidRPr="000A2E03">
              <w:rPr>
                <w:color w:val="000000"/>
                <w:szCs w:val="28"/>
              </w:rPr>
              <w:t>Атм</w:t>
            </w:r>
          </w:p>
        </w:tc>
        <w:tc>
          <w:tcPr>
            <w:tcW w:w="805" w:type="pct"/>
            <w:shd w:val="clear" w:color="000000" w:fill="FFFFFF"/>
            <w:vAlign w:val="bottom"/>
          </w:tcPr>
          <w:p w14:paraId="23779389" w14:textId="6F44D6DB" w:rsidR="00AC598D" w:rsidRPr="000A2E03" w:rsidRDefault="00E900D0" w:rsidP="00FD33ED">
            <w:pPr>
              <w:rPr>
                <w:color w:val="000000"/>
                <w:szCs w:val="28"/>
              </w:rPr>
            </w:pPr>
            <w:r>
              <w:rPr>
                <w:color w:val="000000"/>
                <w:szCs w:val="28"/>
              </w:rPr>
              <w:t>5.0</w:t>
            </w:r>
          </w:p>
        </w:tc>
        <w:tc>
          <w:tcPr>
            <w:tcW w:w="909" w:type="pct"/>
            <w:shd w:val="clear" w:color="000000" w:fill="FFFFFF"/>
            <w:vAlign w:val="bottom"/>
          </w:tcPr>
          <w:p w14:paraId="3D63B07B" w14:textId="2BE147D6" w:rsidR="00AC598D" w:rsidRPr="000A2E03" w:rsidRDefault="00E900D0" w:rsidP="00FD33ED">
            <w:pPr>
              <w:rPr>
                <w:color w:val="000000"/>
                <w:szCs w:val="28"/>
              </w:rPr>
            </w:pPr>
            <w:r>
              <w:rPr>
                <w:color w:val="000000"/>
                <w:szCs w:val="28"/>
              </w:rPr>
              <w:t>3.5</w:t>
            </w:r>
          </w:p>
        </w:tc>
      </w:tr>
      <w:tr w:rsidR="00AC598D" w:rsidRPr="000A2E03" w14:paraId="57AC71EF" w14:textId="77777777" w:rsidTr="00AC598D">
        <w:trPr>
          <w:trHeight w:val="20"/>
        </w:trPr>
        <w:tc>
          <w:tcPr>
            <w:tcW w:w="2513" w:type="pct"/>
            <w:shd w:val="clear" w:color="000000" w:fill="FFFFFF"/>
          </w:tcPr>
          <w:p w14:paraId="0071255C" w14:textId="77777777" w:rsidR="00AC598D" w:rsidRPr="000A2E03" w:rsidRDefault="00AC598D" w:rsidP="000A2E03">
            <w:pPr>
              <w:rPr>
                <w:color w:val="000000"/>
                <w:szCs w:val="28"/>
              </w:rPr>
            </w:pPr>
            <w:r w:rsidRPr="000A2E03">
              <w:rPr>
                <w:color w:val="000000"/>
                <w:szCs w:val="28"/>
              </w:rPr>
              <w:t>Давление в обратном трубопроводе</w:t>
            </w:r>
          </w:p>
        </w:tc>
        <w:tc>
          <w:tcPr>
            <w:tcW w:w="774" w:type="pct"/>
            <w:shd w:val="clear" w:color="000000" w:fill="FFFFFF"/>
            <w:vAlign w:val="center"/>
          </w:tcPr>
          <w:p w14:paraId="0FB2F53E" w14:textId="77777777" w:rsidR="00AC598D" w:rsidRPr="000A2E03" w:rsidRDefault="00AC598D" w:rsidP="000A2E03">
            <w:pPr>
              <w:jc w:val="center"/>
              <w:rPr>
                <w:color w:val="000000"/>
                <w:szCs w:val="28"/>
              </w:rPr>
            </w:pPr>
            <w:r w:rsidRPr="000A2E03">
              <w:rPr>
                <w:color w:val="000000"/>
                <w:szCs w:val="28"/>
              </w:rPr>
              <w:t>Атм</w:t>
            </w:r>
          </w:p>
        </w:tc>
        <w:tc>
          <w:tcPr>
            <w:tcW w:w="805" w:type="pct"/>
            <w:shd w:val="clear" w:color="000000" w:fill="FFFFFF"/>
            <w:vAlign w:val="bottom"/>
          </w:tcPr>
          <w:p w14:paraId="5F77158D" w14:textId="32010BB5" w:rsidR="00AC598D" w:rsidRPr="000A2E03" w:rsidRDefault="00E900D0" w:rsidP="00FD33ED">
            <w:pPr>
              <w:rPr>
                <w:color w:val="000000"/>
                <w:szCs w:val="28"/>
              </w:rPr>
            </w:pPr>
            <w:r>
              <w:rPr>
                <w:color w:val="000000"/>
                <w:szCs w:val="28"/>
              </w:rPr>
              <w:t>2.0</w:t>
            </w:r>
          </w:p>
        </w:tc>
        <w:tc>
          <w:tcPr>
            <w:tcW w:w="909" w:type="pct"/>
            <w:shd w:val="clear" w:color="000000" w:fill="FFFFFF"/>
            <w:vAlign w:val="bottom"/>
          </w:tcPr>
          <w:p w14:paraId="7682B93E" w14:textId="7AFDD4EA" w:rsidR="00AC598D" w:rsidRPr="000A2E03" w:rsidRDefault="00E900D0" w:rsidP="00FD33ED">
            <w:pPr>
              <w:rPr>
                <w:color w:val="000000"/>
                <w:szCs w:val="28"/>
              </w:rPr>
            </w:pPr>
            <w:r>
              <w:rPr>
                <w:color w:val="000000"/>
                <w:szCs w:val="28"/>
              </w:rPr>
              <w:t>2.0</w:t>
            </w:r>
          </w:p>
        </w:tc>
      </w:tr>
    </w:tbl>
    <w:p w14:paraId="0D9BC395" w14:textId="77777777" w:rsidR="000A2E03" w:rsidRPr="00DA426E" w:rsidRDefault="000A2E03" w:rsidP="000A2E03">
      <w:pPr>
        <w:pStyle w:val="a6"/>
      </w:pPr>
    </w:p>
    <w:p w14:paraId="2BAAD1DE" w14:textId="77777777" w:rsidR="00E1044C" w:rsidRPr="00DA426E" w:rsidRDefault="00E1044C" w:rsidP="00B71E79">
      <w:pPr>
        <w:pStyle w:val="a4"/>
      </w:pPr>
      <w:bookmarkStart w:id="67" w:name="_Toc137677275"/>
      <w:r w:rsidRPr="00DA426E">
        <w:t>1.3.9. Статистика отказов тепловых сетей (аварийных ситуаций) за последние 5 лет</w:t>
      </w:r>
      <w:bookmarkEnd w:id="67"/>
    </w:p>
    <w:p w14:paraId="534207F7" w14:textId="77777777" w:rsidR="009839C4" w:rsidRPr="00BD3831" w:rsidRDefault="0038722B" w:rsidP="00B71E79">
      <w:pPr>
        <w:pStyle w:val="a6"/>
      </w:pPr>
      <w:r>
        <w:t>Статистика о</w:t>
      </w:r>
      <w:r w:rsidR="009839C4" w:rsidRPr="00DA426E">
        <w:t>тказ</w:t>
      </w:r>
      <w:r>
        <w:t>ов</w:t>
      </w:r>
      <w:r w:rsidR="009839C4" w:rsidRPr="00DA426E">
        <w:t xml:space="preserve"> тепловых сетей (аварийных ситуаций) за последние 5 лет не </w:t>
      </w:r>
      <w:r>
        <w:t>велась</w:t>
      </w:r>
      <w:r w:rsidR="009839C4" w:rsidRPr="00DA426E">
        <w:t xml:space="preserve"> на сетях </w:t>
      </w:r>
      <w:r w:rsidR="007B16CB">
        <w:t>централизованных систем теплоснабжения.</w:t>
      </w:r>
    </w:p>
    <w:p w14:paraId="2738722A" w14:textId="77777777" w:rsidR="00E1044C" w:rsidRPr="00BD3831" w:rsidRDefault="00E1044C" w:rsidP="00B71E79">
      <w:pPr>
        <w:pStyle w:val="a4"/>
      </w:pPr>
      <w:bookmarkStart w:id="68" w:name="_Toc137677276"/>
      <w:r w:rsidRPr="00BD3831">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8"/>
    </w:p>
    <w:p w14:paraId="3B806A28" w14:textId="77777777" w:rsidR="005D6A90" w:rsidRDefault="005D6A90" w:rsidP="00B71E79">
      <w:pPr>
        <w:pStyle w:val="a6"/>
      </w:pPr>
      <w:r>
        <w:t>Статистика восстановлений (аварийно-восстановительных ремонтов) тепловых сетей и среднего времени, затраченного на восстановление работоспособности тепловых сетей, за последние 5 лет не велась.</w:t>
      </w:r>
    </w:p>
    <w:p w14:paraId="48756383" w14:textId="77777777" w:rsidR="00E1044C" w:rsidRPr="00BD3831" w:rsidRDefault="00E1044C" w:rsidP="00B71E79">
      <w:pPr>
        <w:pStyle w:val="a4"/>
      </w:pPr>
      <w:bookmarkStart w:id="69" w:name="_Toc137677277"/>
      <w:r w:rsidRPr="00BD3831">
        <w:t>1.3.11. Описание процедур диагностики состояния тепловых сетей и планирования капитальных (текущих) ремонтов</w:t>
      </w:r>
      <w:bookmarkEnd w:id="69"/>
    </w:p>
    <w:p w14:paraId="5A777068" w14:textId="77777777" w:rsidR="00C771AA" w:rsidRPr="00BD3831" w:rsidRDefault="00C771AA" w:rsidP="00B71E79">
      <w:pPr>
        <w:pStyle w:val="a6"/>
      </w:pPr>
      <w:r w:rsidRPr="00BD3831">
        <w:t>Система диагностики тепловых сетей предназначена для формирования пакета данных о состоянии тепломагистралей котельной.</w:t>
      </w:r>
    </w:p>
    <w:p w14:paraId="33201B20" w14:textId="77777777" w:rsidR="00C771AA" w:rsidRPr="00BD3831" w:rsidRDefault="00C771AA" w:rsidP="00B71E79">
      <w:pPr>
        <w:pStyle w:val="a6"/>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71BD7031" w14:textId="77777777" w:rsidR="00C771AA" w:rsidRPr="00BD3831" w:rsidRDefault="00C771AA" w:rsidP="00B71E79">
      <w:pPr>
        <w:pStyle w:val="a6"/>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0B85F247" w14:textId="77777777" w:rsidR="00C771AA" w:rsidRPr="00BD3831" w:rsidRDefault="00C771AA" w:rsidP="00B71E79">
      <w:pPr>
        <w:pStyle w:val="a6"/>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2CAC459E" w14:textId="77777777" w:rsidR="00C771AA" w:rsidRPr="00BD3831" w:rsidRDefault="00C771AA" w:rsidP="00B71E79">
      <w:pPr>
        <w:pStyle w:val="a6"/>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7F77E3C" w14:textId="77777777" w:rsidR="00C771AA" w:rsidRPr="00BD3831" w:rsidRDefault="00C771AA" w:rsidP="00B71E79">
      <w:pPr>
        <w:pStyle w:val="a6"/>
      </w:pPr>
      <w:r w:rsidRPr="00BD3831">
        <w:t>Организация и планирование ремонта теплотехнического оборудования.</w:t>
      </w:r>
    </w:p>
    <w:p w14:paraId="1CB2BAB6" w14:textId="77777777" w:rsidR="00C771AA" w:rsidRPr="00BD3831" w:rsidRDefault="00C771AA" w:rsidP="00B71E79">
      <w:pPr>
        <w:pStyle w:val="a6"/>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0FB195B6" w14:textId="77777777" w:rsidR="00C771AA" w:rsidRPr="00BD3831" w:rsidRDefault="00C771AA" w:rsidP="00B71E79">
      <w:pPr>
        <w:pStyle w:val="a6"/>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2AC9266F" w14:textId="77777777" w:rsidR="00C771AA" w:rsidRPr="00BD3831" w:rsidRDefault="00C771AA" w:rsidP="00B71E79">
      <w:pPr>
        <w:pStyle w:val="a6"/>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01D43676" w14:textId="77777777" w:rsidR="00C771AA" w:rsidRPr="00BD3831" w:rsidRDefault="00C771AA" w:rsidP="00B71E79">
      <w:pPr>
        <w:pStyle w:val="a6"/>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453A00F1" w14:textId="77777777" w:rsidR="00C771AA" w:rsidRPr="00BD3831" w:rsidRDefault="00C771AA" w:rsidP="00B71E79">
      <w:pPr>
        <w:pStyle w:val="a6"/>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5D43009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плановое техническое обслуживание (как правило, полугодовое);</w:t>
      </w:r>
    </w:p>
    <w:p w14:paraId="6E7B3018"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плановое техническое обслуживание (как правило, годовое);</w:t>
      </w:r>
    </w:p>
    <w:p w14:paraId="06F0F73E"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капитальный</w:t>
      </w:r>
      <w:r w:rsidRPr="00BD3831">
        <w:t xml:space="preserve"> ремонт.</w:t>
      </w:r>
    </w:p>
    <w:p w14:paraId="6549B600" w14:textId="77777777" w:rsidR="00C771AA" w:rsidRPr="00BD3831" w:rsidRDefault="00C771AA" w:rsidP="00B71E79">
      <w:pPr>
        <w:pStyle w:val="a6"/>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57D80BD8" w14:textId="77777777" w:rsidR="00C771AA" w:rsidRPr="00BD3831" w:rsidRDefault="00C771AA" w:rsidP="00B71E79">
      <w:pPr>
        <w:pStyle w:val="a6"/>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164B4240" w14:textId="77777777" w:rsidR="00E1044C" w:rsidRPr="00BD3831" w:rsidRDefault="00E1044C" w:rsidP="00B71E79">
      <w:pPr>
        <w:pStyle w:val="a4"/>
      </w:pPr>
      <w:bookmarkStart w:id="70" w:name="_Toc137677278"/>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0"/>
    </w:p>
    <w:p w14:paraId="6039507D" w14:textId="77777777" w:rsidR="00C771AA" w:rsidRPr="00BD3831" w:rsidRDefault="00C771AA" w:rsidP="00B71E79">
      <w:pPr>
        <w:pStyle w:val="a6"/>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11D1B0F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гидравлическим испытаниям с целью проверки прочности и плотности трубопроводов, их элементов и арматуры;</w:t>
      </w:r>
    </w:p>
    <w:p w14:paraId="347DC5BF"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максимальную температуру теплоносителя (температурным</w:t>
      </w:r>
      <w:r w:rsidR="00204083">
        <w:rPr>
          <w:rFonts w:eastAsia="Calibri"/>
          <w:szCs w:val="28"/>
        </w:rPr>
        <w:t>;</w:t>
      </w:r>
    </w:p>
    <w:p w14:paraId="5818131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для выявления дефектов трубопроводов и оборудования тепловой сети,</w:t>
      </w:r>
    </w:p>
    <w:p w14:paraId="2EA0557C"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контроля за их состоянием, проверки компенсирующей способности тепловой сети;</w:t>
      </w:r>
    </w:p>
    <w:p w14:paraId="57FC358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19DB6A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гидравлические потери для получения гидравлических характеристик трубопроводов;</w:t>
      </w:r>
    </w:p>
    <w:p w14:paraId="1A754398"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1FAEDBAA" w14:textId="77777777" w:rsidR="00C771AA" w:rsidRPr="00BD3831" w:rsidRDefault="00C771AA" w:rsidP="00B71E79">
      <w:pPr>
        <w:pStyle w:val="a6"/>
      </w:pPr>
      <w:r w:rsidRPr="00BD3831">
        <w:t>Все виды испытаний провод</w:t>
      </w:r>
      <w:r w:rsidR="00B57D5B">
        <w:t>я</w:t>
      </w:r>
      <w:r w:rsidRPr="00BD3831">
        <w:t>тся раздельно.</w:t>
      </w:r>
    </w:p>
    <w:p w14:paraId="122DC5A4" w14:textId="77777777" w:rsidR="00C771AA" w:rsidRPr="00BD3831" w:rsidRDefault="00C771AA" w:rsidP="00B71E79">
      <w:pPr>
        <w:pStyle w:val="a6"/>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103DB3E" w14:textId="77777777" w:rsidR="00C771AA" w:rsidRPr="00BD3831" w:rsidRDefault="00C771AA" w:rsidP="00B71E79">
      <w:pPr>
        <w:pStyle w:val="a6"/>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0BFE8D44" w14:textId="77777777" w:rsidR="00C771AA" w:rsidRPr="00BD3831" w:rsidRDefault="00C771AA" w:rsidP="00B71E79">
      <w:pPr>
        <w:pStyle w:val="a6"/>
      </w:pPr>
      <w:r w:rsidRPr="00BD3831">
        <w:t>Рабочая программа содерж</w:t>
      </w:r>
      <w:r w:rsidR="00B57D5B">
        <w:t>ит</w:t>
      </w:r>
      <w:r w:rsidRPr="00BD3831">
        <w:t xml:space="preserve"> следующие данные:</w:t>
      </w:r>
    </w:p>
    <w:p w14:paraId="3F7E1A39"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задачи и основные положения методики проведения испытания;</w:t>
      </w:r>
    </w:p>
    <w:p w14:paraId="63C0BFFE"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перечень подготовительных, организационных и технологических мероприятий;</w:t>
      </w:r>
    </w:p>
    <w:p w14:paraId="74925175"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последовательность отдельных этапов и операций во время испытания;</w:t>
      </w:r>
    </w:p>
    <w:p w14:paraId="2C4BDBB5"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режимы работы оборудования источника тепла и тепловой сети (расход и параметры теплоносителя во время каждого этапа испытания);</w:t>
      </w:r>
    </w:p>
    <w:p w14:paraId="75387F4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работы насосно-подогревательной установки источника тепла при каждом режиме испытания;</w:t>
      </w:r>
    </w:p>
    <w:p w14:paraId="137890EE"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включения и переключений в тепловой сети;</w:t>
      </w:r>
    </w:p>
    <w:p w14:paraId="135CB9EE"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сроки проведения каждого отдельного этапа или режима испытания;</w:t>
      </w:r>
    </w:p>
    <w:p w14:paraId="67558D2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точки наблюдения, объект наблюдения, количество наблюдателей в каждой точке;</w:t>
      </w:r>
    </w:p>
    <w:p w14:paraId="58157CD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оперативные средства связи и транспорта;</w:t>
      </w:r>
    </w:p>
    <w:p w14:paraId="4B6241B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меры по обеспечению техники безопасности во время испытания;</w:t>
      </w:r>
    </w:p>
    <w:p w14:paraId="13807AAD"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список ответственных</w:t>
      </w:r>
      <w:r w:rsidRPr="00BD3831">
        <w:t xml:space="preserve"> лиц за выполнение отдельных мероприятий.</w:t>
      </w:r>
    </w:p>
    <w:p w14:paraId="42EF0D39" w14:textId="77777777" w:rsidR="00C771AA" w:rsidRPr="00BD3831" w:rsidRDefault="00C771AA" w:rsidP="00B71E79">
      <w:pPr>
        <w:pStyle w:val="a6"/>
      </w:pPr>
      <w:r w:rsidRPr="00BD3831">
        <w:t>Руководитель испытания перед началом испытания:</w:t>
      </w:r>
    </w:p>
    <w:p w14:paraId="67DB1D65"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выполнение всех подготовительных мероприятий;</w:t>
      </w:r>
    </w:p>
    <w:p w14:paraId="5C0395C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10964805"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отключение предусмотренных программой ответвлений и тепловых пунктов;</w:t>
      </w:r>
    </w:p>
    <w:p w14:paraId="70558EED"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1D591342" w14:textId="77777777" w:rsidR="0038722B" w:rsidRDefault="00C771AA" w:rsidP="00B71E79">
      <w:pPr>
        <w:pStyle w:val="a6"/>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7D4499DF" w14:textId="77777777" w:rsidR="00C771AA" w:rsidRPr="00BD3831" w:rsidRDefault="00C771AA" w:rsidP="00B71E79">
      <w:pPr>
        <w:pStyle w:val="a6"/>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4BD00A7B" w14:textId="77777777" w:rsidR="00C771AA" w:rsidRPr="00BD3831" w:rsidRDefault="00C771AA" w:rsidP="00B71E79">
      <w:pPr>
        <w:pStyle w:val="a6"/>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Pr="00BD3831">
        <w:rPr>
          <w:vertAlign w:val="superscript"/>
        </w:rPr>
        <w:footnoteReference w:id="5"/>
      </w:r>
      <w:r w:rsidRPr="00BD3831">
        <w:t>.</w:t>
      </w:r>
    </w:p>
    <w:p w14:paraId="072EDDF0" w14:textId="77777777" w:rsidR="00C771AA" w:rsidRPr="00BD3831" w:rsidRDefault="00C771AA" w:rsidP="00B71E79">
      <w:pPr>
        <w:pStyle w:val="a6"/>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2C04FE14" w14:textId="77777777" w:rsidR="00C771AA" w:rsidRPr="00BD3831" w:rsidRDefault="00C771AA" w:rsidP="00B71E79">
      <w:pPr>
        <w:pStyle w:val="a6"/>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56942074" w14:textId="77777777" w:rsidR="00C771AA" w:rsidRPr="00BD3831" w:rsidRDefault="00C771AA" w:rsidP="00B71E79">
      <w:pPr>
        <w:pStyle w:val="a6"/>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0BADDE28" w14:textId="77777777" w:rsidR="00C771AA" w:rsidRPr="00BD3831" w:rsidRDefault="00C771AA" w:rsidP="00B71E79">
      <w:pPr>
        <w:pStyle w:val="a6"/>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28305A1B" w14:textId="77777777" w:rsidR="00C771AA" w:rsidRPr="00BD3831" w:rsidRDefault="00C771AA" w:rsidP="00B71E79">
      <w:pPr>
        <w:pStyle w:val="a6"/>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61FD92C7" w14:textId="77777777" w:rsidR="00C771AA" w:rsidRPr="00BD3831" w:rsidRDefault="00C771AA" w:rsidP="00B71E79">
      <w:pPr>
        <w:pStyle w:val="a6"/>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57F4B562" w14:textId="77777777" w:rsidR="00C771AA" w:rsidRPr="00BD3831" w:rsidRDefault="00C771AA" w:rsidP="00B71E79">
      <w:pPr>
        <w:pStyle w:val="a6"/>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61DF4951" w14:textId="77777777" w:rsidR="00C771AA" w:rsidRPr="00BD3831" w:rsidRDefault="00C771AA" w:rsidP="00B71E79">
      <w:pPr>
        <w:pStyle w:val="a6"/>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4E0C84A9" w14:textId="77777777" w:rsidR="00C771AA" w:rsidRPr="00BD3831" w:rsidRDefault="00C771AA" w:rsidP="00B71E79">
      <w:pPr>
        <w:pStyle w:val="a6"/>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514A383C" w14:textId="77777777" w:rsidR="00C771AA" w:rsidRPr="00BD3831" w:rsidRDefault="00C771AA" w:rsidP="00B71E79">
      <w:pPr>
        <w:pStyle w:val="a6"/>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275C44C4" w14:textId="77777777" w:rsidR="00C771AA" w:rsidRPr="00BD3831" w:rsidRDefault="00C771AA" w:rsidP="00B71E79">
      <w:pPr>
        <w:pStyle w:val="a6"/>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19C6ED6B" w14:textId="77777777" w:rsidR="00C771AA" w:rsidRPr="00BD3831" w:rsidRDefault="00C771AA" w:rsidP="00B71E79">
      <w:pPr>
        <w:pStyle w:val="a6"/>
      </w:pPr>
      <w:r w:rsidRPr="00BD3831">
        <w:t>На время температурных испытаний от тепловой сети отключаются:</w:t>
      </w:r>
    </w:p>
    <w:p w14:paraId="7F8EF005"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детских и лечебных учреждений;</w:t>
      </w:r>
    </w:p>
    <w:p w14:paraId="299ADAF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с непосредственной схемой присоединения;</w:t>
      </w:r>
    </w:p>
    <w:p w14:paraId="34CF05FB"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калориферные</w:t>
      </w:r>
      <w:r w:rsidRPr="00BD3831">
        <w:t xml:space="preserve"> установки.</w:t>
      </w:r>
    </w:p>
    <w:p w14:paraId="05253645" w14:textId="77777777" w:rsidR="00C771AA" w:rsidRPr="00BD3831" w:rsidRDefault="00C771AA" w:rsidP="00B71E79">
      <w:pPr>
        <w:pStyle w:val="a6"/>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7F9F9E80" w14:textId="77777777" w:rsidR="00C771AA" w:rsidRPr="00BD3831" w:rsidRDefault="00C771AA" w:rsidP="00B71E79">
      <w:pPr>
        <w:pStyle w:val="a6"/>
      </w:pPr>
      <w:r w:rsidRPr="00BD3831">
        <w:t>Техническое обслуживание и ремонт</w:t>
      </w:r>
    </w:p>
    <w:p w14:paraId="29907F80" w14:textId="77777777" w:rsidR="00C71332" w:rsidRPr="00BD3831" w:rsidRDefault="00C771AA" w:rsidP="00B71E79">
      <w:pPr>
        <w:pStyle w:val="a6"/>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277813AA" w14:textId="77777777" w:rsidR="00C771AA" w:rsidRPr="00BD3831" w:rsidRDefault="00C771AA" w:rsidP="00B71E79">
      <w:pPr>
        <w:pStyle w:val="a6"/>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44972325" w14:textId="77777777" w:rsidR="00C771AA" w:rsidRPr="00BD3831" w:rsidRDefault="00C771AA" w:rsidP="00B71E79">
      <w:pPr>
        <w:pStyle w:val="a6"/>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52C19BB" w14:textId="77777777" w:rsidR="00C771AA" w:rsidRPr="00BD3831" w:rsidRDefault="00C771AA" w:rsidP="00B71E79">
      <w:pPr>
        <w:pStyle w:val="a6"/>
      </w:pPr>
      <w:r w:rsidRPr="00BD3831">
        <w:t>В системе технического обслуживания и ремонта должны быть предусмотрены:</w:t>
      </w:r>
    </w:p>
    <w:p w14:paraId="37E40C3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55157D">
        <w:rPr>
          <w:rFonts w:eastAsia="Calibri"/>
          <w:szCs w:val="28"/>
        </w:rPr>
        <w:t xml:space="preserve">подготовка технического </w:t>
      </w:r>
      <w:r w:rsidRPr="00FE5998">
        <w:rPr>
          <w:rFonts w:eastAsia="Calibri"/>
          <w:szCs w:val="28"/>
        </w:rPr>
        <w:t>обслуживания и ремонтов;</w:t>
      </w:r>
    </w:p>
    <w:p w14:paraId="42B5D91F"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вывод оборудования в ремонт;</w:t>
      </w:r>
    </w:p>
    <w:p w14:paraId="5557621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оценка технического состояния тепловых сетей и составление дефектных ведомостей;</w:t>
      </w:r>
    </w:p>
    <w:p w14:paraId="145BC2F0"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проведение технического обслуживания и ремонта;</w:t>
      </w:r>
    </w:p>
    <w:p w14:paraId="1F5220D8"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приемка оборудования из ремонта;</w:t>
      </w:r>
    </w:p>
    <w:p w14:paraId="2CC2C607"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контроль и отчетность о выполнении технического обслуживания и ремонта</w:t>
      </w:r>
      <w:r w:rsidRPr="00BD3831">
        <w:t>.</w:t>
      </w:r>
    </w:p>
    <w:p w14:paraId="4733BFED" w14:textId="77777777" w:rsidR="00C771AA" w:rsidRPr="00BD3831" w:rsidRDefault="00C771AA" w:rsidP="00B71E79">
      <w:pPr>
        <w:pStyle w:val="a6"/>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2756C895" w14:textId="77777777" w:rsidR="00E1044C" w:rsidRPr="00BD3831" w:rsidRDefault="00E1044C" w:rsidP="00B71E79">
      <w:pPr>
        <w:pStyle w:val="a4"/>
      </w:pPr>
      <w:bookmarkStart w:id="71" w:name="_Toc137677279"/>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71"/>
    </w:p>
    <w:p w14:paraId="4759BBAB" w14:textId="77777777" w:rsidR="00C71332" w:rsidRPr="00BD3831" w:rsidRDefault="00C71332" w:rsidP="00B71E79">
      <w:pPr>
        <w:pStyle w:val="a6"/>
      </w:pPr>
      <w:bookmarkStart w:id="72" w:name="_Hlk56971550"/>
      <w:r w:rsidRPr="00BD3831">
        <w:t xml:space="preserve">В таблице 1.3.13.1. представлены </w:t>
      </w:r>
      <w:bookmarkStart w:id="73" w:name="_Hlk56971532"/>
      <w:r w:rsidRPr="00BD3831">
        <w:t xml:space="preserve">нормативы технологических потерь при передачи тепловой на </w:t>
      </w:r>
      <w:r w:rsidR="0052597E">
        <w:t>2022</w:t>
      </w:r>
      <w:r w:rsidRPr="00BD3831">
        <w:t>год</w:t>
      </w:r>
      <w:bookmarkEnd w:id="72"/>
      <w:bookmarkEnd w:id="73"/>
      <w:r w:rsidRPr="00BD3831">
        <w:t>.</w:t>
      </w:r>
    </w:p>
    <w:p w14:paraId="58816A28" w14:textId="77777777" w:rsidR="00C71332" w:rsidRPr="00BD3831" w:rsidRDefault="00C71332" w:rsidP="00B71E79">
      <w:pPr>
        <w:pStyle w:val="a8"/>
      </w:pPr>
      <w:bookmarkStart w:id="74" w:name="_Toc100278934"/>
      <w:r w:rsidRPr="00BD3831">
        <w:t xml:space="preserve">Таблица 1.3.13.1. Нормативы технологических потерь при передачи тепловой энергии на </w:t>
      </w:r>
      <w:r w:rsidR="0052597E">
        <w:t>2022</w:t>
      </w:r>
      <w:r w:rsidRPr="00BD3831">
        <w:t>год</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3"/>
        <w:gridCol w:w="1551"/>
        <w:gridCol w:w="1701"/>
        <w:gridCol w:w="8"/>
      </w:tblGrid>
      <w:tr w:rsidR="00DA426E" w:rsidRPr="00FE5998" w14:paraId="07064F50" w14:textId="77777777" w:rsidTr="002C7DC5">
        <w:trPr>
          <w:gridAfter w:val="1"/>
          <w:wAfter w:w="4" w:type="pct"/>
          <w:trHeight w:val="20"/>
          <w:tblHeader/>
        </w:trPr>
        <w:tc>
          <w:tcPr>
            <w:tcW w:w="3346" w:type="pct"/>
            <w:shd w:val="clear" w:color="auto" w:fill="auto"/>
            <w:hideMark/>
          </w:tcPr>
          <w:p w14:paraId="77D274F7" w14:textId="77777777" w:rsidR="00DA426E" w:rsidRPr="00FE5998" w:rsidRDefault="00DA426E" w:rsidP="002C7DC5">
            <w:pPr>
              <w:rPr>
                <w:szCs w:val="28"/>
              </w:rPr>
            </w:pPr>
            <w:r w:rsidRPr="00FE5998">
              <w:rPr>
                <w:szCs w:val="28"/>
              </w:rPr>
              <w:t>Показатель</w:t>
            </w:r>
          </w:p>
        </w:tc>
        <w:tc>
          <w:tcPr>
            <w:tcW w:w="787" w:type="pct"/>
            <w:shd w:val="clear" w:color="auto" w:fill="auto"/>
            <w:hideMark/>
          </w:tcPr>
          <w:p w14:paraId="5FDE3245" w14:textId="77777777" w:rsidR="00DA426E" w:rsidRPr="00FE5998" w:rsidRDefault="00DA426E" w:rsidP="002C7DC5">
            <w:pPr>
              <w:rPr>
                <w:szCs w:val="28"/>
              </w:rPr>
            </w:pPr>
            <w:r w:rsidRPr="00FE5998">
              <w:rPr>
                <w:szCs w:val="28"/>
              </w:rPr>
              <w:t>Ед. изм</w:t>
            </w:r>
            <w:r w:rsidR="00536886">
              <w:rPr>
                <w:szCs w:val="28"/>
              </w:rPr>
              <w:t>ерения</w:t>
            </w:r>
          </w:p>
        </w:tc>
        <w:tc>
          <w:tcPr>
            <w:tcW w:w="863" w:type="pct"/>
            <w:shd w:val="clear" w:color="auto" w:fill="auto"/>
            <w:hideMark/>
          </w:tcPr>
          <w:p w14:paraId="6A3B7BB9" w14:textId="77777777" w:rsidR="00DA426E" w:rsidRPr="00FE5998" w:rsidRDefault="00DA426E" w:rsidP="002C7DC5">
            <w:pPr>
              <w:rPr>
                <w:szCs w:val="28"/>
              </w:rPr>
            </w:pPr>
            <w:r w:rsidRPr="00FE5998">
              <w:rPr>
                <w:szCs w:val="28"/>
              </w:rPr>
              <w:t xml:space="preserve">Значение на </w:t>
            </w:r>
            <w:r w:rsidR="0052597E">
              <w:rPr>
                <w:szCs w:val="28"/>
              </w:rPr>
              <w:t>2022</w:t>
            </w:r>
            <w:r w:rsidRPr="00FE5998">
              <w:rPr>
                <w:szCs w:val="28"/>
              </w:rPr>
              <w:t>год</w:t>
            </w:r>
          </w:p>
        </w:tc>
      </w:tr>
      <w:tr w:rsidR="00C71332" w:rsidRPr="00FE5998" w14:paraId="3A247AF2" w14:textId="77777777" w:rsidTr="002C7DC5">
        <w:trPr>
          <w:trHeight w:val="20"/>
        </w:trPr>
        <w:tc>
          <w:tcPr>
            <w:tcW w:w="5000" w:type="pct"/>
            <w:gridSpan w:val="4"/>
            <w:shd w:val="clear" w:color="auto" w:fill="auto"/>
          </w:tcPr>
          <w:p w14:paraId="181D6125" w14:textId="77777777" w:rsidR="00C71332" w:rsidRPr="00121C11" w:rsidRDefault="00C71332" w:rsidP="002C7DC5">
            <w:pPr>
              <w:rPr>
                <w:szCs w:val="28"/>
              </w:rPr>
            </w:pPr>
            <w:r w:rsidRPr="00121C11">
              <w:rPr>
                <w:szCs w:val="28"/>
              </w:rPr>
              <w:t>Теплоноситель - вода</w:t>
            </w:r>
          </w:p>
        </w:tc>
      </w:tr>
      <w:tr w:rsidR="00C71332" w:rsidRPr="00FE5998" w14:paraId="5DB7F6CE" w14:textId="77777777" w:rsidTr="002C7DC5">
        <w:trPr>
          <w:trHeight w:val="20"/>
        </w:trPr>
        <w:tc>
          <w:tcPr>
            <w:tcW w:w="5000" w:type="pct"/>
            <w:gridSpan w:val="4"/>
            <w:shd w:val="clear" w:color="auto" w:fill="auto"/>
          </w:tcPr>
          <w:p w14:paraId="248D59BA" w14:textId="2FC3A8A0" w:rsidR="00C71332" w:rsidRPr="00121C11" w:rsidRDefault="0071107B" w:rsidP="002C7DC5">
            <w:pPr>
              <w:rPr>
                <w:szCs w:val="28"/>
              </w:rPr>
            </w:pPr>
            <w:r w:rsidRPr="00121C11">
              <w:rPr>
                <w:color w:val="000000"/>
                <w:szCs w:val="28"/>
              </w:rPr>
              <w:t>Котельная, ул. Ленина, 2б</w:t>
            </w:r>
          </w:p>
        </w:tc>
      </w:tr>
      <w:tr w:rsidR="00DA426E" w:rsidRPr="00FE5998" w14:paraId="63210FED" w14:textId="77777777" w:rsidTr="002C7DC5">
        <w:trPr>
          <w:gridAfter w:val="1"/>
          <w:wAfter w:w="4" w:type="pct"/>
          <w:trHeight w:val="20"/>
        </w:trPr>
        <w:tc>
          <w:tcPr>
            <w:tcW w:w="3346" w:type="pct"/>
            <w:shd w:val="clear" w:color="auto" w:fill="auto"/>
          </w:tcPr>
          <w:p w14:paraId="75842C8D" w14:textId="77777777" w:rsidR="00DA426E" w:rsidRPr="00121C11" w:rsidRDefault="00DA426E" w:rsidP="002C7DC5">
            <w:pPr>
              <w:rPr>
                <w:szCs w:val="28"/>
              </w:rPr>
            </w:pPr>
            <w:r w:rsidRPr="00121C11">
              <w:rPr>
                <w:szCs w:val="28"/>
              </w:rPr>
              <w:t>Нормативы технологических потерь при передаче тепловой энергии</w:t>
            </w:r>
          </w:p>
        </w:tc>
        <w:tc>
          <w:tcPr>
            <w:tcW w:w="787" w:type="pct"/>
            <w:shd w:val="clear" w:color="auto" w:fill="auto"/>
            <w:vAlign w:val="bottom"/>
            <w:hideMark/>
          </w:tcPr>
          <w:p w14:paraId="6AAE16C1" w14:textId="77777777" w:rsidR="00DA426E" w:rsidRPr="00121C11" w:rsidRDefault="00DA426E" w:rsidP="002C7DC5">
            <w:pPr>
              <w:rPr>
                <w:szCs w:val="28"/>
              </w:rPr>
            </w:pPr>
            <w:r w:rsidRPr="00121C11">
              <w:rPr>
                <w:szCs w:val="28"/>
              </w:rPr>
              <w:t>Гкал</w:t>
            </w:r>
          </w:p>
        </w:tc>
        <w:tc>
          <w:tcPr>
            <w:tcW w:w="863" w:type="pct"/>
            <w:shd w:val="clear" w:color="auto" w:fill="auto"/>
            <w:vAlign w:val="bottom"/>
          </w:tcPr>
          <w:p w14:paraId="33ABDBEE" w14:textId="0ED6F4C5" w:rsidR="00DA426E" w:rsidRPr="00121C11" w:rsidRDefault="00121C11" w:rsidP="002C7DC5">
            <w:pPr>
              <w:rPr>
                <w:szCs w:val="28"/>
              </w:rPr>
            </w:pPr>
            <w:r w:rsidRPr="00121C11">
              <w:rPr>
                <w:szCs w:val="28"/>
              </w:rPr>
              <w:t>1296.346</w:t>
            </w:r>
          </w:p>
        </w:tc>
      </w:tr>
      <w:tr w:rsidR="00DA426E" w:rsidRPr="00FE5998" w14:paraId="7AF32FF4" w14:textId="77777777" w:rsidTr="002C7DC5">
        <w:trPr>
          <w:gridAfter w:val="1"/>
          <w:wAfter w:w="4" w:type="pct"/>
          <w:trHeight w:val="20"/>
        </w:trPr>
        <w:tc>
          <w:tcPr>
            <w:tcW w:w="3346" w:type="pct"/>
            <w:shd w:val="clear" w:color="auto" w:fill="auto"/>
          </w:tcPr>
          <w:p w14:paraId="066CE878" w14:textId="77777777" w:rsidR="00DA426E" w:rsidRPr="00121C11" w:rsidRDefault="00DA426E" w:rsidP="002C7DC5">
            <w:pPr>
              <w:rPr>
                <w:szCs w:val="28"/>
              </w:rPr>
            </w:pPr>
            <w:r w:rsidRPr="00121C11">
              <w:rPr>
                <w:szCs w:val="28"/>
              </w:rPr>
              <w:t>Нормативы технологических потерь теплоносителя</w:t>
            </w:r>
          </w:p>
        </w:tc>
        <w:tc>
          <w:tcPr>
            <w:tcW w:w="787" w:type="pct"/>
            <w:shd w:val="clear" w:color="auto" w:fill="auto"/>
            <w:vAlign w:val="bottom"/>
          </w:tcPr>
          <w:p w14:paraId="1B1EF041" w14:textId="77777777" w:rsidR="00DA426E" w:rsidRPr="00121C11" w:rsidRDefault="00DA426E" w:rsidP="002C7DC5">
            <w:pPr>
              <w:rPr>
                <w:szCs w:val="28"/>
              </w:rPr>
            </w:pPr>
            <w:r w:rsidRPr="00121C11">
              <w:rPr>
                <w:szCs w:val="28"/>
              </w:rPr>
              <w:t>куб.м.</w:t>
            </w:r>
          </w:p>
        </w:tc>
        <w:tc>
          <w:tcPr>
            <w:tcW w:w="863" w:type="pct"/>
            <w:shd w:val="clear" w:color="auto" w:fill="auto"/>
            <w:vAlign w:val="bottom"/>
          </w:tcPr>
          <w:p w14:paraId="0CF3AAFC" w14:textId="77777777" w:rsidR="00DA426E" w:rsidRPr="00121C11" w:rsidRDefault="00BC35FC" w:rsidP="002C7DC5">
            <w:pPr>
              <w:rPr>
                <w:szCs w:val="28"/>
                <w:lang w:val="en-US"/>
              </w:rPr>
            </w:pPr>
            <w:r w:rsidRPr="00121C11">
              <w:rPr>
                <w:szCs w:val="28"/>
              </w:rPr>
              <w:t>0.00</w:t>
            </w:r>
          </w:p>
        </w:tc>
      </w:tr>
      <w:tr w:rsidR="00302754" w:rsidRPr="00FE5998" w14:paraId="7A17B3E3" w14:textId="77777777" w:rsidTr="002C7DC5">
        <w:trPr>
          <w:trHeight w:val="20"/>
        </w:trPr>
        <w:tc>
          <w:tcPr>
            <w:tcW w:w="5000" w:type="pct"/>
            <w:gridSpan w:val="4"/>
            <w:shd w:val="clear" w:color="auto" w:fill="auto"/>
          </w:tcPr>
          <w:p w14:paraId="5E839C80" w14:textId="2962E068" w:rsidR="00302754" w:rsidRPr="00121C11" w:rsidRDefault="0071107B" w:rsidP="002C7DC5">
            <w:pPr>
              <w:pStyle w:val="af5"/>
              <w:jc w:val="left"/>
              <w:rPr>
                <w:rFonts w:ascii="Times New Roman" w:hAnsi="Times New Roman" w:cs="Times New Roman"/>
                <w:szCs w:val="28"/>
              </w:rPr>
            </w:pPr>
            <w:r w:rsidRPr="00121C11">
              <w:rPr>
                <w:rFonts w:ascii="Times New Roman" w:eastAsia="Times New Roman" w:hAnsi="Times New Roman" w:cs="Times New Roman"/>
                <w:color w:val="000000"/>
                <w:szCs w:val="28"/>
              </w:rPr>
              <w:t>Котельная, ул. Лермонтова, 66</w:t>
            </w:r>
          </w:p>
        </w:tc>
      </w:tr>
      <w:tr w:rsidR="00DA426E" w:rsidRPr="00FE5998" w14:paraId="0DDB5E63" w14:textId="77777777" w:rsidTr="002C7DC5">
        <w:trPr>
          <w:gridAfter w:val="1"/>
          <w:wAfter w:w="4" w:type="pct"/>
          <w:trHeight w:val="20"/>
        </w:trPr>
        <w:tc>
          <w:tcPr>
            <w:tcW w:w="3346" w:type="pct"/>
            <w:shd w:val="clear" w:color="auto" w:fill="auto"/>
          </w:tcPr>
          <w:p w14:paraId="7A5D000D" w14:textId="77777777" w:rsidR="00DA426E" w:rsidRPr="00121C11" w:rsidRDefault="00DA426E" w:rsidP="002C7DC5">
            <w:pPr>
              <w:rPr>
                <w:szCs w:val="28"/>
              </w:rPr>
            </w:pPr>
            <w:r w:rsidRPr="00121C11">
              <w:rPr>
                <w:szCs w:val="28"/>
              </w:rPr>
              <w:t>Нормативы технологических потерь при передаче тепловой энергии</w:t>
            </w:r>
          </w:p>
        </w:tc>
        <w:tc>
          <w:tcPr>
            <w:tcW w:w="787" w:type="pct"/>
            <w:shd w:val="clear" w:color="auto" w:fill="auto"/>
            <w:vAlign w:val="bottom"/>
            <w:hideMark/>
          </w:tcPr>
          <w:p w14:paraId="5CD7E4D6" w14:textId="77777777" w:rsidR="00DA426E" w:rsidRPr="00121C11" w:rsidRDefault="00DA426E" w:rsidP="002C7DC5">
            <w:pPr>
              <w:rPr>
                <w:szCs w:val="28"/>
              </w:rPr>
            </w:pPr>
            <w:r w:rsidRPr="00121C11">
              <w:rPr>
                <w:szCs w:val="28"/>
              </w:rPr>
              <w:t>Гкал</w:t>
            </w:r>
          </w:p>
        </w:tc>
        <w:tc>
          <w:tcPr>
            <w:tcW w:w="863" w:type="pct"/>
            <w:shd w:val="clear" w:color="auto" w:fill="auto"/>
            <w:vAlign w:val="bottom"/>
            <w:hideMark/>
          </w:tcPr>
          <w:p w14:paraId="6172D828" w14:textId="7ABD916E" w:rsidR="00DA426E" w:rsidRPr="00121C11" w:rsidRDefault="00121C11" w:rsidP="002C7DC5">
            <w:pPr>
              <w:rPr>
                <w:szCs w:val="28"/>
              </w:rPr>
            </w:pPr>
            <w:r w:rsidRPr="00121C11">
              <w:rPr>
                <w:szCs w:val="28"/>
              </w:rPr>
              <w:t>201.019</w:t>
            </w:r>
          </w:p>
        </w:tc>
      </w:tr>
      <w:tr w:rsidR="00DA426E" w:rsidRPr="00FE5998" w14:paraId="28947743" w14:textId="77777777" w:rsidTr="002C7DC5">
        <w:trPr>
          <w:gridAfter w:val="1"/>
          <w:wAfter w:w="4" w:type="pct"/>
          <w:trHeight w:val="20"/>
        </w:trPr>
        <w:tc>
          <w:tcPr>
            <w:tcW w:w="3346" w:type="pct"/>
            <w:shd w:val="clear" w:color="auto" w:fill="auto"/>
          </w:tcPr>
          <w:p w14:paraId="33C0A600" w14:textId="77777777" w:rsidR="00DA426E" w:rsidRPr="00121C11" w:rsidRDefault="00DA426E" w:rsidP="002C7DC5">
            <w:pPr>
              <w:rPr>
                <w:szCs w:val="28"/>
              </w:rPr>
            </w:pPr>
            <w:r w:rsidRPr="00121C11">
              <w:rPr>
                <w:szCs w:val="28"/>
              </w:rPr>
              <w:t>Нормативы технологических потерь теплоносителя</w:t>
            </w:r>
          </w:p>
        </w:tc>
        <w:tc>
          <w:tcPr>
            <w:tcW w:w="787" w:type="pct"/>
            <w:shd w:val="clear" w:color="auto" w:fill="auto"/>
            <w:vAlign w:val="bottom"/>
          </w:tcPr>
          <w:p w14:paraId="00AD2406" w14:textId="77777777" w:rsidR="00DA426E" w:rsidRPr="00121C11" w:rsidRDefault="00DA426E" w:rsidP="002C7DC5">
            <w:pPr>
              <w:rPr>
                <w:szCs w:val="28"/>
              </w:rPr>
            </w:pPr>
            <w:r w:rsidRPr="00121C11">
              <w:rPr>
                <w:szCs w:val="28"/>
              </w:rPr>
              <w:t>куб.м.</w:t>
            </w:r>
          </w:p>
        </w:tc>
        <w:tc>
          <w:tcPr>
            <w:tcW w:w="863" w:type="pct"/>
            <w:shd w:val="clear" w:color="auto" w:fill="auto"/>
            <w:vAlign w:val="bottom"/>
          </w:tcPr>
          <w:p w14:paraId="0D4B9B60" w14:textId="77777777" w:rsidR="00DA426E" w:rsidRPr="00121C11" w:rsidRDefault="00DA426E" w:rsidP="002C7DC5">
            <w:pPr>
              <w:rPr>
                <w:szCs w:val="28"/>
              </w:rPr>
            </w:pPr>
            <w:r w:rsidRPr="00121C11">
              <w:rPr>
                <w:szCs w:val="28"/>
              </w:rPr>
              <w:t>0.00</w:t>
            </w:r>
          </w:p>
        </w:tc>
      </w:tr>
    </w:tbl>
    <w:p w14:paraId="7E2A2E8C" w14:textId="77777777" w:rsidR="00C71332" w:rsidRPr="00BD3831" w:rsidRDefault="00C71332" w:rsidP="00B71E79">
      <w:pPr>
        <w:pStyle w:val="a6"/>
      </w:pPr>
    </w:p>
    <w:p w14:paraId="3348B5EF" w14:textId="77777777" w:rsidR="00E1044C" w:rsidRPr="00BD3831" w:rsidRDefault="00E1044C" w:rsidP="00B71E79">
      <w:pPr>
        <w:pStyle w:val="a4"/>
      </w:pPr>
      <w:bookmarkStart w:id="75" w:name="_Toc137677280"/>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75"/>
    </w:p>
    <w:p w14:paraId="07785C15" w14:textId="77777777" w:rsidR="00C71332" w:rsidRPr="00ED0FC3" w:rsidRDefault="00C71332" w:rsidP="00B71E79">
      <w:pPr>
        <w:pStyle w:val="a6"/>
      </w:pPr>
      <w:r w:rsidRPr="00BD3831">
        <w:t xml:space="preserve">Фактические потери тепловой энергии и теплоносителя при передаче тепловой энергии </w:t>
      </w:r>
      <w:r w:rsidR="00ED0FC3" w:rsidRPr="00ED0FC3">
        <w:t>невозможно определить без 100% охвата приборами учета потребителей.</w:t>
      </w:r>
    </w:p>
    <w:p w14:paraId="2F714555" w14:textId="77777777" w:rsidR="00E1044C" w:rsidRPr="00BD3831" w:rsidRDefault="00E1044C" w:rsidP="00B71E79">
      <w:pPr>
        <w:pStyle w:val="a4"/>
      </w:pPr>
      <w:bookmarkStart w:id="76" w:name="_Toc137677281"/>
      <w:r w:rsidRPr="00BD3831">
        <w:t>1.3.15. Предписания надзорных органов по запрещению дальнейшей эксплуатации участков тепловой сети и результаты их исполнения</w:t>
      </w:r>
      <w:bookmarkEnd w:id="76"/>
    </w:p>
    <w:p w14:paraId="277D8E18" w14:textId="77777777" w:rsidR="00C71332" w:rsidRPr="00BD3831" w:rsidRDefault="00C71332" w:rsidP="00B71E79">
      <w:pPr>
        <w:pStyle w:val="a6"/>
      </w:pPr>
      <w:r w:rsidRPr="00BD3831">
        <w:t>Предписания надзорных органов по запрещению дальнейшей эксплуатации участков тепловой сети отсутствуют.</w:t>
      </w:r>
    </w:p>
    <w:p w14:paraId="16C0FBBF" w14:textId="77777777" w:rsidR="00E1044C" w:rsidRPr="00BD3831" w:rsidRDefault="00E1044C" w:rsidP="00B71E79">
      <w:pPr>
        <w:pStyle w:val="a4"/>
      </w:pPr>
      <w:bookmarkStart w:id="77" w:name="_Toc137677282"/>
      <w:r w:rsidRPr="00BD3831">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7"/>
    </w:p>
    <w:p w14:paraId="04869DBD" w14:textId="77777777" w:rsidR="00B57D5B" w:rsidRDefault="00B57D5B" w:rsidP="00B71E79">
      <w:pPr>
        <w:pStyle w:val="a6"/>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3B5E1CD9" w14:textId="77777777" w:rsidR="00E1044C" w:rsidRPr="00BD3831" w:rsidRDefault="00E1044C" w:rsidP="00B71E79">
      <w:pPr>
        <w:pStyle w:val="a4"/>
      </w:pPr>
      <w:bookmarkStart w:id="78" w:name="_Toc137677283"/>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8"/>
    </w:p>
    <w:p w14:paraId="24858BB9" w14:textId="77777777" w:rsidR="00ED0FC3" w:rsidRPr="00ED0FC3" w:rsidRDefault="00ED0FC3" w:rsidP="00ED0FC3">
      <w:pPr>
        <w:pStyle w:val="a6"/>
      </w:pPr>
      <w:bookmarkStart w:id="79" w:name="_Toc137677284"/>
      <w:r>
        <w:t>Коммерческий учет отсутствует.</w:t>
      </w:r>
    </w:p>
    <w:p w14:paraId="324DF859" w14:textId="77777777" w:rsidR="00E1044C" w:rsidRPr="00BD3831" w:rsidRDefault="00E1044C" w:rsidP="00B71E79">
      <w:pPr>
        <w:pStyle w:val="a4"/>
      </w:pPr>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9"/>
    </w:p>
    <w:p w14:paraId="743D3463" w14:textId="2CA48301" w:rsidR="00DA196F" w:rsidRDefault="00DA196F" w:rsidP="00B71E79">
      <w:pPr>
        <w:pStyle w:val="a6"/>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89133D" w:rsidRPr="0089133D">
        <w:t>сельского поселения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 Сообщение о возникших нарушениях функционирования системы теплоснабжения передается в Администрацию </w:t>
      </w:r>
      <w:r w:rsidR="0089133D">
        <w:t xml:space="preserve">сельского </w:t>
      </w:r>
      <w:r>
        <w:t>поселения или эксплуатирующую организацию для вызова аварийной бригады, которая оперативно выезжает на место нештатной ситуации.</w:t>
      </w:r>
    </w:p>
    <w:p w14:paraId="6B0FB3CC" w14:textId="77777777" w:rsidR="00DA196F" w:rsidRDefault="00DA196F" w:rsidP="00B71E79">
      <w:pPr>
        <w:pStyle w:val="a6"/>
      </w:pPr>
      <w:r>
        <w:t>Ликвидация аварийных ситуаций на магистральных трубопроводах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5471806F" w14:textId="77777777" w:rsidR="00C71332" w:rsidRPr="00BD3831" w:rsidRDefault="00C71332" w:rsidP="00B71E79">
      <w:pPr>
        <w:pStyle w:val="a6"/>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21590EBF" w14:textId="77777777" w:rsidR="00E1044C" w:rsidRPr="00BD3831" w:rsidRDefault="00E1044C" w:rsidP="00B71E79">
      <w:pPr>
        <w:pStyle w:val="a4"/>
      </w:pPr>
      <w:bookmarkStart w:id="80" w:name="_Toc137677285"/>
      <w:r w:rsidRPr="00BD3831">
        <w:t>1.3.19. Уровень автоматизации и обслуживания центральных тепловых пунктов, насосных станций</w:t>
      </w:r>
      <w:bookmarkEnd w:id="80"/>
    </w:p>
    <w:p w14:paraId="709788DB" w14:textId="77777777" w:rsidR="00F96914" w:rsidRDefault="00F96914" w:rsidP="00B71E79">
      <w:pPr>
        <w:pStyle w:val="a6"/>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006A20BD" w14:textId="77777777" w:rsidR="00E1044C" w:rsidRPr="00BD3831" w:rsidRDefault="00E1044C" w:rsidP="00B71E79">
      <w:pPr>
        <w:pStyle w:val="a4"/>
      </w:pPr>
      <w:bookmarkStart w:id="81" w:name="_Toc137677286"/>
      <w:r w:rsidRPr="00BD3831">
        <w:t>1.3.20. Сведения о наличии защиты тепловых сетей от превышения давления</w:t>
      </w:r>
      <w:bookmarkEnd w:id="81"/>
    </w:p>
    <w:p w14:paraId="0276AAC9" w14:textId="77777777" w:rsidR="00DA196F" w:rsidRDefault="00DA196F" w:rsidP="00ED0FC3">
      <w:pPr>
        <w:pStyle w:val="a6"/>
      </w:pPr>
      <w:r w:rsidRPr="00DA196F">
        <w:t>Защита тепловых сетей от превышения давления обеспечивается обратными предохранительными клапанами сбросного типа.</w:t>
      </w:r>
    </w:p>
    <w:p w14:paraId="1D82965F" w14:textId="77777777" w:rsidR="00C94A44" w:rsidRPr="00BD3831" w:rsidRDefault="00C94A44" w:rsidP="00ED0FC3">
      <w:pPr>
        <w:pStyle w:val="a6"/>
      </w:pPr>
      <w:r w:rsidRPr="00BD3831">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35CF8613" w14:textId="77777777" w:rsidR="00E1044C" w:rsidRPr="00BD3831" w:rsidRDefault="00E1044C" w:rsidP="00B71E79">
      <w:pPr>
        <w:pStyle w:val="a4"/>
      </w:pPr>
      <w:bookmarkStart w:id="82" w:name="_Toc137677287"/>
      <w:r w:rsidRPr="00BD3831">
        <w:t>1.3.21. Перечень выявленных бесхозяйных тепловых сетей и обоснование выбора организации, уполномоченной на их эксплуатацию</w:t>
      </w:r>
      <w:bookmarkEnd w:id="82"/>
    </w:p>
    <w:p w14:paraId="755763FF" w14:textId="3C91ECF6" w:rsidR="00DA196F" w:rsidRPr="00F96914" w:rsidRDefault="0089133D" w:rsidP="00B71E79">
      <w:pPr>
        <w:pStyle w:val="a6"/>
      </w:pPr>
      <w:r>
        <w:t>Бесхозяйные тепловые сети не выявлены.</w:t>
      </w:r>
    </w:p>
    <w:p w14:paraId="34A4351C" w14:textId="77777777" w:rsidR="00E1044C" w:rsidRPr="00BD3831" w:rsidRDefault="00E1044C" w:rsidP="00B71E79">
      <w:pPr>
        <w:pStyle w:val="a4"/>
      </w:pPr>
      <w:bookmarkStart w:id="83" w:name="_Toc137677288"/>
      <w:r w:rsidRPr="00BD3831">
        <w:t>1.3.22. Данные энергетических характеристик тепловых сетей (при их наличии)</w:t>
      </w:r>
      <w:bookmarkEnd w:id="83"/>
    </w:p>
    <w:p w14:paraId="1A96363C" w14:textId="77777777" w:rsidR="00C71332" w:rsidRPr="00367B6C" w:rsidRDefault="00C71332" w:rsidP="00B71E79">
      <w:pPr>
        <w:pStyle w:val="a6"/>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0FAB6514" w14:textId="77777777" w:rsidR="00E1044C" w:rsidRPr="00367B6C" w:rsidRDefault="00E1044C" w:rsidP="00B71E79">
      <w:pPr>
        <w:pStyle w:val="a4"/>
      </w:pPr>
      <w:bookmarkStart w:id="84" w:name="_Toc137677289"/>
      <w:r w:rsidRPr="00367B6C">
        <w:t>Часть 4 Зоны действия источников тепловой энергии</w:t>
      </w:r>
      <w:bookmarkEnd w:id="84"/>
    </w:p>
    <w:p w14:paraId="3D517C78" w14:textId="1C4E8B85" w:rsidR="00C71332" w:rsidRPr="00BD3831" w:rsidRDefault="00F55007" w:rsidP="00FA37C2">
      <w:pPr>
        <w:pStyle w:val="a6"/>
      </w:pPr>
      <w:r w:rsidRPr="00367B6C">
        <w:t xml:space="preserve">Описание зон действия источников тепловой энергии (систем теплоснабжения) в </w:t>
      </w:r>
      <w:r w:rsidR="009F3F79">
        <w:t>сельском</w:t>
      </w:r>
      <w:r w:rsidR="00191CE0">
        <w:t xml:space="preserve"> </w:t>
      </w:r>
      <w:r w:rsidRPr="00367B6C">
        <w:t xml:space="preserve">поселении осуществляется в соответствии с пунктом 34 Требований и приложением №13 Методических указаний, соответственно </w:t>
      </w:r>
      <w:r w:rsidR="00C71332" w:rsidRPr="00367B6C">
        <w:t>по состоянию на 01</w:t>
      </w:r>
      <w:r w:rsidRPr="00367B6C">
        <w:t xml:space="preserve"> января </w:t>
      </w:r>
      <w:r w:rsidR="0052597E">
        <w:t>202</w:t>
      </w:r>
      <w:r w:rsidR="00FD33ED">
        <w:t>3</w:t>
      </w:r>
      <w:r w:rsidR="00C71332" w:rsidRPr="00367B6C">
        <w:t xml:space="preserve">г. можно выделить </w:t>
      </w:r>
      <w:r w:rsidR="0089133D">
        <w:t>две</w:t>
      </w:r>
      <w:r w:rsidR="00C71332" w:rsidRPr="00367B6C">
        <w:t xml:space="preserve"> зон</w:t>
      </w:r>
      <w:r w:rsidR="002A0C85" w:rsidRPr="00367B6C">
        <w:t>ы</w:t>
      </w:r>
      <w:r w:rsidR="00C71332" w:rsidRPr="00BD3831">
        <w:t xml:space="preserve"> действия источник</w:t>
      </w:r>
      <w:r w:rsidR="000E2A82">
        <w:t>ов</w:t>
      </w:r>
      <w:r w:rsidR="00C71332" w:rsidRPr="00BD3831">
        <w:t xml:space="preserve"> тепловой энергии:</w:t>
      </w:r>
    </w:p>
    <w:p w14:paraId="31CC2DE0" w14:textId="77777777" w:rsidR="0089133D" w:rsidRPr="0089133D" w:rsidRDefault="0089133D" w:rsidP="0089133D">
      <w:pPr>
        <w:pStyle w:val="a6"/>
      </w:pPr>
      <w:r w:rsidRPr="0089133D">
        <w:t>I технологическая зона</w:t>
      </w:r>
    </w:p>
    <w:p w14:paraId="0108C3FE" w14:textId="77777777" w:rsidR="0089133D" w:rsidRPr="0089133D" w:rsidRDefault="0089133D" w:rsidP="0089133D">
      <w:pPr>
        <w:pStyle w:val="a6"/>
      </w:pPr>
      <w:r w:rsidRPr="0089133D">
        <w:t xml:space="preserve">Зона действия Котельной, </w:t>
      </w:r>
      <w:r w:rsidRPr="0089133D">
        <w:rPr>
          <w:rFonts w:eastAsia="Calibri"/>
        </w:rPr>
        <w:t>ул. Ленина, 2б</w:t>
      </w:r>
      <w:r w:rsidRPr="0089133D">
        <w:t xml:space="preserve"> в с. Прибельский определена ул. Ленина, Калинина, Свердлова, Энергетическая, Пугачева, Шоферская, С. Юлаева.</w:t>
      </w:r>
    </w:p>
    <w:p w14:paraId="4853A40A" w14:textId="77777777" w:rsidR="0089133D" w:rsidRPr="0089133D" w:rsidRDefault="0089133D" w:rsidP="0089133D">
      <w:pPr>
        <w:pStyle w:val="a6"/>
      </w:pPr>
      <w:r w:rsidRPr="0089133D">
        <w:t>II технологическая зона</w:t>
      </w:r>
    </w:p>
    <w:p w14:paraId="4BC8F963" w14:textId="28533C7D" w:rsidR="0089133D" w:rsidRPr="0089133D" w:rsidRDefault="0089133D" w:rsidP="0089133D">
      <w:pPr>
        <w:pStyle w:val="a6"/>
      </w:pPr>
      <w:r w:rsidRPr="0089133D">
        <w:t xml:space="preserve">Зона действия Котельной, ул. </w:t>
      </w:r>
      <w:r w:rsidRPr="0089133D">
        <w:rPr>
          <w:rFonts w:eastAsia="Calibri"/>
        </w:rPr>
        <w:t>Лермонтова, 66</w:t>
      </w:r>
      <w:r w:rsidRPr="0089133D">
        <w:t xml:space="preserve"> в с. Прибельский определена ул. Лермонтова</w:t>
      </w:r>
      <w:r w:rsidR="00E900D0">
        <w:t>, Победы</w:t>
      </w:r>
      <w:r w:rsidRPr="0089133D">
        <w:t>.</w:t>
      </w:r>
    </w:p>
    <w:p w14:paraId="71C791C3" w14:textId="72692644" w:rsidR="00C94A44" w:rsidRPr="00BD3831" w:rsidRDefault="00C71332" w:rsidP="00B71E79">
      <w:pPr>
        <w:pStyle w:val="a6"/>
      </w:pPr>
      <w:r w:rsidRPr="00BD3831">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102FEB84" w14:textId="77777777" w:rsidR="00C71332" w:rsidRPr="00BD3831" w:rsidRDefault="00C71332" w:rsidP="00B71E79">
      <w:pPr>
        <w:pStyle w:val="a6"/>
      </w:pPr>
      <w:r w:rsidRPr="00BD3831">
        <w:t>В таблице 1.4.1 приведено описание зон действия источник</w:t>
      </w:r>
      <w:r w:rsidR="002A0C85">
        <w:t>ов</w:t>
      </w:r>
      <w:r w:rsidRPr="00BD3831">
        <w:t xml:space="preserve"> тепловой энергии.</w:t>
      </w:r>
    </w:p>
    <w:p w14:paraId="196ADC3B" w14:textId="77777777" w:rsidR="00C71332" w:rsidRPr="00BD3831" w:rsidRDefault="00C71332" w:rsidP="00B71E79">
      <w:pPr>
        <w:pStyle w:val="a8"/>
      </w:pPr>
      <w:bookmarkStart w:id="85" w:name="_Toc100278937"/>
      <w:r w:rsidRPr="00BD3831">
        <w:t>Таблица 1.4.1 Описание зон действия источник</w:t>
      </w:r>
      <w:r w:rsidR="00C94A44" w:rsidRPr="00BD3831">
        <w:t>ов</w:t>
      </w:r>
      <w:r w:rsidRPr="00BD3831">
        <w:t xml:space="preserve"> тепловой энергии</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3"/>
        <w:gridCol w:w="2295"/>
        <w:gridCol w:w="2295"/>
      </w:tblGrid>
      <w:tr w:rsidR="0089133D" w:rsidRPr="00440924" w14:paraId="0C0B3A99" w14:textId="77777777" w:rsidTr="0089133D">
        <w:trPr>
          <w:trHeight w:val="20"/>
          <w:tblHeader/>
        </w:trPr>
        <w:tc>
          <w:tcPr>
            <w:tcW w:w="2826" w:type="pct"/>
            <w:vMerge w:val="restart"/>
            <w:shd w:val="clear" w:color="auto" w:fill="auto"/>
            <w:hideMark/>
          </w:tcPr>
          <w:p w14:paraId="338F7C88" w14:textId="77777777" w:rsidR="0089133D" w:rsidRPr="00440924" w:rsidRDefault="0089133D" w:rsidP="002C7DC5">
            <w:pPr>
              <w:rPr>
                <w:color w:val="000000"/>
                <w:szCs w:val="28"/>
              </w:rPr>
            </w:pPr>
            <w:r w:rsidRPr="00440924">
              <w:rPr>
                <w:color w:val="000000"/>
                <w:szCs w:val="28"/>
              </w:rPr>
              <w:t>Наименование показателя</w:t>
            </w:r>
          </w:p>
        </w:tc>
        <w:tc>
          <w:tcPr>
            <w:tcW w:w="1026" w:type="pct"/>
            <w:shd w:val="clear" w:color="auto" w:fill="auto"/>
            <w:hideMark/>
          </w:tcPr>
          <w:p w14:paraId="22A9309E" w14:textId="3B577B39" w:rsidR="0089133D" w:rsidRPr="00440924" w:rsidRDefault="0089133D" w:rsidP="002C7DC5">
            <w:pPr>
              <w:rPr>
                <w:color w:val="000000"/>
                <w:szCs w:val="28"/>
              </w:rPr>
            </w:pPr>
            <w:r>
              <w:rPr>
                <w:color w:val="000000"/>
                <w:szCs w:val="28"/>
              </w:rPr>
              <w:t>Котельная, ул. Ленина, 2б</w:t>
            </w:r>
          </w:p>
        </w:tc>
        <w:tc>
          <w:tcPr>
            <w:tcW w:w="1148" w:type="pct"/>
            <w:shd w:val="clear" w:color="auto" w:fill="auto"/>
            <w:hideMark/>
          </w:tcPr>
          <w:p w14:paraId="4FBAF49D" w14:textId="4ABE3AE4" w:rsidR="0089133D" w:rsidRPr="00440924" w:rsidRDefault="0089133D" w:rsidP="002C7DC5">
            <w:pPr>
              <w:rPr>
                <w:color w:val="000000"/>
                <w:szCs w:val="28"/>
              </w:rPr>
            </w:pPr>
            <w:r>
              <w:rPr>
                <w:color w:val="000000"/>
                <w:szCs w:val="28"/>
              </w:rPr>
              <w:t>Котельная, ул. Лермонтова, 66</w:t>
            </w:r>
          </w:p>
        </w:tc>
      </w:tr>
      <w:tr w:rsidR="0089133D" w:rsidRPr="00440924" w14:paraId="36EDA41A" w14:textId="77777777" w:rsidTr="0089133D">
        <w:trPr>
          <w:trHeight w:val="20"/>
          <w:tblHeader/>
        </w:trPr>
        <w:tc>
          <w:tcPr>
            <w:tcW w:w="2826" w:type="pct"/>
            <w:vMerge/>
            <w:hideMark/>
          </w:tcPr>
          <w:p w14:paraId="25D3C0B2" w14:textId="77777777" w:rsidR="0089133D" w:rsidRPr="00440924" w:rsidRDefault="0089133D" w:rsidP="002C7DC5">
            <w:pPr>
              <w:rPr>
                <w:color w:val="000000"/>
                <w:szCs w:val="28"/>
              </w:rPr>
            </w:pPr>
          </w:p>
        </w:tc>
        <w:tc>
          <w:tcPr>
            <w:tcW w:w="1026" w:type="pct"/>
            <w:shd w:val="clear" w:color="auto" w:fill="auto"/>
            <w:hideMark/>
          </w:tcPr>
          <w:p w14:paraId="47944095" w14:textId="77777777" w:rsidR="0089133D" w:rsidRPr="00440924" w:rsidRDefault="0089133D" w:rsidP="002C7DC5">
            <w:pPr>
              <w:rPr>
                <w:color w:val="000000"/>
                <w:szCs w:val="28"/>
              </w:rPr>
            </w:pPr>
            <w:r>
              <w:rPr>
                <w:color w:val="000000"/>
                <w:szCs w:val="28"/>
              </w:rPr>
              <w:t>2022</w:t>
            </w:r>
            <w:r w:rsidRPr="00440924">
              <w:rPr>
                <w:color w:val="000000"/>
                <w:szCs w:val="28"/>
              </w:rPr>
              <w:t xml:space="preserve"> год</w:t>
            </w:r>
          </w:p>
        </w:tc>
        <w:tc>
          <w:tcPr>
            <w:tcW w:w="1148" w:type="pct"/>
            <w:shd w:val="clear" w:color="auto" w:fill="auto"/>
            <w:hideMark/>
          </w:tcPr>
          <w:p w14:paraId="1D7E7EC1" w14:textId="77777777" w:rsidR="0089133D" w:rsidRPr="00440924" w:rsidRDefault="0089133D" w:rsidP="002C7DC5">
            <w:pPr>
              <w:rPr>
                <w:color w:val="000000"/>
                <w:szCs w:val="28"/>
              </w:rPr>
            </w:pPr>
            <w:r>
              <w:rPr>
                <w:color w:val="000000"/>
                <w:szCs w:val="28"/>
              </w:rPr>
              <w:t>2022</w:t>
            </w:r>
            <w:r w:rsidRPr="00440924">
              <w:rPr>
                <w:color w:val="000000"/>
                <w:szCs w:val="28"/>
              </w:rPr>
              <w:t xml:space="preserve"> год</w:t>
            </w:r>
          </w:p>
        </w:tc>
      </w:tr>
      <w:tr w:rsidR="0089133D" w:rsidRPr="00440924" w14:paraId="2AF60987" w14:textId="77777777" w:rsidTr="0089133D">
        <w:trPr>
          <w:trHeight w:val="20"/>
        </w:trPr>
        <w:tc>
          <w:tcPr>
            <w:tcW w:w="2826" w:type="pct"/>
            <w:shd w:val="clear" w:color="auto" w:fill="auto"/>
            <w:hideMark/>
          </w:tcPr>
          <w:p w14:paraId="55BD4EDD" w14:textId="77777777" w:rsidR="0089133D" w:rsidRPr="00440924" w:rsidRDefault="0089133D" w:rsidP="0089133D">
            <w:pPr>
              <w:rPr>
                <w:color w:val="000000"/>
                <w:szCs w:val="28"/>
              </w:rPr>
            </w:pPr>
            <w:r w:rsidRPr="00440924">
              <w:rPr>
                <w:color w:val="000000"/>
                <w:szCs w:val="28"/>
              </w:rPr>
              <w:t>Наименование ТСО</w:t>
            </w:r>
          </w:p>
        </w:tc>
        <w:tc>
          <w:tcPr>
            <w:tcW w:w="1026" w:type="pct"/>
            <w:shd w:val="clear" w:color="auto" w:fill="auto"/>
            <w:vAlign w:val="center"/>
            <w:hideMark/>
          </w:tcPr>
          <w:p w14:paraId="5A8750D2" w14:textId="02282946" w:rsidR="0089133D" w:rsidRPr="00440924" w:rsidRDefault="0089133D" w:rsidP="0089133D">
            <w:pPr>
              <w:rPr>
                <w:color w:val="000000"/>
                <w:szCs w:val="28"/>
              </w:rPr>
            </w:pPr>
            <w:r>
              <w:rPr>
                <w:color w:val="000000"/>
                <w:szCs w:val="28"/>
              </w:rPr>
              <w:t>ООО «Коммунальник»</w:t>
            </w:r>
          </w:p>
        </w:tc>
        <w:tc>
          <w:tcPr>
            <w:tcW w:w="1148" w:type="pct"/>
            <w:shd w:val="clear" w:color="auto" w:fill="auto"/>
            <w:vAlign w:val="center"/>
            <w:hideMark/>
          </w:tcPr>
          <w:p w14:paraId="14346EA5" w14:textId="54D39C92" w:rsidR="0089133D" w:rsidRPr="00440924" w:rsidRDefault="0089133D" w:rsidP="0089133D">
            <w:pPr>
              <w:rPr>
                <w:color w:val="000000"/>
                <w:szCs w:val="28"/>
              </w:rPr>
            </w:pPr>
            <w:r>
              <w:rPr>
                <w:color w:val="000000"/>
                <w:szCs w:val="28"/>
              </w:rPr>
              <w:t>ООО «Коммунальник»</w:t>
            </w:r>
          </w:p>
        </w:tc>
      </w:tr>
      <w:tr w:rsidR="0089133D" w:rsidRPr="00440924" w14:paraId="7D411723" w14:textId="77777777" w:rsidTr="0089133D">
        <w:trPr>
          <w:trHeight w:val="20"/>
        </w:trPr>
        <w:tc>
          <w:tcPr>
            <w:tcW w:w="2826" w:type="pct"/>
            <w:shd w:val="clear" w:color="auto" w:fill="auto"/>
            <w:hideMark/>
          </w:tcPr>
          <w:p w14:paraId="3BD8401B" w14:textId="77777777" w:rsidR="0089133D" w:rsidRPr="00440924" w:rsidRDefault="0089133D" w:rsidP="0089133D">
            <w:pPr>
              <w:rPr>
                <w:color w:val="000000"/>
                <w:szCs w:val="28"/>
              </w:rPr>
            </w:pPr>
            <w:r w:rsidRPr="00440924">
              <w:rPr>
                <w:color w:val="000000"/>
                <w:szCs w:val="28"/>
              </w:rPr>
              <w:t>Площадь зоны действия, Га</w:t>
            </w:r>
          </w:p>
        </w:tc>
        <w:tc>
          <w:tcPr>
            <w:tcW w:w="1026" w:type="pct"/>
            <w:shd w:val="clear" w:color="auto" w:fill="auto"/>
            <w:vAlign w:val="bottom"/>
            <w:hideMark/>
          </w:tcPr>
          <w:p w14:paraId="72203142" w14:textId="5A994ACB" w:rsidR="0089133D" w:rsidRPr="00440924" w:rsidRDefault="0089133D" w:rsidP="0089133D">
            <w:pPr>
              <w:rPr>
                <w:color w:val="000000"/>
                <w:szCs w:val="28"/>
              </w:rPr>
            </w:pPr>
            <w:r>
              <w:rPr>
                <w:color w:val="000000"/>
                <w:szCs w:val="28"/>
              </w:rPr>
              <w:t>31.800</w:t>
            </w:r>
          </w:p>
        </w:tc>
        <w:tc>
          <w:tcPr>
            <w:tcW w:w="1148" w:type="pct"/>
            <w:shd w:val="clear" w:color="auto" w:fill="auto"/>
            <w:vAlign w:val="bottom"/>
            <w:hideMark/>
          </w:tcPr>
          <w:p w14:paraId="580EAEEE" w14:textId="69AC1BF2" w:rsidR="0089133D" w:rsidRPr="00440924" w:rsidRDefault="0089133D" w:rsidP="0089133D">
            <w:pPr>
              <w:rPr>
                <w:color w:val="000000"/>
                <w:szCs w:val="28"/>
              </w:rPr>
            </w:pPr>
            <w:r>
              <w:rPr>
                <w:color w:val="000000"/>
                <w:szCs w:val="28"/>
              </w:rPr>
              <w:t>3.700</w:t>
            </w:r>
          </w:p>
        </w:tc>
      </w:tr>
      <w:tr w:rsidR="0089133D" w:rsidRPr="00440924" w14:paraId="435CB4D8" w14:textId="77777777" w:rsidTr="0089133D">
        <w:trPr>
          <w:trHeight w:val="20"/>
        </w:trPr>
        <w:tc>
          <w:tcPr>
            <w:tcW w:w="2826" w:type="pct"/>
            <w:shd w:val="clear" w:color="auto" w:fill="auto"/>
            <w:hideMark/>
          </w:tcPr>
          <w:p w14:paraId="4521A54E" w14:textId="77777777" w:rsidR="0089133D" w:rsidRPr="00440924" w:rsidRDefault="0089133D" w:rsidP="0089133D">
            <w:pPr>
              <w:rPr>
                <w:color w:val="000000"/>
                <w:szCs w:val="28"/>
              </w:rPr>
            </w:pPr>
            <w:r w:rsidRPr="00440924">
              <w:rPr>
                <w:color w:val="000000"/>
                <w:szCs w:val="28"/>
              </w:rPr>
              <w:t>Максимальный фактический радиус теплоснабжения, м</w:t>
            </w:r>
          </w:p>
        </w:tc>
        <w:tc>
          <w:tcPr>
            <w:tcW w:w="1026" w:type="pct"/>
            <w:shd w:val="clear" w:color="auto" w:fill="auto"/>
            <w:vAlign w:val="bottom"/>
            <w:hideMark/>
          </w:tcPr>
          <w:p w14:paraId="36CF8A76" w14:textId="78E89A06" w:rsidR="0089133D" w:rsidRPr="00440924" w:rsidRDefault="0089133D" w:rsidP="0089133D">
            <w:pPr>
              <w:rPr>
                <w:color w:val="000000"/>
                <w:szCs w:val="28"/>
              </w:rPr>
            </w:pPr>
            <w:r>
              <w:rPr>
                <w:color w:val="000000"/>
                <w:szCs w:val="28"/>
              </w:rPr>
              <w:t>664.000</w:t>
            </w:r>
          </w:p>
        </w:tc>
        <w:tc>
          <w:tcPr>
            <w:tcW w:w="1148" w:type="pct"/>
            <w:shd w:val="clear" w:color="auto" w:fill="auto"/>
            <w:vAlign w:val="bottom"/>
            <w:hideMark/>
          </w:tcPr>
          <w:p w14:paraId="52FFA4A3" w14:textId="0DCA177D" w:rsidR="0089133D" w:rsidRPr="00440924" w:rsidRDefault="0089133D" w:rsidP="0089133D">
            <w:pPr>
              <w:rPr>
                <w:color w:val="000000"/>
                <w:szCs w:val="28"/>
              </w:rPr>
            </w:pPr>
            <w:r>
              <w:rPr>
                <w:color w:val="000000"/>
                <w:szCs w:val="28"/>
              </w:rPr>
              <w:t>206.000</w:t>
            </w:r>
          </w:p>
        </w:tc>
      </w:tr>
      <w:tr w:rsidR="0089133D" w:rsidRPr="00440924" w14:paraId="2621527C" w14:textId="77777777" w:rsidTr="0089133D">
        <w:trPr>
          <w:trHeight w:val="20"/>
        </w:trPr>
        <w:tc>
          <w:tcPr>
            <w:tcW w:w="2826" w:type="pct"/>
            <w:shd w:val="clear" w:color="auto" w:fill="auto"/>
            <w:hideMark/>
          </w:tcPr>
          <w:p w14:paraId="569298B6" w14:textId="77777777" w:rsidR="0089133D" w:rsidRPr="00440924" w:rsidRDefault="0089133D" w:rsidP="0089133D">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1026" w:type="pct"/>
            <w:shd w:val="clear" w:color="auto" w:fill="auto"/>
            <w:vAlign w:val="bottom"/>
            <w:hideMark/>
          </w:tcPr>
          <w:p w14:paraId="50F95A94" w14:textId="4E168C56" w:rsidR="0089133D" w:rsidRPr="00440924" w:rsidRDefault="0089133D" w:rsidP="0089133D">
            <w:pPr>
              <w:rPr>
                <w:color w:val="000000"/>
                <w:szCs w:val="28"/>
              </w:rPr>
            </w:pPr>
            <w:r>
              <w:rPr>
                <w:color w:val="000000"/>
                <w:szCs w:val="28"/>
              </w:rPr>
              <w:t>2.400</w:t>
            </w:r>
          </w:p>
        </w:tc>
        <w:tc>
          <w:tcPr>
            <w:tcW w:w="1148" w:type="pct"/>
            <w:shd w:val="clear" w:color="auto" w:fill="auto"/>
            <w:vAlign w:val="bottom"/>
            <w:hideMark/>
          </w:tcPr>
          <w:p w14:paraId="0914BF27" w14:textId="301CDA11" w:rsidR="0089133D" w:rsidRPr="00440924" w:rsidRDefault="0089133D" w:rsidP="0089133D">
            <w:pPr>
              <w:rPr>
                <w:color w:val="000000"/>
                <w:szCs w:val="28"/>
              </w:rPr>
            </w:pPr>
            <w:r>
              <w:rPr>
                <w:color w:val="000000"/>
                <w:szCs w:val="28"/>
              </w:rPr>
              <w:t>0.740</w:t>
            </w:r>
          </w:p>
        </w:tc>
      </w:tr>
      <w:tr w:rsidR="0089133D" w:rsidRPr="00440924" w14:paraId="57930FCC" w14:textId="77777777" w:rsidTr="0089133D">
        <w:trPr>
          <w:trHeight w:val="20"/>
        </w:trPr>
        <w:tc>
          <w:tcPr>
            <w:tcW w:w="2826" w:type="pct"/>
            <w:shd w:val="clear" w:color="auto" w:fill="auto"/>
            <w:hideMark/>
          </w:tcPr>
          <w:p w14:paraId="676622B4" w14:textId="77777777" w:rsidR="0089133D" w:rsidRPr="00440924" w:rsidRDefault="0089133D" w:rsidP="0089133D">
            <w:pPr>
              <w:rPr>
                <w:color w:val="000000"/>
                <w:szCs w:val="28"/>
              </w:rPr>
            </w:pPr>
            <w:r w:rsidRPr="00440924">
              <w:rPr>
                <w:color w:val="000000"/>
                <w:szCs w:val="28"/>
              </w:rPr>
              <w:t>Материальная характеристика сетей, кв. м.</w:t>
            </w:r>
          </w:p>
        </w:tc>
        <w:tc>
          <w:tcPr>
            <w:tcW w:w="1026" w:type="pct"/>
            <w:shd w:val="clear" w:color="auto" w:fill="auto"/>
            <w:vAlign w:val="bottom"/>
            <w:hideMark/>
          </w:tcPr>
          <w:p w14:paraId="544E546B" w14:textId="01A20E0F" w:rsidR="0089133D" w:rsidRPr="00440924" w:rsidRDefault="007E2476" w:rsidP="0089133D">
            <w:pPr>
              <w:rPr>
                <w:color w:val="000000"/>
                <w:szCs w:val="28"/>
              </w:rPr>
            </w:pPr>
            <w:r>
              <w:rPr>
                <w:color w:val="000000"/>
                <w:szCs w:val="28"/>
              </w:rPr>
              <w:t>716.90</w:t>
            </w:r>
          </w:p>
        </w:tc>
        <w:tc>
          <w:tcPr>
            <w:tcW w:w="1148" w:type="pct"/>
            <w:shd w:val="clear" w:color="auto" w:fill="auto"/>
            <w:vAlign w:val="bottom"/>
            <w:hideMark/>
          </w:tcPr>
          <w:p w14:paraId="5C095E77" w14:textId="4297F341" w:rsidR="0089133D" w:rsidRPr="00440924" w:rsidRDefault="0089133D" w:rsidP="0089133D">
            <w:pPr>
              <w:rPr>
                <w:color w:val="000000"/>
                <w:szCs w:val="28"/>
              </w:rPr>
            </w:pPr>
            <w:r>
              <w:rPr>
                <w:color w:val="000000"/>
                <w:szCs w:val="28"/>
              </w:rPr>
              <w:t>98.278</w:t>
            </w:r>
          </w:p>
        </w:tc>
      </w:tr>
      <w:tr w:rsidR="0089133D" w:rsidRPr="00440924" w14:paraId="144F2E09" w14:textId="77777777" w:rsidTr="0089133D">
        <w:trPr>
          <w:trHeight w:val="20"/>
        </w:trPr>
        <w:tc>
          <w:tcPr>
            <w:tcW w:w="2826" w:type="pct"/>
            <w:shd w:val="clear" w:color="auto" w:fill="auto"/>
            <w:hideMark/>
          </w:tcPr>
          <w:p w14:paraId="3FD1F6ED" w14:textId="77777777" w:rsidR="0089133D" w:rsidRPr="00440924" w:rsidRDefault="0089133D" w:rsidP="0089133D">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1026" w:type="pct"/>
            <w:shd w:val="clear" w:color="auto" w:fill="auto"/>
            <w:vAlign w:val="bottom"/>
            <w:hideMark/>
          </w:tcPr>
          <w:p w14:paraId="74FAB890" w14:textId="42312AC3" w:rsidR="0089133D" w:rsidRPr="00440924" w:rsidRDefault="007E2476" w:rsidP="0089133D">
            <w:pPr>
              <w:rPr>
                <w:color w:val="000000"/>
                <w:szCs w:val="28"/>
              </w:rPr>
            </w:pPr>
            <w:r>
              <w:rPr>
                <w:color w:val="000000"/>
                <w:szCs w:val="28"/>
              </w:rPr>
              <w:t>298.70</w:t>
            </w:r>
          </w:p>
        </w:tc>
        <w:tc>
          <w:tcPr>
            <w:tcW w:w="1148" w:type="pct"/>
            <w:shd w:val="clear" w:color="auto" w:fill="auto"/>
            <w:vAlign w:val="bottom"/>
            <w:hideMark/>
          </w:tcPr>
          <w:p w14:paraId="51875DAE" w14:textId="1CCE2AF7" w:rsidR="0089133D" w:rsidRPr="00440924" w:rsidRDefault="0089133D" w:rsidP="0089133D">
            <w:pPr>
              <w:rPr>
                <w:color w:val="000000"/>
                <w:szCs w:val="28"/>
              </w:rPr>
            </w:pPr>
            <w:r>
              <w:rPr>
                <w:color w:val="000000"/>
                <w:szCs w:val="28"/>
              </w:rPr>
              <w:t>132.808</w:t>
            </w:r>
          </w:p>
        </w:tc>
      </w:tr>
    </w:tbl>
    <w:p w14:paraId="3CA5DBEC" w14:textId="77777777" w:rsidR="00440924" w:rsidRPr="00BD3831" w:rsidRDefault="00440924" w:rsidP="00B71E79">
      <w:pPr>
        <w:pStyle w:val="a6"/>
      </w:pPr>
    </w:p>
    <w:p w14:paraId="41F2BF9B" w14:textId="77777777" w:rsidR="00E1044C" w:rsidRPr="00BD3831" w:rsidRDefault="00E1044C" w:rsidP="00B71E79">
      <w:pPr>
        <w:pStyle w:val="a4"/>
      </w:pPr>
      <w:bookmarkStart w:id="86" w:name="_Toc137677290"/>
      <w:r w:rsidRPr="00BD3831">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6"/>
    </w:p>
    <w:p w14:paraId="18AD731B" w14:textId="77777777" w:rsidR="00E1044C" w:rsidRPr="00BD3831" w:rsidRDefault="00E1044C" w:rsidP="00B71E79">
      <w:pPr>
        <w:pStyle w:val="a4"/>
      </w:pPr>
      <w:bookmarkStart w:id="87" w:name="_Toc137677291"/>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7"/>
    </w:p>
    <w:p w14:paraId="51258576" w14:textId="77777777" w:rsidR="009A0380" w:rsidRPr="00BD3831" w:rsidRDefault="009A0380" w:rsidP="00B71E79">
      <w:pPr>
        <w:pStyle w:val="a6"/>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77DD19E" w14:textId="77777777" w:rsidR="009A0380" w:rsidRPr="00BD3831" w:rsidRDefault="009A0380" w:rsidP="00B71E79">
      <w:pPr>
        <w:pStyle w:val="a6"/>
      </w:pPr>
      <w:r w:rsidRPr="00BD3831">
        <w:t>В соответствии с п. 2 ч. 1 ПП РФ от 22 февраля 2012года №154 «О требованиях к схемам теплоснабжения, порядку их разработки и утверждения»:</w:t>
      </w:r>
    </w:p>
    <w:p w14:paraId="20DF5465" w14:textId="77777777" w:rsidR="009A0380" w:rsidRPr="00BD3831" w:rsidRDefault="009A0380" w:rsidP="00B71E79">
      <w:pPr>
        <w:pStyle w:val="a6"/>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32B570CC" w14:textId="77777777" w:rsidR="009A0380" w:rsidRPr="00BD3831" w:rsidRDefault="009A0380" w:rsidP="00B71E79">
      <w:pPr>
        <w:pStyle w:val="a6"/>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5B50E3C" w14:textId="77777777" w:rsidR="009A0380" w:rsidRPr="00BD3831" w:rsidRDefault="009A0380" w:rsidP="00B71E79">
      <w:pPr>
        <w:pStyle w:val="a6"/>
      </w:pPr>
      <w:r w:rsidRPr="00BD3831">
        <w:t>Базовый спрос на тепловую мощность представлен в таблице ниже:</w:t>
      </w:r>
    </w:p>
    <w:p w14:paraId="3DF0029E" w14:textId="77777777" w:rsidR="009A0380" w:rsidRPr="00BD3831" w:rsidRDefault="009A0380" w:rsidP="0055157D">
      <w:pPr>
        <w:pStyle w:val="a6"/>
        <w:numPr>
          <w:ilvl w:val="0"/>
          <w:numId w:val="12"/>
        </w:numPr>
        <w:ind w:left="0" w:firstLine="709"/>
      </w:pPr>
      <w:r w:rsidRPr="00BD3831">
        <w:t>в разрезе источника тепловой энергии;</w:t>
      </w:r>
    </w:p>
    <w:p w14:paraId="3BA133C0" w14:textId="77777777" w:rsidR="009A0380" w:rsidRPr="00BD3831" w:rsidRDefault="009A0380" w:rsidP="0055157D">
      <w:pPr>
        <w:pStyle w:val="a6"/>
        <w:numPr>
          <w:ilvl w:val="0"/>
          <w:numId w:val="12"/>
        </w:numPr>
        <w:ind w:left="0" w:firstLine="709"/>
      </w:pPr>
      <w:r w:rsidRPr="00BD3831">
        <w:t>в разрезе расчетных элементов территориального деления.</w:t>
      </w:r>
    </w:p>
    <w:p w14:paraId="324B2A1D" w14:textId="77777777" w:rsidR="009A0380" w:rsidRPr="00BD3831" w:rsidRDefault="009A0380" w:rsidP="00B71E79">
      <w:pPr>
        <w:pStyle w:val="a6"/>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089B5A74" w14:textId="77777777" w:rsidR="009A0380" w:rsidRDefault="009A0380" w:rsidP="00B71E79">
      <w:pPr>
        <w:pStyle w:val="a8"/>
      </w:pPr>
      <w:bookmarkStart w:id="88" w:name="_Toc100278938"/>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88"/>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600"/>
        <w:gridCol w:w="1701"/>
        <w:gridCol w:w="1412"/>
      </w:tblGrid>
      <w:tr w:rsidR="00D81605" w:rsidRPr="0049620A" w14:paraId="1DC6C441" w14:textId="77777777" w:rsidTr="002C7DC5">
        <w:trPr>
          <w:trHeight w:val="20"/>
          <w:tblHeader/>
        </w:trPr>
        <w:tc>
          <w:tcPr>
            <w:tcW w:w="5070" w:type="dxa"/>
            <w:shd w:val="clear" w:color="auto" w:fill="auto"/>
            <w:noWrap/>
            <w:hideMark/>
          </w:tcPr>
          <w:p w14:paraId="4AE9C54B" w14:textId="77777777" w:rsidR="00D81605" w:rsidRPr="0049620A" w:rsidRDefault="00F55007" w:rsidP="002C7DC5">
            <w:pPr>
              <w:rPr>
                <w:bCs/>
                <w:color w:val="000000"/>
              </w:rPr>
            </w:pPr>
            <w:r w:rsidRPr="0049620A">
              <w:rPr>
                <w:bCs/>
                <w:color w:val="000000"/>
              </w:rPr>
              <w:t>Номер кадастрового квартала</w:t>
            </w:r>
          </w:p>
        </w:tc>
        <w:tc>
          <w:tcPr>
            <w:tcW w:w="1600" w:type="dxa"/>
            <w:shd w:val="clear" w:color="auto" w:fill="auto"/>
            <w:noWrap/>
            <w:hideMark/>
          </w:tcPr>
          <w:p w14:paraId="0542AE15" w14:textId="77777777" w:rsidR="00D81605" w:rsidRPr="0049620A" w:rsidRDefault="00F55007" w:rsidP="002C7DC5">
            <w:pPr>
              <w:rPr>
                <w:bCs/>
                <w:color w:val="000000"/>
              </w:rPr>
            </w:pPr>
            <w:r w:rsidRPr="0049620A">
              <w:rPr>
                <w:bCs/>
                <w:color w:val="000000"/>
              </w:rPr>
              <w:t>Нагрузка на отопление</w:t>
            </w:r>
          </w:p>
        </w:tc>
        <w:tc>
          <w:tcPr>
            <w:tcW w:w="1701" w:type="dxa"/>
            <w:shd w:val="clear" w:color="auto" w:fill="auto"/>
            <w:noWrap/>
            <w:hideMark/>
          </w:tcPr>
          <w:p w14:paraId="6A1D1B51" w14:textId="77777777" w:rsidR="00D81605" w:rsidRPr="0049620A" w:rsidRDefault="00F55007" w:rsidP="002C7DC5">
            <w:pPr>
              <w:rPr>
                <w:bCs/>
                <w:color w:val="000000"/>
              </w:rPr>
            </w:pPr>
            <w:r w:rsidRPr="0049620A">
              <w:rPr>
                <w:bCs/>
                <w:color w:val="000000"/>
              </w:rPr>
              <w:t xml:space="preserve">Нагрузка на </w:t>
            </w:r>
            <w:r w:rsidR="0076438C">
              <w:rPr>
                <w:bCs/>
                <w:color w:val="000000"/>
              </w:rPr>
              <w:t>в</w:t>
            </w:r>
            <w:r w:rsidRPr="0049620A">
              <w:rPr>
                <w:bCs/>
                <w:color w:val="000000"/>
              </w:rPr>
              <w:t>ентиляцию</w:t>
            </w:r>
          </w:p>
        </w:tc>
        <w:tc>
          <w:tcPr>
            <w:tcW w:w="1412" w:type="dxa"/>
            <w:shd w:val="clear" w:color="auto" w:fill="auto"/>
            <w:noWrap/>
            <w:hideMark/>
          </w:tcPr>
          <w:p w14:paraId="79ADDB66" w14:textId="77777777" w:rsidR="00D81605" w:rsidRPr="0049620A" w:rsidRDefault="00F55007" w:rsidP="002C7DC5">
            <w:pPr>
              <w:rPr>
                <w:bCs/>
                <w:color w:val="000000"/>
              </w:rPr>
            </w:pPr>
            <w:r w:rsidRPr="0049620A">
              <w:rPr>
                <w:bCs/>
                <w:color w:val="000000"/>
              </w:rPr>
              <w:t>Нагрузка на ГВС</w:t>
            </w:r>
          </w:p>
        </w:tc>
      </w:tr>
      <w:tr w:rsidR="0049620A" w:rsidRPr="0049620A" w14:paraId="0E03ADDF" w14:textId="77777777" w:rsidTr="002C7DC5">
        <w:trPr>
          <w:trHeight w:val="20"/>
        </w:trPr>
        <w:tc>
          <w:tcPr>
            <w:tcW w:w="5070" w:type="dxa"/>
            <w:shd w:val="clear" w:color="auto" w:fill="auto"/>
            <w:noWrap/>
            <w:vAlign w:val="bottom"/>
            <w:hideMark/>
          </w:tcPr>
          <w:p w14:paraId="6D63B02D" w14:textId="0D91CC36" w:rsidR="0049620A" w:rsidRPr="0049620A" w:rsidRDefault="0071107B" w:rsidP="002C7DC5">
            <w:pPr>
              <w:rPr>
                <w:bCs/>
                <w:color w:val="000000"/>
              </w:rPr>
            </w:pPr>
            <w:r>
              <w:rPr>
                <w:bCs/>
                <w:color w:val="000000"/>
              </w:rPr>
              <w:t>Котельная, ул. Ленина, 2б</w:t>
            </w:r>
          </w:p>
        </w:tc>
        <w:tc>
          <w:tcPr>
            <w:tcW w:w="1600" w:type="dxa"/>
            <w:shd w:val="clear" w:color="auto" w:fill="auto"/>
            <w:noWrap/>
            <w:vAlign w:val="bottom"/>
          </w:tcPr>
          <w:p w14:paraId="246AA1E4" w14:textId="1DCE8232" w:rsidR="0049620A" w:rsidRPr="0049620A" w:rsidRDefault="002B427D" w:rsidP="002C7DC5">
            <w:pPr>
              <w:rPr>
                <w:bCs/>
                <w:color w:val="000000"/>
              </w:rPr>
            </w:pPr>
            <w:r>
              <w:rPr>
                <w:bCs/>
                <w:color w:val="000000"/>
              </w:rPr>
              <w:t>2.40</w:t>
            </w:r>
          </w:p>
        </w:tc>
        <w:tc>
          <w:tcPr>
            <w:tcW w:w="1701" w:type="dxa"/>
            <w:shd w:val="clear" w:color="auto" w:fill="auto"/>
            <w:noWrap/>
            <w:vAlign w:val="bottom"/>
          </w:tcPr>
          <w:p w14:paraId="29D15EE7" w14:textId="77777777" w:rsidR="0049620A" w:rsidRPr="0049620A" w:rsidRDefault="0049620A" w:rsidP="002C7DC5">
            <w:pPr>
              <w:rPr>
                <w:bCs/>
                <w:color w:val="000000"/>
              </w:rPr>
            </w:pPr>
            <w:r w:rsidRPr="0049620A">
              <w:rPr>
                <w:bCs/>
                <w:color w:val="000000"/>
              </w:rPr>
              <w:t>0.00</w:t>
            </w:r>
          </w:p>
        </w:tc>
        <w:tc>
          <w:tcPr>
            <w:tcW w:w="1412" w:type="dxa"/>
            <w:shd w:val="clear" w:color="auto" w:fill="auto"/>
            <w:noWrap/>
            <w:vAlign w:val="bottom"/>
          </w:tcPr>
          <w:p w14:paraId="60328ACC" w14:textId="77777777" w:rsidR="0049620A" w:rsidRPr="0049620A" w:rsidRDefault="0049620A" w:rsidP="002C7DC5">
            <w:pPr>
              <w:rPr>
                <w:bCs/>
                <w:color w:val="000000"/>
              </w:rPr>
            </w:pPr>
            <w:r w:rsidRPr="0049620A">
              <w:rPr>
                <w:bCs/>
                <w:color w:val="000000"/>
              </w:rPr>
              <w:t>0.00</w:t>
            </w:r>
          </w:p>
        </w:tc>
      </w:tr>
      <w:tr w:rsidR="00FA37C2" w:rsidRPr="0049620A" w14:paraId="659E9094" w14:textId="77777777" w:rsidTr="00FA37C2">
        <w:trPr>
          <w:trHeight w:val="85"/>
        </w:trPr>
        <w:tc>
          <w:tcPr>
            <w:tcW w:w="5070" w:type="dxa"/>
            <w:shd w:val="clear" w:color="auto" w:fill="auto"/>
            <w:noWrap/>
            <w:vAlign w:val="bottom"/>
            <w:hideMark/>
          </w:tcPr>
          <w:p w14:paraId="586DD0DA" w14:textId="77777777" w:rsidR="002B427D" w:rsidRPr="002B427D" w:rsidRDefault="002B427D" w:rsidP="002B427D">
            <w:pPr>
              <w:ind w:firstLineChars="100" w:firstLine="280"/>
              <w:rPr>
                <w:bCs/>
                <w:color w:val="000000"/>
              </w:rPr>
            </w:pPr>
            <w:r w:rsidRPr="002B427D">
              <w:rPr>
                <w:bCs/>
                <w:color w:val="000000"/>
              </w:rPr>
              <w:t>02:31:080107</w:t>
            </w:r>
          </w:p>
          <w:p w14:paraId="07F22047" w14:textId="634F2B43" w:rsidR="002B427D" w:rsidRPr="002B427D" w:rsidRDefault="002B427D" w:rsidP="002B427D">
            <w:pPr>
              <w:ind w:firstLineChars="100" w:firstLine="280"/>
              <w:rPr>
                <w:bCs/>
                <w:color w:val="000000"/>
              </w:rPr>
            </w:pPr>
            <w:r w:rsidRPr="002B427D">
              <w:rPr>
                <w:bCs/>
                <w:color w:val="000000"/>
              </w:rPr>
              <w:t>02:31:080110</w:t>
            </w:r>
          </w:p>
          <w:p w14:paraId="6ECCF88A" w14:textId="77777777" w:rsidR="002B427D" w:rsidRPr="002B427D" w:rsidRDefault="002B427D" w:rsidP="002B427D">
            <w:pPr>
              <w:ind w:firstLineChars="100" w:firstLine="280"/>
              <w:rPr>
                <w:bCs/>
                <w:color w:val="000000"/>
              </w:rPr>
            </w:pPr>
            <w:r w:rsidRPr="002B427D">
              <w:rPr>
                <w:bCs/>
                <w:color w:val="000000"/>
              </w:rPr>
              <w:t>02:31:080113</w:t>
            </w:r>
          </w:p>
          <w:p w14:paraId="4867C18A" w14:textId="77777777" w:rsidR="002B427D" w:rsidRPr="002B427D" w:rsidRDefault="002B427D" w:rsidP="002B427D">
            <w:pPr>
              <w:ind w:firstLineChars="100" w:firstLine="280"/>
              <w:rPr>
                <w:bCs/>
                <w:color w:val="000000"/>
              </w:rPr>
            </w:pPr>
            <w:r w:rsidRPr="002B427D">
              <w:rPr>
                <w:bCs/>
                <w:color w:val="000000"/>
              </w:rPr>
              <w:t>02:31:080120</w:t>
            </w:r>
          </w:p>
          <w:p w14:paraId="436B4FBA" w14:textId="4F78AB44" w:rsidR="00FA37C2" w:rsidRPr="0049620A" w:rsidRDefault="002B427D" w:rsidP="002B427D">
            <w:pPr>
              <w:ind w:firstLineChars="100" w:firstLine="280"/>
              <w:rPr>
                <w:bCs/>
                <w:color w:val="000000"/>
              </w:rPr>
            </w:pPr>
            <w:r w:rsidRPr="002B427D">
              <w:rPr>
                <w:bCs/>
                <w:color w:val="000000"/>
              </w:rPr>
              <w:t>02:31:080121</w:t>
            </w:r>
          </w:p>
        </w:tc>
        <w:tc>
          <w:tcPr>
            <w:tcW w:w="1600" w:type="dxa"/>
            <w:shd w:val="clear" w:color="auto" w:fill="auto"/>
            <w:noWrap/>
            <w:vAlign w:val="bottom"/>
          </w:tcPr>
          <w:p w14:paraId="06DE5A48" w14:textId="0798468D" w:rsidR="00FA37C2" w:rsidRPr="0049620A" w:rsidRDefault="002B427D" w:rsidP="00FA37C2">
            <w:pPr>
              <w:rPr>
                <w:bCs/>
                <w:color w:val="000000"/>
              </w:rPr>
            </w:pPr>
            <w:r>
              <w:rPr>
                <w:bCs/>
                <w:color w:val="000000"/>
              </w:rPr>
              <w:t>2.40</w:t>
            </w:r>
          </w:p>
        </w:tc>
        <w:tc>
          <w:tcPr>
            <w:tcW w:w="1701" w:type="dxa"/>
            <w:shd w:val="clear" w:color="auto" w:fill="auto"/>
            <w:noWrap/>
            <w:vAlign w:val="bottom"/>
          </w:tcPr>
          <w:p w14:paraId="1B3A291E" w14:textId="77777777" w:rsidR="00FA37C2" w:rsidRPr="0049620A" w:rsidRDefault="00FA37C2" w:rsidP="00FA37C2">
            <w:pPr>
              <w:rPr>
                <w:bCs/>
                <w:color w:val="000000"/>
              </w:rPr>
            </w:pPr>
            <w:r w:rsidRPr="0049620A">
              <w:rPr>
                <w:bCs/>
                <w:color w:val="000000"/>
              </w:rPr>
              <w:t>0.00</w:t>
            </w:r>
          </w:p>
        </w:tc>
        <w:tc>
          <w:tcPr>
            <w:tcW w:w="1412" w:type="dxa"/>
            <w:shd w:val="clear" w:color="auto" w:fill="auto"/>
            <w:noWrap/>
            <w:vAlign w:val="bottom"/>
          </w:tcPr>
          <w:p w14:paraId="214816C7" w14:textId="77777777" w:rsidR="00FA37C2" w:rsidRPr="0049620A" w:rsidRDefault="00FA37C2" w:rsidP="00FA37C2">
            <w:pPr>
              <w:rPr>
                <w:bCs/>
                <w:color w:val="000000"/>
              </w:rPr>
            </w:pPr>
            <w:r w:rsidRPr="0049620A">
              <w:rPr>
                <w:bCs/>
                <w:color w:val="000000"/>
              </w:rPr>
              <w:t>0.00</w:t>
            </w:r>
          </w:p>
        </w:tc>
      </w:tr>
      <w:tr w:rsidR="00FA37C2" w:rsidRPr="0049620A" w14:paraId="4B182F41" w14:textId="77777777" w:rsidTr="00FA37C2">
        <w:trPr>
          <w:trHeight w:val="20"/>
        </w:trPr>
        <w:tc>
          <w:tcPr>
            <w:tcW w:w="5070" w:type="dxa"/>
            <w:shd w:val="clear" w:color="auto" w:fill="auto"/>
            <w:noWrap/>
            <w:vAlign w:val="bottom"/>
            <w:hideMark/>
          </w:tcPr>
          <w:p w14:paraId="0F1D7820" w14:textId="77777777" w:rsidR="00FA37C2" w:rsidRPr="0049620A" w:rsidRDefault="00FA37C2" w:rsidP="00FA37C2">
            <w:pPr>
              <w:ind w:firstLineChars="200" w:firstLine="560"/>
              <w:rPr>
                <w:color w:val="000000"/>
              </w:rPr>
            </w:pPr>
            <w:r w:rsidRPr="0049620A">
              <w:rPr>
                <w:color w:val="000000"/>
              </w:rPr>
              <w:t>Бюджетные потребители</w:t>
            </w:r>
          </w:p>
        </w:tc>
        <w:tc>
          <w:tcPr>
            <w:tcW w:w="1600" w:type="dxa"/>
            <w:shd w:val="clear" w:color="auto" w:fill="auto"/>
            <w:noWrap/>
            <w:vAlign w:val="bottom"/>
          </w:tcPr>
          <w:p w14:paraId="78962EDA" w14:textId="415D0998" w:rsidR="00FA37C2" w:rsidRPr="0049620A" w:rsidRDefault="002B427D" w:rsidP="00FA37C2">
            <w:pPr>
              <w:rPr>
                <w:color w:val="000000"/>
              </w:rPr>
            </w:pPr>
            <w:r>
              <w:rPr>
                <w:color w:val="000000"/>
              </w:rPr>
              <w:t>0.20</w:t>
            </w:r>
          </w:p>
        </w:tc>
        <w:tc>
          <w:tcPr>
            <w:tcW w:w="1701" w:type="dxa"/>
            <w:shd w:val="clear" w:color="auto" w:fill="auto"/>
            <w:noWrap/>
            <w:vAlign w:val="bottom"/>
          </w:tcPr>
          <w:p w14:paraId="3490491F" w14:textId="77777777" w:rsidR="00FA37C2" w:rsidRPr="0049620A" w:rsidRDefault="00FA37C2" w:rsidP="00FA37C2">
            <w:pPr>
              <w:rPr>
                <w:color w:val="000000"/>
              </w:rPr>
            </w:pPr>
            <w:r w:rsidRPr="0049620A">
              <w:rPr>
                <w:bCs/>
                <w:color w:val="000000"/>
              </w:rPr>
              <w:t>0.00</w:t>
            </w:r>
          </w:p>
        </w:tc>
        <w:tc>
          <w:tcPr>
            <w:tcW w:w="1412" w:type="dxa"/>
            <w:shd w:val="clear" w:color="auto" w:fill="auto"/>
            <w:noWrap/>
            <w:vAlign w:val="bottom"/>
          </w:tcPr>
          <w:p w14:paraId="1E5201B5" w14:textId="77777777" w:rsidR="00FA37C2" w:rsidRPr="0049620A" w:rsidRDefault="00FA37C2" w:rsidP="00FA37C2">
            <w:pPr>
              <w:rPr>
                <w:color w:val="000000"/>
              </w:rPr>
            </w:pPr>
            <w:r w:rsidRPr="0049620A">
              <w:rPr>
                <w:bCs/>
                <w:color w:val="000000"/>
              </w:rPr>
              <w:t>0.00</w:t>
            </w:r>
          </w:p>
        </w:tc>
      </w:tr>
      <w:tr w:rsidR="00FA37C2" w:rsidRPr="0049620A" w14:paraId="3C1489D8" w14:textId="77777777" w:rsidTr="002C7DC5">
        <w:trPr>
          <w:trHeight w:val="20"/>
        </w:trPr>
        <w:tc>
          <w:tcPr>
            <w:tcW w:w="5070" w:type="dxa"/>
            <w:shd w:val="clear" w:color="auto" w:fill="auto"/>
            <w:noWrap/>
            <w:vAlign w:val="bottom"/>
            <w:hideMark/>
          </w:tcPr>
          <w:p w14:paraId="79D9BAC9" w14:textId="77777777" w:rsidR="00FA37C2" w:rsidRPr="0049620A" w:rsidRDefault="00FA37C2" w:rsidP="00FA37C2">
            <w:pPr>
              <w:ind w:firstLineChars="200" w:firstLine="560"/>
              <w:rPr>
                <w:color w:val="000000"/>
              </w:rPr>
            </w:pPr>
            <w:r w:rsidRPr="0049620A">
              <w:rPr>
                <w:color w:val="000000"/>
              </w:rPr>
              <w:t>Население</w:t>
            </w:r>
          </w:p>
        </w:tc>
        <w:tc>
          <w:tcPr>
            <w:tcW w:w="1600" w:type="dxa"/>
            <w:shd w:val="clear" w:color="auto" w:fill="auto"/>
            <w:noWrap/>
            <w:vAlign w:val="bottom"/>
          </w:tcPr>
          <w:p w14:paraId="30DF999F" w14:textId="1278394F" w:rsidR="00FA37C2" w:rsidRPr="0049620A" w:rsidRDefault="002B427D" w:rsidP="00FA37C2">
            <w:pPr>
              <w:rPr>
                <w:color w:val="000000"/>
              </w:rPr>
            </w:pPr>
            <w:r>
              <w:rPr>
                <w:color w:val="000000"/>
              </w:rPr>
              <w:t>2.06</w:t>
            </w:r>
          </w:p>
        </w:tc>
        <w:tc>
          <w:tcPr>
            <w:tcW w:w="1701" w:type="dxa"/>
            <w:shd w:val="clear" w:color="auto" w:fill="auto"/>
            <w:noWrap/>
            <w:vAlign w:val="bottom"/>
          </w:tcPr>
          <w:p w14:paraId="0D15321F" w14:textId="77777777" w:rsidR="00FA37C2" w:rsidRPr="0049620A" w:rsidRDefault="00FA37C2" w:rsidP="00FA37C2">
            <w:pPr>
              <w:rPr>
                <w:color w:val="000000"/>
              </w:rPr>
            </w:pPr>
            <w:r w:rsidRPr="0049620A">
              <w:rPr>
                <w:bCs/>
                <w:color w:val="000000"/>
              </w:rPr>
              <w:t>0.00</w:t>
            </w:r>
          </w:p>
        </w:tc>
        <w:tc>
          <w:tcPr>
            <w:tcW w:w="1412" w:type="dxa"/>
            <w:shd w:val="clear" w:color="auto" w:fill="auto"/>
            <w:noWrap/>
            <w:vAlign w:val="bottom"/>
          </w:tcPr>
          <w:p w14:paraId="01307C13" w14:textId="77777777" w:rsidR="00FA37C2" w:rsidRPr="0049620A" w:rsidRDefault="00FA37C2" w:rsidP="00FA37C2">
            <w:pPr>
              <w:rPr>
                <w:color w:val="000000"/>
              </w:rPr>
            </w:pPr>
            <w:r w:rsidRPr="0049620A">
              <w:rPr>
                <w:bCs/>
                <w:color w:val="000000"/>
              </w:rPr>
              <w:t>0.00</w:t>
            </w:r>
          </w:p>
        </w:tc>
      </w:tr>
      <w:tr w:rsidR="00FA37C2" w:rsidRPr="0049620A" w14:paraId="6A5F7DFA" w14:textId="77777777" w:rsidTr="002C7DC5">
        <w:trPr>
          <w:trHeight w:val="20"/>
        </w:trPr>
        <w:tc>
          <w:tcPr>
            <w:tcW w:w="5070" w:type="dxa"/>
            <w:shd w:val="clear" w:color="auto" w:fill="auto"/>
            <w:noWrap/>
            <w:vAlign w:val="bottom"/>
            <w:hideMark/>
          </w:tcPr>
          <w:p w14:paraId="7AF8EBFF" w14:textId="77777777" w:rsidR="00FA37C2" w:rsidRPr="0049620A" w:rsidRDefault="00FA37C2" w:rsidP="00FA37C2">
            <w:pPr>
              <w:ind w:firstLineChars="200" w:firstLine="560"/>
              <w:rPr>
                <w:color w:val="000000"/>
              </w:rPr>
            </w:pPr>
            <w:r w:rsidRPr="0049620A">
              <w:rPr>
                <w:color w:val="000000"/>
              </w:rPr>
              <w:t>Прочие потребители</w:t>
            </w:r>
          </w:p>
        </w:tc>
        <w:tc>
          <w:tcPr>
            <w:tcW w:w="1600" w:type="dxa"/>
            <w:shd w:val="clear" w:color="auto" w:fill="auto"/>
            <w:noWrap/>
            <w:vAlign w:val="bottom"/>
          </w:tcPr>
          <w:p w14:paraId="3A829AB6" w14:textId="42634662" w:rsidR="00FA37C2" w:rsidRPr="0049620A" w:rsidRDefault="002B427D" w:rsidP="00FA37C2">
            <w:pPr>
              <w:rPr>
                <w:color w:val="000000"/>
              </w:rPr>
            </w:pPr>
            <w:r>
              <w:rPr>
                <w:color w:val="000000"/>
              </w:rPr>
              <w:t>0.14</w:t>
            </w:r>
          </w:p>
        </w:tc>
        <w:tc>
          <w:tcPr>
            <w:tcW w:w="1701" w:type="dxa"/>
            <w:shd w:val="clear" w:color="auto" w:fill="auto"/>
            <w:noWrap/>
            <w:vAlign w:val="bottom"/>
          </w:tcPr>
          <w:p w14:paraId="3F76025F" w14:textId="77777777" w:rsidR="00FA37C2" w:rsidRPr="0049620A" w:rsidRDefault="00FA37C2" w:rsidP="00FA37C2">
            <w:pPr>
              <w:rPr>
                <w:color w:val="000000"/>
              </w:rPr>
            </w:pPr>
            <w:r w:rsidRPr="0049620A">
              <w:rPr>
                <w:bCs/>
                <w:color w:val="000000"/>
              </w:rPr>
              <w:t>0.00</w:t>
            </w:r>
          </w:p>
        </w:tc>
        <w:tc>
          <w:tcPr>
            <w:tcW w:w="1412" w:type="dxa"/>
            <w:shd w:val="clear" w:color="auto" w:fill="auto"/>
            <w:noWrap/>
            <w:vAlign w:val="bottom"/>
          </w:tcPr>
          <w:p w14:paraId="2D45D094" w14:textId="77777777" w:rsidR="00FA37C2" w:rsidRPr="0049620A" w:rsidRDefault="00FA37C2" w:rsidP="00FA37C2">
            <w:pPr>
              <w:rPr>
                <w:color w:val="000000"/>
              </w:rPr>
            </w:pPr>
            <w:r w:rsidRPr="0049620A">
              <w:rPr>
                <w:bCs/>
                <w:color w:val="000000"/>
              </w:rPr>
              <w:t>0.00</w:t>
            </w:r>
          </w:p>
        </w:tc>
      </w:tr>
      <w:tr w:rsidR="00FA37C2" w:rsidRPr="0049620A" w14:paraId="27342B64" w14:textId="77777777" w:rsidTr="002C7DC5">
        <w:trPr>
          <w:trHeight w:val="20"/>
        </w:trPr>
        <w:tc>
          <w:tcPr>
            <w:tcW w:w="5070" w:type="dxa"/>
            <w:shd w:val="clear" w:color="auto" w:fill="auto"/>
            <w:noWrap/>
            <w:vAlign w:val="bottom"/>
          </w:tcPr>
          <w:p w14:paraId="6C70D335" w14:textId="7AB7A091" w:rsidR="00FA37C2" w:rsidRPr="0049620A" w:rsidRDefault="00E900D0" w:rsidP="00FA37C2">
            <w:pPr>
              <w:rPr>
                <w:color w:val="000000"/>
              </w:rPr>
            </w:pPr>
            <w:r>
              <w:rPr>
                <w:color w:val="000000"/>
                <w:szCs w:val="28"/>
              </w:rPr>
              <w:t>Котельная, ул. Лермонтова, 66</w:t>
            </w:r>
          </w:p>
        </w:tc>
        <w:tc>
          <w:tcPr>
            <w:tcW w:w="1600" w:type="dxa"/>
            <w:shd w:val="clear" w:color="auto" w:fill="auto"/>
            <w:noWrap/>
            <w:vAlign w:val="bottom"/>
          </w:tcPr>
          <w:p w14:paraId="3F638DF7" w14:textId="4D038121" w:rsidR="00FA37C2" w:rsidRPr="0049620A" w:rsidRDefault="00FA37C2" w:rsidP="00FA37C2">
            <w:pPr>
              <w:rPr>
                <w:color w:val="000000"/>
              </w:rPr>
            </w:pPr>
            <w:r>
              <w:rPr>
                <w:bCs/>
                <w:color w:val="000000"/>
              </w:rPr>
              <w:t>0.</w:t>
            </w:r>
            <w:r w:rsidR="002B427D">
              <w:rPr>
                <w:bCs/>
                <w:color w:val="000000"/>
              </w:rPr>
              <w:t>74</w:t>
            </w:r>
          </w:p>
        </w:tc>
        <w:tc>
          <w:tcPr>
            <w:tcW w:w="1701" w:type="dxa"/>
            <w:shd w:val="clear" w:color="auto" w:fill="auto"/>
            <w:noWrap/>
            <w:vAlign w:val="bottom"/>
          </w:tcPr>
          <w:p w14:paraId="694A245B" w14:textId="77777777" w:rsidR="00FA37C2" w:rsidRPr="0049620A" w:rsidRDefault="00FA37C2" w:rsidP="00FA37C2">
            <w:pPr>
              <w:rPr>
                <w:bCs/>
                <w:color w:val="000000"/>
              </w:rPr>
            </w:pPr>
            <w:r w:rsidRPr="0049620A">
              <w:rPr>
                <w:bCs/>
                <w:color w:val="000000"/>
              </w:rPr>
              <w:t>0.00</w:t>
            </w:r>
          </w:p>
        </w:tc>
        <w:tc>
          <w:tcPr>
            <w:tcW w:w="1412" w:type="dxa"/>
            <w:shd w:val="clear" w:color="auto" w:fill="auto"/>
            <w:noWrap/>
            <w:vAlign w:val="bottom"/>
          </w:tcPr>
          <w:p w14:paraId="5C6198EA" w14:textId="77777777" w:rsidR="00FA37C2" w:rsidRPr="0049620A" w:rsidRDefault="00FA37C2" w:rsidP="00FA37C2">
            <w:pPr>
              <w:rPr>
                <w:bCs/>
                <w:color w:val="000000"/>
              </w:rPr>
            </w:pPr>
            <w:r w:rsidRPr="0049620A">
              <w:rPr>
                <w:bCs/>
                <w:color w:val="000000"/>
              </w:rPr>
              <w:t>0.00</w:t>
            </w:r>
          </w:p>
        </w:tc>
      </w:tr>
      <w:tr w:rsidR="00FA37C2" w:rsidRPr="0049620A" w14:paraId="78451EF9" w14:textId="77777777" w:rsidTr="002C7DC5">
        <w:trPr>
          <w:trHeight w:val="20"/>
        </w:trPr>
        <w:tc>
          <w:tcPr>
            <w:tcW w:w="5070" w:type="dxa"/>
            <w:shd w:val="clear" w:color="auto" w:fill="auto"/>
            <w:noWrap/>
            <w:vAlign w:val="bottom"/>
          </w:tcPr>
          <w:p w14:paraId="177161C3" w14:textId="49AF44FD" w:rsidR="00FA37C2" w:rsidRPr="0049620A" w:rsidRDefault="002B427D" w:rsidP="00FA37C2">
            <w:pPr>
              <w:ind w:firstLineChars="200" w:firstLine="560"/>
              <w:rPr>
                <w:color w:val="000000"/>
              </w:rPr>
            </w:pPr>
            <w:r w:rsidRPr="002B427D">
              <w:rPr>
                <w:color w:val="000000"/>
              </w:rPr>
              <w:t>02:31:080117</w:t>
            </w:r>
          </w:p>
        </w:tc>
        <w:tc>
          <w:tcPr>
            <w:tcW w:w="1600" w:type="dxa"/>
            <w:shd w:val="clear" w:color="auto" w:fill="auto"/>
            <w:noWrap/>
            <w:vAlign w:val="bottom"/>
          </w:tcPr>
          <w:p w14:paraId="73C045C9" w14:textId="50561B15" w:rsidR="00FA37C2" w:rsidRPr="0049620A" w:rsidRDefault="00FA37C2" w:rsidP="00FA37C2">
            <w:pPr>
              <w:rPr>
                <w:color w:val="000000"/>
              </w:rPr>
            </w:pPr>
            <w:r>
              <w:rPr>
                <w:bCs/>
                <w:color w:val="000000"/>
              </w:rPr>
              <w:t>0.</w:t>
            </w:r>
            <w:r w:rsidR="002B427D">
              <w:rPr>
                <w:bCs/>
                <w:color w:val="000000"/>
              </w:rPr>
              <w:t>74</w:t>
            </w:r>
          </w:p>
        </w:tc>
        <w:tc>
          <w:tcPr>
            <w:tcW w:w="1701" w:type="dxa"/>
            <w:shd w:val="clear" w:color="auto" w:fill="auto"/>
            <w:noWrap/>
            <w:vAlign w:val="bottom"/>
          </w:tcPr>
          <w:p w14:paraId="324228F4" w14:textId="77777777" w:rsidR="00FA37C2" w:rsidRPr="0049620A" w:rsidRDefault="00FA37C2" w:rsidP="00FA37C2">
            <w:pPr>
              <w:rPr>
                <w:bCs/>
                <w:color w:val="000000"/>
              </w:rPr>
            </w:pPr>
            <w:r w:rsidRPr="0049620A">
              <w:rPr>
                <w:bCs/>
                <w:color w:val="000000"/>
              </w:rPr>
              <w:t>0.00</w:t>
            </w:r>
          </w:p>
        </w:tc>
        <w:tc>
          <w:tcPr>
            <w:tcW w:w="1412" w:type="dxa"/>
            <w:shd w:val="clear" w:color="auto" w:fill="auto"/>
            <w:noWrap/>
            <w:vAlign w:val="bottom"/>
          </w:tcPr>
          <w:p w14:paraId="2F29F913" w14:textId="77777777" w:rsidR="00FA37C2" w:rsidRPr="0049620A" w:rsidRDefault="00FA37C2" w:rsidP="00FA37C2">
            <w:pPr>
              <w:rPr>
                <w:bCs/>
                <w:color w:val="000000"/>
              </w:rPr>
            </w:pPr>
            <w:r w:rsidRPr="0049620A">
              <w:rPr>
                <w:bCs/>
                <w:color w:val="000000"/>
              </w:rPr>
              <w:t>0.00</w:t>
            </w:r>
          </w:p>
        </w:tc>
      </w:tr>
      <w:tr w:rsidR="00FA37C2" w:rsidRPr="0049620A" w14:paraId="2C45040E" w14:textId="77777777" w:rsidTr="002C7DC5">
        <w:trPr>
          <w:trHeight w:val="20"/>
        </w:trPr>
        <w:tc>
          <w:tcPr>
            <w:tcW w:w="5070" w:type="dxa"/>
            <w:shd w:val="clear" w:color="auto" w:fill="auto"/>
            <w:noWrap/>
            <w:vAlign w:val="bottom"/>
          </w:tcPr>
          <w:p w14:paraId="0EC224D4" w14:textId="77777777" w:rsidR="00FA37C2" w:rsidRPr="0049620A" w:rsidRDefault="00FA37C2" w:rsidP="00FA37C2">
            <w:pPr>
              <w:ind w:firstLineChars="200" w:firstLine="560"/>
              <w:rPr>
                <w:color w:val="000000"/>
              </w:rPr>
            </w:pPr>
            <w:r w:rsidRPr="0049620A">
              <w:rPr>
                <w:color w:val="000000"/>
              </w:rPr>
              <w:t>Бюджетные потребители</w:t>
            </w:r>
          </w:p>
        </w:tc>
        <w:tc>
          <w:tcPr>
            <w:tcW w:w="1600" w:type="dxa"/>
            <w:shd w:val="clear" w:color="auto" w:fill="auto"/>
            <w:noWrap/>
            <w:vAlign w:val="bottom"/>
          </w:tcPr>
          <w:p w14:paraId="490BA1EC" w14:textId="4FC7FA1C" w:rsidR="00FA37C2" w:rsidRPr="0049620A" w:rsidRDefault="00FA37C2" w:rsidP="00FA37C2">
            <w:pPr>
              <w:rPr>
                <w:color w:val="000000"/>
              </w:rPr>
            </w:pPr>
            <w:r>
              <w:rPr>
                <w:bCs/>
                <w:color w:val="000000"/>
              </w:rPr>
              <w:t>0.</w:t>
            </w:r>
            <w:r w:rsidR="002B427D">
              <w:rPr>
                <w:bCs/>
                <w:color w:val="000000"/>
              </w:rPr>
              <w:t>00</w:t>
            </w:r>
          </w:p>
        </w:tc>
        <w:tc>
          <w:tcPr>
            <w:tcW w:w="1701" w:type="dxa"/>
            <w:shd w:val="clear" w:color="auto" w:fill="auto"/>
            <w:noWrap/>
            <w:vAlign w:val="bottom"/>
          </w:tcPr>
          <w:p w14:paraId="5E4FAA75" w14:textId="77777777" w:rsidR="00FA37C2" w:rsidRPr="0049620A" w:rsidRDefault="00FA37C2" w:rsidP="00FA37C2">
            <w:pPr>
              <w:rPr>
                <w:bCs/>
                <w:color w:val="000000"/>
              </w:rPr>
            </w:pPr>
            <w:r w:rsidRPr="0049620A">
              <w:rPr>
                <w:bCs/>
                <w:color w:val="000000"/>
              </w:rPr>
              <w:t>0.00</w:t>
            </w:r>
          </w:p>
        </w:tc>
        <w:tc>
          <w:tcPr>
            <w:tcW w:w="1412" w:type="dxa"/>
            <w:shd w:val="clear" w:color="auto" w:fill="auto"/>
            <w:noWrap/>
            <w:vAlign w:val="bottom"/>
          </w:tcPr>
          <w:p w14:paraId="314B2E89" w14:textId="77777777" w:rsidR="00FA37C2" w:rsidRPr="0049620A" w:rsidRDefault="00FA37C2" w:rsidP="00FA37C2">
            <w:pPr>
              <w:rPr>
                <w:bCs/>
                <w:color w:val="000000"/>
              </w:rPr>
            </w:pPr>
            <w:r w:rsidRPr="0049620A">
              <w:rPr>
                <w:bCs/>
                <w:color w:val="000000"/>
              </w:rPr>
              <w:t>0.00</w:t>
            </w:r>
          </w:p>
        </w:tc>
      </w:tr>
      <w:tr w:rsidR="00FA37C2" w:rsidRPr="0049620A" w14:paraId="6E6F29D8" w14:textId="77777777" w:rsidTr="002C7DC5">
        <w:trPr>
          <w:trHeight w:val="20"/>
        </w:trPr>
        <w:tc>
          <w:tcPr>
            <w:tcW w:w="5070" w:type="dxa"/>
            <w:shd w:val="clear" w:color="auto" w:fill="auto"/>
            <w:noWrap/>
            <w:vAlign w:val="bottom"/>
          </w:tcPr>
          <w:p w14:paraId="6EB94F18" w14:textId="77777777" w:rsidR="00FA37C2" w:rsidRPr="0049620A" w:rsidRDefault="00FA37C2" w:rsidP="00FA37C2">
            <w:pPr>
              <w:ind w:firstLineChars="200" w:firstLine="560"/>
              <w:rPr>
                <w:color w:val="000000"/>
              </w:rPr>
            </w:pPr>
            <w:r w:rsidRPr="0049620A">
              <w:rPr>
                <w:color w:val="000000"/>
              </w:rPr>
              <w:t>Население</w:t>
            </w:r>
          </w:p>
        </w:tc>
        <w:tc>
          <w:tcPr>
            <w:tcW w:w="1600" w:type="dxa"/>
            <w:shd w:val="clear" w:color="auto" w:fill="auto"/>
            <w:noWrap/>
            <w:vAlign w:val="bottom"/>
          </w:tcPr>
          <w:p w14:paraId="561C4CE5" w14:textId="27489442" w:rsidR="00FA37C2" w:rsidRPr="0049620A" w:rsidRDefault="00FA37C2" w:rsidP="00FA37C2">
            <w:pPr>
              <w:rPr>
                <w:color w:val="000000"/>
              </w:rPr>
            </w:pPr>
            <w:r w:rsidRPr="0049620A">
              <w:rPr>
                <w:bCs/>
                <w:color w:val="000000"/>
              </w:rPr>
              <w:t>0.</w:t>
            </w:r>
            <w:r w:rsidR="002B427D">
              <w:rPr>
                <w:bCs/>
                <w:color w:val="000000"/>
              </w:rPr>
              <w:t>74</w:t>
            </w:r>
          </w:p>
        </w:tc>
        <w:tc>
          <w:tcPr>
            <w:tcW w:w="1701" w:type="dxa"/>
            <w:shd w:val="clear" w:color="auto" w:fill="auto"/>
            <w:noWrap/>
            <w:vAlign w:val="bottom"/>
          </w:tcPr>
          <w:p w14:paraId="16BECCBA" w14:textId="77777777" w:rsidR="00FA37C2" w:rsidRPr="0049620A" w:rsidRDefault="00FA37C2" w:rsidP="00FA37C2">
            <w:pPr>
              <w:rPr>
                <w:bCs/>
                <w:color w:val="000000"/>
              </w:rPr>
            </w:pPr>
            <w:r w:rsidRPr="0049620A">
              <w:rPr>
                <w:bCs/>
                <w:color w:val="000000"/>
              </w:rPr>
              <w:t>0.00</w:t>
            </w:r>
          </w:p>
        </w:tc>
        <w:tc>
          <w:tcPr>
            <w:tcW w:w="1412" w:type="dxa"/>
            <w:shd w:val="clear" w:color="auto" w:fill="auto"/>
            <w:noWrap/>
            <w:vAlign w:val="bottom"/>
          </w:tcPr>
          <w:p w14:paraId="30C0C5C0" w14:textId="77777777" w:rsidR="00FA37C2" w:rsidRPr="0049620A" w:rsidRDefault="00FA37C2" w:rsidP="00FA37C2">
            <w:pPr>
              <w:rPr>
                <w:bCs/>
                <w:color w:val="000000"/>
              </w:rPr>
            </w:pPr>
            <w:r w:rsidRPr="0049620A">
              <w:rPr>
                <w:bCs/>
                <w:color w:val="000000"/>
              </w:rPr>
              <w:t>0.00</w:t>
            </w:r>
          </w:p>
        </w:tc>
      </w:tr>
      <w:tr w:rsidR="00FA37C2" w:rsidRPr="0049620A" w14:paraId="2BA94F38" w14:textId="77777777" w:rsidTr="002C7DC5">
        <w:trPr>
          <w:trHeight w:val="20"/>
        </w:trPr>
        <w:tc>
          <w:tcPr>
            <w:tcW w:w="5070" w:type="dxa"/>
            <w:shd w:val="clear" w:color="auto" w:fill="auto"/>
            <w:noWrap/>
            <w:vAlign w:val="bottom"/>
          </w:tcPr>
          <w:p w14:paraId="39A52E2B" w14:textId="77777777" w:rsidR="00FA37C2" w:rsidRPr="0049620A" w:rsidRDefault="00FA37C2" w:rsidP="00FA37C2">
            <w:pPr>
              <w:ind w:firstLineChars="200" w:firstLine="560"/>
              <w:rPr>
                <w:color w:val="000000"/>
              </w:rPr>
            </w:pPr>
            <w:r w:rsidRPr="0049620A">
              <w:rPr>
                <w:color w:val="000000"/>
              </w:rPr>
              <w:t>Прочие потребители</w:t>
            </w:r>
          </w:p>
        </w:tc>
        <w:tc>
          <w:tcPr>
            <w:tcW w:w="1600" w:type="dxa"/>
            <w:shd w:val="clear" w:color="auto" w:fill="auto"/>
            <w:noWrap/>
            <w:vAlign w:val="bottom"/>
          </w:tcPr>
          <w:p w14:paraId="10E8F447" w14:textId="77777777" w:rsidR="00FA37C2" w:rsidRPr="0049620A" w:rsidRDefault="00FA37C2" w:rsidP="00FA37C2">
            <w:pPr>
              <w:rPr>
                <w:color w:val="000000"/>
              </w:rPr>
            </w:pPr>
            <w:r w:rsidRPr="0049620A">
              <w:rPr>
                <w:bCs/>
                <w:color w:val="000000"/>
              </w:rPr>
              <w:t>0.00</w:t>
            </w:r>
          </w:p>
        </w:tc>
        <w:tc>
          <w:tcPr>
            <w:tcW w:w="1701" w:type="dxa"/>
            <w:shd w:val="clear" w:color="auto" w:fill="auto"/>
            <w:noWrap/>
            <w:vAlign w:val="bottom"/>
          </w:tcPr>
          <w:p w14:paraId="53EFF44D" w14:textId="77777777" w:rsidR="00FA37C2" w:rsidRPr="0049620A" w:rsidRDefault="00FA37C2" w:rsidP="00FA37C2">
            <w:pPr>
              <w:rPr>
                <w:bCs/>
                <w:color w:val="000000"/>
              </w:rPr>
            </w:pPr>
            <w:r w:rsidRPr="0049620A">
              <w:rPr>
                <w:bCs/>
                <w:color w:val="000000"/>
              </w:rPr>
              <w:t>0.00</w:t>
            </w:r>
          </w:p>
        </w:tc>
        <w:tc>
          <w:tcPr>
            <w:tcW w:w="1412" w:type="dxa"/>
            <w:shd w:val="clear" w:color="auto" w:fill="auto"/>
            <w:noWrap/>
            <w:vAlign w:val="bottom"/>
          </w:tcPr>
          <w:p w14:paraId="377C03C4" w14:textId="77777777" w:rsidR="00FA37C2" w:rsidRPr="0049620A" w:rsidRDefault="00FA37C2" w:rsidP="00FA37C2">
            <w:pPr>
              <w:rPr>
                <w:bCs/>
                <w:color w:val="000000"/>
              </w:rPr>
            </w:pPr>
            <w:r w:rsidRPr="0049620A">
              <w:rPr>
                <w:bCs/>
                <w:color w:val="000000"/>
              </w:rPr>
              <w:t>0.00</w:t>
            </w:r>
          </w:p>
        </w:tc>
      </w:tr>
    </w:tbl>
    <w:p w14:paraId="3AA90C94" w14:textId="77777777" w:rsidR="009A0380" w:rsidRPr="00BD3831" w:rsidRDefault="009A0380" w:rsidP="00B71E79">
      <w:pPr>
        <w:pStyle w:val="a6"/>
      </w:pPr>
    </w:p>
    <w:p w14:paraId="02545C6A" w14:textId="77777777" w:rsidR="00E1044C" w:rsidRPr="00C20DAF" w:rsidRDefault="00E1044C" w:rsidP="00B71E79">
      <w:pPr>
        <w:pStyle w:val="a4"/>
      </w:pPr>
      <w:bookmarkStart w:id="89" w:name="_Toc137677292"/>
      <w:r w:rsidRPr="00C20DAF">
        <w:t>1.5.2. Описание значений расчетных тепловых нагрузок на коллекторах источников тепловой энергии</w:t>
      </w:r>
      <w:bookmarkEnd w:id="89"/>
    </w:p>
    <w:p w14:paraId="796A0F64" w14:textId="77777777" w:rsidR="00EE5985" w:rsidRPr="00C20DAF" w:rsidRDefault="00EE5985" w:rsidP="002C7DC5">
      <w:pPr>
        <w:pStyle w:val="a6"/>
      </w:pPr>
      <w:r w:rsidRPr="00C20DAF">
        <w:t>Полезный отпуск тепловой энергии производится от сетей.</w:t>
      </w:r>
    </w:p>
    <w:p w14:paraId="74DD7B12" w14:textId="77777777" w:rsidR="00E1044C" w:rsidRPr="00C20DAF" w:rsidRDefault="00E1044C" w:rsidP="00B71E79">
      <w:pPr>
        <w:pStyle w:val="a4"/>
      </w:pPr>
      <w:bookmarkStart w:id="90" w:name="_Toc137677293"/>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0"/>
    </w:p>
    <w:p w14:paraId="6FC7492A" w14:textId="77777777" w:rsidR="008C2B70" w:rsidRPr="00BD3831" w:rsidRDefault="008C2B70" w:rsidP="00B71E79">
      <w:pPr>
        <w:pStyle w:val="a6"/>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4B4EB230" w14:textId="77777777" w:rsidR="00E1044C" w:rsidRPr="00BD3831" w:rsidRDefault="00E1044C" w:rsidP="00B71E79">
      <w:pPr>
        <w:pStyle w:val="a4"/>
      </w:pPr>
      <w:bookmarkStart w:id="91" w:name="_Toc137677294"/>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91"/>
    </w:p>
    <w:p w14:paraId="2516C4DD" w14:textId="77777777" w:rsidR="00564444" w:rsidRPr="00BD3831" w:rsidRDefault="00564444" w:rsidP="00B71E79">
      <w:pPr>
        <w:pStyle w:val="a6"/>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758B1B90" w14:textId="77777777" w:rsidR="00564444" w:rsidRDefault="00564444" w:rsidP="00B71E79">
      <w:pPr>
        <w:pStyle w:val="a8"/>
      </w:pPr>
      <w:bookmarkStart w:id="92" w:name="_Toc100278939"/>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9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381"/>
      </w:tblGrid>
      <w:tr w:rsidR="00E41EC1" w:rsidRPr="0049620A" w14:paraId="5F239209" w14:textId="77777777" w:rsidTr="002C7DC5">
        <w:trPr>
          <w:trHeight w:val="20"/>
          <w:tblHeader/>
        </w:trPr>
        <w:tc>
          <w:tcPr>
            <w:tcW w:w="4957" w:type="dxa"/>
            <w:shd w:val="clear" w:color="auto" w:fill="auto"/>
            <w:noWrap/>
            <w:hideMark/>
          </w:tcPr>
          <w:p w14:paraId="74AD55E0" w14:textId="77777777" w:rsidR="00E41EC1" w:rsidRPr="0049620A" w:rsidRDefault="00E41EC1" w:rsidP="002C7DC5">
            <w:pPr>
              <w:rPr>
                <w:bCs/>
                <w:color w:val="000000"/>
              </w:rPr>
            </w:pPr>
            <w:r w:rsidRPr="0049620A">
              <w:rPr>
                <w:bCs/>
                <w:color w:val="000000"/>
              </w:rPr>
              <w:t>Номер кадастрового квартала</w:t>
            </w:r>
          </w:p>
        </w:tc>
        <w:tc>
          <w:tcPr>
            <w:tcW w:w="2551" w:type="dxa"/>
            <w:shd w:val="clear" w:color="auto" w:fill="auto"/>
            <w:noWrap/>
            <w:hideMark/>
          </w:tcPr>
          <w:p w14:paraId="38C4683D" w14:textId="77777777" w:rsidR="00E41EC1" w:rsidRPr="0049620A" w:rsidRDefault="00E41EC1" w:rsidP="002C7DC5">
            <w:pPr>
              <w:rPr>
                <w:bCs/>
                <w:color w:val="000000"/>
              </w:rPr>
            </w:pPr>
            <w:r w:rsidRPr="00C94ED3">
              <w:rPr>
                <w:color w:val="000000"/>
              </w:rPr>
              <w:t>Величина потребления тепловой энергии за отопительный период</w:t>
            </w:r>
          </w:p>
        </w:tc>
        <w:tc>
          <w:tcPr>
            <w:tcW w:w="2381" w:type="dxa"/>
            <w:shd w:val="clear" w:color="auto" w:fill="auto"/>
            <w:noWrap/>
            <w:hideMark/>
          </w:tcPr>
          <w:p w14:paraId="61DFBB5C" w14:textId="77777777" w:rsidR="00E41EC1" w:rsidRPr="0049620A" w:rsidRDefault="00E41EC1" w:rsidP="002C7DC5">
            <w:pPr>
              <w:rPr>
                <w:bCs/>
                <w:color w:val="000000"/>
              </w:rPr>
            </w:pPr>
            <w:r w:rsidRPr="00C94ED3">
              <w:rPr>
                <w:color w:val="000000"/>
              </w:rPr>
              <w:t>Величина потребления тепловой энергии за год</w:t>
            </w:r>
          </w:p>
        </w:tc>
      </w:tr>
      <w:tr w:rsidR="002B427D" w:rsidRPr="0049620A" w14:paraId="3A3AE61B" w14:textId="77777777" w:rsidTr="008220CC">
        <w:trPr>
          <w:trHeight w:val="20"/>
        </w:trPr>
        <w:tc>
          <w:tcPr>
            <w:tcW w:w="4957" w:type="dxa"/>
            <w:shd w:val="clear" w:color="auto" w:fill="auto"/>
            <w:noWrap/>
            <w:vAlign w:val="bottom"/>
            <w:hideMark/>
          </w:tcPr>
          <w:p w14:paraId="72A64666" w14:textId="4625B98E" w:rsidR="002B427D" w:rsidRPr="0049620A" w:rsidRDefault="002B427D" w:rsidP="002B427D">
            <w:pPr>
              <w:rPr>
                <w:bCs/>
                <w:color w:val="000000"/>
              </w:rPr>
            </w:pPr>
            <w:r>
              <w:rPr>
                <w:bCs/>
                <w:color w:val="000000"/>
              </w:rPr>
              <w:t>Котельная, ул. Ленина, 2б</w:t>
            </w:r>
          </w:p>
        </w:tc>
        <w:tc>
          <w:tcPr>
            <w:tcW w:w="2551" w:type="dxa"/>
            <w:shd w:val="clear" w:color="auto" w:fill="auto"/>
            <w:noWrap/>
            <w:vAlign w:val="bottom"/>
          </w:tcPr>
          <w:p w14:paraId="6FE79CCE" w14:textId="1825D192" w:rsidR="002B427D" w:rsidRPr="0049620A" w:rsidRDefault="002B427D" w:rsidP="002B427D">
            <w:pPr>
              <w:rPr>
                <w:bCs/>
                <w:color w:val="000000"/>
              </w:rPr>
            </w:pPr>
            <w:r>
              <w:rPr>
                <w:bCs/>
                <w:color w:val="000000"/>
              </w:rPr>
              <w:t>6221.60</w:t>
            </w:r>
          </w:p>
        </w:tc>
        <w:tc>
          <w:tcPr>
            <w:tcW w:w="2381" w:type="dxa"/>
            <w:shd w:val="clear" w:color="auto" w:fill="auto"/>
            <w:noWrap/>
            <w:vAlign w:val="bottom"/>
          </w:tcPr>
          <w:p w14:paraId="23777E74" w14:textId="1C66C42B" w:rsidR="002B427D" w:rsidRPr="0049620A" w:rsidRDefault="002B427D" w:rsidP="002B427D">
            <w:pPr>
              <w:rPr>
                <w:bCs/>
                <w:color w:val="000000"/>
              </w:rPr>
            </w:pPr>
            <w:r>
              <w:rPr>
                <w:bCs/>
                <w:color w:val="000000"/>
              </w:rPr>
              <w:t>6221.60</w:t>
            </w:r>
          </w:p>
        </w:tc>
      </w:tr>
      <w:tr w:rsidR="002B427D" w:rsidRPr="0049620A" w14:paraId="66873992" w14:textId="77777777" w:rsidTr="008220CC">
        <w:trPr>
          <w:trHeight w:val="20"/>
        </w:trPr>
        <w:tc>
          <w:tcPr>
            <w:tcW w:w="4957" w:type="dxa"/>
            <w:shd w:val="clear" w:color="auto" w:fill="auto"/>
            <w:noWrap/>
            <w:vAlign w:val="bottom"/>
            <w:hideMark/>
          </w:tcPr>
          <w:p w14:paraId="7D42F241" w14:textId="77777777" w:rsidR="002B427D" w:rsidRPr="002B427D" w:rsidRDefault="002B427D" w:rsidP="002B427D">
            <w:pPr>
              <w:ind w:firstLineChars="100" w:firstLine="280"/>
              <w:rPr>
                <w:bCs/>
                <w:color w:val="000000"/>
              </w:rPr>
            </w:pPr>
            <w:r w:rsidRPr="002B427D">
              <w:rPr>
                <w:bCs/>
                <w:color w:val="000000"/>
              </w:rPr>
              <w:t>02:31:080107</w:t>
            </w:r>
          </w:p>
          <w:p w14:paraId="0C54AF63" w14:textId="77777777" w:rsidR="002B427D" w:rsidRPr="002B427D" w:rsidRDefault="002B427D" w:rsidP="002B427D">
            <w:pPr>
              <w:ind w:firstLineChars="100" w:firstLine="280"/>
              <w:rPr>
                <w:bCs/>
                <w:color w:val="000000"/>
              </w:rPr>
            </w:pPr>
            <w:r w:rsidRPr="002B427D">
              <w:rPr>
                <w:bCs/>
                <w:color w:val="000000"/>
              </w:rPr>
              <w:t>02:31:080110</w:t>
            </w:r>
          </w:p>
          <w:p w14:paraId="27D9218A" w14:textId="77777777" w:rsidR="002B427D" w:rsidRPr="002B427D" w:rsidRDefault="002B427D" w:rsidP="002B427D">
            <w:pPr>
              <w:ind w:firstLineChars="100" w:firstLine="280"/>
              <w:rPr>
                <w:bCs/>
                <w:color w:val="000000"/>
              </w:rPr>
            </w:pPr>
            <w:r w:rsidRPr="002B427D">
              <w:rPr>
                <w:bCs/>
                <w:color w:val="000000"/>
              </w:rPr>
              <w:t>02:31:080113</w:t>
            </w:r>
          </w:p>
          <w:p w14:paraId="4FE863EE" w14:textId="77777777" w:rsidR="002B427D" w:rsidRPr="002B427D" w:rsidRDefault="002B427D" w:rsidP="002B427D">
            <w:pPr>
              <w:ind w:firstLineChars="100" w:firstLine="280"/>
              <w:rPr>
                <w:bCs/>
                <w:color w:val="000000"/>
              </w:rPr>
            </w:pPr>
            <w:r w:rsidRPr="002B427D">
              <w:rPr>
                <w:bCs/>
                <w:color w:val="000000"/>
              </w:rPr>
              <w:t>02:31:080120</w:t>
            </w:r>
          </w:p>
          <w:p w14:paraId="2DDCD213" w14:textId="214E6F2A" w:rsidR="002B427D" w:rsidRPr="0049620A" w:rsidRDefault="002B427D" w:rsidP="002B427D">
            <w:pPr>
              <w:ind w:firstLineChars="100" w:firstLine="280"/>
              <w:rPr>
                <w:bCs/>
                <w:color w:val="000000"/>
              </w:rPr>
            </w:pPr>
            <w:r w:rsidRPr="002B427D">
              <w:rPr>
                <w:bCs/>
                <w:color w:val="000000"/>
              </w:rPr>
              <w:t>02:31:080121</w:t>
            </w:r>
          </w:p>
        </w:tc>
        <w:tc>
          <w:tcPr>
            <w:tcW w:w="2551" w:type="dxa"/>
            <w:shd w:val="clear" w:color="auto" w:fill="auto"/>
            <w:noWrap/>
            <w:vAlign w:val="bottom"/>
          </w:tcPr>
          <w:p w14:paraId="0B73FFD1" w14:textId="741975DB" w:rsidR="002B427D" w:rsidRPr="0049620A" w:rsidRDefault="002B427D" w:rsidP="002B427D">
            <w:pPr>
              <w:rPr>
                <w:bCs/>
                <w:color w:val="000000"/>
              </w:rPr>
            </w:pPr>
            <w:r>
              <w:rPr>
                <w:bCs/>
                <w:color w:val="000000"/>
              </w:rPr>
              <w:t>6221.60</w:t>
            </w:r>
          </w:p>
        </w:tc>
        <w:tc>
          <w:tcPr>
            <w:tcW w:w="2381" w:type="dxa"/>
            <w:shd w:val="clear" w:color="auto" w:fill="auto"/>
            <w:noWrap/>
            <w:vAlign w:val="bottom"/>
          </w:tcPr>
          <w:p w14:paraId="7C29B164" w14:textId="2D805427" w:rsidR="002B427D" w:rsidRPr="0049620A" w:rsidRDefault="002B427D" w:rsidP="002B427D">
            <w:pPr>
              <w:rPr>
                <w:bCs/>
                <w:color w:val="000000"/>
              </w:rPr>
            </w:pPr>
            <w:r>
              <w:rPr>
                <w:bCs/>
                <w:color w:val="000000"/>
              </w:rPr>
              <w:t>6221.60</w:t>
            </w:r>
          </w:p>
        </w:tc>
      </w:tr>
      <w:tr w:rsidR="002B427D" w:rsidRPr="0049620A" w14:paraId="7B283D5A" w14:textId="77777777" w:rsidTr="008220CC">
        <w:trPr>
          <w:trHeight w:val="20"/>
        </w:trPr>
        <w:tc>
          <w:tcPr>
            <w:tcW w:w="4957" w:type="dxa"/>
            <w:shd w:val="clear" w:color="auto" w:fill="auto"/>
            <w:noWrap/>
            <w:vAlign w:val="bottom"/>
            <w:hideMark/>
          </w:tcPr>
          <w:p w14:paraId="6CB873C6" w14:textId="245F330C" w:rsidR="002B427D" w:rsidRPr="0049620A" w:rsidRDefault="002B427D" w:rsidP="002B427D">
            <w:pPr>
              <w:ind w:firstLineChars="200" w:firstLine="560"/>
              <w:rPr>
                <w:color w:val="000000"/>
              </w:rPr>
            </w:pPr>
            <w:r w:rsidRPr="0049620A">
              <w:rPr>
                <w:color w:val="000000"/>
              </w:rPr>
              <w:t>Бюджетные потребители</w:t>
            </w:r>
          </w:p>
        </w:tc>
        <w:tc>
          <w:tcPr>
            <w:tcW w:w="2551" w:type="dxa"/>
            <w:shd w:val="clear" w:color="auto" w:fill="auto"/>
            <w:noWrap/>
            <w:vAlign w:val="bottom"/>
          </w:tcPr>
          <w:p w14:paraId="7B3E55AF" w14:textId="6430B37A" w:rsidR="002B427D" w:rsidRPr="00E41EC1" w:rsidRDefault="002B427D" w:rsidP="002B427D">
            <w:pPr>
              <w:rPr>
                <w:bCs/>
                <w:color w:val="000000"/>
              </w:rPr>
            </w:pPr>
            <w:r>
              <w:rPr>
                <w:bCs/>
                <w:color w:val="000000"/>
              </w:rPr>
              <w:t>653.00</w:t>
            </w:r>
          </w:p>
        </w:tc>
        <w:tc>
          <w:tcPr>
            <w:tcW w:w="2381" w:type="dxa"/>
            <w:shd w:val="clear" w:color="auto" w:fill="auto"/>
            <w:noWrap/>
            <w:vAlign w:val="bottom"/>
          </w:tcPr>
          <w:p w14:paraId="216A0400" w14:textId="2F292E4A" w:rsidR="002B427D" w:rsidRPr="00E41EC1" w:rsidRDefault="002B427D" w:rsidP="002B427D">
            <w:pPr>
              <w:rPr>
                <w:bCs/>
                <w:color w:val="000000"/>
              </w:rPr>
            </w:pPr>
            <w:r>
              <w:rPr>
                <w:bCs/>
                <w:color w:val="000000"/>
              </w:rPr>
              <w:t>653.00</w:t>
            </w:r>
          </w:p>
        </w:tc>
      </w:tr>
      <w:tr w:rsidR="002B427D" w:rsidRPr="0049620A" w14:paraId="5C411AD3" w14:textId="77777777" w:rsidTr="008220CC">
        <w:trPr>
          <w:trHeight w:val="20"/>
        </w:trPr>
        <w:tc>
          <w:tcPr>
            <w:tcW w:w="4957" w:type="dxa"/>
            <w:shd w:val="clear" w:color="auto" w:fill="auto"/>
            <w:noWrap/>
            <w:vAlign w:val="bottom"/>
            <w:hideMark/>
          </w:tcPr>
          <w:p w14:paraId="51C69F3A" w14:textId="7B5AA9C8" w:rsidR="002B427D" w:rsidRPr="0049620A" w:rsidRDefault="002B427D" w:rsidP="002B427D">
            <w:pPr>
              <w:ind w:firstLineChars="200" w:firstLine="560"/>
              <w:rPr>
                <w:color w:val="000000"/>
              </w:rPr>
            </w:pPr>
            <w:r w:rsidRPr="0049620A">
              <w:rPr>
                <w:color w:val="000000"/>
              </w:rPr>
              <w:t>Население</w:t>
            </w:r>
          </w:p>
        </w:tc>
        <w:tc>
          <w:tcPr>
            <w:tcW w:w="2551" w:type="dxa"/>
            <w:shd w:val="clear" w:color="auto" w:fill="auto"/>
            <w:noWrap/>
            <w:vAlign w:val="bottom"/>
          </w:tcPr>
          <w:p w14:paraId="4BD765E3" w14:textId="4F01E561" w:rsidR="002B427D" w:rsidRPr="00E41EC1" w:rsidRDefault="002B427D" w:rsidP="002B427D">
            <w:pPr>
              <w:rPr>
                <w:bCs/>
                <w:color w:val="000000"/>
              </w:rPr>
            </w:pPr>
            <w:r>
              <w:rPr>
                <w:bCs/>
                <w:color w:val="000000"/>
              </w:rPr>
              <w:t>5118.00</w:t>
            </w:r>
          </w:p>
        </w:tc>
        <w:tc>
          <w:tcPr>
            <w:tcW w:w="2381" w:type="dxa"/>
            <w:shd w:val="clear" w:color="auto" w:fill="auto"/>
            <w:noWrap/>
            <w:vAlign w:val="bottom"/>
          </w:tcPr>
          <w:p w14:paraId="216C8BEF" w14:textId="59E1A9B8" w:rsidR="002B427D" w:rsidRPr="00E41EC1" w:rsidRDefault="002B427D" w:rsidP="002B427D">
            <w:pPr>
              <w:rPr>
                <w:bCs/>
                <w:color w:val="000000"/>
              </w:rPr>
            </w:pPr>
            <w:r>
              <w:rPr>
                <w:bCs/>
                <w:color w:val="000000"/>
              </w:rPr>
              <w:t>5118.00</w:t>
            </w:r>
          </w:p>
        </w:tc>
      </w:tr>
      <w:tr w:rsidR="002B427D" w:rsidRPr="0049620A" w14:paraId="03242594" w14:textId="77777777" w:rsidTr="008220CC">
        <w:trPr>
          <w:trHeight w:val="20"/>
        </w:trPr>
        <w:tc>
          <w:tcPr>
            <w:tcW w:w="4957" w:type="dxa"/>
            <w:shd w:val="clear" w:color="auto" w:fill="auto"/>
            <w:noWrap/>
            <w:vAlign w:val="bottom"/>
            <w:hideMark/>
          </w:tcPr>
          <w:p w14:paraId="48AF0A09" w14:textId="388DE9B0" w:rsidR="002B427D" w:rsidRPr="0049620A" w:rsidRDefault="002B427D" w:rsidP="002B427D">
            <w:pPr>
              <w:ind w:firstLineChars="200" w:firstLine="560"/>
              <w:rPr>
                <w:color w:val="000000"/>
              </w:rPr>
            </w:pPr>
            <w:r w:rsidRPr="0049620A">
              <w:rPr>
                <w:color w:val="000000"/>
              </w:rPr>
              <w:t>Прочие потребители</w:t>
            </w:r>
          </w:p>
        </w:tc>
        <w:tc>
          <w:tcPr>
            <w:tcW w:w="2551" w:type="dxa"/>
            <w:shd w:val="clear" w:color="auto" w:fill="auto"/>
            <w:noWrap/>
            <w:vAlign w:val="bottom"/>
          </w:tcPr>
          <w:p w14:paraId="7E20DEFF" w14:textId="61C5BAD2" w:rsidR="002B427D" w:rsidRPr="00E41EC1" w:rsidRDefault="002B427D" w:rsidP="002B427D">
            <w:pPr>
              <w:rPr>
                <w:bCs/>
                <w:color w:val="000000"/>
              </w:rPr>
            </w:pPr>
            <w:r>
              <w:rPr>
                <w:bCs/>
                <w:color w:val="000000"/>
              </w:rPr>
              <w:t>450.00</w:t>
            </w:r>
          </w:p>
        </w:tc>
        <w:tc>
          <w:tcPr>
            <w:tcW w:w="2381" w:type="dxa"/>
            <w:shd w:val="clear" w:color="auto" w:fill="auto"/>
            <w:noWrap/>
            <w:vAlign w:val="bottom"/>
          </w:tcPr>
          <w:p w14:paraId="4E17D3C6" w14:textId="4138D3B5" w:rsidR="002B427D" w:rsidRPr="00E41EC1" w:rsidRDefault="002B427D" w:rsidP="002B427D">
            <w:pPr>
              <w:rPr>
                <w:bCs/>
                <w:color w:val="000000"/>
              </w:rPr>
            </w:pPr>
            <w:r>
              <w:rPr>
                <w:bCs/>
                <w:color w:val="000000"/>
              </w:rPr>
              <w:t>450.00</w:t>
            </w:r>
          </w:p>
        </w:tc>
      </w:tr>
      <w:tr w:rsidR="002B427D" w:rsidRPr="0049620A" w14:paraId="3921D367" w14:textId="77777777" w:rsidTr="008220CC">
        <w:trPr>
          <w:trHeight w:val="20"/>
        </w:trPr>
        <w:tc>
          <w:tcPr>
            <w:tcW w:w="4957" w:type="dxa"/>
            <w:shd w:val="clear" w:color="auto" w:fill="auto"/>
            <w:noWrap/>
            <w:vAlign w:val="bottom"/>
          </w:tcPr>
          <w:p w14:paraId="1CC25FA8" w14:textId="6625848E" w:rsidR="002B427D" w:rsidRPr="0049620A" w:rsidRDefault="00E900D0" w:rsidP="002B427D">
            <w:pPr>
              <w:rPr>
                <w:color w:val="000000"/>
              </w:rPr>
            </w:pPr>
            <w:r>
              <w:rPr>
                <w:color w:val="000000"/>
                <w:szCs w:val="28"/>
              </w:rPr>
              <w:t>Котельная, ул. Лермонтова, 66</w:t>
            </w:r>
          </w:p>
        </w:tc>
        <w:tc>
          <w:tcPr>
            <w:tcW w:w="2551" w:type="dxa"/>
            <w:shd w:val="clear" w:color="auto" w:fill="auto"/>
            <w:noWrap/>
            <w:vAlign w:val="bottom"/>
          </w:tcPr>
          <w:p w14:paraId="67DC6F0C" w14:textId="1BB9A557" w:rsidR="002B427D" w:rsidRPr="00E41EC1" w:rsidRDefault="002B427D" w:rsidP="002B427D">
            <w:pPr>
              <w:rPr>
                <w:bCs/>
                <w:color w:val="000000"/>
              </w:rPr>
            </w:pPr>
            <w:r>
              <w:rPr>
                <w:bCs/>
                <w:color w:val="000000"/>
              </w:rPr>
              <w:t>1559.40</w:t>
            </w:r>
          </w:p>
        </w:tc>
        <w:tc>
          <w:tcPr>
            <w:tcW w:w="2381" w:type="dxa"/>
            <w:shd w:val="clear" w:color="auto" w:fill="auto"/>
            <w:noWrap/>
            <w:vAlign w:val="bottom"/>
          </w:tcPr>
          <w:p w14:paraId="0E9D06FD" w14:textId="3C1E94C1" w:rsidR="002B427D" w:rsidRPr="0049620A" w:rsidRDefault="002B427D" w:rsidP="002B427D">
            <w:pPr>
              <w:rPr>
                <w:bCs/>
                <w:color w:val="000000"/>
              </w:rPr>
            </w:pPr>
            <w:r>
              <w:rPr>
                <w:bCs/>
                <w:color w:val="000000"/>
              </w:rPr>
              <w:t>1559.40</w:t>
            </w:r>
          </w:p>
        </w:tc>
      </w:tr>
      <w:tr w:rsidR="002B427D" w:rsidRPr="0049620A" w14:paraId="08DA3402" w14:textId="77777777" w:rsidTr="008220CC">
        <w:trPr>
          <w:trHeight w:val="20"/>
        </w:trPr>
        <w:tc>
          <w:tcPr>
            <w:tcW w:w="4957" w:type="dxa"/>
            <w:shd w:val="clear" w:color="auto" w:fill="auto"/>
            <w:noWrap/>
            <w:vAlign w:val="bottom"/>
          </w:tcPr>
          <w:p w14:paraId="61B7F8CC" w14:textId="461EBBB3" w:rsidR="002B427D" w:rsidRPr="0049620A" w:rsidRDefault="002B427D" w:rsidP="002B427D">
            <w:pPr>
              <w:ind w:firstLineChars="200" w:firstLine="560"/>
              <w:rPr>
                <w:color w:val="000000"/>
              </w:rPr>
            </w:pPr>
            <w:r w:rsidRPr="002B427D">
              <w:rPr>
                <w:color w:val="000000"/>
              </w:rPr>
              <w:t>02:31:080117</w:t>
            </w:r>
          </w:p>
        </w:tc>
        <w:tc>
          <w:tcPr>
            <w:tcW w:w="2551" w:type="dxa"/>
            <w:shd w:val="clear" w:color="auto" w:fill="auto"/>
            <w:noWrap/>
            <w:vAlign w:val="bottom"/>
          </w:tcPr>
          <w:p w14:paraId="69D096E7" w14:textId="21737995" w:rsidR="002B427D" w:rsidRPr="00E41EC1" w:rsidRDefault="002B427D" w:rsidP="002B427D">
            <w:pPr>
              <w:rPr>
                <w:bCs/>
                <w:color w:val="000000"/>
              </w:rPr>
            </w:pPr>
            <w:r>
              <w:rPr>
                <w:bCs/>
                <w:color w:val="000000"/>
              </w:rPr>
              <w:t>1559.40</w:t>
            </w:r>
          </w:p>
        </w:tc>
        <w:tc>
          <w:tcPr>
            <w:tcW w:w="2381" w:type="dxa"/>
            <w:shd w:val="clear" w:color="auto" w:fill="auto"/>
            <w:noWrap/>
            <w:vAlign w:val="bottom"/>
          </w:tcPr>
          <w:p w14:paraId="023A123C" w14:textId="7C3D8D52" w:rsidR="002B427D" w:rsidRPr="0049620A" w:rsidRDefault="002B427D" w:rsidP="002B427D">
            <w:pPr>
              <w:rPr>
                <w:bCs/>
                <w:color w:val="000000"/>
              </w:rPr>
            </w:pPr>
            <w:r>
              <w:rPr>
                <w:bCs/>
                <w:color w:val="000000"/>
              </w:rPr>
              <w:t>1559.40</w:t>
            </w:r>
          </w:p>
        </w:tc>
      </w:tr>
      <w:tr w:rsidR="002B427D" w:rsidRPr="0049620A" w14:paraId="71CD5D4C" w14:textId="77777777" w:rsidTr="008220CC">
        <w:trPr>
          <w:trHeight w:val="20"/>
        </w:trPr>
        <w:tc>
          <w:tcPr>
            <w:tcW w:w="4957" w:type="dxa"/>
            <w:shd w:val="clear" w:color="auto" w:fill="auto"/>
            <w:noWrap/>
            <w:vAlign w:val="bottom"/>
          </w:tcPr>
          <w:p w14:paraId="3609EAA6" w14:textId="1F0D484C" w:rsidR="002B427D" w:rsidRPr="0049620A" w:rsidRDefault="002B427D" w:rsidP="002B427D">
            <w:pPr>
              <w:ind w:firstLineChars="200" w:firstLine="560"/>
              <w:rPr>
                <w:color w:val="000000"/>
              </w:rPr>
            </w:pPr>
            <w:r w:rsidRPr="0049620A">
              <w:rPr>
                <w:color w:val="000000"/>
              </w:rPr>
              <w:t>Бюджетные потребители</w:t>
            </w:r>
          </w:p>
        </w:tc>
        <w:tc>
          <w:tcPr>
            <w:tcW w:w="2551" w:type="dxa"/>
            <w:shd w:val="clear" w:color="auto" w:fill="auto"/>
            <w:noWrap/>
            <w:vAlign w:val="bottom"/>
          </w:tcPr>
          <w:p w14:paraId="357BBC6F" w14:textId="20DCDBEF" w:rsidR="002B427D" w:rsidRPr="00E41EC1" w:rsidRDefault="002B427D" w:rsidP="002B427D">
            <w:pPr>
              <w:rPr>
                <w:bCs/>
                <w:color w:val="000000"/>
              </w:rPr>
            </w:pPr>
            <w:r>
              <w:rPr>
                <w:bCs/>
                <w:color w:val="000000"/>
              </w:rPr>
              <w:t>0.00</w:t>
            </w:r>
          </w:p>
        </w:tc>
        <w:tc>
          <w:tcPr>
            <w:tcW w:w="2381" w:type="dxa"/>
            <w:shd w:val="clear" w:color="auto" w:fill="auto"/>
            <w:noWrap/>
            <w:vAlign w:val="bottom"/>
          </w:tcPr>
          <w:p w14:paraId="66F8CC95" w14:textId="6063817E" w:rsidR="002B427D" w:rsidRPr="0049620A" w:rsidRDefault="002B427D" w:rsidP="002B427D">
            <w:pPr>
              <w:rPr>
                <w:bCs/>
                <w:color w:val="000000"/>
              </w:rPr>
            </w:pPr>
            <w:r>
              <w:rPr>
                <w:bCs/>
                <w:color w:val="000000"/>
              </w:rPr>
              <w:t>0.00</w:t>
            </w:r>
          </w:p>
        </w:tc>
      </w:tr>
      <w:tr w:rsidR="002B427D" w:rsidRPr="0049620A" w14:paraId="4ACC673D" w14:textId="77777777" w:rsidTr="008220CC">
        <w:trPr>
          <w:trHeight w:val="20"/>
        </w:trPr>
        <w:tc>
          <w:tcPr>
            <w:tcW w:w="4957" w:type="dxa"/>
            <w:shd w:val="clear" w:color="auto" w:fill="auto"/>
            <w:noWrap/>
            <w:vAlign w:val="bottom"/>
          </w:tcPr>
          <w:p w14:paraId="6E811F66" w14:textId="70738245" w:rsidR="002B427D" w:rsidRPr="0049620A" w:rsidRDefault="002B427D" w:rsidP="002B427D">
            <w:pPr>
              <w:ind w:firstLineChars="200" w:firstLine="560"/>
              <w:rPr>
                <w:color w:val="000000"/>
              </w:rPr>
            </w:pPr>
            <w:r w:rsidRPr="0049620A">
              <w:rPr>
                <w:color w:val="000000"/>
              </w:rPr>
              <w:t>Население</w:t>
            </w:r>
          </w:p>
        </w:tc>
        <w:tc>
          <w:tcPr>
            <w:tcW w:w="2551" w:type="dxa"/>
            <w:shd w:val="clear" w:color="auto" w:fill="auto"/>
            <w:noWrap/>
            <w:vAlign w:val="bottom"/>
          </w:tcPr>
          <w:p w14:paraId="6A9E7062" w14:textId="70CCAA52" w:rsidR="002B427D" w:rsidRPr="00E41EC1" w:rsidRDefault="002B427D" w:rsidP="002B427D">
            <w:pPr>
              <w:rPr>
                <w:bCs/>
                <w:color w:val="000000"/>
              </w:rPr>
            </w:pPr>
            <w:r>
              <w:rPr>
                <w:bCs/>
                <w:color w:val="000000"/>
              </w:rPr>
              <w:t>1559.40</w:t>
            </w:r>
          </w:p>
        </w:tc>
        <w:tc>
          <w:tcPr>
            <w:tcW w:w="2381" w:type="dxa"/>
            <w:shd w:val="clear" w:color="auto" w:fill="auto"/>
            <w:noWrap/>
            <w:vAlign w:val="bottom"/>
          </w:tcPr>
          <w:p w14:paraId="5B4A41D5" w14:textId="646B9E9B" w:rsidR="002B427D" w:rsidRPr="0049620A" w:rsidRDefault="002B427D" w:rsidP="002B427D">
            <w:pPr>
              <w:rPr>
                <w:bCs/>
                <w:color w:val="000000"/>
              </w:rPr>
            </w:pPr>
            <w:r>
              <w:rPr>
                <w:bCs/>
                <w:color w:val="000000"/>
              </w:rPr>
              <w:t>1559.40</w:t>
            </w:r>
          </w:p>
        </w:tc>
      </w:tr>
    </w:tbl>
    <w:p w14:paraId="024B5DE2" w14:textId="77777777" w:rsidR="00E1044C" w:rsidRPr="00BD3831" w:rsidRDefault="00E1044C" w:rsidP="00B71E79">
      <w:pPr>
        <w:pStyle w:val="a4"/>
      </w:pPr>
      <w:bookmarkStart w:id="93" w:name="_Toc137677295"/>
      <w:r w:rsidRPr="00BD3831">
        <w:t>1.5.5. Описание существующих нормативов потребления тепловой энергии для населения на отопление и горячее водоснабжение</w:t>
      </w:r>
      <w:bookmarkEnd w:id="93"/>
    </w:p>
    <w:p w14:paraId="205D4FDD" w14:textId="77777777" w:rsidR="00E65BDA" w:rsidRDefault="00497DD3" w:rsidP="00B71E79">
      <w:pPr>
        <w:pStyle w:val="a6"/>
      </w:pPr>
      <w:r w:rsidRPr="00BD3831">
        <w:t xml:space="preserve">Нормативы </w:t>
      </w:r>
      <w:r w:rsidR="00E65BDA" w:rsidRPr="00E65BDA">
        <w:t xml:space="preserve">потребления тепловой энергии для населения на отопление </w:t>
      </w:r>
      <w:r w:rsidR="008220CC">
        <w:t>не используются на территории сельского поселения.</w:t>
      </w:r>
    </w:p>
    <w:p w14:paraId="36CDA3EF" w14:textId="77777777" w:rsidR="00E1044C" w:rsidRPr="00BD3831" w:rsidRDefault="00E1044C" w:rsidP="00B71E79">
      <w:pPr>
        <w:pStyle w:val="a4"/>
      </w:pPr>
      <w:bookmarkStart w:id="94" w:name="_Toc137677296"/>
      <w:r w:rsidRPr="00BD3831">
        <w:t>1.5.6. Описание сравнения величины договорной и расчетной тепловой нагрузки по зоне действия каждого источника тепловой энергии</w:t>
      </w:r>
      <w:bookmarkEnd w:id="94"/>
    </w:p>
    <w:p w14:paraId="0A16DFB8" w14:textId="77777777" w:rsidR="00497DD3" w:rsidRPr="00BD3831" w:rsidRDefault="00497DD3" w:rsidP="00B71E79">
      <w:pPr>
        <w:pStyle w:val="a6"/>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A914BCB" w14:textId="77777777" w:rsidR="00497DD3" w:rsidRPr="00BD3831" w:rsidRDefault="00497DD3" w:rsidP="00B71E79">
      <w:pPr>
        <w:pStyle w:val="a8"/>
      </w:pPr>
      <w:bookmarkStart w:id="95" w:name="_Toc100278941"/>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984"/>
        <w:gridCol w:w="1411"/>
        <w:gridCol w:w="1617"/>
        <w:gridCol w:w="1988"/>
      </w:tblGrid>
      <w:tr w:rsidR="00044F67" w:rsidRPr="00044F67" w14:paraId="336CEBD2" w14:textId="77777777" w:rsidTr="002B427D">
        <w:trPr>
          <w:trHeight w:val="20"/>
          <w:tblHeader/>
        </w:trPr>
        <w:tc>
          <w:tcPr>
            <w:tcW w:w="433" w:type="pct"/>
            <w:vMerge w:val="restart"/>
            <w:shd w:val="clear" w:color="auto" w:fill="auto"/>
            <w:noWrap/>
            <w:hideMark/>
          </w:tcPr>
          <w:p w14:paraId="23157C32" w14:textId="77777777" w:rsidR="00044F67" w:rsidRPr="00044F67" w:rsidRDefault="00044F67" w:rsidP="002C7DC5">
            <w:pPr>
              <w:rPr>
                <w:color w:val="000000"/>
                <w:szCs w:val="28"/>
              </w:rPr>
            </w:pPr>
            <w:r w:rsidRPr="00044F67">
              <w:rPr>
                <w:color w:val="000000"/>
                <w:szCs w:val="28"/>
              </w:rPr>
              <w:t>№ пп</w:t>
            </w:r>
          </w:p>
        </w:tc>
        <w:tc>
          <w:tcPr>
            <w:tcW w:w="2022" w:type="pct"/>
            <w:vMerge w:val="restart"/>
            <w:shd w:val="clear" w:color="auto" w:fill="auto"/>
            <w:hideMark/>
          </w:tcPr>
          <w:p w14:paraId="0A4A4EA7" w14:textId="77777777" w:rsidR="00044F67" w:rsidRPr="00044F67" w:rsidRDefault="00044F67" w:rsidP="002C7DC5">
            <w:pPr>
              <w:rPr>
                <w:color w:val="000000"/>
                <w:szCs w:val="28"/>
              </w:rPr>
            </w:pPr>
            <w:r w:rsidRPr="00044F67">
              <w:rPr>
                <w:color w:val="000000"/>
                <w:szCs w:val="28"/>
              </w:rPr>
              <w:t>Наименование и адрес источника тепловой энергии</w:t>
            </w:r>
          </w:p>
        </w:tc>
        <w:tc>
          <w:tcPr>
            <w:tcW w:w="2545" w:type="pct"/>
            <w:gridSpan w:val="3"/>
            <w:shd w:val="clear" w:color="auto" w:fill="auto"/>
            <w:noWrap/>
            <w:hideMark/>
          </w:tcPr>
          <w:p w14:paraId="5FB810E4" w14:textId="77777777" w:rsidR="00044F67" w:rsidRPr="00044F67" w:rsidRDefault="0052597E" w:rsidP="002C7DC5">
            <w:pPr>
              <w:rPr>
                <w:color w:val="000000"/>
                <w:szCs w:val="28"/>
              </w:rPr>
            </w:pPr>
            <w:r>
              <w:rPr>
                <w:color w:val="000000"/>
                <w:szCs w:val="28"/>
              </w:rPr>
              <w:t>2022</w:t>
            </w:r>
            <w:r w:rsidR="00044F67" w:rsidRPr="00044F67">
              <w:rPr>
                <w:color w:val="000000"/>
                <w:szCs w:val="28"/>
              </w:rPr>
              <w:t xml:space="preserve"> год</w:t>
            </w:r>
          </w:p>
        </w:tc>
      </w:tr>
      <w:tr w:rsidR="00044F67" w:rsidRPr="00044F67" w14:paraId="75BA4D13" w14:textId="77777777" w:rsidTr="002B427D">
        <w:trPr>
          <w:trHeight w:val="20"/>
          <w:tblHeader/>
        </w:trPr>
        <w:tc>
          <w:tcPr>
            <w:tcW w:w="433" w:type="pct"/>
            <w:vMerge/>
            <w:hideMark/>
          </w:tcPr>
          <w:p w14:paraId="749FADD4" w14:textId="77777777" w:rsidR="00044F67" w:rsidRPr="00044F67" w:rsidRDefault="00044F67" w:rsidP="002C7DC5">
            <w:pPr>
              <w:rPr>
                <w:color w:val="000000"/>
                <w:szCs w:val="28"/>
              </w:rPr>
            </w:pPr>
          </w:p>
        </w:tc>
        <w:tc>
          <w:tcPr>
            <w:tcW w:w="2022" w:type="pct"/>
            <w:vMerge/>
            <w:hideMark/>
          </w:tcPr>
          <w:p w14:paraId="2CDC965A" w14:textId="77777777" w:rsidR="00044F67" w:rsidRPr="00044F67" w:rsidRDefault="00044F67" w:rsidP="002C7DC5">
            <w:pPr>
              <w:rPr>
                <w:color w:val="000000"/>
                <w:szCs w:val="28"/>
              </w:rPr>
            </w:pPr>
          </w:p>
        </w:tc>
        <w:tc>
          <w:tcPr>
            <w:tcW w:w="716" w:type="pct"/>
            <w:shd w:val="clear" w:color="auto" w:fill="auto"/>
            <w:hideMark/>
          </w:tcPr>
          <w:p w14:paraId="2580C9BF" w14:textId="77777777" w:rsidR="00044F67" w:rsidRPr="00044F67" w:rsidRDefault="00044F67" w:rsidP="002C7DC5">
            <w:pPr>
              <w:rPr>
                <w:color w:val="000000"/>
                <w:szCs w:val="28"/>
              </w:rPr>
            </w:pPr>
            <w:r w:rsidRPr="00044F67">
              <w:rPr>
                <w:color w:val="000000"/>
                <w:szCs w:val="28"/>
              </w:rPr>
              <w:t>Расчетная нагрузка</w:t>
            </w:r>
          </w:p>
        </w:tc>
        <w:tc>
          <w:tcPr>
            <w:tcW w:w="821" w:type="pct"/>
            <w:shd w:val="clear" w:color="auto" w:fill="auto"/>
            <w:hideMark/>
          </w:tcPr>
          <w:p w14:paraId="58C87010" w14:textId="77777777" w:rsidR="00044F67" w:rsidRPr="00044F67" w:rsidRDefault="00044F67" w:rsidP="002C7DC5">
            <w:pPr>
              <w:rPr>
                <w:color w:val="000000"/>
                <w:szCs w:val="28"/>
              </w:rPr>
            </w:pPr>
            <w:r w:rsidRPr="00044F67">
              <w:rPr>
                <w:color w:val="000000"/>
                <w:szCs w:val="28"/>
              </w:rPr>
              <w:t>Договорная нагрузка</w:t>
            </w:r>
          </w:p>
        </w:tc>
        <w:tc>
          <w:tcPr>
            <w:tcW w:w="1009" w:type="pct"/>
            <w:tcBorders>
              <w:bottom w:val="single" w:sz="4" w:space="0" w:color="auto"/>
            </w:tcBorders>
            <w:shd w:val="clear" w:color="auto" w:fill="auto"/>
            <w:hideMark/>
          </w:tcPr>
          <w:p w14:paraId="1C800130" w14:textId="77777777" w:rsidR="00044F67" w:rsidRPr="00044F67" w:rsidRDefault="00044F67" w:rsidP="002C7DC5">
            <w:pPr>
              <w:rPr>
                <w:color w:val="000000"/>
                <w:szCs w:val="28"/>
              </w:rPr>
            </w:pPr>
            <w:r w:rsidRPr="00044F67">
              <w:rPr>
                <w:color w:val="000000"/>
                <w:szCs w:val="28"/>
              </w:rPr>
              <w:t>Разница расчетной нагрузки к подключенной</w:t>
            </w:r>
          </w:p>
        </w:tc>
      </w:tr>
      <w:tr w:rsidR="002B427D" w:rsidRPr="00044F67" w14:paraId="60D8467B" w14:textId="77777777" w:rsidTr="002B427D">
        <w:trPr>
          <w:trHeight w:val="20"/>
        </w:trPr>
        <w:tc>
          <w:tcPr>
            <w:tcW w:w="433" w:type="pct"/>
            <w:shd w:val="clear" w:color="auto" w:fill="auto"/>
            <w:noWrap/>
            <w:hideMark/>
          </w:tcPr>
          <w:p w14:paraId="072BCC6A" w14:textId="77777777" w:rsidR="002B427D" w:rsidRPr="00044F67" w:rsidRDefault="002B427D" w:rsidP="002B427D">
            <w:pPr>
              <w:rPr>
                <w:color w:val="000000"/>
                <w:szCs w:val="28"/>
              </w:rPr>
            </w:pPr>
            <w:r w:rsidRPr="00044F67">
              <w:rPr>
                <w:color w:val="000000"/>
                <w:szCs w:val="28"/>
              </w:rPr>
              <w:t>1</w:t>
            </w:r>
          </w:p>
        </w:tc>
        <w:tc>
          <w:tcPr>
            <w:tcW w:w="2022" w:type="pct"/>
            <w:shd w:val="clear" w:color="auto" w:fill="auto"/>
            <w:noWrap/>
            <w:vAlign w:val="center"/>
            <w:hideMark/>
          </w:tcPr>
          <w:p w14:paraId="364DB163" w14:textId="4DA5EE0E" w:rsidR="002B427D" w:rsidRPr="00044F67" w:rsidRDefault="002B427D" w:rsidP="002B427D">
            <w:pPr>
              <w:rPr>
                <w:color w:val="000000"/>
                <w:szCs w:val="28"/>
              </w:rPr>
            </w:pPr>
            <w:r>
              <w:rPr>
                <w:color w:val="000000"/>
                <w:szCs w:val="28"/>
              </w:rPr>
              <w:t>Котельная, ул. Ленина, 2б</w:t>
            </w:r>
          </w:p>
        </w:tc>
        <w:tc>
          <w:tcPr>
            <w:tcW w:w="716" w:type="pct"/>
            <w:shd w:val="clear" w:color="auto" w:fill="auto"/>
            <w:vAlign w:val="bottom"/>
            <w:hideMark/>
          </w:tcPr>
          <w:p w14:paraId="5D9AE340" w14:textId="46179AF3" w:rsidR="002B427D" w:rsidRPr="00044F67" w:rsidRDefault="002B427D" w:rsidP="002B427D">
            <w:r>
              <w:rPr>
                <w:color w:val="000000"/>
                <w:szCs w:val="28"/>
              </w:rPr>
              <w:t>2.400</w:t>
            </w:r>
          </w:p>
        </w:tc>
        <w:tc>
          <w:tcPr>
            <w:tcW w:w="821" w:type="pct"/>
            <w:shd w:val="clear" w:color="auto" w:fill="auto"/>
            <w:vAlign w:val="bottom"/>
            <w:hideMark/>
          </w:tcPr>
          <w:p w14:paraId="1A0D089C" w14:textId="2540A5FB" w:rsidR="002B427D" w:rsidRPr="00044F67" w:rsidRDefault="002B427D" w:rsidP="002B427D">
            <w:r>
              <w:rPr>
                <w:color w:val="000000"/>
                <w:szCs w:val="28"/>
              </w:rPr>
              <w:t>2.400</w:t>
            </w:r>
          </w:p>
        </w:tc>
        <w:tc>
          <w:tcPr>
            <w:tcW w:w="1009" w:type="pct"/>
            <w:tcBorders>
              <w:top w:val="single" w:sz="4" w:space="0" w:color="auto"/>
              <w:left w:val="nil"/>
              <w:bottom w:val="single" w:sz="4" w:space="0" w:color="auto"/>
              <w:right w:val="single" w:sz="4" w:space="0" w:color="auto"/>
            </w:tcBorders>
            <w:shd w:val="clear" w:color="auto" w:fill="auto"/>
            <w:vAlign w:val="bottom"/>
            <w:hideMark/>
          </w:tcPr>
          <w:p w14:paraId="011013E7" w14:textId="77777777" w:rsidR="002B427D" w:rsidRPr="00044F67" w:rsidRDefault="002B427D" w:rsidP="002B427D">
            <w:r>
              <w:rPr>
                <w:color w:val="000000"/>
                <w:szCs w:val="28"/>
              </w:rPr>
              <w:t>-</w:t>
            </w:r>
          </w:p>
        </w:tc>
      </w:tr>
      <w:tr w:rsidR="002B427D" w:rsidRPr="00044F67" w14:paraId="70996E9A" w14:textId="77777777" w:rsidTr="002B427D">
        <w:trPr>
          <w:trHeight w:val="20"/>
        </w:trPr>
        <w:tc>
          <w:tcPr>
            <w:tcW w:w="433" w:type="pct"/>
            <w:shd w:val="clear" w:color="auto" w:fill="auto"/>
            <w:noWrap/>
            <w:hideMark/>
          </w:tcPr>
          <w:p w14:paraId="6414B40D" w14:textId="77777777" w:rsidR="002B427D" w:rsidRPr="00044F67" w:rsidRDefault="002B427D" w:rsidP="002B427D">
            <w:pPr>
              <w:rPr>
                <w:color w:val="000000"/>
                <w:szCs w:val="28"/>
              </w:rPr>
            </w:pPr>
            <w:r w:rsidRPr="00044F67">
              <w:rPr>
                <w:color w:val="000000"/>
                <w:szCs w:val="28"/>
              </w:rPr>
              <w:t>2</w:t>
            </w:r>
          </w:p>
        </w:tc>
        <w:tc>
          <w:tcPr>
            <w:tcW w:w="2022" w:type="pct"/>
            <w:shd w:val="clear" w:color="auto" w:fill="auto"/>
            <w:noWrap/>
            <w:vAlign w:val="center"/>
            <w:hideMark/>
          </w:tcPr>
          <w:p w14:paraId="094C3416" w14:textId="5C2B8DDA" w:rsidR="002B427D" w:rsidRPr="00044F67" w:rsidRDefault="002B427D" w:rsidP="002B427D">
            <w:pPr>
              <w:rPr>
                <w:color w:val="000000"/>
                <w:szCs w:val="28"/>
              </w:rPr>
            </w:pPr>
            <w:r>
              <w:rPr>
                <w:color w:val="000000"/>
                <w:szCs w:val="28"/>
              </w:rPr>
              <w:t>Котельная, ул. Лермонтова, 66</w:t>
            </w:r>
          </w:p>
        </w:tc>
        <w:tc>
          <w:tcPr>
            <w:tcW w:w="716" w:type="pct"/>
            <w:shd w:val="clear" w:color="auto" w:fill="auto"/>
            <w:vAlign w:val="bottom"/>
            <w:hideMark/>
          </w:tcPr>
          <w:p w14:paraId="4B76EFE8" w14:textId="0B5B057D" w:rsidR="002B427D" w:rsidRPr="00044F67" w:rsidRDefault="002B427D" w:rsidP="002B427D">
            <w:r>
              <w:rPr>
                <w:color w:val="000000"/>
                <w:szCs w:val="28"/>
              </w:rPr>
              <w:t>0.740</w:t>
            </w:r>
          </w:p>
        </w:tc>
        <w:tc>
          <w:tcPr>
            <w:tcW w:w="821" w:type="pct"/>
            <w:shd w:val="clear" w:color="auto" w:fill="auto"/>
            <w:vAlign w:val="bottom"/>
            <w:hideMark/>
          </w:tcPr>
          <w:p w14:paraId="2CDE6ECD" w14:textId="7982C8B6" w:rsidR="002B427D" w:rsidRPr="00044F67" w:rsidRDefault="002B427D" w:rsidP="002B427D">
            <w:r>
              <w:rPr>
                <w:color w:val="000000"/>
                <w:szCs w:val="28"/>
              </w:rPr>
              <w:t>0.740</w:t>
            </w:r>
          </w:p>
        </w:tc>
        <w:tc>
          <w:tcPr>
            <w:tcW w:w="1009" w:type="pct"/>
            <w:tcBorders>
              <w:top w:val="single" w:sz="4" w:space="0" w:color="auto"/>
              <w:left w:val="nil"/>
              <w:bottom w:val="single" w:sz="4" w:space="0" w:color="auto"/>
              <w:right w:val="single" w:sz="4" w:space="0" w:color="auto"/>
            </w:tcBorders>
            <w:shd w:val="clear" w:color="auto" w:fill="auto"/>
            <w:vAlign w:val="bottom"/>
            <w:hideMark/>
          </w:tcPr>
          <w:p w14:paraId="6C4D67F1" w14:textId="77777777" w:rsidR="002B427D" w:rsidRPr="00044F67" w:rsidRDefault="002B427D" w:rsidP="002B427D">
            <w:r>
              <w:rPr>
                <w:color w:val="000000"/>
                <w:szCs w:val="28"/>
              </w:rPr>
              <w:t>-</w:t>
            </w:r>
          </w:p>
        </w:tc>
      </w:tr>
    </w:tbl>
    <w:p w14:paraId="1CB29CCA" w14:textId="77777777" w:rsidR="002B427D" w:rsidRDefault="002B427D" w:rsidP="00B71E79">
      <w:pPr>
        <w:pStyle w:val="a4"/>
      </w:pPr>
      <w:bookmarkStart w:id="96" w:name="_Toc137677297"/>
    </w:p>
    <w:p w14:paraId="2B6CF94B" w14:textId="295AD538" w:rsidR="00E1044C" w:rsidRPr="00BD3831" w:rsidRDefault="00E1044C" w:rsidP="00B71E79">
      <w:pPr>
        <w:pStyle w:val="a4"/>
      </w:pPr>
      <w:r w:rsidRPr="00BD3831">
        <w:t>Часть 6 Балансы тепловой мощности и тепловой нагрузки</w:t>
      </w:r>
      <w:bookmarkEnd w:id="96"/>
    </w:p>
    <w:p w14:paraId="0EA4705D" w14:textId="77777777" w:rsidR="00E1044C" w:rsidRPr="006F416E" w:rsidRDefault="00E1044C" w:rsidP="00B71E79">
      <w:pPr>
        <w:pStyle w:val="a4"/>
      </w:pPr>
      <w:bookmarkStart w:id="97" w:name="_Toc137677298"/>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97"/>
    </w:p>
    <w:p w14:paraId="55776983" w14:textId="77777777" w:rsidR="00D25A5B" w:rsidRPr="008C2CC4" w:rsidRDefault="00D25A5B" w:rsidP="00B71E79">
      <w:pPr>
        <w:pStyle w:val="a6"/>
      </w:pPr>
      <w:r>
        <w:t>В таблице 1.6.1.</w:t>
      </w:r>
      <w:r w:rsidR="00E41EC1" w:rsidRPr="00E41EC1">
        <w:t>1</w:t>
      </w:r>
      <w:r>
        <w:t>. представлен т</w:t>
      </w:r>
      <w:r w:rsidRPr="00D25A5B">
        <w:t xml:space="preserve">епловой баланс систем теплоснабжения за </w:t>
      </w:r>
      <w:r w:rsidR="0052597E">
        <w:t>2022</w:t>
      </w:r>
      <w:r w:rsidRPr="00D25A5B">
        <w:t xml:space="preserve"> год актуализации схемы теплоснабжения</w:t>
      </w:r>
      <w:r>
        <w:t>.</w:t>
      </w:r>
    </w:p>
    <w:p w14:paraId="6117BC9A" w14:textId="77777777" w:rsidR="008C2CC4" w:rsidRDefault="00D25A5B" w:rsidP="00B71E79">
      <w:pPr>
        <w:pStyle w:val="a8"/>
      </w:pPr>
      <w:bookmarkStart w:id="98" w:name="_Toc100278942"/>
      <w:bookmarkStart w:id="99" w:name="sub_115153"/>
      <w:r w:rsidRPr="00BD3831">
        <w:t>Таблица 1.6.1.</w:t>
      </w:r>
      <w:r w:rsidR="00E41EC1" w:rsidRPr="00B11646">
        <w:t>1</w:t>
      </w:r>
      <w:r w:rsidRPr="00BD3831">
        <w:t xml:space="preserve">. </w:t>
      </w:r>
      <w:r w:rsidR="008C2CC4" w:rsidRPr="00D25A5B">
        <w:t xml:space="preserve">Тепловой баланс системы теплоснабжения за </w:t>
      </w:r>
      <w:r w:rsidR="0052597E">
        <w:t>2022</w:t>
      </w:r>
      <w:r w:rsidR="008C2CC4" w:rsidRPr="00D25A5B">
        <w:t xml:space="preserve"> год актуализации схемы теплоснабжения, Гкал/ч</w:t>
      </w:r>
      <w:bookmarkEnd w:id="98"/>
    </w:p>
    <w:tbl>
      <w:tblPr>
        <w:tblW w:w="5000" w:type="pct"/>
        <w:tblLook w:val="04A0" w:firstRow="1" w:lastRow="0" w:firstColumn="1" w:lastColumn="0" w:noHBand="0" w:noVBand="1"/>
      </w:tblPr>
      <w:tblGrid>
        <w:gridCol w:w="5581"/>
        <w:gridCol w:w="2016"/>
        <w:gridCol w:w="2256"/>
      </w:tblGrid>
      <w:tr w:rsidR="002B427D" w:rsidRPr="00C938E5" w14:paraId="690287BC" w14:textId="77777777" w:rsidTr="007D1B67">
        <w:trPr>
          <w:trHeight w:val="20"/>
          <w:tblHeader/>
        </w:trPr>
        <w:tc>
          <w:tcPr>
            <w:tcW w:w="2832" w:type="pct"/>
            <w:vMerge w:val="restart"/>
            <w:tcBorders>
              <w:top w:val="single" w:sz="4" w:space="0" w:color="auto"/>
              <w:left w:val="single" w:sz="4" w:space="0" w:color="auto"/>
              <w:bottom w:val="single" w:sz="4" w:space="0" w:color="auto"/>
              <w:right w:val="single" w:sz="4" w:space="0" w:color="auto"/>
            </w:tcBorders>
            <w:shd w:val="clear" w:color="auto" w:fill="auto"/>
            <w:hideMark/>
          </w:tcPr>
          <w:bookmarkEnd w:id="99"/>
          <w:p w14:paraId="66AB3D01" w14:textId="77777777" w:rsidR="002B427D" w:rsidRPr="00C938E5" w:rsidRDefault="002B427D" w:rsidP="002C7DC5">
            <w:pPr>
              <w:rPr>
                <w:color w:val="000000"/>
                <w:szCs w:val="28"/>
              </w:rPr>
            </w:pPr>
            <w:r w:rsidRPr="00C938E5">
              <w:rPr>
                <w:color w:val="000000"/>
                <w:szCs w:val="28"/>
              </w:rPr>
              <w:t>Наименование показателя</w:t>
            </w:r>
          </w:p>
        </w:tc>
        <w:tc>
          <w:tcPr>
            <w:tcW w:w="1023" w:type="pct"/>
            <w:tcBorders>
              <w:top w:val="single" w:sz="4" w:space="0" w:color="auto"/>
              <w:left w:val="nil"/>
              <w:bottom w:val="single" w:sz="4" w:space="0" w:color="auto"/>
              <w:right w:val="single" w:sz="4" w:space="0" w:color="auto"/>
            </w:tcBorders>
            <w:shd w:val="clear" w:color="auto" w:fill="auto"/>
            <w:hideMark/>
          </w:tcPr>
          <w:p w14:paraId="52504021" w14:textId="320F37B1" w:rsidR="002B427D" w:rsidRPr="00C938E5" w:rsidRDefault="002B427D" w:rsidP="002C7DC5">
            <w:pPr>
              <w:rPr>
                <w:color w:val="000000"/>
                <w:szCs w:val="28"/>
              </w:rPr>
            </w:pPr>
            <w:r>
              <w:rPr>
                <w:color w:val="000000"/>
                <w:szCs w:val="28"/>
              </w:rPr>
              <w:t>Котельная, ул. Ленина, 2б</w:t>
            </w:r>
          </w:p>
        </w:tc>
        <w:tc>
          <w:tcPr>
            <w:tcW w:w="1145" w:type="pct"/>
            <w:tcBorders>
              <w:top w:val="single" w:sz="4" w:space="0" w:color="auto"/>
              <w:left w:val="nil"/>
              <w:bottom w:val="single" w:sz="4" w:space="0" w:color="auto"/>
              <w:right w:val="single" w:sz="4" w:space="0" w:color="auto"/>
            </w:tcBorders>
            <w:shd w:val="clear" w:color="auto" w:fill="auto"/>
            <w:hideMark/>
          </w:tcPr>
          <w:p w14:paraId="6BB919FD" w14:textId="76CDD7D9" w:rsidR="002B427D" w:rsidRPr="00C938E5" w:rsidRDefault="002B427D" w:rsidP="002C7DC5">
            <w:pPr>
              <w:rPr>
                <w:color w:val="000000"/>
                <w:szCs w:val="28"/>
              </w:rPr>
            </w:pPr>
            <w:r>
              <w:rPr>
                <w:color w:val="000000"/>
                <w:szCs w:val="28"/>
              </w:rPr>
              <w:t>Котельная, ул. Лермонтова, 66</w:t>
            </w:r>
          </w:p>
        </w:tc>
      </w:tr>
      <w:tr w:rsidR="002B427D" w:rsidRPr="00C938E5" w14:paraId="5BBD7F2B" w14:textId="77777777" w:rsidTr="007D1B67">
        <w:trPr>
          <w:trHeight w:val="20"/>
          <w:tblHeader/>
        </w:trPr>
        <w:tc>
          <w:tcPr>
            <w:tcW w:w="2832" w:type="pct"/>
            <w:vMerge/>
            <w:tcBorders>
              <w:top w:val="single" w:sz="4" w:space="0" w:color="auto"/>
              <w:left w:val="single" w:sz="4" w:space="0" w:color="auto"/>
              <w:bottom w:val="single" w:sz="4" w:space="0" w:color="auto"/>
              <w:right w:val="single" w:sz="4" w:space="0" w:color="auto"/>
            </w:tcBorders>
            <w:hideMark/>
          </w:tcPr>
          <w:p w14:paraId="211E2CF0" w14:textId="77777777" w:rsidR="002B427D" w:rsidRPr="00C938E5" w:rsidRDefault="002B427D" w:rsidP="002C7DC5">
            <w:pPr>
              <w:rPr>
                <w:color w:val="000000"/>
                <w:szCs w:val="28"/>
              </w:rPr>
            </w:pPr>
          </w:p>
        </w:tc>
        <w:tc>
          <w:tcPr>
            <w:tcW w:w="1023" w:type="pct"/>
            <w:tcBorders>
              <w:top w:val="nil"/>
              <w:left w:val="nil"/>
              <w:bottom w:val="single" w:sz="4" w:space="0" w:color="auto"/>
              <w:right w:val="single" w:sz="4" w:space="0" w:color="auto"/>
            </w:tcBorders>
            <w:shd w:val="clear" w:color="auto" w:fill="auto"/>
            <w:hideMark/>
          </w:tcPr>
          <w:p w14:paraId="1DAEAD69" w14:textId="77777777" w:rsidR="002B427D" w:rsidRPr="00C938E5" w:rsidRDefault="002B427D" w:rsidP="002C7DC5">
            <w:pPr>
              <w:rPr>
                <w:color w:val="000000"/>
                <w:szCs w:val="28"/>
              </w:rPr>
            </w:pPr>
            <w:r>
              <w:rPr>
                <w:color w:val="000000"/>
                <w:szCs w:val="28"/>
              </w:rPr>
              <w:t>2022</w:t>
            </w:r>
            <w:r w:rsidRPr="00C938E5">
              <w:rPr>
                <w:color w:val="000000"/>
                <w:szCs w:val="28"/>
              </w:rPr>
              <w:t xml:space="preserve"> год</w:t>
            </w:r>
          </w:p>
        </w:tc>
        <w:tc>
          <w:tcPr>
            <w:tcW w:w="1145" w:type="pct"/>
            <w:tcBorders>
              <w:top w:val="nil"/>
              <w:left w:val="nil"/>
              <w:bottom w:val="single" w:sz="4" w:space="0" w:color="auto"/>
              <w:right w:val="single" w:sz="4" w:space="0" w:color="auto"/>
            </w:tcBorders>
            <w:shd w:val="clear" w:color="auto" w:fill="auto"/>
            <w:hideMark/>
          </w:tcPr>
          <w:p w14:paraId="513F4DCA" w14:textId="77777777" w:rsidR="002B427D" w:rsidRPr="00C938E5" w:rsidRDefault="002B427D" w:rsidP="002C7DC5">
            <w:pPr>
              <w:rPr>
                <w:color w:val="000000"/>
                <w:szCs w:val="28"/>
              </w:rPr>
            </w:pPr>
            <w:r>
              <w:rPr>
                <w:color w:val="000000"/>
                <w:szCs w:val="28"/>
              </w:rPr>
              <w:t>2022</w:t>
            </w:r>
            <w:r w:rsidRPr="00C938E5">
              <w:rPr>
                <w:color w:val="000000"/>
                <w:szCs w:val="28"/>
              </w:rPr>
              <w:t xml:space="preserve"> год</w:t>
            </w:r>
          </w:p>
        </w:tc>
      </w:tr>
      <w:tr w:rsidR="002B427D" w:rsidRPr="00C938E5" w14:paraId="0D46AF04"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0FC47CB3" w14:textId="77777777" w:rsidR="002B427D" w:rsidRPr="00C938E5" w:rsidRDefault="002B427D" w:rsidP="002B427D">
            <w:pPr>
              <w:rPr>
                <w:color w:val="000000"/>
                <w:szCs w:val="28"/>
              </w:rPr>
            </w:pPr>
            <w:r w:rsidRPr="00C938E5">
              <w:rPr>
                <w:color w:val="000000"/>
                <w:szCs w:val="28"/>
              </w:rPr>
              <w:t>Установленная тепловая мощность, в том числе:</w:t>
            </w:r>
          </w:p>
        </w:tc>
        <w:tc>
          <w:tcPr>
            <w:tcW w:w="1023" w:type="pct"/>
            <w:tcBorders>
              <w:top w:val="nil"/>
              <w:left w:val="nil"/>
              <w:bottom w:val="single" w:sz="4" w:space="0" w:color="auto"/>
              <w:right w:val="single" w:sz="4" w:space="0" w:color="auto"/>
            </w:tcBorders>
            <w:shd w:val="clear" w:color="auto" w:fill="auto"/>
            <w:vAlign w:val="bottom"/>
            <w:hideMark/>
          </w:tcPr>
          <w:p w14:paraId="7FF09DF7" w14:textId="4C499D95" w:rsidR="002B427D" w:rsidRPr="00C938E5" w:rsidRDefault="002B427D" w:rsidP="002B427D">
            <w:pPr>
              <w:rPr>
                <w:color w:val="000000"/>
                <w:szCs w:val="28"/>
              </w:rPr>
            </w:pPr>
            <w:r>
              <w:rPr>
                <w:color w:val="000000"/>
                <w:szCs w:val="28"/>
              </w:rPr>
              <w:t>2.580</w:t>
            </w:r>
          </w:p>
        </w:tc>
        <w:tc>
          <w:tcPr>
            <w:tcW w:w="1145" w:type="pct"/>
            <w:tcBorders>
              <w:top w:val="nil"/>
              <w:left w:val="nil"/>
              <w:bottom w:val="single" w:sz="4" w:space="0" w:color="auto"/>
              <w:right w:val="single" w:sz="4" w:space="0" w:color="auto"/>
            </w:tcBorders>
            <w:shd w:val="clear" w:color="auto" w:fill="auto"/>
            <w:vAlign w:val="bottom"/>
            <w:hideMark/>
          </w:tcPr>
          <w:p w14:paraId="4CE8FCBF" w14:textId="13EEDC27" w:rsidR="002B427D" w:rsidRPr="00C938E5" w:rsidRDefault="002B427D" w:rsidP="002B427D">
            <w:pPr>
              <w:rPr>
                <w:color w:val="000000"/>
                <w:szCs w:val="28"/>
              </w:rPr>
            </w:pPr>
            <w:r>
              <w:rPr>
                <w:color w:val="000000"/>
                <w:szCs w:val="28"/>
              </w:rPr>
              <w:t>0.860</w:t>
            </w:r>
          </w:p>
        </w:tc>
      </w:tr>
      <w:tr w:rsidR="002B427D" w:rsidRPr="00C938E5" w14:paraId="7866D6C6"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6BB4F25C" w14:textId="77777777" w:rsidR="002B427D" w:rsidRPr="00C938E5" w:rsidRDefault="002B427D" w:rsidP="002B427D">
            <w:pPr>
              <w:rPr>
                <w:color w:val="000000"/>
                <w:szCs w:val="28"/>
              </w:rPr>
            </w:pPr>
            <w:r w:rsidRPr="00C938E5">
              <w:rPr>
                <w:color w:val="000000"/>
                <w:szCs w:val="28"/>
              </w:rPr>
              <w:t>Ограничение тепловой мощности</w:t>
            </w:r>
          </w:p>
        </w:tc>
        <w:tc>
          <w:tcPr>
            <w:tcW w:w="1023" w:type="pct"/>
            <w:tcBorders>
              <w:top w:val="nil"/>
              <w:left w:val="nil"/>
              <w:bottom w:val="single" w:sz="4" w:space="0" w:color="auto"/>
              <w:right w:val="single" w:sz="4" w:space="0" w:color="auto"/>
            </w:tcBorders>
            <w:shd w:val="clear" w:color="auto" w:fill="auto"/>
            <w:vAlign w:val="bottom"/>
            <w:hideMark/>
          </w:tcPr>
          <w:p w14:paraId="17C29F52" w14:textId="56B6CCE0" w:rsidR="002B427D" w:rsidRPr="00C938E5" w:rsidRDefault="002B427D" w:rsidP="002B427D">
            <w:pPr>
              <w:rPr>
                <w:color w:val="000000"/>
                <w:szCs w:val="28"/>
              </w:rPr>
            </w:pPr>
            <w:r>
              <w:rPr>
                <w:color w:val="000000"/>
                <w:szCs w:val="28"/>
              </w:rPr>
              <w:t>-</w:t>
            </w:r>
          </w:p>
        </w:tc>
        <w:tc>
          <w:tcPr>
            <w:tcW w:w="1145" w:type="pct"/>
            <w:tcBorders>
              <w:top w:val="nil"/>
              <w:left w:val="nil"/>
              <w:bottom w:val="single" w:sz="4" w:space="0" w:color="auto"/>
              <w:right w:val="single" w:sz="4" w:space="0" w:color="auto"/>
            </w:tcBorders>
            <w:shd w:val="clear" w:color="auto" w:fill="auto"/>
            <w:vAlign w:val="bottom"/>
            <w:hideMark/>
          </w:tcPr>
          <w:p w14:paraId="2066D5D9" w14:textId="2079D22D" w:rsidR="002B427D" w:rsidRPr="00C938E5" w:rsidRDefault="002B427D" w:rsidP="002B427D">
            <w:pPr>
              <w:rPr>
                <w:color w:val="000000"/>
                <w:szCs w:val="28"/>
              </w:rPr>
            </w:pPr>
            <w:r>
              <w:rPr>
                <w:color w:val="000000"/>
                <w:szCs w:val="28"/>
              </w:rPr>
              <w:t>-</w:t>
            </w:r>
          </w:p>
        </w:tc>
      </w:tr>
      <w:tr w:rsidR="002B427D" w:rsidRPr="00C938E5" w14:paraId="2F5B3895"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1C4A5754" w14:textId="77777777" w:rsidR="002B427D" w:rsidRPr="00C938E5" w:rsidRDefault="002B427D" w:rsidP="002B427D">
            <w:pPr>
              <w:rPr>
                <w:color w:val="000000"/>
                <w:szCs w:val="28"/>
              </w:rPr>
            </w:pPr>
            <w:r w:rsidRPr="00C938E5">
              <w:rPr>
                <w:color w:val="000000"/>
                <w:szCs w:val="28"/>
              </w:rPr>
              <w:t>Располагаемая тепловая мощность</w:t>
            </w:r>
          </w:p>
        </w:tc>
        <w:tc>
          <w:tcPr>
            <w:tcW w:w="1023" w:type="pct"/>
            <w:tcBorders>
              <w:top w:val="nil"/>
              <w:left w:val="nil"/>
              <w:bottom w:val="single" w:sz="4" w:space="0" w:color="auto"/>
              <w:right w:val="single" w:sz="4" w:space="0" w:color="auto"/>
            </w:tcBorders>
            <w:shd w:val="clear" w:color="auto" w:fill="auto"/>
            <w:vAlign w:val="bottom"/>
            <w:hideMark/>
          </w:tcPr>
          <w:p w14:paraId="6B04EC7B" w14:textId="73CBE723" w:rsidR="002B427D" w:rsidRPr="00C938E5" w:rsidRDefault="002B427D" w:rsidP="002B427D">
            <w:pPr>
              <w:rPr>
                <w:color w:val="000000"/>
                <w:szCs w:val="28"/>
              </w:rPr>
            </w:pPr>
            <w:r>
              <w:rPr>
                <w:color w:val="000000"/>
                <w:szCs w:val="28"/>
              </w:rPr>
              <w:t>2.580</w:t>
            </w:r>
          </w:p>
        </w:tc>
        <w:tc>
          <w:tcPr>
            <w:tcW w:w="1145" w:type="pct"/>
            <w:tcBorders>
              <w:top w:val="nil"/>
              <w:left w:val="nil"/>
              <w:bottom w:val="single" w:sz="4" w:space="0" w:color="auto"/>
              <w:right w:val="single" w:sz="4" w:space="0" w:color="auto"/>
            </w:tcBorders>
            <w:shd w:val="clear" w:color="auto" w:fill="auto"/>
            <w:vAlign w:val="bottom"/>
            <w:hideMark/>
          </w:tcPr>
          <w:p w14:paraId="36F12903" w14:textId="73183495" w:rsidR="002B427D" w:rsidRPr="00C938E5" w:rsidRDefault="002B427D" w:rsidP="002B427D">
            <w:pPr>
              <w:rPr>
                <w:color w:val="000000"/>
                <w:szCs w:val="28"/>
              </w:rPr>
            </w:pPr>
            <w:r>
              <w:rPr>
                <w:color w:val="000000"/>
                <w:szCs w:val="28"/>
              </w:rPr>
              <w:t>0.860</w:t>
            </w:r>
          </w:p>
        </w:tc>
      </w:tr>
      <w:tr w:rsidR="002B427D" w:rsidRPr="00C938E5" w14:paraId="36193C21"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599668BF" w14:textId="77777777" w:rsidR="002B427D" w:rsidRPr="00C938E5" w:rsidRDefault="002B427D" w:rsidP="002B427D">
            <w:pPr>
              <w:rPr>
                <w:color w:val="000000"/>
                <w:szCs w:val="28"/>
              </w:rPr>
            </w:pPr>
            <w:r w:rsidRPr="00C938E5">
              <w:rPr>
                <w:color w:val="000000"/>
                <w:szCs w:val="28"/>
              </w:rPr>
              <w:t>Затраты тепла на собственные нужды в горячей воде</w:t>
            </w:r>
          </w:p>
        </w:tc>
        <w:tc>
          <w:tcPr>
            <w:tcW w:w="1023" w:type="pct"/>
            <w:tcBorders>
              <w:top w:val="nil"/>
              <w:left w:val="nil"/>
              <w:bottom w:val="single" w:sz="4" w:space="0" w:color="auto"/>
              <w:right w:val="single" w:sz="4" w:space="0" w:color="auto"/>
            </w:tcBorders>
            <w:shd w:val="clear" w:color="auto" w:fill="auto"/>
            <w:vAlign w:val="bottom"/>
            <w:hideMark/>
          </w:tcPr>
          <w:p w14:paraId="7A3D3F33" w14:textId="3B2B44E3" w:rsidR="002B427D" w:rsidRPr="00C938E5" w:rsidRDefault="002B427D" w:rsidP="002B427D">
            <w:pPr>
              <w:rPr>
                <w:color w:val="000000"/>
                <w:szCs w:val="28"/>
              </w:rPr>
            </w:pPr>
            <w:r>
              <w:rPr>
                <w:color w:val="000000"/>
                <w:szCs w:val="28"/>
              </w:rPr>
              <w:t>-</w:t>
            </w:r>
          </w:p>
        </w:tc>
        <w:tc>
          <w:tcPr>
            <w:tcW w:w="1145" w:type="pct"/>
            <w:tcBorders>
              <w:top w:val="nil"/>
              <w:left w:val="nil"/>
              <w:bottom w:val="single" w:sz="4" w:space="0" w:color="auto"/>
              <w:right w:val="single" w:sz="4" w:space="0" w:color="auto"/>
            </w:tcBorders>
            <w:shd w:val="clear" w:color="auto" w:fill="auto"/>
            <w:vAlign w:val="bottom"/>
            <w:hideMark/>
          </w:tcPr>
          <w:p w14:paraId="1AAE833D" w14:textId="1402EEB6" w:rsidR="002B427D" w:rsidRPr="00C938E5" w:rsidRDefault="002B427D" w:rsidP="002B427D">
            <w:pPr>
              <w:rPr>
                <w:color w:val="000000"/>
                <w:szCs w:val="28"/>
              </w:rPr>
            </w:pPr>
            <w:r>
              <w:rPr>
                <w:color w:val="000000"/>
                <w:szCs w:val="28"/>
              </w:rPr>
              <w:t>-</w:t>
            </w:r>
          </w:p>
        </w:tc>
      </w:tr>
      <w:tr w:rsidR="002B427D" w:rsidRPr="00C938E5" w14:paraId="1BC9C979"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012497FB" w14:textId="77777777" w:rsidR="002B427D" w:rsidRPr="00C938E5" w:rsidRDefault="002B427D" w:rsidP="002B427D">
            <w:pPr>
              <w:rPr>
                <w:color w:val="000000"/>
                <w:szCs w:val="28"/>
              </w:rPr>
            </w:pPr>
            <w:r w:rsidRPr="00C938E5">
              <w:rPr>
                <w:color w:val="000000"/>
                <w:szCs w:val="28"/>
              </w:rPr>
              <w:t>Потери в тепловых сетях в горячей воде</w:t>
            </w:r>
          </w:p>
        </w:tc>
        <w:tc>
          <w:tcPr>
            <w:tcW w:w="1023" w:type="pct"/>
            <w:tcBorders>
              <w:top w:val="nil"/>
              <w:left w:val="nil"/>
              <w:bottom w:val="single" w:sz="4" w:space="0" w:color="auto"/>
              <w:right w:val="single" w:sz="4" w:space="0" w:color="auto"/>
            </w:tcBorders>
            <w:shd w:val="clear" w:color="auto" w:fill="auto"/>
            <w:vAlign w:val="bottom"/>
            <w:hideMark/>
          </w:tcPr>
          <w:p w14:paraId="73E7316D" w14:textId="58FB3364" w:rsidR="002B427D" w:rsidRPr="00C938E5" w:rsidRDefault="002B427D" w:rsidP="002B427D">
            <w:pPr>
              <w:rPr>
                <w:color w:val="000000"/>
                <w:szCs w:val="28"/>
              </w:rPr>
            </w:pPr>
            <w:r>
              <w:rPr>
                <w:color w:val="000000"/>
                <w:szCs w:val="28"/>
              </w:rPr>
              <w:t>0.054</w:t>
            </w:r>
          </w:p>
        </w:tc>
        <w:tc>
          <w:tcPr>
            <w:tcW w:w="1145" w:type="pct"/>
            <w:tcBorders>
              <w:top w:val="nil"/>
              <w:left w:val="nil"/>
              <w:bottom w:val="single" w:sz="4" w:space="0" w:color="auto"/>
              <w:right w:val="single" w:sz="4" w:space="0" w:color="auto"/>
            </w:tcBorders>
            <w:shd w:val="clear" w:color="auto" w:fill="auto"/>
            <w:vAlign w:val="bottom"/>
            <w:hideMark/>
          </w:tcPr>
          <w:p w14:paraId="07601A1D" w14:textId="7617FDCE" w:rsidR="002B427D" w:rsidRPr="00C938E5" w:rsidRDefault="002B427D" w:rsidP="002B427D">
            <w:pPr>
              <w:rPr>
                <w:color w:val="000000"/>
                <w:szCs w:val="28"/>
              </w:rPr>
            </w:pPr>
            <w:r>
              <w:rPr>
                <w:color w:val="000000"/>
                <w:szCs w:val="28"/>
              </w:rPr>
              <w:t>0.017</w:t>
            </w:r>
          </w:p>
        </w:tc>
      </w:tr>
      <w:tr w:rsidR="002B427D" w:rsidRPr="00C938E5" w14:paraId="5D864815"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2742D723" w14:textId="77777777" w:rsidR="002B427D" w:rsidRPr="00C938E5" w:rsidRDefault="002B427D" w:rsidP="002B427D">
            <w:pPr>
              <w:rPr>
                <w:color w:val="000000"/>
                <w:szCs w:val="28"/>
              </w:rPr>
            </w:pPr>
            <w:r w:rsidRPr="00C938E5">
              <w:rPr>
                <w:color w:val="000000"/>
                <w:szCs w:val="28"/>
              </w:rPr>
              <w:t>Расчетная нагрузка на хозяйственные нужды</w:t>
            </w:r>
          </w:p>
        </w:tc>
        <w:tc>
          <w:tcPr>
            <w:tcW w:w="1023" w:type="pct"/>
            <w:tcBorders>
              <w:top w:val="nil"/>
              <w:left w:val="nil"/>
              <w:bottom w:val="single" w:sz="4" w:space="0" w:color="auto"/>
              <w:right w:val="single" w:sz="4" w:space="0" w:color="auto"/>
            </w:tcBorders>
            <w:shd w:val="clear" w:color="auto" w:fill="auto"/>
            <w:vAlign w:val="bottom"/>
            <w:hideMark/>
          </w:tcPr>
          <w:p w14:paraId="4A442BB0" w14:textId="2E77BC3A" w:rsidR="002B427D" w:rsidRPr="00C938E5" w:rsidRDefault="002B427D" w:rsidP="002B427D">
            <w:pPr>
              <w:rPr>
                <w:color w:val="000000"/>
                <w:szCs w:val="28"/>
              </w:rPr>
            </w:pPr>
            <w:r>
              <w:rPr>
                <w:color w:val="000000"/>
                <w:szCs w:val="28"/>
              </w:rPr>
              <w:t>-</w:t>
            </w:r>
          </w:p>
        </w:tc>
        <w:tc>
          <w:tcPr>
            <w:tcW w:w="1145" w:type="pct"/>
            <w:tcBorders>
              <w:top w:val="nil"/>
              <w:left w:val="nil"/>
              <w:bottom w:val="single" w:sz="4" w:space="0" w:color="auto"/>
              <w:right w:val="single" w:sz="4" w:space="0" w:color="auto"/>
            </w:tcBorders>
            <w:shd w:val="clear" w:color="auto" w:fill="auto"/>
            <w:vAlign w:val="bottom"/>
            <w:hideMark/>
          </w:tcPr>
          <w:p w14:paraId="344CCDD7" w14:textId="479E793A" w:rsidR="002B427D" w:rsidRPr="00C938E5" w:rsidRDefault="002B427D" w:rsidP="002B427D">
            <w:pPr>
              <w:rPr>
                <w:color w:val="000000"/>
                <w:szCs w:val="28"/>
              </w:rPr>
            </w:pPr>
            <w:r>
              <w:rPr>
                <w:color w:val="000000"/>
                <w:szCs w:val="28"/>
              </w:rPr>
              <w:t>-</w:t>
            </w:r>
          </w:p>
        </w:tc>
      </w:tr>
      <w:tr w:rsidR="002B427D" w:rsidRPr="00C938E5" w14:paraId="474EAEFB"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038831E3" w14:textId="77777777" w:rsidR="002B427D" w:rsidRPr="00C938E5" w:rsidRDefault="002B427D" w:rsidP="002B427D">
            <w:pPr>
              <w:rPr>
                <w:color w:val="000000"/>
                <w:szCs w:val="28"/>
              </w:rPr>
            </w:pPr>
            <w:r w:rsidRPr="00C938E5">
              <w:rPr>
                <w:color w:val="000000"/>
                <w:szCs w:val="28"/>
              </w:rPr>
              <w:t>Присоединенная договорная тепловая нагрузка в горячей воде</w:t>
            </w:r>
          </w:p>
        </w:tc>
        <w:tc>
          <w:tcPr>
            <w:tcW w:w="1023" w:type="pct"/>
            <w:tcBorders>
              <w:top w:val="nil"/>
              <w:left w:val="nil"/>
              <w:bottom w:val="single" w:sz="4" w:space="0" w:color="auto"/>
              <w:right w:val="single" w:sz="4" w:space="0" w:color="auto"/>
            </w:tcBorders>
            <w:shd w:val="clear" w:color="auto" w:fill="auto"/>
            <w:vAlign w:val="bottom"/>
            <w:hideMark/>
          </w:tcPr>
          <w:p w14:paraId="1AEE91C2" w14:textId="244F95B1" w:rsidR="002B427D" w:rsidRPr="00C938E5" w:rsidRDefault="002B427D" w:rsidP="002B427D">
            <w:pPr>
              <w:rPr>
                <w:color w:val="000000"/>
                <w:szCs w:val="28"/>
              </w:rPr>
            </w:pPr>
            <w:r>
              <w:rPr>
                <w:color w:val="000000"/>
                <w:szCs w:val="28"/>
              </w:rPr>
              <w:t>2.400</w:t>
            </w:r>
          </w:p>
        </w:tc>
        <w:tc>
          <w:tcPr>
            <w:tcW w:w="1145" w:type="pct"/>
            <w:tcBorders>
              <w:top w:val="nil"/>
              <w:left w:val="nil"/>
              <w:bottom w:val="single" w:sz="4" w:space="0" w:color="auto"/>
              <w:right w:val="single" w:sz="4" w:space="0" w:color="auto"/>
            </w:tcBorders>
            <w:shd w:val="clear" w:color="auto" w:fill="auto"/>
            <w:vAlign w:val="bottom"/>
            <w:hideMark/>
          </w:tcPr>
          <w:p w14:paraId="4D5A6D1B" w14:textId="3CA79013" w:rsidR="002B427D" w:rsidRPr="00C938E5" w:rsidRDefault="002B427D" w:rsidP="002B427D">
            <w:pPr>
              <w:rPr>
                <w:color w:val="000000"/>
                <w:szCs w:val="28"/>
              </w:rPr>
            </w:pPr>
            <w:r>
              <w:rPr>
                <w:color w:val="000000"/>
                <w:szCs w:val="28"/>
              </w:rPr>
              <w:t>0.740</w:t>
            </w:r>
          </w:p>
        </w:tc>
      </w:tr>
      <w:tr w:rsidR="002B427D" w:rsidRPr="00C938E5" w14:paraId="4B0E377E"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309BAA8D" w14:textId="77777777" w:rsidR="002B427D" w:rsidRPr="00C938E5" w:rsidRDefault="002B427D" w:rsidP="002B427D">
            <w:pPr>
              <w:rPr>
                <w:color w:val="000000"/>
                <w:szCs w:val="28"/>
              </w:rPr>
            </w:pPr>
            <w:r w:rsidRPr="00C938E5">
              <w:rPr>
                <w:color w:val="000000"/>
                <w:szCs w:val="28"/>
              </w:rPr>
              <w:t>Присоединенная расчетная тепловая нагрузка в горячей воде (на коллекторах станции), в том числе:</w:t>
            </w:r>
          </w:p>
        </w:tc>
        <w:tc>
          <w:tcPr>
            <w:tcW w:w="1023" w:type="pct"/>
            <w:tcBorders>
              <w:top w:val="nil"/>
              <w:left w:val="nil"/>
              <w:bottom w:val="single" w:sz="4" w:space="0" w:color="auto"/>
              <w:right w:val="single" w:sz="4" w:space="0" w:color="auto"/>
            </w:tcBorders>
            <w:shd w:val="clear" w:color="auto" w:fill="auto"/>
            <w:vAlign w:val="bottom"/>
            <w:hideMark/>
          </w:tcPr>
          <w:p w14:paraId="5EEAB51E" w14:textId="065D44E7" w:rsidR="002B427D" w:rsidRPr="00C938E5" w:rsidRDefault="002B427D" w:rsidP="002B427D">
            <w:pPr>
              <w:rPr>
                <w:color w:val="000000"/>
                <w:szCs w:val="28"/>
              </w:rPr>
            </w:pPr>
            <w:r>
              <w:rPr>
                <w:color w:val="000000"/>
                <w:szCs w:val="28"/>
              </w:rPr>
              <w:t>2.400</w:t>
            </w:r>
          </w:p>
        </w:tc>
        <w:tc>
          <w:tcPr>
            <w:tcW w:w="1145" w:type="pct"/>
            <w:tcBorders>
              <w:top w:val="nil"/>
              <w:left w:val="nil"/>
              <w:bottom w:val="single" w:sz="4" w:space="0" w:color="auto"/>
              <w:right w:val="single" w:sz="4" w:space="0" w:color="auto"/>
            </w:tcBorders>
            <w:shd w:val="clear" w:color="auto" w:fill="auto"/>
            <w:vAlign w:val="bottom"/>
            <w:hideMark/>
          </w:tcPr>
          <w:p w14:paraId="6D332E31" w14:textId="163CCDD2" w:rsidR="002B427D" w:rsidRPr="00C938E5" w:rsidRDefault="002B427D" w:rsidP="002B427D">
            <w:pPr>
              <w:rPr>
                <w:color w:val="000000"/>
                <w:szCs w:val="28"/>
              </w:rPr>
            </w:pPr>
            <w:r>
              <w:rPr>
                <w:color w:val="000000"/>
                <w:szCs w:val="28"/>
              </w:rPr>
              <w:t>0.740</w:t>
            </w:r>
          </w:p>
        </w:tc>
      </w:tr>
      <w:tr w:rsidR="002B427D" w:rsidRPr="00C938E5" w14:paraId="79F6B1B6"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7B73CB84" w14:textId="77777777" w:rsidR="002B427D" w:rsidRPr="00C938E5" w:rsidRDefault="002B427D" w:rsidP="002B427D">
            <w:pPr>
              <w:rPr>
                <w:color w:val="000000"/>
                <w:szCs w:val="28"/>
              </w:rPr>
            </w:pPr>
            <w:r w:rsidRPr="00C938E5">
              <w:rPr>
                <w:color w:val="000000"/>
                <w:szCs w:val="28"/>
              </w:rPr>
              <w:t>отопление</w:t>
            </w:r>
          </w:p>
        </w:tc>
        <w:tc>
          <w:tcPr>
            <w:tcW w:w="1023" w:type="pct"/>
            <w:tcBorders>
              <w:top w:val="nil"/>
              <w:left w:val="nil"/>
              <w:bottom w:val="single" w:sz="4" w:space="0" w:color="auto"/>
              <w:right w:val="single" w:sz="4" w:space="0" w:color="auto"/>
            </w:tcBorders>
            <w:shd w:val="clear" w:color="auto" w:fill="auto"/>
            <w:vAlign w:val="bottom"/>
            <w:hideMark/>
          </w:tcPr>
          <w:p w14:paraId="245372A1" w14:textId="53D90E72" w:rsidR="002B427D" w:rsidRPr="00C938E5" w:rsidRDefault="002B427D" w:rsidP="002B427D">
            <w:pPr>
              <w:rPr>
                <w:color w:val="000000"/>
                <w:szCs w:val="28"/>
              </w:rPr>
            </w:pPr>
            <w:r>
              <w:rPr>
                <w:color w:val="000000"/>
                <w:szCs w:val="28"/>
              </w:rPr>
              <w:t>2.400</w:t>
            </w:r>
          </w:p>
        </w:tc>
        <w:tc>
          <w:tcPr>
            <w:tcW w:w="1145" w:type="pct"/>
            <w:tcBorders>
              <w:top w:val="nil"/>
              <w:left w:val="nil"/>
              <w:bottom w:val="single" w:sz="4" w:space="0" w:color="auto"/>
              <w:right w:val="single" w:sz="4" w:space="0" w:color="auto"/>
            </w:tcBorders>
            <w:shd w:val="clear" w:color="auto" w:fill="auto"/>
            <w:vAlign w:val="bottom"/>
            <w:hideMark/>
          </w:tcPr>
          <w:p w14:paraId="30613EB7" w14:textId="6CD6646C" w:rsidR="002B427D" w:rsidRPr="00C938E5" w:rsidRDefault="002B427D" w:rsidP="002B427D">
            <w:pPr>
              <w:rPr>
                <w:color w:val="000000"/>
                <w:szCs w:val="28"/>
              </w:rPr>
            </w:pPr>
            <w:r>
              <w:rPr>
                <w:color w:val="000000"/>
                <w:szCs w:val="28"/>
              </w:rPr>
              <w:t>0.740</w:t>
            </w:r>
          </w:p>
        </w:tc>
      </w:tr>
      <w:tr w:rsidR="002B427D" w:rsidRPr="00C938E5" w14:paraId="53BEDD4E"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080C8B75" w14:textId="77777777" w:rsidR="002B427D" w:rsidRPr="00C938E5" w:rsidRDefault="002B427D" w:rsidP="008220CC">
            <w:pPr>
              <w:rPr>
                <w:color w:val="000000"/>
                <w:szCs w:val="28"/>
              </w:rPr>
            </w:pPr>
            <w:r w:rsidRPr="00C938E5">
              <w:rPr>
                <w:color w:val="000000"/>
                <w:szCs w:val="28"/>
              </w:rPr>
              <w:t>вентиляция</w:t>
            </w:r>
          </w:p>
        </w:tc>
        <w:tc>
          <w:tcPr>
            <w:tcW w:w="1023" w:type="pct"/>
            <w:tcBorders>
              <w:top w:val="nil"/>
              <w:left w:val="nil"/>
              <w:bottom w:val="single" w:sz="4" w:space="0" w:color="auto"/>
              <w:right w:val="single" w:sz="4" w:space="0" w:color="auto"/>
            </w:tcBorders>
            <w:shd w:val="clear" w:color="auto" w:fill="auto"/>
            <w:vAlign w:val="bottom"/>
            <w:hideMark/>
          </w:tcPr>
          <w:p w14:paraId="644EB030" w14:textId="77777777" w:rsidR="002B427D" w:rsidRPr="00C938E5" w:rsidRDefault="002B427D" w:rsidP="008220CC">
            <w:pPr>
              <w:rPr>
                <w:color w:val="000000"/>
                <w:szCs w:val="28"/>
              </w:rPr>
            </w:pPr>
            <w:r>
              <w:rPr>
                <w:color w:val="000000"/>
                <w:szCs w:val="28"/>
              </w:rPr>
              <w:t>-</w:t>
            </w:r>
          </w:p>
        </w:tc>
        <w:tc>
          <w:tcPr>
            <w:tcW w:w="1145" w:type="pct"/>
            <w:tcBorders>
              <w:top w:val="nil"/>
              <w:left w:val="nil"/>
              <w:bottom w:val="single" w:sz="4" w:space="0" w:color="auto"/>
              <w:right w:val="single" w:sz="4" w:space="0" w:color="auto"/>
            </w:tcBorders>
            <w:shd w:val="clear" w:color="auto" w:fill="auto"/>
            <w:vAlign w:val="bottom"/>
            <w:hideMark/>
          </w:tcPr>
          <w:p w14:paraId="39CA137B" w14:textId="77777777" w:rsidR="002B427D" w:rsidRPr="00C938E5" w:rsidRDefault="002B427D" w:rsidP="008220CC">
            <w:pPr>
              <w:rPr>
                <w:color w:val="000000"/>
                <w:szCs w:val="28"/>
              </w:rPr>
            </w:pPr>
            <w:r>
              <w:rPr>
                <w:color w:val="000000"/>
                <w:szCs w:val="28"/>
              </w:rPr>
              <w:t>-</w:t>
            </w:r>
          </w:p>
        </w:tc>
      </w:tr>
      <w:tr w:rsidR="002B427D" w:rsidRPr="00C938E5" w14:paraId="2353E165"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5C3CCD7B" w14:textId="77777777" w:rsidR="002B427D" w:rsidRPr="00C938E5" w:rsidRDefault="002B427D" w:rsidP="008220CC">
            <w:pPr>
              <w:rPr>
                <w:color w:val="000000"/>
                <w:szCs w:val="28"/>
              </w:rPr>
            </w:pPr>
            <w:r w:rsidRPr="00C938E5">
              <w:rPr>
                <w:color w:val="000000"/>
                <w:szCs w:val="28"/>
              </w:rPr>
              <w:t>горячее водоснабжение</w:t>
            </w:r>
          </w:p>
        </w:tc>
        <w:tc>
          <w:tcPr>
            <w:tcW w:w="1023" w:type="pct"/>
            <w:tcBorders>
              <w:top w:val="nil"/>
              <w:left w:val="nil"/>
              <w:bottom w:val="single" w:sz="4" w:space="0" w:color="auto"/>
              <w:right w:val="single" w:sz="4" w:space="0" w:color="auto"/>
            </w:tcBorders>
            <w:shd w:val="clear" w:color="auto" w:fill="auto"/>
            <w:vAlign w:val="bottom"/>
            <w:hideMark/>
          </w:tcPr>
          <w:p w14:paraId="23A3C0DA" w14:textId="77777777" w:rsidR="002B427D" w:rsidRPr="00C938E5" w:rsidRDefault="002B427D" w:rsidP="008220CC">
            <w:pPr>
              <w:rPr>
                <w:color w:val="000000"/>
                <w:szCs w:val="28"/>
              </w:rPr>
            </w:pPr>
            <w:r>
              <w:rPr>
                <w:color w:val="000000"/>
                <w:szCs w:val="28"/>
              </w:rPr>
              <w:t>-</w:t>
            </w:r>
          </w:p>
        </w:tc>
        <w:tc>
          <w:tcPr>
            <w:tcW w:w="1145" w:type="pct"/>
            <w:tcBorders>
              <w:top w:val="nil"/>
              <w:left w:val="nil"/>
              <w:bottom w:val="single" w:sz="4" w:space="0" w:color="auto"/>
              <w:right w:val="single" w:sz="4" w:space="0" w:color="auto"/>
            </w:tcBorders>
            <w:shd w:val="clear" w:color="auto" w:fill="auto"/>
            <w:vAlign w:val="bottom"/>
            <w:hideMark/>
          </w:tcPr>
          <w:p w14:paraId="5C2A2484" w14:textId="77777777" w:rsidR="002B427D" w:rsidRPr="00C938E5" w:rsidRDefault="002B427D" w:rsidP="008220CC">
            <w:pPr>
              <w:rPr>
                <w:color w:val="000000"/>
                <w:szCs w:val="28"/>
              </w:rPr>
            </w:pPr>
            <w:r>
              <w:rPr>
                <w:color w:val="000000"/>
                <w:szCs w:val="28"/>
              </w:rPr>
              <w:t>-</w:t>
            </w:r>
          </w:p>
        </w:tc>
      </w:tr>
      <w:tr w:rsidR="002B427D" w:rsidRPr="00C938E5" w14:paraId="29A27585"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63FAA4C6" w14:textId="77777777" w:rsidR="002B427D" w:rsidRPr="00C938E5" w:rsidRDefault="002B427D" w:rsidP="002B427D">
            <w:pPr>
              <w:rPr>
                <w:color w:val="000000"/>
                <w:szCs w:val="28"/>
              </w:rPr>
            </w:pPr>
            <w:r w:rsidRPr="00C938E5">
              <w:rPr>
                <w:color w:val="000000"/>
                <w:szCs w:val="28"/>
              </w:rPr>
              <w:t>Резерв/дефицит тепловой мощности (по договорной нагрузке)</w:t>
            </w:r>
          </w:p>
        </w:tc>
        <w:tc>
          <w:tcPr>
            <w:tcW w:w="1023" w:type="pct"/>
            <w:tcBorders>
              <w:top w:val="nil"/>
              <w:left w:val="nil"/>
              <w:bottom w:val="single" w:sz="4" w:space="0" w:color="auto"/>
              <w:right w:val="single" w:sz="4" w:space="0" w:color="auto"/>
            </w:tcBorders>
            <w:shd w:val="clear" w:color="auto" w:fill="auto"/>
            <w:vAlign w:val="bottom"/>
            <w:hideMark/>
          </w:tcPr>
          <w:p w14:paraId="21902BE7" w14:textId="6A3E9EC4" w:rsidR="002B427D" w:rsidRPr="00C938E5" w:rsidRDefault="002B427D" w:rsidP="002B427D">
            <w:pPr>
              <w:rPr>
                <w:color w:val="000000"/>
                <w:szCs w:val="28"/>
              </w:rPr>
            </w:pPr>
            <w:r>
              <w:rPr>
                <w:color w:val="000000"/>
                <w:szCs w:val="28"/>
              </w:rPr>
              <w:t>0.126</w:t>
            </w:r>
          </w:p>
        </w:tc>
        <w:tc>
          <w:tcPr>
            <w:tcW w:w="1145" w:type="pct"/>
            <w:tcBorders>
              <w:top w:val="nil"/>
              <w:left w:val="nil"/>
              <w:bottom w:val="single" w:sz="4" w:space="0" w:color="auto"/>
              <w:right w:val="single" w:sz="4" w:space="0" w:color="auto"/>
            </w:tcBorders>
            <w:shd w:val="clear" w:color="auto" w:fill="auto"/>
            <w:vAlign w:val="bottom"/>
            <w:hideMark/>
          </w:tcPr>
          <w:p w14:paraId="32F10CF1" w14:textId="470CCAC3" w:rsidR="002B427D" w:rsidRPr="00C938E5" w:rsidRDefault="002B427D" w:rsidP="002B427D">
            <w:pPr>
              <w:rPr>
                <w:color w:val="000000"/>
                <w:szCs w:val="28"/>
              </w:rPr>
            </w:pPr>
            <w:r>
              <w:rPr>
                <w:color w:val="000000"/>
                <w:szCs w:val="28"/>
              </w:rPr>
              <w:t>0.103</w:t>
            </w:r>
          </w:p>
        </w:tc>
      </w:tr>
      <w:tr w:rsidR="002B427D" w:rsidRPr="00C938E5" w14:paraId="77B76C64"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588332D3" w14:textId="77777777" w:rsidR="002B427D" w:rsidRPr="00C938E5" w:rsidRDefault="002B427D" w:rsidP="002B427D">
            <w:pPr>
              <w:rPr>
                <w:color w:val="000000"/>
                <w:szCs w:val="28"/>
              </w:rPr>
            </w:pPr>
            <w:r w:rsidRPr="00C938E5">
              <w:rPr>
                <w:color w:val="000000"/>
                <w:szCs w:val="28"/>
              </w:rPr>
              <w:t>Резерв/дефицит тепловой мощности (по фактической нагрузке)</w:t>
            </w:r>
          </w:p>
        </w:tc>
        <w:tc>
          <w:tcPr>
            <w:tcW w:w="1023" w:type="pct"/>
            <w:tcBorders>
              <w:top w:val="nil"/>
              <w:left w:val="nil"/>
              <w:bottom w:val="single" w:sz="4" w:space="0" w:color="auto"/>
              <w:right w:val="single" w:sz="4" w:space="0" w:color="auto"/>
            </w:tcBorders>
            <w:shd w:val="clear" w:color="auto" w:fill="auto"/>
            <w:vAlign w:val="bottom"/>
            <w:hideMark/>
          </w:tcPr>
          <w:p w14:paraId="3C41BBBE" w14:textId="270057A1" w:rsidR="002B427D" w:rsidRPr="00C938E5" w:rsidRDefault="002B427D" w:rsidP="002B427D">
            <w:pPr>
              <w:rPr>
                <w:color w:val="000000"/>
                <w:szCs w:val="28"/>
              </w:rPr>
            </w:pPr>
            <w:r>
              <w:rPr>
                <w:color w:val="000000"/>
                <w:szCs w:val="28"/>
              </w:rPr>
              <w:t>0.126</w:t>
            </w:r>
          </w:p>
        </w:tc>
        <w:tc>
          <w:tcPr>
            <w:tcW w:w="1145" w:type="pct"/>
            <w:tcBorders>
              <w:top w:val="nil"/>
              <w:left w:val="nil"/>
              <w:bottom w:val="single" w:sz="4" w:space="0" w:color="auto"/>
              <w:right w:val="single" w:sz="4" w:space="0" w:color="auto"/>
            </w:tcBorders>
            <w:shd w:val="clear" w:color="auto" w:fill="auto"/>
            <w:vAlign w:val="bottom"/>
            <w:hideMark/>
          </w:tcPr>
          <w:p w14:paraId="40CC41DD" w14:textId="38BCBBE2" w:rsidR="002B427D" w:rsidRPr="00C938E5" w:rsidRDefault="002B427D" w:rsidP="002B427D">
            <w:pPr>
              <w:rPr>
                <w:color w:val="000000"/>
                <w:szCs w:val="28"/>
              </w:rPr>
            </w:pPr>
            <w:r>
              <w:rPr>
                <w:color w:val="000000"/>
                <w:szCs w:val="28"/>
              </w:rPr>
              <w:t>0.103</w:t>
            </w:r>
          </w:p>
        </w:tc>
      </w:tr>
      <w:tr w:rsidR="002B427D" w:rsidRPr="00C938E5" w14:paraId="19ED3D16"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4F51D439" w14:textId="77777777" w:rsidR="002B427D" w:rsidRPr="00C938E5" w:rsidRDefault="002B427D" w:rsidP="002B427D">
            <w:pPr>
              <w:rPr>
                <w:color w:val="000000"/>
                <w:szCs w:val="28"/>
              </w:rPr>
            </w:pPr>
            <w:r w:rsidRPr="00C938E5">
              <w:rPr>
                <w:color w:val="000000"/>
                <w:szCs w:val="28"/>
              </w:rPr>
              <w:t>Зона действия источника тепловой мощности, га</w:t>
            </w:r>
          </w:p>
        </w:tc>
        <w:tc>
          <w:tcPr>
            <w:tcW w:w="1023" w:type="pct"/>
            <w:tcBorders>
              <w:top w:val="nil"/>
              <w:left w:val="nil"/>
              <w:bottom w:val="single" w:sz="4" w:space="0" w:color="auto"/>
              <w:right w:val="single" w:sz="4" w:space="0" w:color="auto"/>
            </w:tcBorders>
            <w:shd w:val="clear" w:color="auto" w:fill="auto"/>
            <w:vAlign w:val="bottom"/>
            <w:hideMark/>
          </w:tcPr>
          <w:p w14:paraId="1147651A" w14:textId="08F2E26C" w:rsidR="002B427D" w:rsidRPr="00C938E5" w:rsidRDefault="002B427D" w:rsidP="002B427D">
            <w:pPr>
              <w:rPr>
                <w:color w:val="000000"/>
                <w:szCs w:val="28"/>
              </w:rPr>
            </w:pPr>
            <w:r>
              <w:rPr>
                <w:color w:val="000000"/>
                <w:szCs w:val="28"/>
              </w:rPr>
              <w:t>31.800</w:t>
            </w:r>
          </w:p>
        </w:tc>
        <w:tc>
          <w:tcPr>
            <w:tcW w:w="1145" w:type="pct"/>
            <w:tcBorders>
              <w:top w:val="nil"/>
              <w:left w:val="nil"/>
              <w:bottom w:val="single" w:sz="4" w:space="0" w:color="auto"/>
              <w:right w:val="single" w:sz="4" w:space="0" w:color="auto"/>
            </w:tcBorders>
            <w:shd w:val="clear" w:color="auto" w:fill="auto"/>
            <w:vAlign w:val="bottom"/>
            <w:hideMark/>
          </w:tcPr>
          <w:p w14:paraId="7AFE5A7A" w14:textId="35FE89ED" w:rsidR="002B427D" w:rsidRPr="00C938E5" w:rsidRDefault="002B427D" w:rsidP="002B427D">
            <w:pPr>
              <w:rPr>
                <w:color w:val="000000"/>
                <w:szCs w:val="28"/>
              </w:rPr>
            </w:pPr>
            <w:r>
              <w:rPr>
                <w:color w:val="000000"/>
                <w:szCs w:val="28"/>
              </w:rPr>
              <w:t>3.700</w:t>
            </w:r>
          </w:p>
        </w:tc>
      </w:tr>
      <w:tr w:rsidR="002B427D" w:rsidRPr="00C938E5" w14:paraId="408A9CAE"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3D4D29E4" w14:textId="77777777" w:rsidR="002B427D" w:rsidRPr="00C938E5" w:rsidRDefault="002B427D" w:rsidP="002B427D">
            <w:pPr>
              <w:rPr>
                <w:color w:val="000000"/>
                <w:szCs w:val="28"/>
              </w:rPr>
            </w:pPr>
            <w:r w:rsidRPr="00C938E5">
              <w:rPr>
                <w:color w:val="000000"/>
                <w:szCs w:val="28"/>
              </w:rPr>
              <w:t>Плотность тепловой нагрузки, Гкал/ч/га</w:t>
            </w:r>
          </w:p>
        </w:tc>
        <w:tc>
          <w:tcPr>
            <w:tcW w:w="1023" w:type="pct"/>
            <w:tcBorders>
              <w:top w:val="nil"/>
              <w:left w:val="nil"/>
              <w:bottom w:val="single" w:sz="4" w:space="0" w:color="auto"/>
              <w:right w:val="single" w:sz="4" w:space="0" w:color="auto"/>
            </w:tcBorders>
            <w:shd w:val="clear" w:color="auto" w:fill="auto"/>
            <w:vAlign w:val="bottom"/>
            <w:hideMark/>
          </w:tcPr>
          <w:p w14:paraId="544CF2CF" w14:textId="2DB503B6" w:rsidR="002B427D" w:rsidRPr="00C938E5" w:rsidRDefault="002B427D" w:rsidP="002B427D">
            <w:pPr>
              <w:rPr>
                <w:color w:val="000000"/>
                <w:szCs w:val="28"/>
              </w:rPr>
            </w:pPr>
            <w:r>
              <w:rPr>
                <w:color w:val="000000"/>
                <w:szCs w:val="28"/>
              </w:rPr>
              <w:t>0.075</w:t>
            </w:r>
          </w:p>
        </w:tc>
        <w:tc>
          <w:tcPr>
            <w:tcW w:w="1145" w:type="pct"/>
            <w:tcBorders>
              <w:top w:val="nil"/>
              <w:left w:val="nil"/>
              <w:bottom w:val="single" w:sz="4" w:space="0" w:color="auto"/>
              <w:right w:val="single" w:sz="4" w:space="0" w:color="auto"/>
            </w:tcBorders>
            <w:shd w:val="clear" w:color="auto" w:fill="auto"/>
            <w:vAlign w:val="bottom"/>
            <w:hideMark/>
          </w:tcPr>
          <w:p w14:paraId="270BC704" w14:textId="2C87E24A" w:rsidR="002B427D" w:rsidRPr="00C938E5" w:rsidRDefault="002B427D" w:rsidP="002B427D">
            <w:pPr>
              <w:rPr>
                <w:color w:val="000000"/>
                <w:szCs w:val="28"/>
              </w:rPr>
            </w:pPr>
            <w:r>
              <w:rPr>
                <w:color w:val="000000"/>
                <w:szCs w:val="28"/>
              </w:rPr>
              <w:t>0.200</w:t>
            </w:r>
          </w:p>
        </w:tc>
      </w:tr>
      <w:tr w:rsidR="002B427D" w:rsidRPr="00C938E5" w14:paraId="654A844D"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20A98353" w14:textId="77777777" w:rsidR="002B427D" w:rsidRPr="00C938E5" w:rsidRDefault="002B427D" w:rsidP="002B427D">
            <w:pPr>
              <w:rPr>
                <w:color w:val="000000"/>
                <w:szCs w:val="28"/>
              </w:rPr>
            </w:pPr>
            <w:r w:rsidRPr="00C938E5">
              <w:rPr>
                <w:color w:val="000000"/>
                <w:szCs w:val="28"/>
              </w:rPr>
              <w:t>Максимальный фактический радиус теплоснабжения, м</w:t>
            </w:r>
          </w:p>
        </w:tc>
        <w:tc>
          <w:tcPr>
            <w:tcW w:w="1023" w:type="pct"/>
            <w:tcBorders>
              <w:top w:val="nil"/>
              <w:left w:val="nil"/>
              <w:bottom w:val="single" w:sz="4" w:space="0" w:color="auto"/>
              <w:right w:val="single" w:sz="4" w:space="0" w:color="auto"/>
            </w:tcBorders>
            <w:shd w:val="clear" w:color="auto" w:fill="auto"/>
            <w:vAlign w:val="bottom"/>
            <w:hideMark/>
          </w:tcPr>
          <w:p w14:paraId="221FBEE7" w14:textId="632CA92C" w:rsidR="002B427D" w:rsidRPr="00C938E5" w:rsidRDefault="002B427D" w:rsidP="002B427D">
            <w:pPr>
              <w:rPr>
                <w:color w:val="000000"/>
                <w:szCs w:val="28"/>
              </w:rPr>
            </w:pPr>
            <w:r>
              <w:rPr>
                <w:color w:val="000000"/>
                <w:szCs w:val="28"/>
              </w:rPr>
              <w:t>664.000</w:t>
            </w:r>
          </w:p>
        </w:tc>
        <w:tc>
          <w:tcPr>
            <w:tcW w:w="1145" w:type="pct"/>
            <w:tcBorders>
              <w:top w:val="nil"/>
              <w:left w:val="nil"/>
              <w:bottom w:val="single" w:sz="4" w:space="0" w:color="auto"/>
              <w:right w:val="single" w:sz="4" w:space="0" w:color="auto"/>
            </w:tcBorders>
            <w:shd w:val="clear" w:color="auto" w:fill="auto"/>
            <w:vAlign w:val="bottom"/>
            <w:hideMark/>
          </w:tcPr>
          <w:p w14:paraId="36EB5CCA" w14:textId="43761BB4" w:rsidR="002B427D" w:rsidRPr="00C938E5" w:rsidRDefault="002B427D" w:rsidP="002B427D">
            <w:pPr>
              <w:rPr>
                <w:color w:val="000000"/>
                <w:szCs w:val="28"/>
              </w:rPr>
            </w:pPr>
            <w:r>
              <w:rPr>
                <w:color w:val="000000"/>
                <w:szCs w:val="28"/>
              </w:rPr>
              <w:t>206.000</w:t>
            </w:r>
          </w:p>
        </w:tc>
      </w:tr>
      <w:tr w:rsidR="002B427D" w:rsidRPr="00C938E5" w14:paraId="7DBFFD85" w14:textId="77777777" w:rsidTr="007D1B67">
        <w:trPr>
          <w:trHeight w:val="20"/>
        </w:trPr>
        <w:tc>
          <w:tcPr>
            <w:tcW w:w="2832" w:type="pct"/>
            <w:tcBorders>
              <w:top w:val="nil"/>
              <w:left w:val="single" w:sz="4" w:space="0" w:color="auto"/>
              <w:bottom w:val="single" w:sz="4" w:space="0" w:color="auto"/>
              <w:right w:val="single" w:sz="4" w:space="0" w:color="auto"/>
            </w:tcBorders>
            <w:shd w:val="clear" w:color="auto" w:fill="auto"/>
            <w:hideMark/>
          </w:tcPr>
          <w:p w14:paraId="76C2673E" w14:textId="77777777" w:rsidR="002B427D" w:rsidRPr="00C938E5" w:rsidRDefault="002B427D" w:rsidP="002B427D">
            <w:pPr>
              <w:rPr>
                <w:color w:val="000000"/>
                <w:szCs w:val="28"/>
              </w:rPr>
            </w:pPr>
            <w:r w:rsidRPr="00C938E5">
              <w:rPr>
                <w:color w:val="000000"/>
                <w:szCs w:val="28"/>
              </w:rPr>
              <w:t>Материальная характеристика сетей, кв. м.</w:t>
            </w:r>
          </w:p>
        </w:tc>
        <w:tc>
          <w:tcPr>
            <w:tcW w:w="1023" w:type="pct"/>
            <w:tcBorders>
              <w:top w:val="nil"/>
              <w:left w:val="nil"/>
              <w:bottom w:val="single" w:sz="4" w:space="0" w:color="auto"/>
              <w:right w:val="single" w:sz="4" w:space="0" w:color="auto"/>
            </w:tcBorders>
            <w:shd w:val="clear" w:color="auto" w:fill="auto"/>
            <w:vAlign w:val="bottom"/>
            <w:hideMark/>
          </w:tcPr>
          <w:p w14:paraId="1AFFBD99" w14:textId="2DC662EC" w:rsidR="002B427D" w:rsidRPr="00C938E5" w:rsidRDefault="002B427D" w:rsidP="002B427D">
            <w:pPr>
              <w:rPr>
                <w:color w:val="000000"/>
                <w:szCs w:val="28"/>
              </w:rPr>
            </w:pPr>
            <w:r>
              <w:rPr>
                <w:color w:val="000000"/>
                <w:szCs w:val="28"/>
              </w:rPr>
              <w:t>723.264</w:t>
            </w:r>
          </w:p>
        </w:tc>
        <w:tc>
          <w:tcPr>
            <w:tcW w:w="1145" w:type="pct"/>
            <w:tcBorders>
              <w:top w:val="nil"/>
              <w:left w:val="nil"/>
              <w:bottom w:val="single" w:sz="4" w:space="0" w:color="auto"/>
              <w:right w:val="single" w:sz="4" w:space="0" w:color="auto"/>
            </w:tcBorders>
            <w:shd w:val="clear" w:color="auto" w:fill="auto"/>
            <w:vAlign w:val="bottom"/>
            <w:hideMark/>
          </w:tcPr>
          <w:p w14:paraId="601944A9" w14:textId="258F6CE0" w:rsidR="002B427D" w:rsidRPr="00C938E5" w:rsidRDefault="002B427D" w:rsidP="002B427D">
            <w:pPr>
              <w:rPr>
                <w:color w:val="000000"/>
                <w:szCs w:val="28"/>
              </w:rPr>
            </w:pPr>
            <w:r>
              <w:rPr>
                <w:color w:val="000000"/>
                <w:szCs w:val="28"/>
              </w:rPr>
              <w:t>98.278</w:t>
            </w:r>
          </w:p>
        </w:tc>
      </w:tr>
    </w:tbl>
    <w:p w14:paraId="496DD74B" w14:textId="77777777" w:rsidR="00D25A5B" w:rsidRDefault="00D25A5B" w:rsidP="00B71E79">
      <w:pPr>
        <w:pStyle w:val="a6"/>
      </w:pPr>
    </w:p>
    <w:p w14:paraId="15E93B61" w14:textId="77777777" w:rsidR="00E1044C" w:rsidRPr="00BD3831" w:rsidRDefault="00E1044C" w:rsidP="00B71E79">
      <w:pPr>
        <w:pStyle w:val="a4"/>
      </w:pPr>
      <w:bookmarkStart w:id="100" w:name="_Toc137677299"/>
      <w:r w:rsidRPr="00BD3831">
        <w:t>1.6.2 Описание резервов и дефицитов тепловой мощности нетто по каждому источнику тепловой энергии</w:t>
      </w:r>
      <w:bookmarkEnd w:id="100"/>
    </w:p>
    <w:p w14:paraId="2F97B7A1" w14:textId="77777777" w:rsidR="001726A1" w:rsidRPr="00BD3831" w:rsidRDefault="001726A1" w:rsidP="00B71E79">
      <w:pPr>
        <w:pStyle w:val="a6"/>
      </w:pPr>
      <w:r w:rsidRPr="00BD3831">
        <w:t>Описание резервов и дефицитов тепловой мощности нетто по каждому источнику тепловой энергии представлено в таблице 1.6.2.1.</w:t>
      </w:r>
    </w:p>
    <w:p w14:paraId="6A6C6896" w14:textId="77777777" w:rsidR="001726A1" w:rsidRPr="00BD3831" w:rsidRDefault="001726A1" w:rsidP="00B71E79">
      <w:pPr>
        <w:pStyle w:val="a8"/>
      </w:pPr>
      <w:bookmarkStart w:id="101" w:name="_Toc100278943"/>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101"/>
    </w:p>
    <w:tbl>
      <w:tblPr>
        <w:tblW w:w="5000" w:type="pct"/>
        <w:tblLook w:val="04A0" w:firstRow="1" w:lastRow="0" w:firstColumn="1" w:lastColumn="0" w:noHBand="0" w:noVBand="1"/>
      </w:tblPr>
      <w:tblGrid>
        <w:gridCol w:w="516"/>
        <w:gridCol w:w="2189"/>
        <w:gridCol w:w="1446"/>
        <w:gridCol w:w="2164"/>
        <w:gridCol w:w="1437"/>
        <w:gridCol w:w="2101"/>
      </w:tblGrid>
      <w:tr w:rsidR="00986AF0" w:rsidRPr="00986AF0" w14:paraId="73C5DF8B" w14:textId="77777777" w:rsidTr="002B427D">
        <w:trPr>
          <w:trHeight w:val="20"/>
          <w:tblHeader/>
        </w:trPr>
        <w:tc>
          <w:tcPr>
            <w:tcW w:w="26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BF53F2C" w14:textId="77777777" w:rsidR="00986AF0" w:rsidRPr="00986AF0" w:rsidRDefault="00986AF0" w:rsidP="002C7DC5">
            <w:pPr>
              <w:rPr>
                <w:color w:val="000000"/>
                <w:szCs w:val="28"/>
              </w:rPr>
            </w:pPr>
            <w:r w:rsidRPr="00986AF0">
              <w:rPr>
                <w:color w:val="000000"/>
                <w:szCs w:val="28"/>
              </w:rPr>
              <w:t>№ пп</w:t>
            </w:r>
          </w:p>
        </w:tc>
        <w:tc>
          <w:tcPr>
            <w:tcW w:w="111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A855E69" w14:textId="77777777" w:rsidR="00986AF0" w:rsidRPr="00986AF0" w:rsidRDefault="00986AF0" w:rsidP="002C7DC5">
            <w:pPr>
              <w:rPr>
                <w:color w:val="000000"/>
                <w:szCs w:val="28"/>
              </w:rPr>
            </w:pPr>
            <w:r w:rsidRPr="00986AF0">
              <w:rPr>
                <w:color w:val="000000"/>
                <w:szCs w:val="28"/>
              </w:rPr>
              <w:t>Наименование и адрес источника тепловой энергии</w:t>
            </w:r>
          </w:p>
        </w:tc>
        <w:tc>
          <w:tcPr>
            <w:tcW w:w="3627" w:type="pct"/>
            <w:gridSpan w:val="4"/>
            <w:tcBorders>
              <w:top w:val="single" w:sz="4" w:space="0" w:color="auto"/>
              <w:left w:val="nil"/>
              <w:bottom w:val="single" w:sz="4" w:space="0" w:color="auto"/>
              <w:right w:val="single" w:sz="4" w:space="0" w:color="auto"/>
            </w:tcBorders>
            <w:shd w:val="clear" w:color="auto" w:fill="auto"/>
            <w:hideMark/>
          </w:tcPr>
          <w:p w14:paraId="1983E3C6" w14:textId="77777777" w:rsidR="00986AF0" w:rsidRPr="00986AF0" w:rsidRDefault="0052597E" w:rsidP="002C7DC5">
            <w:pPr>
              <w:rPr>
                <w:color w:val="000000"/>
                <w:szCs w:val="28"/>
              </w:rPr>
            </w:pPr>
            <w:r>
              <w:rPr>
                <w:color w:val="000000"/>
                <w:szCs w:val="28"/>
              </w:rPr>
              <w:t>2022</w:t>
            </w:r>
            <w:r w:rsidR="00986AF0" w:rsidRPr="00986AF0">
              <w:rPr>
                <w:color w:val="000000"/>
                <w:szCs w:val="28"/>
              </w:rPr>
              <w:t xml:space="preserve"> год</w:t>
            </w:r>
          </w:p>
        </w:tc>
      </w:tr>
      <w:tr w:rsidR="00986AF0" w:rsidRPr="00986AF0" w14:paraId="07CD44A2" w14:textId="77777777" w:rsidTr="002B427D">
        <w:trPr>
          <w:trHeight w:val="20"/>
          <w:tblHeader/>
        </w:trPr>
        <w:tc>
          <w:tcPr>
            <w:tcW w:w="262" w:type="pct"/>
            <w:vMerge/>
            <w:tcBorders>
              <w:top w:val="single" w:sz="4" w:space="0" w:color="auto"/>
              <w:left w:val="single" w:sz="4" w:space="0" w:color="auto"/>
              <w:bottom w:val="single" w:sz="4" w:space="0" w:color="auto"/>
              <w:right w:val="single" w:sz="4" w:space="0" w:color="auto"/>
            </w:tcBorders>
            <w:hideMark/>
          </w:tcPr>
          <w:p w14:paraId="091DD5AE" w14:textId="77777777" w:rsidR="00986AF0" w:rsidRPr="00986AF0" w:rsidRDefault="00986AF0" w:rsidP="002C7DC5">
            <w:pPr>
              <w:rPr>
                <w:color w:val="000000"/>
                <w:szCs w:val="28"/>
              </w:rPr>
            </w:pPr>
          </w:p>
        </w:tc>
        <w:tc>
          <w:tcPr>
            <w:tcW w:w="1111" w:type="pct"/>
            <w:vMerge/>
            <w:tcBorders>
              <w:top w:val="single" w:sz="4" w:space="0" w:color="auto"/>
              <w:left w:val="single" w:sz="4" w:space="0" w:color="auto"/>
              <w:bottom w:val="single" w:sz="4" w:space="0" w:color="auto"/>
              <w:right w:val="single" w:sz="4" w:space="0" w:color="auto"/>
            </w:tcBorders>
            <w:hideMark/>
          </w:tcPr>
          <w:p w14:paraId="589B2331" w14:textId="77777777" w:rsidR="00986AF0" w:rsidRPr="00986AF0" w:rsidRDefault="00986AF0" w:rsidP="002C7DC5">
            <w:pPr>
              <w:rPr>
                <w:color w:val="000000"/>
                <w:szCs w:val="28"/>
              </w:rPr>
            </w:pPr>
          </w:p>
        </w:tc>
        <w:tc>
          <w:tcPr>
            <w:tcW w:w="734" w:type="pct"/>
            <w:tcBorders>
              <w:top w:val="nil"/>
              <w:left w:val="nil"/>
              <w:bottom w:val="single" w:sz="4" w:space="0" w:color="auto"/>
              <w:right w:val="single" w:sz="4" w:space="0" w:color="auto"/>
            </w:tcBorders>
            <w:shd w:val="clear" w:color="auto" w:fill="auto"/>
            <w:hideMark/>
          </w:tcPr>
          <w:p w14:paraId="52A1E45E" w14:textId="77777777" w:rsidR="00986AF0" w:rsidRPr="00986AF0" w:rsidRDefault="00986AF0" w:rsidP="002C7DC5">
            <w:pPr>
              <w:rPr>
                <w:color w:val="000000"/>
                <w:szCs w:val="28"/>
              </w:rPr>
            </w:pPr>
            <w:r w:rsidRPr="00986AF0">
              <w:rPr>
                <w:color w:val="000000"/>
                <w:szCs w:val="28"/>
              </w:rPr>
              <w:t>Тепловая мощность котельной нетто</w:t>
            </w:r>
          </w:p>
        </w:tc>
        <w:tc>
          <w:tcPr>
            <w:tcW w:w="1098" w:type="pct"/>
            <w:tcBorders>
              <w:top w:val="nil"/>
              <w:left w:val="nil"/>
              <w:bottom w:val="single" w:sz="4" w:space="0" w:color="auto"/>
              <w:right w:val="single" w:sz="4" w:space="0" w:color="auto"/>
            </w:tcBorders>
            <w:shd w:val="clear" w:color="auto" w:fill="auto"/>
            <w:hideMark/>
          </w:tcPr>
          <w:p w14:paraId="27C2D4A0" w14:textId="77777777" w:rsidR="00986AF0" w:rsidRPr="00986AF0" w:rsidRDefault="00986AF0" w:rsidP="002C7DC5">
            <w:pPr>
              <w:rPr>
                <w:color w:val="000000"/>
                <w:szCs w:val="28"/>
              </w:rPr>
            </w:pPr>
            <w:r w:rsidRPr="00986AF0">
              <w:rPr>
                <w:color w:val="000000"/>
                <w:szCs w:val="28"/>
              </w:rPr>
              <w:t>Расчетная присоединенная тепловая нагрузка</w:t>
            </w:r>
          </w:p>
        </w:tc>
        <w:tc>
          <w:tcPr>
            <w:tcW w:w="729" w:type="pct"/>
            <w:tcBorders>
              <w:top w:val="nil"/>
              <w:left w:val="nil"/>
              <w:bottom w:val="single" w:sz="4" w:space="0" w:color="auto"/>
              <w:right w:val="single" w:sz="4" w:space="0" w:color="auto"/>
            </w:tcBorders>
            <w:shd w:val="clear" w:color="auto" w:fill="auto"/>
            <w:hideMark/>
          </w:tcPr>
          <w:p w14:paraId="7863B5DE" w14:textId="77777777" w:rsidR="00986AF0" w:rsidRPr="00986AF0" w:rsidRDefault="00986AF0" w:rsidP="002C7DC5">
            <w:pPr>
              <w:rPr>
                <w:color w:val="000000"/>
                <w:szCs w:val="28"/>
              </w:rPr>
            </w:pPr>
            <w:r w:rsidRPr="00986AF0">
              <w:rPr>
                <w:color w:val="000000"/>
                <w:szCs w:val="28"/>
              </w:rPr>
              <w:t>Потери мощности в тепловой сети</w:t>
            </w:r>
          </w:p>
        </w:tc>
        <w:tc>
          <w:tcPr>
            <w:tcW w:w="1066" w:type="pct"/>
            <w:tcBorders>
              <w:top w:val="nil"/>
              <w:left w:val="nil"/>
              <w:bottom w:val="single" w:sz="4" w:space="0" w:color="auto"/>
              <w:right w:val="single" w:sz="4" w:space="0" w:color="auto"/>
            </w:tcBorders>
            <w:shd w:val="clear" w:color="auto" w:fill="auto"/>
            <w:hideMark/>
          </w:tcPr>
          <w:p w14:paraId="24450B3F" w14:textId="77777777" w:rsidR="00986AF0" w:rsidRPr="00986AF0" w:rsidRDefault="00986AF0" w:rsidP="002C7DC5">
            <w:pPr>
              <w:rPr>
                <w:color w:val="000000"/>
                <w:szCs w:val="28"/>
              </w:rPr>
            </w:pPr>
            <w:r w:rsidRPr="00986AF0">
              <w:rPr>
                <w:color w:val="000000"/>
                <w:szCs w:val="28"/>
              </w:rPr>
              <w:t>Резерв/дефицит тепловой мощности нетто</w:t>
            </w:r>
          </w:p>
        </w:tc>
      </w:tr>
      <w:tr w:rsidR="002B427D" w:rsidRPr="00986AF0" w14:paraId="7CA41AEE" w14:textId="77777777" w:rsidTr="002B427D">
        <w:trPr>
          <w:trHeight w:val="20"/>
        </w:trPr>
        <w:tc>
          <w:tcPr>
            <w:tcW w:w="262" w:type="pct"/>
            <w:tcBorders>
              <w:top w:val="nil"/>
              <w:left w:val="single" w:sz="4" w:space="0" w:color="auto"/>
              <w:bottom w:val="single" w:sz="4" w:space="0" w:color="auto"/>
              <w:right w:val="single" w:sz="4" w:space="0" w:color="auto"/>
            </w:tcBorders>
            <w:shd w:val="clear" w:color="auto" w:fill="auto"/>
            <w:hideMark/>
          </w:tcPr>
          <w:p w14:paraId="68CEBF09" w14:textId="77777777" w:rsidR="002B427D" w:rsidRPr="00986AF0" w:rsidRDefault="002B427D" w:rsidP="002B427D">
            <w:pPr>
              <w:rPr>
                <w:color w:val="000000"/>
                <w:szCs w:val="28"/>
              </w:rPr>
            </w:pPr>
            <w:r w:rsidRPr="00986AF0">
              <w:rPr>
                <w:color w:val="000000"/>
                <w:szCs w:val="28"/>
              </w:rPr>
              <w:t>1</w:t>
            </w:r>
          </w:p>
        </w:tc>
        <w:tc>
          <w:tcPr>
            <w:tcW w:w="1111" w:type="pct"/>
            <w:tcBorders>
              <w:top w:val="nil"/>
              <w:left w:val="nil"/>
              <w:bottom w:val="single" w:sz="4" w:space="0" w:color="auto"/>
              <w:right w:val="single" w:sz="4" w:space="0" w:color="auto"/>
            </w:tcBorders>
            <w:shd w:val="clear" w:color="auto" w:fill="auto"/>
            <w:hideMark/>
          </w:tcPr>
          <w:p w14:paraId="5E83A159" w14:textId="62D709A1" w:rsidR="002B427D" w:rsidRPr="00986AF0" w:rsidRDefault="002B427D" w:rsidP="002B427D">
            <w:pPr>
              <w:rPr>
                <w:color w:val="000000"/>
                <w:szCs w:val="28"/>
              </w:rPr>
            </w:pPr>
            <w:r>
              <w:rPr>
                <w:color w:val="000000"/>
                <w:szCs w:val="28"/>
              </w:rPr>
              <w:t>Котельная, ул. Ленина, 2б</w:t>
            </w:r>
          </w:p>
        </w:tc>
        <w:tc>
          <w:tcPr>
            <w:tcW w:w="734" w:type="pct"/>
            <w:tcBorders>
              <w:top w:val="nil"/>
              <w:left w:val="nil"/>
              <w:bottom w:val="single" w:sz="4" w:space="0" w:color="auto"/>
              <w:right w:val="single" w:sz="4" w:space="0" w:color="auto"/>
            </w:tcBorders>
            <w:shd w:val="clear" w:color="auto" w:fill="auto"/>
            <w:vAlign w:val="bottom"/>
            <w:hideMark/>
          </w:tcPr>
          <w:p w14:paraId="7AD1AE71" w14:textId="4C063EEE" w:rsidR="002B427D" w:rsidRPr="00986AF0" w:rsidRDefault="002B427D" w:rsidP="002B427D">
            <w:pPr>
              <w:rPr>
                <w:color w:val="000000"/>
                <w:szCs w:val="28"/>
              </w:rPr>
            </w:pPr>
            <w:r>
              <w:rPr>
                <w:color w:val="000000"/>
                <w:szCs w:val="28"/>
              </w:rPr>
              <w:t>2.580</w:t>
            </w:r>
          </w:p>
        </w:tc>
        <w:tc>
          <w:tcPr>
            <w:tcW w:w="1098" w:type="pct"/>
            <w:tcBorders>
              <w:top w:val="nil"/>
              <w:left w:val="nil"/>
              <w:bottom w:val="single" w:sz="4" w:space="0" w:color="auto"/>
              <w:right w:val="single" w:sz="4" w:space="0" w:color="auto"/>
            </w:tcBorders>
            <w:shd w:val="clear" w:color="auto" w:fill="auto"/>
            <w:vAlign w:val="bottom"/>
            <w:hideMark/>
          </w:tcPr>
          <w:p w14:paraId="591E2075" w14:textId="3CDD8A94" w:rsidR="002B427D" w:rsidRPr="00986AF0" w:rsidRDefault="002B427D" w:rsidP="002B427D">
            <w:pPr>
              <w:rPr>
                <w:color w:val="000000"/>
                <w:szCs w:val="28"/>
              </w:rPr>
            </w:pPr>
            <w:r>
              <w:rPr>
                <w:color w:val="000000"/>
                <w:szCs w:val="28"/>
              </w:rPr>
              <w:t>2.400</w:t>
            </w:r>
          </w:p>
        </w:tc>
        <w:tc>
          <w:tcPr>
            <w:tcW w:w="729" w:type="pct"/>
            <w:tcBorders>
              <w:top w:val="nil"/>
              <w:left w:val="nil"/>
              <w:bottom w:val="single" w:sz="4" w:space="0" w:color="auto"/>
              <w:right w:val="single" w:sz="4" w:space="0" w:color="auto"/>
            </w:tcBorders>
            <w:shd w:val="clear" w:color="auto" w:fill="auto"/>
            <w:vAlign w:val="bottom"/>
            <w:hideMark/>
          </w:tcPr>
          <w:p w14:paraId="73D008A2" w14:textId="772E42D3" w:rsidR="002B427D" w:rsidRPr="00986AF0" w:rsidRDefault="002B427D" w:rsidP="002B427D">
            <w:pPr>
              <w:rPr>
                <w:color w:val="000000"/>
                <w:szCs w:val="28"/>
              </w:rPr>
            </w:pPr>
            <w:r>
              <w:rPr>
                <w:color w:val="000000"/>
                <w:szCs w:val="28"/>
              </w:rPr>
              <w:t>0.054</w:t>
            </w:r>
          </w:p>
        </w:tc>
        <w:tc>
          <w:tcPr>
            <w:tcW w:w="1066" w:type="pct"/>
            <w:tcBorders>
              <w:top w:val="nil"/>
              <w:left w:val="nil"/>
              <w:bottom w:val="single" w:sz="4" w:space="0" w:color="auto"/>
              <w:right w:val="single" w:sz="4" w:space="0" w:color="auto"/>
            </w:tcBorders>
            <w:shd w:val="clear" w:color="auto" w:fill="auto"/>
            <w:vAlign w:val="bottom"/>
            <w:hideMark/>
          </w:tcPr>
          <w:p w14:paraId="0EE830C8" w14:textId="10CEE7B9" w:rsidR="002B427D" w:rsidRPr="00986AF0" w:rsidRDefault="002B427D" w:rsidP="002B427D">
            <w:pPr>
              <w:rPr>
                <w:color w:val="000000"/>
                <w:szCs w:val="28"/>
              </w:rPr>
            </w:pPr>
            <w:r>
              <w:rPr>
                <w:color w:val="000000"/>
                <w:szCs w:val="28"/>
              </w:rPr>
              <w:t>0.126</w:t>
            </w:r>
          </w:p>
        </w:tc>
      </w:tr>
      <w:tr w:rsidR="002B427D" w:rsidRPr="00986AF0" w14:paraId="1AE6B13E" w14:textId="77777777" w:rsidTr="002B427D">
        <w:trPr>
          <w:trHeight w:val="20"/>
        </w:trPr>
        <w:tc>
          <w:tcPr>
            <w:tcW w:w="262" w:type="pct"/>
            <w:tcBorders>
              <w:top w:val="nil"/>
              <w:left w:val="single" w:sz="4" w:space="0" w:color="auto"/>
              <w:bottom w:val="single" w:sz="4" w:space="0" w:color="auto"/>
              <w:right w:val="single" w:sz="4" w:space="0" w:color="auto"/>
            </w:tcBorders>
            <w:shd w:val="clear" w:color="auto" w:fill="auto"/>
            <w:hideMark/>
          </w:tcPr>
          <w:p w14:paraId="3EAA1818" w14:textId="77777777" w:rsidR="002B427D" w:rsidRPr="00986AF0" w:rsidRDefault="002B427D" w:rsidP="002B427D">
            <w:pPr>
              <w:rPr>
                <w:color w:val="000000"/>
                <w:szCs w:val="28"/>
              </w:rPr>
            </w:pPr>
            <w:r w:rsidRPr="00986AF0">
              <w:rPr>
                <w:color w:val="000000"/>
                <w:szCs w:val="28"/>
              </w:rPr>
              <w:t>2</w:t>
            </w:r>
          </w:p>
        </w:tc>
        <w:tc>
          <w:tcPr>
            <w:tcW w:w="1111" w:type="pct"/>
            <w:tcBorders>
              <w:top w:val="nil"/>
              <w:left w:val="nil"/>
              <w:bottom w:val="single" w:sz="4" w:space="0" w:color="auto"/>
              <w:right w:val="single" w:sz="4" w:space="0" w:color="auto"/>
            </w:tcBorders>
            <w:shd w:val="clear" w:color="auto" w:fill="auto"/>
            <w:hideMark/>
          </w:tcPr>
          <w:p w14:paraId="1E6B1F79" w14:textId="6588C130" w:rsidR="002B427D" w:rsidRPr="00986AF0" w:rsidRDefault="002B427D" w:rsidP="002B427D">
            <w:pPr>
              <w:rPr>
                <w:color w:val="000000"/>
                <w:szCs w:val="28"/>
              </w:rPr>
            </w:pPr>
            <w:r>
              <w:rPr>
                <w:color w:val="000000"/>
                <w:szCs w:val="28"/>
              </w:rPr>
              <w:t>Котельная, ул. Лермонтова, 66</w:t>
            </w:r>
          </w:p>
        </w:tc>
        <w:tc>
          <w:tcPr>
            <w:tcW w:w="734" w:type="pct"/>
            <w:tcBorders>
              <w:top w:val="nil"/>
              <w:left w:val="nil"/>
              <w:bottom w:val="single" w:sz="4" w:space="0" w:color="auto"/>
              <w:right w:val="single" w:sz="4" w:space="0" w:color="auto"/>
            </w:tcBorders>
            <w:shd w:val="clear" w:color="auto" w:fill="auto"/>
            <w:vAlign w:val="bottom"/>
            <w:hideMark/>
          </w:tcPr>
          <w:p w14:paraId="0EA314C4" w14:textId="47A2A64D" w:rsidR="002B427D" w:rsidRPr="00986AF0" w:rsidRDefault="002B427D" w:rsidP="002B427D">
            <w:pPr>
              <w:rPr>
                <w:color w:val="000000"/>
                <w:szCs w:val="28"/>
              </w:rPr>
            </w:pPr>
            <w:r>
              <w:rPr>
                <w:color w:val="000000"/>
                <w:szCs w:val="28"/>
              </w:rPr>
              <w:t>0.860</w:t>
            </w:r>
          </w:p>
        </w:tc>
        <w:tc>
          <w:tcPr>
            <w:tcW w:w="1098" w:type="pct"/>
            <w:tcBorders>
              <w:top w:val="nil"/>
              <w:left w:val="nil"/>
              <w:bottom w:val="single" w:sz="4" w:space="0" w:color="auto"/>
              <w:right w:val="single" w:sz="4" w:space="0" w:color="auto"/>
            </w:tcBorders>
            <w:shd w:val="clear" w:color="auto" w:fill="auto"/>
            <w:vAlign w:val="bottom"/>
            <w:hideMark/>
          </w:tcPr>
          <w:p w14:paraId="21605256" w14:textId="419CEBF9" w:rsidR="002B427D" w:rsidRPr="00986AF0" w:rsidRDefault="002B427D" w:rsidP="002B427D">
            <w:pPr>
              <w:rPr>
                <w:color w:val="000000"/>
                <w:szCs w:val="28"/>
              </w:rPr>
            </w:pPr>
            <w:r>
              <w:rPr>
                <w:color w:val="000000"/>
                <w:szCs w:val="28"/>
              </w:rPr>
              <w:t>0.740</w:t>
            </w:r>
          </w:p>
        </w:tc>
        <w:tc>
          <w:tcPr>
            <w:tcW w:w="729" w:type="pct"/>
            <w:tcBorders>
              <w:top w:val="nil"/>
              <w:left w:val="nil"/>
              <w:bottom w:val="single" w:sz="4" w:space="0" w:color="auto"/>
              <w:right w:val="single" w:sz="4" w:space="0" w:color="auto"/>
            </w:tcBorders>
            <w:shd w:val="clear" w:color="auto" w:fill="auto"/>
            <w:vAlign w:val="bottom"/>
            <w:hideMark/>
          </w:tcPr>
          <w:p w14:paraId="07436A63" w14:textId="2066841D" w:rsidR="002B427D" w:rsidRPr="00986AF0" w:rsidRDefault="002B427D" w:rsidP="002B427D">
            <w:pPr>
              <w:rPr>
                <w:color w:val="000000"/>
                <w:szCs w:val="28"/>
              </w:rPr>
            </w:pPr>
            <w:r>
              <w:rPr>
                <w:color w:val="000000"/>
                <w:szCs w:val="28"/>
              </w:rPr>
              <w:t>0.017</w:t>
            </w:r>
          </w:p>
        </w:tc>
        <w:tc>
          <w:tcPr>
            <w:tcW w:w="1066" w:type="pct"/>
            <w:tcBorders>
              <w:top w:val="nil"/>
              <w:left w:val="nil"/>
              <w:bottom w:val="single" w:sz="4" w:space="0" w:color="auto"/>
              <w:right w:val="single" w:sz="4" w:space="0" w:color="auto"/>
            </w:tcBorders>
            <w:shd w:val="clear" w:color="auto" w:fill="auto"/>
            <w:vAlign w:val="bottom"/>
            <w:hideMark/>
          </w:tcPr>
          <w:p w14:paraId="405513D5" w14:textId="14D87AAD" w:rsidR="002B427D" w:rsidRPr="00986AF0" w:rsidRDefault="002B427D" w:rsidP="002B427D">
            <w:pPr>
              <w:rPr>
                <w:color w:val="000000"/>
                <w:szCs w:val="28"/>
              </w:rPr>
            </w:pPr>
            <w:r>
              <w:rPr>
                <w:color w:val="000000"/>
                <w:szCs w:val="28"/>
              </w:rPr>
              <w:t>0.103</w:t>
            </w:r>
          </w:p>
        </w:tc>
      </w:tr>
      <w:tr w:rsidR="002B427D" w:rsidRPr="00986AF0" w14:paraId="02B2E54C" w14:textId="77777777" w:rsidTr="002B427D">
        <w:trPr>
          <w:trHeight w:val="20"/>
        </w:trPr>
        <w:tc>
          <w:tcPr>
            <w:tcW w:w="137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2DB9358" w14:textId="77777777" w:rsidR="002B427D" w:rsidRPr="00986AF0" w:rsidRDefault="002B427D" w:rsidP="002B427D">
            <w:pPr>
              <w:rPr>
                <w:color w:val="000000"/>
                <w:szCs w:val="28"/>
              </w:rPr>
            </w:pPr>
            <w:r w:rsidRPr="00986AF0">
              <w:rPr>
                <w:color w:val="000000"/>
                <w:szCs w:val="28"/>
              </w:rPr>
              <w:t>Итого</w:t>
            </w:r>
          </w:p>
        </w:tc>
        <w:tc>
          <w:tcPr>
            <w:tcW w:w="734" w:type="pct"/>
            <w:tcBorders>
              <w:top w:val="nil"/>
              <w:left w:val="nil"/>
              <w:bottom w:val="single" w:sz="4" w:space="0" w:color="auto"/>
              <w:right w:val="single" w:sz="4" w:space="0" w:color="auto"/>
            </w:tcBorders>
            <w:shd w:val="clear" w:color="auto" w:fill="auto"/>
            <w:vAlign w:val="bottom"/>
            <w:hideMark/>
          </w:tcPr>
          <w:p w14:paraId="2CB06C77" w14:textId="3317C4C9" w:rsidR="002B427D" w:rsidRPr="00986AF0" w:rsidRDefault="002B427D" w:rsidP="002B427D">
            <w:pPr>
              <w:rPr>
                <w:color w:val="000000"/>
                <w:szCs w:val="28"/>
              </w:rPr>
            </w:pPr>
            <w:r>
              <w:rPr>
                <w:color w:val="000000"/>
                <w:szCs w:val="28"/>
              </w:rPr>
              <w:t>3.440</w:t>
            </w:r>
          </w:p>
        </w:tc>
        <w:tc>
          <w:tcPr>
            <w:tcW w:w="1098" w:type="pct"/>
            <w:tcBorders>
              <w:top w:val="nil"/>
              <w:left w:val="nil"/>
              <w:bottom w:val="single" w:sz="4" w:space="0" w:color="auto"/>
              <w:right w:val="single" w:sz="4" w:space="0" w:color="auto"/>
            </w:tcBorders>
            <w:shd w:val="clear" w:color="auto" w:fill="auto"/>
            <w:vAlign w:val="bottom"/>
            <w:hideMark/>
          </w:tcPr>
          <w:p w14:paraId="073DCE60" w14:textId="3C9B4C43" w:rsidR="002B427D" w:rsidRPr="00986AF0" w:rsidRDefault="002B427D" w:rsidP="002B427D">
            <w:pPr>
              <w:rPr>
                <w:color w:val="000000"/>
                <w:szCs w:val="28"/>
              </w:rPr>
            </w:pPr>
            <w:r>
              <w:rPr>
                <w:color w:val="000000"/>
                <w:szCs w:val="28"/>
              </w:rPr>
              <w:t>3.140</w:t>
            </w:r>
          </w:p>
        </w:tc>
        <w:tc>
          <w:tcPr>
            <w:tcW w:w="729" w:type="pct"/>
            <w:tcBorders>
              <w:top w:val="nil"/>
              <w:left w:val="nil"/>
              <w:bottom w:val="single" w:sz="4" w:space="0" w:color="auto"/>
              <w:right w:val="single" w:sz="4" w:space="0" w:color="auto"/>
            </w:tcBorders>
            <w:shd w:val="clear" w:color="auto" w:fill="auto"/>
            <w:vAlign w:val="bottom"/>
            <w:hideMark/>
          </w:tcPr>
          <w:p w14:paraId="6922F4BE" w14:textId="49E54F45" w:rsidR="002B427D" w:rsidRPr="00986AF0" w:rsidRDefault="002B427D" w:rsidP="002B427D">
            <w:pPr>
              <w:rPr>
                <w:color w:val="000000"/>
                <w:szCs w:val="28"/>
              </w:rPr>
            </w:pPr>
            <w:r>
              <w:rPr>
                <w:color w:val="000000"/>
                <w:szCs w:val="28"/>
              </w:rPr>
              <w:t>0.071</w:t>
            </w:r>
          </w:p>
        </w:tc>
        <w:tc>
          <w:tcPr>
            <w:tcW w:w="1066" w:type="pct"/>
            <w:tcBorders>
              <w:top w:val="nil"/>
              <w:left w:val="nil"/>
              <w:bottom w:val="single" w:sz="4" w:space="0" w:color="auto"/>
              <w:right w:val="single" w:sz="4" w:space="0" w:color="auto"/>
            </w:tcBorders>
            <w:shd w:val="clear" w:color="auto" w:fill="auto"/>
            <w:vAlign w:val="bottom"/>
            <w:hideMark/>
          </w:tcPr>
          <w:p w14:paraId="7D13FBE1" w14:textId="258FE7A7" w:rsidR="002B427D" w:rsidRPr="00986AF0" w:rsidRDefault="002B427D" w:rsidP="002B427D">
            <w:pPr>
              <w:rPr>
                <w:color w:val="000000"/>
                <w:szCs w:val="28"/>
              </w:rPr>
            </w:pPr>
            <w:r>
              <w:rPr>
                <w:color w:val="000000"/>
                <w:szCs w:val="28"/>
              </w:rPr>
              <w:t>0.229</w:t>
            </w:r>
          </w:p>
        </w:tc>
      </w:tr>
    </w:tbl>
    <w:p w14:paraId="24134025" w14:textId="77777777" w:rsidR="00187E1B" w:rsidRPr="00BD3831" w:rsidRDefault="00187E1B" w:rsidP="00B71E79">
      <w:pPr>
        <w:pStyle w:val="a6"/>
      </w:pPr>
    </w:p>
    <w:p w14:paraId="11909361" w14:textId="77777777" w:rsidR="00E1044C" w:rsidRPr="00BD3831" w:rsidRDefault="00E1044C" w:rsidP="00B71E79">
      <w:pPr>
        <w:pStyle w:val="a4"/>
      </w:pPr>
      <w:bookmarkStart w:id="102" w:name="_Toc137677300"/>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2"/>
    </w:p>
    <w:p w14:paraId="7272A2BD" w14:textId="77777777" w:rsidR="00A549F1" w:rsidRPr="00BD3831" w:rsidRDefault="00A549F1" w:rsidP="00B71E79">
      <w:pPr>
        <w:pStyle w:val="a6"/>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32DA16D6" w14:textId="77777777" w:rsidR="00A549F1" w:rsidRPr="00BD3831" w:rsidRDefault="00A549F1" w:rsidP="00B71E79">
      <w:pPr>
        <w:pStyle w:val="a6"/>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73AAD20D" w14:textId="77777777" w:rsidR="00E1044C" w:rsidRPr="00BD3831" w:rsidRDefault="00E1044C" w:rsidP="00B71E79">
      <w:pPr>
        <w:pStyle w:val="a4"/>
      </w:pPr>
      <w:bookmarkStart w:id="103" w:name="_Toc137677301"/>
      <w:r w:rsidRPr="00BD3831">
        <w:t>1.6.4 Описание причины возникновения дефицитов тепловой мощности и последствий влияния дефицитов на качество теплоснабжения</w:t>
      </w:r>
      <w:bookmarkEnd w:id="103"/>
    </w:p>
    <w:p w14:paraId="7B493368" w14:textId="77777777" w:rsidR="00C71544" w:rsidRPr="00BD3831" w:rsidRDefault="00843ACF" w:rsidP="00B71E79">
      <w:pPr>
        <w:pStyle w:val="a6"/>
      </w:pPr>
      <w:r>
        <w:t>Дефициты тепловой мощности не выявлены.</w:t>
      </w:r>
    </w:p>
    <w:p w14:paraId="42461232" w14:textId="77777777" w:rsidR="00E1044C" w:rsidRPr="00BD3831" w:rsidRDefault="00E1044C" w:rsidP="00B71E79">
      <w:pPr>
        <w:pStyle w:val="a4"/>
      </w:pPr>
      <w:bookmarkStart w:id="104" w:name="_Toc137677302"/>
      <w:r w:rsidRPr="00BD3831">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4"/>
    </w:p>
    <w:p w14:paraId="1534D3EB" w14:textId="77777777" w:rsidR="00C71544" w:rsidRPr="00BD3831" w:rsidRDefault="00C71544" w:rsidP="00B71E79">
      <w:pPr>
        <w:pStyle w:val="a6"/>
      </w:pPr>
      <w:r w:rsidRPr="00BD3831">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26B2AA5A" w14:textId="77777777" w:rsidR="00E1044C" w:rsidRPr="00BD3831" w:rsidRDefault="00E1044C" w:rsidP="00B71E79">
      <w:pPr>
        <w:pStyle w:val="a4"/>
      </w:pPr>
      <w:bookmarkStart w:id="105" w:name="_Toc137677303"/>
      <w:r w:rsidRPr="00BD3831">
        <w:t>Часть 7 Балансы теплоносителя</w:t>
      </w:r>
      <w:bookmarkEnd w:id="105"/>
    </w:p>
    <w:p w14:paraId="2F3DF937" w14:textId="77777777" w:rsidR="00E1044C" w:rsidRPr="00BD3831" w:rsidRDefault="00E1044C" w:rsidP="00B71E79">
      <w:pPr>
        <w:pStyle w:val="a4"/>
      </w:pPr>
      <w:bookmarkStart w:id="106" w:name="_Toc137677304"/>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6"/>
    </w:p>
    <w:p w14:paraId="778E877F" w14:textId="77777777" w:rsidR="00A549F1" w:rsidRPr="00BD3831" w:rsidRDefault="00A549F1" w:rsidP="00B71E79">
      <w:pPr>
        <w:pStyle w:val="a6"/>
      </w:pPr>
      <w:r w:rsidRPr="00BD3831">
        <w:t xml:space="preserve">Источником водоснабжения является </w:t>
      </w:r>
      <w:r w:rsidR="00633FB3">
        <w:t>сельский</w:t>
      </w:r>
      <w:r w:rsidRPr="00BD3831">
        <w:t xml:space="preserve"> водопровод.</w:t>
      </w:r>
    </w:p>
    <w:p w14:paraId="31F10F25" w14:textId="77777777" w:rsidR="00C71544" w:rsidRPr="00BD3831" w:rsidRDefault="00C71544" w:rsidP="00B71E79">
      <w:pPr>
        <w:pStyle w:val="a6"/>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07DEC999" w14:textId="77777777" w:rsidR="00C71544" w:rsidRPr="00BD3831" w:rsidRDefault="00C71544" w:rsidP="00B71E79">
      <w:pPr>
        <w:pStyle w:val="a8"/>
      </w:pPr>
      <w:bookmarkStart w:id="107" w:name="_Toc100278944"/>
      <w:r w:rsidRPr="00BD3831">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107"/>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2823D600" w14:textId="77777777" w:rsidTr="002C7DC5">
        <w:trPr>
          <w:trHeight w:val="20"/>
          <w:tblHeader/>
        </w:trPr>
        <w:tc>
          <w:tcPr>
            <w:tcW w:w="636" w:type="dxa"/>
            <w:shd w:val="clear" w:color="auto" w:fill="auto"/>
            <w:hideMark/>
          </w:tcPr>
          <w:p w14:paraId="08E8AD2E" w14:textId="77777777" w:rsidR="00BB3B12" w:rsidRPr="00BD46CA" w:rsidRDefault="00BB3B12" w:rsidP="002C7DC5">
            <w:pPr>
              <w:rPr>
                <w:color w:val="000000"/>
              </w:rPr>
            </w:pPr>
            <w:r w:rsidRPr="00BD46CA">
              <w:rPr>
                <w:color w:val="000000"/>
              </w:rPr>
              <w:t>№ пп</w:t>
            </w:r>
          </w:p>
        </w:tc>
        <w:tc>
          <w:tcPr>
            <w:tcW w:w="6659" w:type="dxa"/>
            <w:shd w:val="clear" w:color="auto" w:fill="auto"/>
            <w:hideMark/>
          </w:tcPr>
          <w:p w14:paraId="614872D5" w14:textId="77777777" w:rsidR="00BB3B12" w:rsidRPr="00BD46CA" w:rsidRDefault="00BB3B12" w:rsidP="002C7DC5">
            <w:pPr>
              <w:rPr>
                <w:color w:val="000000"/>
              </w:rPr>
            </w:pPr>
            <w:r w:rsidRPr="00BD46CA">
              <w:rPr>
                <w:color w:val="000000"/>
              </w:rPr>
              <w:t>Наименование показателя</w:t>
            </w:r>
          </w:p>
        </w:tc>
        <w:tc>
          <w:tcPr>
            <w:tcW w:w="1471" w:type="dxa"/>
          </w:tcPr>
          <w:p w14:paraId="336A4D44" w14:textId="77777777" w:rsidR="00BB3B12" w:rsidRPr="00BD46CA" w:rsidRDefault="00973D9C" w:rsidP="002C7DC5">
            <w:pPr>
              <w:rPr>
                <w:color w:val="000000"/>
              </w:rPr>
            </w:pPr>
            <w:r w:rsidRPr="00FE5998">
              <w:rPr>
                <w:szCs w:val="28"/>
              </w:rPr>
              <w:t>Ед. изм</w:t>
            </w:r>
            <w:r>
              <w:rPr>
                <w:szCs w:val="28"/>
              </w:rPr>
              <w:t>ерения</w:t>
            </w:r>
          </w:p>
        </w:tc>
        <w:tc>
          <w:tcPr>
            <w:tcW w:w="1128" w:type="dxa"/>
            <w:shd w:val="clear" w:color="auto" w:fill="auto"/>
            <w:hideMark/>
          </w:tcPr>
          <w:p w14:paraId="1022F529" w14:textId="77777777" w:rsidR="00BB3B12" w:rsidRPr="00BD46CA" w:rsidRDefault="0052597E" w:rsidP="002C7DC5">
            <w:pPr>
              <w:rPr>
                <w:color w:val="000000"/>
              </w:rPr>
            </w:pPr>
            <w:r>
              <w:rPr>
                <w:color w:val="000000"/>
              </w:rPr>
              <w:t>2022</w:t>
            </w:r>
            <w:r w:rsidR="00BB3B12" w:rsidRPr="00BD46CA">
              <w:rPr>
                <w:color w:val="000000"/>
              </w:rPr>
              <w:t xml:space="preserve"> год</w:t>
            </w:r>
          </w:p>
        </w:tc>
      </w:tr>
      <w:tr w:rsidR="00BB3B12" w:rsidRPr="00BD46CA" w14:paraId="29959956" w14:textId="77777777" w:rsidTr="002C7DC5">
        <w:trPr>
          <w:trHeight w:val="20"/>
        </w:trPr>
        <w:tc>
          <w:tcPr>
            <w:tcW w:w="636" w:type="dxa"/>
            <w:vAlign w:val="bottom"/>
          </w:tcPr>
          <w:p w14:paraId="01D58902" w14:textId="77777777" w:rsidR="00BB3B12" w:rsidRPr="00BD46CA" w:rsidRDefault="00BB3B12" w:rsidP="002C7DC5">
            <w:pPr>
              <w:rPr>
                <w:color w:val="000000"/>
              </w:rPr>
            </w:pPr>
          </w:p>
        </w:tc>
        <w:tc>
          <w:tcPr>
            <w:tcW w:w="9258" w:type="dxa"/>
            <w:gridSpan w:val="3"/>
            <w:shd w:val="clear" w:color="auto" w:fill="auto"/>
            <w:noWrap/>
            <w:vAlign w:val="bottom"/>
          </w:tcPr>
          <w:p w14:paraId="77F5BE61" w14:textId="0955BD39" w:rsidR="00BB3B12" w:rsidRPr="00BD46CA" w:rsidRDefault="0071107B" w:rsidP="002C7DC5">
            <w:pPr>
              <w:rPr>
                <w:color w:val="000000"/>
              </w:rPr>
            </w:pPr>
            <w:r>
              <w:rPr>
                <w:color w:val="000000"/>
              </w:rPr>
              <w:t>Котельная, ул. Ленина, 2б</w:t>
            </w:r>
          </w:p>
        </w:tc>
      </w:tr>
      <w:tr w:rsidR="00BB3B12" w:rsidRPr="00BD46CA" w14:paraId="29938E17" w14:textId="77777777" w:rsidTr="002C7DC5">
        <w:trPr>
          <w:trHeight w:val="20"/>
        </w:trPr>
        <w:tc>
          <w:tcPr>
            <w:tcW w:w="636" w:type="dxa"/>
            <w:shd w:val="clear" w:color="auto" w:fill="auto"/>
            <w:noWrap/>
            <w:vAlign w:val="bottom"/>
            <w:hideMark/>
          </w:tcPr>
          <w:p w14:paraId="6B2839A7" w14:textId="77777777" w:rsidR="00BB3B12" w:rsidRPr="00BD46CA" w:rsidRDefault="00BB3B12" w:rsidP="002C7DC5">
            <w:pPr>
              <w:rPr>
                <w:color w:val="000000"/>
              </w:rPr>
            </w:pPr>
            <w:r w:rsidRPr="00BD46CA">
              <w:rPr>
                <w:color w:val="000000"/>
              </w:rPr>
              <w:t>1</w:t>
            </w:r>
          </w:p>
        </w:tc>
        <w:tc>
          <w:tcPr>
            <w:tcW w:w="6659" w:type="dxa"/>
            <w:shd w:val="clear" w:color="auto" w:fill="auto"/>
            <w:vAlign w:val="bottom"/>
            <w:hideMark/>
          </w:tcPr>
          <w:p w14:paraId="0138AB77" w14:textId="77777777" w:rsidR="00BB3B12" w:rsidRPr="00BD46CA" w:rsidRDefault="00BB3B12" w:rsidP="002C7DC5">
            <w:pPr>
              <w:rPr>
                <w:color w:val="000000"/>
              </w:rPr>
            </w:pPr>
            <w:r w:rsidRPr="00BD46CA">
              <w:rPr>
                <w:color w:val="000000"/>
              </w:rPr>
              <w:t>Всего подпитка тепловой сети, в том числе:</w:t>
            </w:r>
          </w:p>
        </w:tc>
        <w:tc>
          <w:tcPr>
            <w:tcW w:w="1471" w:type="dxa"/>
            <w:vAlign w:val="bottom"/>
          </w:tcPr>
          <w:p w14:paraId="7616A801" w14:textId="77777777" w:rsidR="00BB3B12" w:rsidRPr="00BD46CA" w:rsidRDefault="00973D9C" w:rsidP="002C7DC5">
            <w:r>
              <w:t>куб.м./ч</w:t>
            </w:r>
          </w:p>
        </w:tc>
        <w:tc>
          <w:tcPr>
            <w:tcW w:w="1128" w:type="dxa"/>
            <w:shd w:val="clear" w:color="auto" w:fill="auto"/>
            <w:vAlign w:val="bottom"/>
          </w:tcPr>
          <w:p w14:paraId="5E381BE8" w14:textId="39D033FB" w:rsidR="00BB3B12" w:rsidRPr="00BD46CA" w:rsidRDefault="00453DF7" w:rsidP="002C7DC5">
            <w:pPr>
              <w:rPr>
                <w:color w:val="000000"/>
                <w:lang w:val="en-US"/>
              </w:rPr>
            </w:pPr>
            <w:r>
              <w:t>1.30</w:t>
            </w:r>
          </w:p>
        </w:tc>
      </w:tr>
      <w:tr w:rsidR="00973D9C" w:rsidRPr="00BD46CA" w14:paraId="18CFBD8A" w14:textId="77777777" w:rsidTr="002C7DC5">
        <w:trPr>
          <w:trHeight w:val="20"/>
        </w:trPr>
        <w:tc>
          <w:tcPr>
            <w:tcW w:w="636" w:type="dxa"/>
            <w:shd w:val="clear" w:color="auto" w:fill="auto"/>
            <w:noWrap/>
            <w:vAlign w:val="bottom"/>
            <w:hideMark/>
          </w:tcPr>
          <w:p w14:paraId="1CBED708" w14:textId="77777777" w:rsidR="00973D9C" w:rsidRPr="00BD46CA" w:rsidRDefault="00973D9C" w:rsidP="002C7DC5">
            <w:pPr>
              <w:rPr>
                <w:color w:val="000000"/>
              </w:rPr>
            </w:pPr>
            <w:r w:rsidRPr="00BD46CA">
              <w:rPr>
                <w:color w:val="000000"/>
              </w:rPr>
              <w:t>1.1.</w:t>
            </w:r>
          </w:p>
        </w:tc>
        <w:tc>
          <w:tcPr>
            <w:tcW w:w="6659" w:type="dxa"/>
            <w:shd w:val="clear" w:color="auto" w:fill="auto"/>
            <w:vAlign w:val="bottom"/>
            <w:hideMark/>
          </w:tcPr>
          <w:p w14:paraId="604C1D1B" w14:textId="77777777" w:rsidR="00973D9C" w:rsidRPr="00BD46CA" w:rsidRDefault="00973D9C" w:rsidP="002C7DC5">
            <w:pPr>
              <w:rPr>
                <w:color w:val="000000"/>
              </w:rPr>
            </w:pPr>
            <w:r w:rsidRPr="00BD46CA">
              <w:rPr>
                <w:color w:val="000000"/>
              </w:rPr>
              <w:t>нормативные утечки теплоносителя в сетях</w:t>
            </w:r>
          </w:p>
        </w:tc>
        <w:tc>
          <w:tcPr>
            <w:tcW w:w="1471" w:type="dxa"/>
            <w:vAlign w:val="bottom"/>
          </w:tcPr>
          <w:p w14:paraId="63056E6C" w14:textId="77777777" w:rsidR="00973D9C" w:rsidRPr="00BD46CA" w:rsidRDefault="00973D9C" w:rsidP="002C7DC5">
            <w:r w:rsidRPr="005449D3">
              <w:t>куб.м./ч</w:t>
            </w:r>
          </w:p>
        </w:tc>
        <w:tc>
          <w:tcPr>
            <w:tcW w:w="1128" w:type="dxa"/>
            <w:shd w:val="clear" w:color="auto" w:fill="auto"/>
            <w:vAlign w:val="bottom"/>
          </w:tcPr>
          <w:p w14:paraId="626A085D" w14:textId="10F6A961" w:rsidR="00973D9C" w:rsidRPr="00453DF7" w:rsidRDefault="00453DF7" w:rsidP="002C7DC5">
            <w:pPr>
              <w:rPr>
                <w:color w:val="000000"/>
              </w:rPr>
            </w:pPr>
            <w:r>
              <w:rPr>
                <w:color w:val="000000"/>
              </w:rPr>
              <w:t>1.30</w:t>
            </w:r>
          </w:p>
        </w:tc>
      </w:tr>
      <w:tr w:rsidR="00973D9C" w:rsidRPr="00BD46CA" w14:paraId="2E587441" w14:textId="77777777" w:rsidTr="002C7DC5">
        <w:trPr>
          <w:trHeight w:val="20"/>
        </w:trPr>
        <w:tc>
          <w:tcPr>
            <w:tcW w:w="636" w:type="dxa"/>
            <w:shd w:val="clear" w:color="auto" w:fill="auto"/>
            <w:noWrap/>
            <w:vAlign w:val="bottom"/>
            <w:hideMark/>
          </w:tcPr>
          <w:p w14:paraId="74A7243B" w14:textId="77777777" w:rsidR="00973D9C" w:rsidRPr="00BD46CA" w:rsidRDefault="00973D9C" w:rsidP="002C7DC5">
            <w:pPr>
              <w:rPr>
                <w:color w:val="000000"/>
              </w:rPr>
            </w:pPr>
            <w:r w:rsidRPr="00BD46CA">
              <w:rPr>
                <w:color w:val="000000"/>
              </w:rPr>
              <w:t>1.2.</w:t>
            </w:r>
          </w:p>
        </w:tc>
        <w:tc>
          <w:tcPr>
            <w:tcW w:w="6659" w:type="dxa"/>
            <w:shd w:val="clear" w:color="auto" w:fill="auto"/>
            <w:vAlign w:val="bottom"/>
            <w:hideMark/>
          </w:tcPr>
          <w:p w14:paraId="4B25E81D" w14:textId="77777777" w:rsidR="00973D9C" w:rsidRPr="00BD46CA" w:rsidRDefault="00973D9C" w:rsidP="002C7DC5">
            <w:pPr>
              <w:rPr>
                <w:color w:val="000000"/>
              </w:rPr>
            </w:pPr>
            <w:r w:rsidRPr="00BD46CA">
              <w:rPr>
                <w:color w:val="000000"/>
              </w:rPr>
              <w:t>сверхнормативный расход воды</w:t>
            </w:r>
          </w:p>
        </w:tc>
        <w:tc>
          <w:tcPr>
            <w:tcW w:w="1471" w:type="dxa"/>
            <w:vAlign w:val="bottom"/>
          </w:tcPr>
          <w:p w14:paraId="084683F8" w14:textId="77777777" w:rsidR="00973D9C" w:rsidRPr="00BD46CA" w:rsidRDefault="00973D9C" w:rsidP="002C7DC5">
            <w:pPr>
              <w:rPr>
                <w:color w:val="000000"/>
              </w:rPr>
            </w:pPr>
            <w:r w:rsidRPr="005449D3">
              <w:t>куб.м./ч</w:t>
            </w:r>
          </w:p>
        </w:tc>
        <w:tc>
          <w:tcPr>
            <w:tcW w:w="1128" w:type="dxa"/>
            <w:shd w:val="clear" w:color="auto" w:fill="auto"/>
            <w:vAlign w:val="bottom"/>
            <w:hideMark/>
          </w:tcPr>
          <w:p w14:paraId="144175FF" w14:textId="77777777" w:rsidR="00973D9C" w:rsidRPr="00BD46CA" w:rsidRDefault="00973D9C" w:rsidP="002C7DC5">
            <w:pPr>
              <w:rPr>
                <w:color w:val="000000"/>
              </w:rPr>
            </w:pPr>
            <w:r w:rsidRPr="00BD46CA">
              <w:rPr>
                <w:color w:val="000000"/>
              </w:rPr>
              <w:t>0.00</w:t>
            </w:r>
          </w:p>
        </w:tc>
      </w:tr>
      <w:tr w:rsidR="00973D9C" w:rsidRPr="00BD46CA" w14:paraId="5F524D70" w14:textId="77777777" w:rsidTr="002C7DC5">
        <w:trPr>
          <w:trHeight w:val="20"/>
        </w:trPr>
        <w:tc>
          <w:tcPr>
            <w:tcW w:w="636" w:type="dxa"/>
            <w:shd w:val="clear" w:color="auto" w:fill="auto"/>
            <w:noWrap/>
            <w:vAlign w:val="bottom"/>
            <w:hideMark/>
          </w:tcPr>
          <w:p w14:paraId="1270B96F" w14:textId="77777777" w:rsidR="00973D9C" w:rsidRPr="00BD46CA" w:rsidRDefault="00973D9C" w:rsidP="002C7DC5">
            <w:pPr>
              <w:rPr>
                <w:color w:val="000000"/>
              </w:rPr>
            </w:pPr>
            <w:r w:rsidRPr="00BD46CA">
              <w:rPr>
                <w:color w:val="000000"/>
              </w:rPr>
              <w:t>2</w:t>
            </w:r>
          </w:p>
        </w:tc>
        <w:tc>
          <w:tcPr>
            <w:tcW w:w="6659" w:type="dxa"/>
            <w:shd w:val="clear" w:color="auto" w:fill="auto"/>
            <w:vAlign w:val="bottom"/>
            <w:hideMark/>
          </w:tcPr>
          <w:p w14:paraId="0986864F" w14:textId="77777777" w:rsidR="00973D9C" w:rsidRPr="00BD46CA" w:rsidRDefault="00973D9C" w:rsidP="002C7DC5">
            <w:pPr>
              <w:rPr>
                <w:color w:val="000000"/>
              </w:rPr>
            </w:pPr>
            <w:r w:rsidRPr="00BD46CA">
              <w:rPr>
                <w:color w:val="000000"/>
              </w:rPr>
              <w:t>Расход воды на ГВС</w:t>
            </w:r>
          </w:p>
        </w:tc>
        <w:tc>
          <w:tcPr>
            <w:tcW w:w="1471" w:type="dxa"/>
            <w:vAlign w:val="bottom"/>
          </w:tcPr>
          <w:p w14:paraId="08DB33E8" w14:textId="77777777" w:rsidR="00973D9C" w:rsidRPr="00BD46CA" w:rsidRDefault="00973D9C" w:rsidP="002C7DC5">
            <w:pPr>
              <w:rPr>
                <w:color w:val="000000"/>
              </w:rPr>
            </w:pPr>
            <w:r w:rsidRPr="005449D3">
              <w:t>куб.м./ч</w:t>
            </w:r>
          </w:p>
        </w:tc>
        <w:tc>
          <w:tcPr>
            <w:tcW w:w="1128" w:type="dxa"/>
            <w:shd w:val="clear" w:color="auto" w:fill="auto"/>
            <w:vAlign w:val="bottom"/>
            <w:hideMark/>
          </w:tcPr>
          <w:p w14:paraId="5C630F64" w14:textId="77777777" w:rsidR="00973D9C" w:rsidRPr="00BD46CA" w:rsidRDefault="00973D9C" w:rsidP="002C7DC5">
            <w:pPr>
              <w:rPr>
                <w:color w:val="000000"/>
              </w:rPr>
            </w:pPr>
            <w:r w:rsidRPr="00BD46CA">
              <w:rPr>
                <w:color w:val="000000"/>
              </w:rPr>
              <w:t>0.00</w:t>
            </w:r>
          </w:p>
        </w:tc>
      </w:tr>
      <w:tr w:rsidR="00BB3B12" w:rsidRPr="00BD46CA" w14:paraId="0A611D27" w14:textId="77777777" w:rsidTr="002C7DC5">
        <w:trPr>
          <w:trHeight w:val="20"/>
        </w:trPr>
        <w:tc>
          <w:tcPr>
            <w:tcW w:w="636" w:type="dxa"/>
            <w:vAlign w:val="bottom"/>
          </w:tcPr>
          <w:p w14:paraId="7371A0EB" w14:textId="77777777" w:rsidR="00BB3B12" w:rsidRPr="00BD46CA" w:rsidRDefault="00BB3B12" w:rsidP="002C7DC5">
            <w:pPr>
              <w:rPr>
                <w:color w:val="000000"/>
              </w:rPr>
            </w:pPr>
          </w:p>
        </w:tc>
        <w:tc>
          <w:tcPr>
            <w:tcW w:w="9258" w:type="dxa"/>
            <w:gridSpan w:val="3"/>
            <w:shd w:val="clear" w:color="auto" w:fill="auto"/>
            <w:noWrap/>
            <w:vAlign w:val="bottom"/>
          </w:tcPr>
          <w:p w14:paraId="69375267" w14:textId="18E69D14" w:rsidR="00BB3B12" w:rsidRPr="00BD46CA" w:rsidRDefault="0071107B" w:rsidP="002C7DC5">
            <w:pPr>
              <w:rPr>
                <w:color w:val="000000"/>
              </w:rPr>
            </w:pPr>
            <w:r>
              <w:rPr>
                <w:color w:val="000000"/>
              </w:rPr>
              <w:t>Котельная, ул. Лермонтова, 66</w:t>
            </w:r>
          </w:p>
        </w:tc>
      </w:tr>
      <w:tr w:rsidR="00973D9C" w:rsidRPr="00BD46CA" w14:paraId="70F5C0C1" w14:textId="77777777" w:rsidTr="002C7DC5">
        <w:trPr>
          <w:trHeight w:val="20"/>
        </w:trPr>
        <w:tc>
          <w:tcPr>
            <w:tcW w:w="636" w:type="dxa"/>
            <w:shd w:val="clear" w:color="auto" w:fill="auto"/>
            <w:noWrap/>
            <w:vAlign w:val="bottom"/>
            <w:hideMark/>
          </w:tcPr>
          <w:p w14:paraId="4AA80B94" w14:textId="77777777" w:rsidR="00973D9C" w:rsidRPr="00BD46CA" w:rsidRDefault="00973D9C" w:rsidP="002C7DC5">
            <w:pPr>
              <w:rPr>
                <w:color w:val="000000"/>
              </w:rPr>
            </w:pPr>
            <w:r w:rsidRPr="00BD46CA">
              <w:rPr>
                <w:color w:val="000000"/>
              </w:rPr>
              <w:t>1</w:t>
            </w:r>
          </w:p>
        </w:tc>
        <w:tc>
          <w:tcPr>
            <w:tcW w:w="6659" w:type="dxa"/>
            <w:shd w:val="clear" w:color="auto" w:fill="auto"/>
            <w:vAlign w:val="bottom"/>
            <w:hideMark/>
          </w:tcPr>
          <w:p w14:paraId="2BD0FF43" w14:textId="77777777" w:rsidR="00973D9C" w:rsidRPr="00BD46CA" w:rsidRDefault="00973D9C" w:rsidP="002C7DC5">
            <w:pPr>
              <w:rPr>
                <w:color w:val="000000"/>
              </w:rPr>
            </w:pPr>
            <w:r w:rsidRPr="00BD46CA">
              <w:rPr>
                <w:color w:val="000000"/>
              </w:rPr>
              <w:t>Всего подпитка тепловой сети, в том числе:</w:t>
            </w:r>
          </w:p>
        </w:tc>
        <w:tc>
          <w:tcPr>
            <w:tcW w:w="1471" w:type="dxa"/>
            <w:vAlign w:val="bottom"/>
          </w:tcPr>
          <w:p w14:paraId="0BDD86A8" w14:textId="77777777" w:rsidR="00973D9C" w:rsidRPr="00BD46CA" w:rsidRDefault="00973D9C" w:rsidP="002C7DC5">
            <w:pPr>
              <w:rPr>
                <w:color w:val="000000"/>
              </w:rPr>
            </w:pPr>
            <w:r w:rsidRPr="002E5D72">
              <w:t>куб.м./ч</w:t>
            </w:r>
          </w:p>
        </w:tc>
        <w:tc>
          <w:tcPr>
            <w:tcW w:w="1128" w:type="dxa"/>
            <w:vAlign w:val="bottom"/>
          </w:tcPr>
          <w:p w14:paraId="4C83A24A" w14:textId="03D4AA9A" w:rsidR="00973D9C" w:rsidRPr="00BD46CA" w:rsidRDefault="008220CC" w:rsidP="002C7DC5">
            <w:pPr>
              <w:rPr>
                <w:color w:val="000000"/>
              </w:rPr>
            </w:pPr>
            <w:r>
              <w:rPr>
                <w:color w:val="000000"/>
              </w:rPr>
              <w:t>0.0</w:t>
            </w:r>
            <w:r w:rsidR="00453DF7">
              <w:rPr>
                <w:color w:val="000000"/>
              </w:rPr>
              <w:t>3</w:t>
            </w:r>
          </w:p>
        </w:tc>
      </w:tr>
      <w:tr w:rsidR="00973D9C" w:rsidRPr="00BD46CA" w14:paraId="1AB20BEC" w14:textId="77777777" w:rsidTr="002C7DC5">
        <w:trPr>
          <w:trHeight w:val="20"/>
        </w:trPr>
        <w:tc>
          <w:tcPr>
            <w:tcW w:w="636" w:type="dxa"/>
            <w:shd w:val="clear" w:color="auto" w:fill="auto"/>
            <w:noWrap/>
            <w:vAlign w:val="bottom"/>
            <w:hideMark/>
          </w:tcPr>
          <w:p w14:paraId="1EF09E15" w14:textId="77777777" w:rsidR="00973D9C" w:rsidRPr="00BD46CA" w:rsidRDefault="00973D9C" w:rsidP="002C7DC5">
            <w:pPr>
              <w:rPr>
                <w:color w:val="000000"/>
              </w:rPr>
            </w:pPr>
            <w:r w:rsidRPr="00BD46CA">
              <w:rPr>
                <w:color w:val="000000"/>
              </w:rPr>
              <w:t>1.1.</w:t>
            </w:r>
          </w:p>
        </w:tc>
        <w:tc>
          <w:tcPr>
            <w:tcW w:w="6659" w:type="dxa"/>
            <w:shd w:val="clear" w:color="auto" w:fill="auto"/>
            <w:vAlign w:val="bottom"/>
            <w:hideMark/>
          </w:tcPr>
          <w:p w14:paraId="0FED49BF" w14:textId="77777777" w:rsidR="00973D9C" w:rsidRPr="00BD46CA" w:rsidRDefault="00973D9C" w:rsidP="002C7DC5">
            <w:pPr>
              <w:rPr>
                <w:color w:val="000000"/>
              </w:rPr>
            </w:pPr>
            <w:r w:rsidRPr="00BD46CA">
              <w:rPr>
                <w:color w:val="000000"/>
              </w:rPr>
              <w:t>нормативные утечки теплоносителя в сетях</w:t>
            </w:r>
          </w:p>
        </w:tc>
        <w:tc>
          <w:tcPr>
            <w:tcW w:w="1471" w:type="dxa"/>
            <w:vAlign w:val="bottom"/>
          </w:tcPr>
          <w:p w14:paraId="1D32EE1E" w14:textId="77777777" w:rsidR="00973D9C" w:rsidRPr="00BD46CA" w:rsidRDefault="00973D9C" w:rsidP="002C7DC5">
            <w:pPr>
              <w:rPr>
                <w:color w:val="000000"/>
              </w:rPr>
            </w:pPr>
            <w:r w:rsidRPr="002E5D72">
              <w:t>куб.м./ч</w:t>
            </w:r>
          </w:p>
        </w:tc>
        <w:tc>
          <w:tcPr>
            <w:tcW w:w="1128" w:type="dxa"/>
            <w:vAlign w:val="bottom"/>
          </w:tcPr>
          <w:p w14:paraId="45E5C48C" w14:textId="21807621" w:rsidR="00973D9C" w:rsidRPr="00BD46CA" w:rsidRDefault="008220CC" w:rsidP="002C7DC5">
            <w:pPr>
              <w:rPr>
                <w:color w:val="000000"/>
              </w:rPr>
            </w:pPr>
            <w:r>
              <w:rPr>
                <w:color w:val="000000"/>
              </w:rPr>
              <w:t>0.0</w:t>
            </w:r>
            <w:r w:rsidR="00453DF7">
              <w:rPr>
                <w:color w:val="000000"/>
              </w:rPr>
              <w:t>3</w:t>
            </w:r>
          </w:p>
        </w:tc>
      </w:tr>
      <w:tr w:rsidR="00973D9C" w:rsidRPr="00BD46CA" w14:paraId="5868B3B2" w14:textId="77777777" w:rsidTr="002C7DC5">
        <w:trPr>
          <w:trHeight w:val="20"/>
        </w:trPr>
        <w:tc>
          <w:tcPr>
            <w:tcW w:w="636" w:type="dxa"/>
            <w:shd w:val="clear" w:color="auto" w:fill="auto"/>
            <w:noWrap/>
            <w:vAlign w:val="bottom"/>
            <w:hideMark/>
          </w:tcPr>
          <w:p w14:paraId="3B802724" w14:textId="77777777" w:rsidR="00973D9C" w:rsidRPr="00BD46CA" w:rsidRDefault="00973D9C" w:rsidP="002C7DC5">
            <w:pPr>
              <w:rPr>
                <w:color w:val="000000"/>
              </w:rPr>
            </w:pPr>
            <w:r w:rsidRPr="00BD46CA">
              <w:rPr>
                <w:color w:val="000000"/>
              </w:rPr>
              <w:t>1.2.</w:t>
            </w:r>
          </w:p>
        </w:tc>
        <w:tc>
          <w:tcPr>
            <w:tcW w:w="6659" w:type="dxa"/>
            <w:shd w:val="clear" w:color="auto" w:fill="auto"/>
            <w:vAlign w:val="bottom"/>
            <w:hideMark/>
          </w:tcPr>
          <w:p w14:paraId="3E6A51B7" w14:textId="77777777" w:rsidR="00973D9C" w:rsidRPr="00BD46CA" w:rsidRDefault="00973D9C" w:rsidP="002C7DC5">
            <w:pPr>
              <w:rPr>
                <w:color w:val="000000"/>
              </w:rPr>
            </w:pPr>
            <w:r w:rsidRPr="00BD46CA">
              <w:rPr>
                <w:color w:val="000000"/>
              </w:rPr>
              <w:t>сверхнормативный расход воды</w:t>
            </w:r>
          </w:p>
        </w:tc>
        <w:tc>
          <w:tcPr>
            <w:tcW w:w="1471" w:type="dxa"/>
            <w:vAlign w:val="bottom"/>
          </w:tcPr>
          <w:p w14:paraId="0FCDB7D2" w14:textId="77777777" w:rsidR="00973D9C" w:rsidRPr="00BD46CA" w:rsidRDefault="00973D9C" w:rsidP="002C7DC5">
            <w:pPr>
              <w:rPr>
                <w:color w:val="000000"/>
              </w:rPr>
            </w:pPr>
            <w:r w:rsidRPr="002E5D72">
              <w:t>куб.м./ч</w:t>
            </w:r>
          </w:p>
        </w:tc>
        <w:tc>
          <w:tcPr>
            <w:tcW w:w="1128" w:type="dxa"/>
            <w:shd w:val="clear" w:color="auto" w:fill="auto"/>
            <w:vAlign w:val="bottom"/>
            <w:hideMark/>
          </w:tcPr>
          <w:p w14:paraId="62119AB3" w14:textId="77777777" w:rsidR="00973D9C" w:rsidRPr="00BD46CA" w:rsidRDefault="00973D9C" w:rsidP="002C7DC5">
            <w:pPr>
              <w:rPr>
                <w:color w:val="000000"/>
              </w:rPr>
            </w:pPr>
            <w:r w:rsidRPr="00BD46CA">
              <w:rPr>
                <w:color w:val="000000"/>
              </w:rPr>
              <w:t>0.00</w:t>
            </w:r>
          </w:p>
        </w:tc>
      </w:tr>
      <w:tr w:rsidR="00973D9C" w:rsidRPr="00BD46CA" w14:paraId="02D2B886" w14:textId="77777777" w:rsidTr="002C7DC5">
        <w:trPr>
          <w:trHeight w:val="20"/>
        </w:trPr>
        <w:tc>
          <w:tcPr>
            <w:tcW w:w="636" w:type="dxa"/>
            <w:shd w:val="clear" w:color="auto" w:fill="auto"/>
            <w:noWrap/>
            <w:vAlign w:val="bottom"/>
            <w:hideMark/>
          </w:tcPr>
          <w:p w14:paraId="43C2985E" w14:textId="77777777" w:rsidR="00973D9C" w:rsidRPr="00BD46CA" w:rsidRDefault="00973D9C" w:rsidP="002C7DC5">
            <w:pPr>
              <w:rPr>
                <w:color w:val="000000"/>
              </w:rPr>
            </w:pPr>
            <w:r w:rsidRPr="00BD46CA">
              <w:rPr>
                <w:color w:val="000000"/>
              </w:rPr>
              <w:t>2</w:t>
            </w:r>
          </w:p>
        </w:tc>
        <w:tc>
          <w:tcPr>
            <w:tcW w:w="6659" w:type="dxa"/>
            <w:shd w:val="clear" w:color="auto" w:fill="auto"/>
            <w:vAlign w:val="bottom"/>
            <w:hideMark/>
          </w:tcPr>
          <w:p w14:paraId="1B5C2CC9" w14:textId="77777777" w:rsidR="00973D9C" w:rsidRPr="00BD46CA" w:rsidRDefault="00973D9C" w:rsidP="002C7DC5">
            <w:pPr>
              <w:rPr>
                <w:color w:val="000000"/>
              </w:rPr>
            </w:pPr>
            <w:r w:rsidRPr="00BD46CA">
              <w:rPr>
                <w:color w:val="000000"/>
              </w:rPr>
              <w:t>Расход воды на ГВС</w:t>
            </w:r>
          </w:p>
        </w:tc>
        <w:tc>
          <w:tcPr>
            <w:tcW w:w="1471" w:type="dxa"/>
            <w:vAlign w:val="bottom"/>
          </w:tcPr>
          <w:p w14:paraId="3A2EDE4E" w14:textId="77777777" w:rsidR="00973D9C" w:rsidRPr="00BD46CA" w:rsidRDefault="00973D9C" w:rsidP="002C7DC5">
            <w:pPr>
              <w:rPr>
                <w:color w:val="000000"/>
              </w:rPr>
            </w:pPr>
            <w:r w:rsidRPr="002E5D72">
              <w:t>куб.м./ч</w:t>
            </w:r>
          </w:p>
        </w:tc>
        <w:tc>
          <w:tcPr>
            <w:tcW w:w="1128" w:type="dxa"/>
            <w:shd w:val="clear" w:color="auto" w:fill="auto"/>
            <w:vAlign w:val="bottom"/>
            <w:hideMark/>
          </w:tcPr>
          <w:p w14:paraId="33133486" w14:textId="77777777" w:rsidR="00973D9C" w:rsidRPr="00BD46CA" w:rsidRDefault="00973D9C" w:rsidP="002C7DC5">
            <w:pPr>
              <w:rPr>
                <w:color w:val="000000"/>
              </w:rPr>
            </w:pPr>
            <w:r w:rsidRPr="00BD46CA">
              <w:rPr>
                <w:color w:val="000000"/>
              </w:rPr>
              <w:t>0.00</w:t>
            </w:r>
          </w:p>
        </w:tc>
      </w:tr>
    </w:tbl>
    <w:p w14:paraId="4BD1B0FF" w14:textId="77777777" w:rsidR="00532099" w:rsidRPr="00BD3831" w:rsidRDefault="00532099" w:rsidP="00B71E79">
      <w:pPr>
        <w:pStyle w:val="a8"/>
      </w:pPr>
    </w:p>
    <w:p w14:paraId="467FF5C3" w14:textId="77777777" w:rsidR="00E1044C" w:rsidRPr="00BD3831" w:rsidRDefault="00E1044C" w:rsidP="00B71E79">
      <w:pPr>
        <w:pStyle w:val="a4"/>
      </w:pPr>
      <w:bookmarkStart w:id="108" w:name="_Toc137677305"/>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8"/>
    </w:p>
    <w:p w14:paraId="0E90546E" w14:textId="77777777" w:rsidR="00453DF7" w:rsidRPr="00BD3831" w:rsidRDefault="00453DF7" w:rsidP="00453DF7">
      <w:pPr>
        <w:pStyle w:val="a6"/>
      </w:pPr>
      <w:bookmarkStart w:id="109" w:name="_Toc137677306"/>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5203BA1B" w14:textId="77777777" w:rsidR="00453DF7" w:rsidRPr="00BD3831" w:rsidRDefault="00453DF7" w:rsidP="00453DF7">
      <w:pPr>
        <w:pStyle w:val="a8"/>
      </w:pPr>
      <w:bookmarkStart w:id="110" w:name="_Toc101972947"/>
      <w:bookmarkStart w:id="111" w:name="_Toc106278586"/>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0"/>
      <w:bookmarkEnd w:id="111"/>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453DF7" w:rsidRPr="001145AA" w14:paraId="70C96A25" w14:textId="77777777" w:rsidTr="00636FA4">
        <w:trPr>
          <w:trHeight w:val="20"/>
          <w:tblHeader/>
        </w:trPr>
        <w:tc>
          <w:tcPr>
            <w:tcW w:w="688" w:type="dxa"/>
            <w:shd w:val="clear" w:color="auto" w:fill="auto"/>
            <w:hideMark/>
          </w:tcPr>
          <w:p w14:paraId="740775D9" w14:textId="77777777" w:rsidR="00453DF7" w:rsidRPr="00A6602A" w:rsidRDefault="00453DF7" w:rsidP="0081183A">
            <w:r w:rsidRPr="00A6602A">
              <w:t>№ пп</w:t>
            </w:r>
          </w:p>
        </w:tc>
        <w:tc>
          <w:tcPr>
            <w:tcW w:w="6796" w:type="dxa"/>
            <w:shd w:val="clear" w:color="auto" w:fill="auto"/>
            <w:hideMark/>
          </w:tcPr>
          <w:p w14:paraId="5D40F014" w14:textId="77777777" w:rsidR="00453DF7" w:rsidRPr="00A6602A" w:rsidRDefault="00453DF7" w:rsidP="0081183A">
            <w:r w:rsidRPr="00A6602A">
              <w:rPr>
                <w:color w:val="000000"/>
              </w:rPr>
              <w:t>Наименование показателя</w:t>
            </w:r>
          </w:p>
        </w:tc>
        <w:tc>
          <w:tcPr>
            <w:tcW w:w="1276" w:type="dxa"/>
            <w:shd w:val="clear" w:color="auto" w:fill="auto"/>
            <w:hideMark/>
          </w:tcPr>
          <w:p w14:paraId="1F471EFC" w14:textId="77777777" w:rsidR="00453DF7" w:rsidRPr="00A6602A" w:rsidRDefault="00453DF7" w:rsidP="0081183A">
            <w:r w:rsidRPr="00A6602A">
              <w:t>Ед. измерения</w:t>
            </w:r>
          </w:p>
        </w:tc>
        <w:tc>
          <w:tcPr>
            <w:tcW w:w="1134" w:type="dxa"/>
            <w:shd w:val="clear" w:color="auto" w:fill="auto"/>
            <w:hideMark/>
          </w:tcPr>
          <w:p w14:paraId="067C7CB9" w14:textId="77777777" w:rsidR="00453DF7" w:rsidRPr="00A6602A" w:rsidRDefault="00453DF7" w:rsidP="0081183A">
            <w:r>
              <w:rPr>
                <w:color w:val="000000"/>
              </w:rPr>
              <w:t>2022</w:t>
            </w:r>
            <w:r w:rsidRPr="00A6602A">
              <w:rPr>
                <w:color w:val="000000"/>
              </w:rPr>
              <w:t xml:space="preserve"> год</w:t>
            </w:r>
          </w:p>
        </w:tc>
      </w:tr>
      <w:tr w:rsidR="00453DF7" w:rsidRPr="001145AA" w14:paraId="0652427E" w14:textId="77777777" w:rsidTr="00866547">
        <w:trPr>
          <w:trHeight w:val="20"/>
        </w:trPr>
        <w:tc>
          <w:tcPr>
            <w:tcW w:w="9894" w:type="dxa"/>
            <w:gridSpan w:val="4"/>
            <w:shd w:val="clear" w:color="auto" w:fill="auto"/>
            <w:noWrap/>
            <w:vAlign w:val="bottom"/>
          </w:tcPr>
          <w:p w14:paraId="79F9FC55" w14:textId="76074147" w:rsidR="00453DF7" w:rsidRPr="00A6602A" w:rsidRDefault="00453DF7" w:rsidP="0081183A">
            <w:r>
              <w:rPr>
                <w:color w:val="000000"/>
              </w:rPr>
              <w:t>Котельная, ул. Ленина, 2б</w:t>
            </w:r>
          </w:p>
        </w:tc>
      </w:tr>
      <w:tr w:rsidR="00453DF7" w:rsidRPr="001145AA" w14:paraId="49F4E10C" w14:textId="77777777" w:rsidTr="00636FA4">
        <w:trPr>
          <w:trHeight w:val="20"/>
        </w:trPr>
        <w:tc>
          <w:tcPr>
            <w:tcW w:w="688" w:type="dxa"/>
            <w:shd w:val="clear" w:color="auto" w:fill="auto"/>
            <w:noWrap/>
            <w:hideMark/>
          </w:tcPr>
          <w:p w14:paraId="1CCD87C2" w14:textId="77777777" w:rsidR="00453DF7" w:rsidRPr="00A6602A" w:rsidRDefault="00453DF7" w:rsidP="00636FA4">
            <w:r w:rsidRPr="00A6602A">
              <w:t>1</w:t>
            </w:r>
          </w:p>
        </w:tc>
        <w:tc>
          <w:tcPr>
            <w:tcW w:w="6796" w:type="dxa"/>
            <w:shd w:val="clear" w:color="auto" w:fill="auto"/>
            <w:hideMark/>
          </w:tcPr>
          <w:p w14:paraId="13DDE8DC" w14:textId="77777777" w:rsidR="00453DF7" w:rsidRPr="00A6602A" w:rsidRDefault="00453DF7" w:rsidP="00636FA4">
            <w:r w:rsidRPr="00A6602A">
              <w:t>Производительность ВПУ</w:t>
            </w:r>
          </w:p>
        </w:tc>
        <w:tc>
          <w:tcPr>
            <w:tcW w:w="1276" w:type="dxa"/>
            <w:shd w:val="clear" w:color="auto" w:fill="auto"/>
            <w:hideMark/>
          </w:tcPr>
          <w:p w14:paraId="433AE90F" w14:textId="77777777" w:rsidR="00453DF7" w:rsidRPr="00A6602A" w:rsidRDefault="00453DF7" w:rsidP="00636FA4">
            <w:r w:rsidRPr="00A6602A">
              <w:t>т/ч</w:t>
            </w:r>
          </w:p>
        </w:tc>
        <w:tc>
          <w:tcPr>
            <w:tcW w:w="1134" w:type="dxa"/>
            <w:shd w:val="clear" w:color="auto" w:fill="auto"/>
            <w:vAlign w:val="bottom"/>
          </w:tcPr>
          <w:p w14:paraId="460BB393" w14:textId="43A25701" w:rsidR="00453DF7" w:rsidRPr="00A6602A" w:rsidRDefault="0081183A" w:rsidP="0081183A">
            <w:pPr>
              <w:rPr>
                <w:lang w:val="en-US"/>
              </w:rPr>
            </w:pPr>
            <w:r>
              <w:t>1.06</w:t>
            </w:r>
          </w:p>
        </w:tc>
      </w:tr>
      <w:tr w:rsidR="00453DF7" w:rsidRPr="001145AA" w14:paraId="216F6763" w14:textId="77777777" w:rsidTr="00636FA4">
        <w:trPr>
          <w:trHeight w:val="20"/>
        </w:trPr>
        <w:tc>
          <w:tcPr>
            <w:tcW w:w="688" w:type="dxa"/>
            <w:shd w:val="clear" w:color="auto" w:fill="auto"/>
            <w:noWrap/>
            <w:hideMark/>
          </w:tcPr>
          <w:p w14:paraId="526A709C" w14:textId="77777777" w:rsidR="00453DF7" w:rsidRPr="00A6602A" w:rsidRDefault="00453DF7" w:rsidP="00636FA4">
            <w:r w:rsidRPr="00A6602A">
              <w:t>2</w:t>
            </w:r>
          </w:p>
        </w:tc>
        <w:tc>
          <w:tcPr>
            <w:tcW w:w="6796" w:type="dxa"/>
            <w:shd w:val="clear" w:color="auto" w:fill="auto"/>
            <w:hideMark/>
          </w:tcPr>
          <w:p w14:paraId="586EF60C" w14:textId="77777777" w:rsidR="00453DF7" w:rsidRPr="00A6602A" w:rsidRDefault="00453DF7" w:rsidP="00636FA4">
            <w:r w:rsidRPr="00A6602A">
              <w:t>Срок службы</w:t>
            </w:r>
          </w:p>
        </w:tc>
        <w:tc>
          <w:tcPr>
            <w:tcW w:w="1276" w:type="dxa"/>
            <w:shd w:val="clear" w:color="auto" w:fill="auto"/>
            <w:hideMark/>
          </w:tcPr>
          <w:p w14:paraId="33E22159" w14:textId="77777777" w:rsidR="00453DF7" w:rsidRPr="00A6602A" w:rsidRDefault="00453DF7" w:rsidP="00636FA4">
            <w:r w:rsidRPr="00A6602A">
              <w:t>лет</w:t>
            </w:r>
          </w:p>
        </w:tc>
        <w:tc>
          <w:tcPr>
            <w:tcW w:w="1134" w:type="dxa"/>
            <w:shd w:val="clear" w:color="auto" w:fill="auto"/>
            <w:vAlign w:val="bottom"/>
          </w:tcPr>
          <w:p w14:paraId="052617E5" w14:textId="7C0F18F2" w:rsidR="00453DF7" w:rsidRPr="00623951" w:rsidRDefault="0081183A" w:rsidP="0081183A">
            <w:pPr>
              <w:rPr>
                <w:lang w:val="en-US"/>
              </w:rPr>
            </w:pPr>
            <w:r>
              <w:t>10</w:t>
            </w:r>
          </w:p>
        </w:tc>
      </w:tr>
      <w:tr w:rsidR="00453DF7" w:rsidRPr="001145AA" w14:paraId="2E1805AE" w14:textId="77777777" w:rsidTr="00636FA4">
        <w:trPr>
          <w:trHeight w:val="20"/>
        </w:trPr>
        <w:tc>
          <w:tcPr>
            <w:tcW w:w="688" w:type="dxa"/>
            <w:shd w:val="clear" w:color="auto" w:fill="auto"/>
            <w:noWrap/>
            <w:hideMark/>
          </w:tcPr>
          <w:p w14:paraId="49DE0779" w14:textId="77777777" w:rsidR="00453DF7" w:rsidRPr="00A6602A" w:rsidRDefault="00453DF7" w:rsidP="00636FA4">
            <w:r w:rsidRPr="00A6602A">
              <w:t>3</w:t>
            </w:r>
          </w:p>
        </w:tc>
        <w:tc>
          <w:tcPr>
            <w:tcW w:w="6796" w:type="dxa"/>
            <w:shd w:val="clear" w:color="auto" w:fill="auto"/>
            <w:hideMark/>
          </w:tcPr>
          <w:p w14:paraId="65D183DF" w14:textId="77777777" w:rsidR="00453DF7" w:rsidRPr="00A6602A" w:rsidRDefault="00453DF7" w:rsidP="00636FA4">
            <w:r w:rsidRPr="00A6602A">
              <w:t>Количество баков-аккумуляторов теплоносителя</w:t>
            </w:r>
          </w:p>
        </w:tc>
        <w:tc>
          <w:tcPr>
            <w:tcW w:w="1276" w:type="dxa"/>
            <w:shd w:val="clear" w:color="auto" w:fill="auto"/>
            <w:hideMark/>
          </w:tcPr>
          <w:p w14:paraId="31BCF6D3" w14:textId="77777777" w:rsidR="00453DF7" w:rsidRPr="00A6602A" w:rsidRDefault="00453DF7" w:rsidP="00636FA4">
            <w:r w:rsidRPr="00A6602A">
              <w:t>ед.</w:t>
            </w:r>
          </w:p>
        </w:tc>
        <w:tc>
          <w:tcPr>
            <w:tcW w:w="1134" w:type="dxa"/>
            <w:shd w:val="clear" w:color="auto" w:fill="auto"/>
            <w:vAlign w:val="bottom"/>
          </w:tcPr>
          <w:p w14:paraId="3955DD50" w14:textId="4B2C9D4D" w:rsidR="00453DF7" w:rsidRPr="00A6602A" w:rsidRDefault="0081183A" w:rsidP="0081183A">
            <w:pPr>
              <w:rPr>
                <w:lang w:val="en-US"/>
              </w:rPr>
            </w:pPr>
            <w:r>
              <w:t>-</w:t>
            </w:r>
          </w:p>
        </w:tc>
      </w:tr>
      <w:tr w:rsidR="00453DF7" w:rsidRPr="001145AA" w14:paraId="1B51A89C" w14:textId="77777777" w:rsidTr="00636FA4">
        <w:trPr>
          <w:trHeight w:val="20"/>
        </w:trPr>
        <w:tc>
          <w:tcPr>
            <w:tcW w:w="688" w:type="dxa"/>
            <w:shd w:val="clear" w:color="auto" w:fill="auto"/>
            <w:noWrap/>
            <w:hideMark/>
          </w:tcPr>
          <w:p w14:paraId="6A9E9FDA" w14:textId="77777777" w:rsidR="00453DF7" w:rsidRPr="00A6602A" w:rsidRDefault="00453DF7" w:rsidP="00636FA4">
            <w:r w:rsidRPr="00A6602A">
              <w:t>4</w:t>
            </w:r>
          </w:p>
        </w:tc>
        <w:tc>
          <w:tcPr>
            <w:tcW w:w="6796" w:type="dxa"/>
            <w:shd w:val="clear" w:color="auto" w:fill="auto"/>
            <w:hideMark/>
          </w:tcPr>
          <w:p w14:paraId="62675E83" w14:textId="77777777" w:rsidR="00453DF7" w:rsidRPr="00A6602A" w:rsidRDefault="00453DF7" w:rsidP="00636FA4">
            <w:r w:rsidRPr="00A6602A">
              <w:t>Общая емкость баков-аккумуляторов</w:t>
            </w:r>
          </w:p>
        </w:tc>
        <w:tc>
          <w:tcPr>
            <w:tcW w:w="1276" w:type="dxa"/>
            <w:shd w:val="clear" w:color="auto" w:fill="auto"/>
            <w:hideMark/>
          </w:tcPr>
          <w:p w14:paraId="32A1AC25" w14:textId="77777777" w:rsidR="00453DF7" w:rsidRPr="00A6602A" w:rsidRDefault="00453DF7" w:rsidP="00636FA4">
            <w:r w:rsidRPr="00A6602A">
              <w:t>куб.м.</w:t>
            </w:r>
          </w:p>
        </w:tc>
        <w:tc>
          <w:tcPr>
            <w:tcW w:w="1134" w:type="dxa"/>
            <w:shd w:val="clear" w:color="auto" w:fill="auto"/>
            <w:vAlign w:val="bottom"/>
          </w:tcPr>
          <w:p w14:paraId="7F55D823" w14:textId="2D3F5B7E" w:rsidR="00453DF7" w:rsidRPr="00A6602A" w:rsidRDefault="0081183A" w:rsidP="0081183A">
            <w:pPr>
              <w:rPr>
                <w:lang w:val="en-US"/>
              </w:rPr>
            </w:pPr>
            <w:r>
              <w:t>-</w:t>
            </w:r>
          </w:p>
        </w:tc>
      </w:tr>
      <w:tr w:rsidR="00453DF7" w:rsidRPr="001145AA" w14:paraId="24C4F56F" w14:textId="77777777" w:rsidTr="00636FA4">
        <w:trPr>
          <w:trHeight w:val="20"/>
        </w:trPr>
        <w:tc>
          <w:tcPr>
            <w:tcW w:w="688" w:type="dxa"/>
            <w:shd w:val="clear" w:color="auto" w:fill="auto"/>
            <w:noWrap/>
            <w:hideMark/>
          </w:tcPr>
          <w:p w14:paraId="26BE1FBF" w14:textId="77777777" w:rsidR="00453DF7" w:rsidRPr="00A6602A" w:rsidRDefault="00453DF7" w:rsidP="00453DF7">
            <w:r w:rsidRPr="00A6602A">
              <w:t>5</w:t>
            </w:r>
          </w:p>
        </w:tc>
        <w:tc>
          <w:tcPr>
            <w:tcW w:w="6796" w:type="dxa"/>
            <w:shd w:val="clear" w:color="auto" w:fill="auto"/>
            <w:hideMark/>
          </w:tcPr>
          <w:p w14:paraId="66D4A944" w14:textId="77777777" w:rsidR="00453DF7" w:rsidRPr="00A6602A" w:rsidRDefault="00453DF7" w:rsidP="00453DF7">
            <w:r w:rsidRPr="00A6602A">
              <w:t>Расчетный часовой расход для подпитки системы теплоснабжения</w:t>
            </w:r>
          </w:p>
        </w:tc>
        <w:tc>
          <w:tcPr>
            <w:tcW w:w="1276" w:type="dxa"/>
            <w:shd w:val="clear" w:color="auto" w:fill="auto"/>
            <w:hideMark/>
          </w:tcPr>
          <w:p w14:paraId="076E8F77" w14:textId="77777777" w:rsidR="00453DF7" w:rsidRPr="00A6602A" w:rsidRDefault="00453DF7" w:rsidP="00453DF7">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37828213" w14:textId="2143A212" w:rsidR="00453DF7" w:rsidRPr="00F434BE" w:rsidRDefault="00453DF7" w:rsidP="0081183A">
            <w:pPr>
              <w:rPr>
                <w:color w:val="000000"/>
                <w:lang w:val="en-US"/>
              </w:rPr>
            </w:pPr>
            <w:r>
              <w:t>1.30</w:t>
            </w:r>
          </w:p>
        </w:tc>
      </w:tr>
      <w:tr w:rsidR="00453DF7" w:rsidRPr="001145AA" w14:paraId="7B00FA1F" w14:textId="77777777" w:rsidTr="00636FA4">
        <w:trPr>
          <w:trHeight w:val="20"/>
        </w:trPr>
        <w:tc>
          <w:tcPr>
            <w:tcW w:w="688" w:type="dxa"/>
            <w:shd w:val="clear" w:color="auto" w:fill="auto"/>
            <w:noWrap/>
            <w:hideMark/>
          </w:tcPr>
          <w:p w14:paraId="330877B2" w14:textId="77777777" w:rsidR="00453DF7" w:rsidRPr="00A6602A" w:rsidRDefault="00453DF7" w:rsidP="00453DF7">
            <w:r w:rsidRPr="00A6602A">
              <w:t>6</w:t>
            </w:r>
          </w:p>
        </w:tc>
        <w:tc>
          <w:tcPr>
            <w:tcW w:w="6796" w:type="dxa"/>
            <w:shd w:val="clear" w:color="auto" w:fill="auto"/>
            <w:hideMark/>
          </w:tcPr>
          <w:p w14:paraId="66E4AF5E" w14:textId="77777777" w:rsidR="00453DF7" w:rsidRPr="00A6602A" w:rsidRDefault="00453DF7" w:rsidP="00453DF7">
            <w:r w:rsidRPr="00A6602A">
              <w:t>Всего подпитка тепловой сети, в том числе:</w:t>
            </w:r>
          </w:p>
        </w:tc>
        <w:tc>
          <w:tcPr>
            <w:tcW w:w="1276" w:type="dxa"/>
            <w:shd w:val="clear" w:color="auto" w:fill="auto"/>
            <w:hideMark/>
          </w:tcPr>
          <w:p w14:paraId="6E28A2D4" w14:textId="77777777" w:rsidR="00453DF7" w:rsidRPr="00A6602A" w:rsidRDefault="00453DF7" w:rsidP="00453DF7">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27FB9E9F" w14:textId="26CAC51B" w:rsidR="00453DF7" w:rsidRPr="00A6602A" w:rsidRDefault="00453DF7" w:rsidP="0081183A">
            <w:pPr>
              <w:rPr>
                <w:color w:val="000000"/>
                <w:lang w:val="en-US"/>
              </w:rPr>
            </w:pPr>
            <w:r>
              <w:rPr>
                <w:color w:val="000000"/>
              </w:rPr>
              <w:t>1.30</w:t>
            </w:r>
          </w:p>
        </w:tc>
      </w:tr>
      <w:tr w:rsidR="00453DF7" w:rsidRPr="001145AA" w14:paraId="417A60AE" w14:textId="77777777" w:rsidTr="00636FA4">
        <w:trPr>
          <w:trHeight w:val="20"/>
        </w:trPr>
        <w:tc>
          <w:tcPr>
            <w:tcW w:w="688" w:type="dxa"/>
            <w:shd w:val="clear" w:color="auto" w:fill="auto"/>
            <w:noWrap/>
            <w:hideMark/>
          </w:tcPr>
          <w:p w14:paraId="6F887896" w14:textId="77777777" w:rsidR="00453DF7" w:rsidRPr="00A6602A" w:rsidRDefault="00453DF7" w:rsidP="00453DF7">
            <w:r w:rsidRPr="00A6602A">
              <w:t>6.1.</w:t>
            </w:r>
          </w:p>
        </w:tc>
        <w:tc>
          <w:tcPr>
            <w:tcW w:w="6796" w:type="dxa"/>
            <w:shd w:val="clear" w:color="auto" w:fill="auto"/>
            <w:hideMark/>
          </w:tcPr>
          <w:p w14:paraId="6187001C" w14:textId="77777777" w:rsidR="00453DF7" w:rsidRPr="00A6602A" w:rsidRDefault="00453DF7" w:rsidP="00453DF7">
            <w:r w:rsidRPr="00A6602A">
              <w:t>нормативные утечки теплоносителя</w:t>
            </w:r>
          </w:p>
        </w:tc>
        <w:tc>
          <w:tcPr>
            <w:tcW w:w="1276" w:type="dxa"/>
            <w:shd w:val="clear" w:color="auto" w:fill="auto"/>
            <w:hideMark/>
          </w:tcPr>
          <w:p w14:paraId="131C287D" w14:textId="77777777" w:rsidR="00453DF7" w:rsidRPr="00A6602A" w:rsidRDefault="00453DF7" w:rsidP="00453DF7">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3A49EF9E" w14:textId="1282B74B" w:rsidR="00453DF7" w:rsidRPr="00A6602A" w:rsidRDefault="00453DF7" w:rsidP="0081183A">
            <w:pPr>
              <w:rPr>
                <w:color w:val="000000"/>
                <w:lang w:val="en-US"/>
              </w:rPr>
            </w:pPr>
            <w:r>
              <w:t>1.30</w:t>
            </w:r>
          </w:p>
        </w:tc>
      </w:tr>
      <w:tr w:rsidR="00453DF7" w:rsidRPr="001145AA" w14:paraId="7AB6C56E" w14:textId="77777777" w:rsidTr="00636FA4">
        <w:trPr>
          <w:trHeight w:val="20"/>
        </w:trPr>
        <w:tc>
          <w:tcPr>
            <w:tcW w:w="688" w:type="dxa"/>
            <w:shd w:val="clear" w:color="auto" w:fill="auto"/>
            <w:noWrap/>
            <w:hideMark/>
          </w:tcPr>
          <w:p w14:paraId="0EDBDCB7" w14:textId="77777777" w:rsidR="00453DF7" w:rsidRPr="00A6602A" w:rsidRDefault="00453DF7" w:rsidP="00636FA4">
            <w:r w:rsidRPr="00A6602A">
              <w:t>6.2.</w:t>
            </w:r>
          </w:p>
        </w:tc>
        <w:tc>
          <w:tcPr>
            <w:tcW w:w="6796" w:type="dxa"/>
            <w:shd w:val="clear" w:color="auto" w:fill="auto"/>
            <w:hideMark/>
          </w:tcPr>
          <w:p w14:paraId="23AF025E" w14:textId="77777777" w:rsidR="00453DF7" w:rsidRPr="00A6602A" w:rsidRDefault="00453DF7" w:rsidP="00636FA4">
            <w:r w:rsidRPr="00A6602A">
              <w:t>сверхнормативные утечки теплоносителя</w:t>
            </w:r>
          </w:p>
        </w:tc>
        <w:tc>
          <w:tcPr>
            <w:tcW w:w="1276" w:type="dxa"/>
            <w:shd w:val="clear" w:color="auto" w:fill="auto"/>
            <w:hideMark/>
          </w:tcPr>
          <w:p w14:paraId="0BFA983C" w14:textId="77777777" w:rsidR="00453DF7" w:rsidRPr="00A6602A" w:rsidRDefault="00453DF7" w:rsidP="00636FA4">
            <w:r w:rsidRPr="00A6602A">
              <w:t>т/ч</w:t>
            </w:r>
          </w:p>
        </w:tc>
        <w:tc>
          <w:tcPr>
            <w:tcW w:w="1134" w:type="dxa"/>
            <w:shd w:val="clear" w:color="auto" w:fill="auto"/>
            <w:vAlign w:val="bottom"/>
          </w:tcPr>
          <w:p w14:paraId="27AEDF3C" w14:textId="77777777" w:rsidR="00453DF7" w:rsidRPr="00A6602A" w:rsidRDefault="00453DF7" w:rsidP="0081183A">
            <w:pPr>
              <w:rPr>
                <w:color w:val="000000"/>
                <w:lang w:val="en-US"/>
              </w:rPr>
            </w:pPr>
            <w:r w:rsidRPr="00A6602A">
              <w:rPr>
                <w:color w:val="000000"/>
              </w:rPr>
              <w:t>0.00</w:t>
            </w:r>
          </w:p>
        </w:tc>
      </w:tr>
      <w:tr w:rsidR="00453DF7" w:rsidRPr="001145AA" w14:paraId="393E6B96" w14:textId="77777777" w:rsidTr="00636FA4">
        <w:trPr>
          <w:trHeight w:val="20"/>
        </w:trPr>
        <w:tc>
          <w:tcPr>
            <w:tcW w:w="688" w:type="dxa"/>
            <w:shd w:val="clear" w:color="auto" w:fill="auto"/>
            <w:noWrap/>
            <w:hideMark/>
          </w:tcPr>
          <w:p w14:paraId="50C0F57C" w14:textId="77777777" w:rsidR="00453DF7" w:rsidRPr="00A6602A" w:rsidRDefault="00453DF7" w:rsidP="00636FA4">
            <w:r w:rsidRPr="00A6602A">
              <w:t>7</w:t>
            </w:r>
          </w:p>
        </w:tc>
        <w:tc>
          <w:tcPr>
            <w:tcW w:w="6796" w:type="dxa"/>
            <w:shd w:val="clear" w:color="auto" w:fill="auto"/>
            <w:hideMark/>
          </w:tcPr>
          <w:p w14:paraId="15967EE0" w14:textId="77777777" w:rsidR="00453DF7" w:rsidRPr="00A6602A" w:rsidRDefault="00453DF7" w:rsidP="00636FA4">
            <w:r w:rsidRPr="00A6602A">
              <w:t>Отпуск теплоносителя из тепловых сетей на цели ГВС</w:t>
            </w:r>
          </w:p>
        </w:tc>
        <w:tc>
          <w:tcPr>
            <w:tcW w:w="1276" w:type="dxa"/>
            <w:shd w:val="clear" w:color="auto" w:fill="auto"/>
            <w:hideMark/>
          </w:tcPr>
          <w:p w14:paraId="498E0F45" w14:textId="77777777" w:rsidR="00453DF7" w:rsidRPr="00A6602A" w:rsidRDefault="00453DF7" w:rsidP="00636FA4">
            <w:r w:rsidRPr="00A6602A">
              <w:t>т/ч</w:t>
            </w:r>
          </w:p>
        </w:tc>
        <w:tc>
          <w:tcPr>
            <w:tcW w:w="1134" w:type="dxa"/>
            <w:shd w:val="clear" w:color="auto" w:fill="auto"/>
            <w:vAlign w:val="bottom"/>
          </w:tcPr>
          <w:p w14:paraId="69ECB73C" w14:textId="77777777" w:rsidR="00453DF7" w:rsidRPr="00A6602A" w:rsidRDefault="00453DF7" w:rsidP="0081183A">
            <w:pPr>
              <w:rPr>
                <w:lang w:val="en-US"/>
              </w:rPr>
            </w:pPr>
            <w:r w:rsidRPr="00A6602A">
              <w:rPr>
                <w:color w:val="000000"/>
              </w:rPr>
              <w:t>0.00</w:t>
            </w:r>
          </w:p>
        </w:tc>
      </w:tr>
      <w:tr w:rsidR="00453DF7" w:rsidRPr="001145AA" w14:paraId="5B8D31C0" w14:textId="77777777" w:rsidTr="00636FA4">
        <w:trPr>
          <w:trHeight w:val="20"/>
        </w:trPr>
        <w:tc>
          <w:tcPr>
            <w:tcW w:w="688" w:type="dxa"/>
            <w:shd w:val="clear" w:color="auto" w:fill="auto"/>
            <w:noWrap/>
            <w:hideMark/>
          </w:tcPr>
          <w:p w14:paraId="2AB23DD3" w14:textId="77777777" w:rsidR="00453DF7" w:rsidRPr="00A6602A" w:rsidRDefault="00453DF7" w:rsidP="00636FA4">
            <w:r w:rsidRPr="00A6602A">
              <w:t>8</w:t>
            </w:r>
          </w:p>
        </w:tc>
        <w:tc>
          <w:tcPr>
            <w:tcW w:w="6796" w:type="dxa"/>
            <w:shd w:val="clear" w:color="auto" w:fill="auto"/>
            <w:hideMark/>
          </w:tcPr>
          <w:p w14:paraId="12FA8373" w14:textId="77777777" w:rsidR="00453DF7" w:rsidRPr="00A6602A" w:rsidRDefault="00453DF7" w:rsidP="00636FA4">
            <w:r w:rsidRPr="00A6602A">
              <w:t>Объем аварийной подпитки (химически не обработанной и не деаэрированной водой)</w:t>
            </w:r>
          </w:p>
        </w:tc>
        <w:tc>
          <w:tcPr>
            <w:tcW w:w="1276" w:type="dxa"/>
            <w:shd w:val="clear" w:color="auto" w:fill="auto"/>
            <w:hideMark/>
          </w:tcPr>
          <w:p w14:paraId="2F91844E" w14:textId="77777777" w:rsidR="00453DF7" w:rsidRPr="00A6602A" w:rsidRDefault="00453DF7" w:rsidP="00636FA4">
            <w:r w:rsidRPr="00A6602A">
              <w:t>т/ч</w:t>
            </w:r>
          </w:p>
        </w:tc>
        <w:tc>
          <w:tcPr>
            <w:tcW w:w="1134" w:type="dxa"/>
            <w:shd w:val="clear" w:color="auto" w:fill="auto"/>
            <w:vAlign w:val="bottom"/>
          </w:tcPr>
          <w:p w14:paraId="7C8D80A5" w14:textId="77777777" w:rsidR="00453DF7" w:rsidRPr="00A6602A" w:rsidRDefault="00453DF7" w:rsidP="0081183A">
            <w:pPr>
              <w:rPr>
                <w:lang w:val="en-US"/>
              </w:rPr>
            </w:pPr>
            <w:r w:rsidRPr="00A6602A">
              <w:t>0.00</w:t>
            </w:r>
          </w:p>
        </w:tc>
      </w:tr>
      <w:tr w:rsidR="00453DF7" w:rsidRPr="001145AA" w14:paraId="19D7871C" w14:textId="77777777" w:rsidTr="00636FA4">
        <w:trPr>
          <w:trHeight w:val="20"/>
        </w:trPr>
        <w:tc>
          <w:tcPr>
            <w:tcW w:w="688" w:type="dxa"/>
            <w:shd w:val="clear" w:color="auto" w:fill="auto"/>
            <w:noWrap/>
            <w:hideMark/>
          </w:tcPr>
          <w:p w14:paraId="52BA7DAC" w14:textId="77777777" w:rsidR="00453DF7" w:rsidRPr="00A6602A" w:rsidRDefault="00453DF7" w:rsidP="00636FA4">
            <w:r w:rsidRPr="00A6602A">
              <w:t>9</w:t>
            </w:r>
          </w:p>
        </w:tc>
        <w:tc>
          <w:tcPr>
            <w:tcW w:w="6796" w:type="dxa"/>
            <w:shd w:val="clear" w:color="auto" w:fill="auto"/>
            <w:hideMark/>
          </w:tcPr>
          <w:p w14:paraId="5774110A" w14:textId="77777777" w:rsidR="00453DF7" w:rsidRPr="00A6602A" w:rsidRDefault="00453DF7" w:rsidP="00636FA4">
            <w:r w:rsidRPr="00A6602A">
              <w:t>Резерв (+) / дефицит (-) ВПУ</w:t>
            </w:r>
          </w:p>
        </w:tc>
        <w:tc>
          <w:tcPr>
            <w:tcW w:w="1276" w:type="dxa"/>
            <w:shd w:val="clear" w:color="auto" w:fill="auto"/>
            <w:hideMark/>
          </w:tcPr>
          <w:p w14:paraId="1ABE9982" w14:textId="77777777" w:rsidR="00453DF7" w:rsidRPr="00A6602A" w:rsidRDefault="00453DF7" w:rsidP="00636FA4">
            <w:r w:rsidRPr="00A6602A">
              <w:t>т/ч</w:t>
            </w:r>
          </w:p>
        </w:tc>
        <w:tc>
          <w:tcPr>
            <w:tcW w:w="1134" w:type="dxa"/>
            <w:shd w:val="clear" w:color="auto" w:fill="auto"/>
            <w:vAlign w:val="bottom"/>
          </w:tcPr>
          <w:p w14:paraId="1D13C0C8" w14:textId="6E2EAB41" w:rsidR="00453DF7" w:rsidRPr="0081183A" w:rsidRDefault="0081183A" w:rsidP="0081183A">
            <w:r>
              <w:t>-0.24</w:t>
            </w:r>
          </w:p>
        </w:tc>
      </w:tr>
      <w:tr w:rsidR="00453DF7" w:rsidRPr="001145AA" w14:paraId="5C6488B0" w14:textId="77777777" w:rsidTr="00636FA4">
        <w:trPr>
          <w:trHeight w:val="20"/>
        </w:trPr>
        <w:tc>
          <w:tcPr>
            <w:tcW w:w="688" w:type="dxa"/>
            <w:shd w:val="clear" w:color="auto" w:fill="auto"/>
            <w:noWrap/>
            <w:hideMark/>
          </w:tcPr>
          <w:p w14:paraId="7C66F776" w14:textId="77777777" w:rsidR="00453DF7" w:rsidRPr="00A6602A" w:rsidRDefault="00453DF7" w:rsidP="00636FA4">
            <w:r w:rsidRPr="00A6602A">
              <w:t>10</w:t>
            </w:r>
          </w:p>
        </w:tc>
        <w:tc>
          <w:tcPr>
            <w:tcW w:w="6796" w:type="dxa"/>
            <w:shd w:val="clear" w:color="auto" w:fill="auto"/>
            <w:hideMark/>
          </w:tcPr>
          <w:p w14:paraId="15307636" w14:textId="77777777" w:rsidR="00453DF7" w:rsidRPr="00A6602A" w:rsidRDefault="00453DF7" w:rsidP="00636FA4">
            <w:r w:rsidRPr="00A6602A">
              <w:t>Доля резерва</w:t>
            </w:r>
          </w:p>
        </w:tc>
        <w:tc>
          <w:tcPr>
            <w:tcW w:w="1276" w:type="dxa"/>
            <w:shd w:val="clear" w:color="auto" w:fill="auto"/>
            <w:hideMark/>
          </w:tcPr>
          <w:p w14:paraId="7F33B155" w14:textId="77777777" w:rsidR="00453DF7" w:rsidRPr="00A6602A" w:rsidRDefault="00453DF7" w:rsidP="00636FA4">
            <w:r w:rsidRPr="00A6602A">
              <w:t>%</w:t>
            </w:r>
          </w:p>
        </w:tc>
        <w:tc>
          <w:tcPr>
            <w:tcW w:w="1134" w:type="dxa"/>
            <w:shd w:val="clear" w:color="auto" w:fill="auto"/>
            <w:vAlign w:val="bottom"/>
          </w:tcPr>
          <w:p w14:paraId="7D270129" w14:textId="1DAB2004" w:rsidR="00453DF7" w:rsidRPr="0081183A" w:rsidRDefault="0081183A" w:rsidP="0081183A">
            <w:r>
              <w:t>0.00</w:t>
            </w:r>
          </w:p>
        </w:tc>
      </w:tr>
      <w:tr w:rsidR="00453DF7" w:rsidRPr="00F434BE" w14:paraId="0AA96DC1" w14:textId="77777777" w:rsidTr="00636FA4">
        <w:trPr>
          <w:trHeight w:val="20"/>
        </w:trPr>
        <w:tc>
          <w:tcPr>
            <w:tcW w:w="9894" w:type="dxa"/>
            <w:gridSpan w:val="4"/>
            <w:shd w:val="clear" w:color="auto" w:fill="auto"/>
            <w:noWrap/>
          </w:tcPr>
          <w:p w14:paraId="17DCBF73" w14:textId="7D6B87CA" w:rsidR="00453DF7" w:rsidRPr="00F434BE" w:rsidRDefault="00453DF7" w:rsidP="0081183A">
            <w:r>
              <w:rPr>
                <w:color w:val="000000"/>
              </w:rPr>
              <w:t>Котельная, ул. Лермонтова, 66</w:t>
            </w:r>
          </w:p>
        </w:tc>
      </w:tr>
      <w:tr w:rsidR="00453DF7" w:rsidRPr="00F434BE" w14:paraId="484FA1B7" w14:textId="77777777" w:rsidTr="00636FA4">
        <w:trPr>
          <w:trHeight w:val="20"/>
        </w:trPr>
        <w:tc>
          <w:tcPr>
            <w:tcW w:w="688" w:type="dxa"/>
            <w:shd w:val="clear" w:color="auto" w:fill="auto"/>
            <w:noWrap/>
            <w:hideMark/>
          </w:tcPr>
          <w:p w14:paraId="20E449D3" w14:textId="77777777" w:rsidR="00453DF7" w:rsidRPr="00F434BE" w:rsidRDefault="00453DF7" w:rsidP="00636FA4">
            <w:r w:rsidRPr="00F434BE">
              <w:t>1</w:t>
            </w:r>
          </w:p>
        </w:tc>
        <w:tc>
          <w:tcPr>
            <w:tcW w:w="6796" w:type="dxa"/>
            <w:shd w:val="clear" w:color="auto" w:fill="auto"/>
            <w:hideMark/>
          </w:tcPr>
          <w:p w14:paraId="70F0ECC8" w14:textId="77777777" w:rsidR="00453DF7" w:rsidRPr="00F434BE" w:rsidRDefault="00453DF7" w:rsidP="00636FA4">
            <w:r w:rsidRPr="00F434BE">
              <w:t>Производительность ВПУ</w:t>
            </w:r>
          </w:p>
        </w:tc>
        <w:tc>
          <w:tcPr>
            <w:tcW w:w="1276" w:type="dxa"/>
            <w:shd w:val="clear" w:color="auto" w:fill="auto"/>
            <w:hideMark/>
          </w:tcPr>
          <w:p w14:paraId="65B89948" w14:textId="77777777" w:rsidR="00453DF7" w:rsidRPr="00F434BE" w:rsidRDefault="00453DF7" w:rsidP="00636FA4">
            <w:r w:rsidRPr="00F434BE">
              <w:t>т/ч</w:t>
            </w:r>
          </w:p>
        </w:tc>
        <w:tc>
          <w:tcPr>
            <w:tcW w:w="1134" w:type="dxa"/>
            <w:shd w:val="clear" w:color="auto" w:fill="auto"/>
            <w:vAlign w:val="bottom"/>
          </w:tcPr>
          <w:p w14:paraId="75DD5D42" w14:textId="2BDEF0CC" w:rsidR="00453DF7" w:rsidRPr="00D50D71" w:rsidRDefault="0081183A" w:rsidP="0081183A">
            <w:r>
              <w:t>0.33</w:t>
            </w:r>
          </w:p>
        </w:tc>
      </w:tr>
      <w:tr w:rsidR="00453DF7" w:rsidRPr="00F434BE" w14:paraId="7DB4C2A4" w14:textId="77777777" w:rsidTr="00636FA4">
        <w:trPr>
          <w:trHeight w:val="20"/>
        </w:trPr>
        <w:tc>
          <w:tcPr>
            <w:tcW w:w="688" w:type="dxa"/>
            <w:shd w:val="clear" w:color="auto" w:fill="auto"/>
            <w:noWrap/>
            <w:hideMark/>
          </w:tcPr>
          <w:p w14:paraId="31FBC352" w14:textId="77777777" w:rsidR="00453DF7" w:rsidRPr="00F434BE" w:rsidRDefault="00453DF7" w:rsidP="00636FA4">
            <w:r w:rsidRPr="00F434BE">
              <w:t>2</w:t>
            </w:r>
          </w:p>
        </w:tc>
        <w:tc>
          <w:tcPr>
            <w:tcW w:w="6796" w:type="dxa"/>
            <w:shd w:val="clear" w:color="auto" w:fill="auto"/>
            <w:hideMark/>
          </w:tcPr>
          <w:p w14:paraId="2280F277" w14:textId="77777777" w:rsidR="00453DF7" w:rsidRPr="00F434BE" w:rsidRDefault="00453DF7" w:rsidP="00636FA4">
            <w:r w:rsidRPr="00F434BE">
              <w:t>Срок службы</w:t>
            </w:r>
          </w:p>
        </w:tc>
        <w:tc>
          <w:tcPr>
            <w:tcW w:w="1276" w:type="dxa"/>
            <w:shd w:val="clear" w:color="auto" w:fill="auto"/>
            <w:hideMark/>
          </w:tcPr>
          <w:p w14:paraId="47E27242" w14:textId="77777777" w:rsidR="00453DF7" w:rsidRPr="00F434BE" w:rsidRDefault="00453DF7" w:rsidP="00636FA4">
            <w:r w:rsidRPr="00F434BE">
              <w:t>лет</w:t>
            </w:r>
          </w:p>
        </w:tc>
        <w:tc>
          <w:tcPr>
            <w:tcW w:w="1134" w:type="dxa"/>
            <w:shd w:val="clear" w:color="auto" w:fill="auto"/>
            <w:vAlign w:val="bottom"/>
          </w:tcPr>
          <w:p w14:paraId="55461C33" w14:textId="24CBA692" w:rsidR="00453DF7" w:rsidRPr="00623951" w:rsidRDefault="0081183A" w:rsidP="0081183A">
            <w:pPr>
              <w:rPr>
                <w:lang w:val="en-US"/>
              </w:rPr>
            </w:pPr>
            <w:r>
              <w:t>5</w:t>
            </w:r>
          </w:p>
        </w:tc>
      </w:tr>
      <w:tr w:rsidR="00453DF7" w:rsidRPr="00F434BE" w14:paraId="3CA9C3F0" w14:textId="77777777" w:rsidTr="00636FA4">
        <w:trPr>
          <w:trHeight w:val="20"/>
        </w:trPr>
        <w:tc>
          <w:tcPr>
            <w:tcW w:w="688" w:type="dxa"/>
            <w:shd w:val="clear" w:color="auto" w:fill="auto"/>
            <w:noWrap/>
            <w:hideMark/>
          </w:tcPr>
          <w:p w14:paraId="1A9BFFEC" w14:textId="77777777" w:rsidR="00453DF7" w:rsidRPr="00F434BE" w:rsidRDefault="00453DF7" w:rsidP="00636FA4">
            <w:r w:rsidRPr="00F434BE">
              <w:t>3</w:t>
            </w:r>
          </w:p>
        </w:tc>
        <w:tc>
          <w:tcPr>
            <w:tcW w:w="6796" w:type="dxa"/>
            <w:shd w:val="clear" w:color="auto" w:fill="auto"/>
            <w:hideMark/>
          </w:tcPr>
          <w:p w14:paraId="6DB5BB67" w14:textId="77777777" w:rsidR="00453DF7" w:rsidRPr="00F434BE" w:rsidRDefault="00453DF7" w:rsidP="00636FA4">
            <w:r w:rsidRPr="00F434BE">
              <w:t>Количество баков-аккумуляторов теплоносителя</w:t>
            </w:r>
          </w:p>
        </w:tc>
        <w:tc>
          <w:tcPr>
            <w:tcW w:w="1276" w:type="dxa"/>
            <w:shd w:val="clear" w:color="auto" w:fill="auto"/>
            <w:hideMark/>
          </w:tcPr>
          <w:p w14:paraId="6FE340DF" w14:textId="77777777" w:rsidR="00453DF7" w:rsidRPr="00F434BE" w:rsidRDefault="00453DF7" w:rsidP="00636FA4">
            <w:r w:rsidRPr="00F434BE">
              <w:t>ед.</w:t>
            </w:r>
          </w:p>
        </w:tc>
        <w:tc>
          <w:tcPr>
            <w:tcW w:w="1134" w:type="dxa"/>
            <w:shd w:val="clear" w:color="auto" w:fill="auto"/>
            <w:vAlign w:val="bottom"/>
          </w:tcPr>
          <w:p w14:paraId="7C3C9EEC" w14:textId="156ECF05" w:rsidR="00453DF7" w:rsidRPr="0081183A" w:rsidRDefault="0081183A" w:rsidP="0081183A">
            <w:r>
              <w:t>-</w:t>
            </w:r>
          </w:p>
        </w:tc>
      </w:tr>
      <w:tr w:rsidR="00453DF7" w:rsidRPr="00F434BE" w14:paraId="562B718F" w14:textId="77777777" w:rsidTr="00636FA4">
        <w:trPr>
          <w:trHeight w:val="20"/>
        </w:trPr>
        <w:tc>
          <w:tcPr>
            <w:tcW w:w="688" w:type="dxa"/>
            <w:shd w:val="clear" w:color="auto" w:fill="auto"/>
            <w:noWrap/>
            <w:hideMark/>
          </w:tcPr>
          <w:p w14:paraId="57CE9FEF" w14:textId="77777777" w:rsidR="00453DF7" w:rsidRPr="00F434BE" w:rsidRDefault="00453DF7" w:rsidP="00636FA4">
            <w:r w:rsidRPr="00F434BE">
              <w:t>4</w:t>
            </w:r>
          </w:p>
        </w:tc>
        <w:tc>
          <w:tcPr>
            <w:tcW w:w="6796" w:type="dxa"/>
            <w:shd w:val="clear" w:color="auto" w:fill="auto"/>
            <w:hideMark/>
          </w:tcPr>
          <w:p w14:paraId="2CDA742F" w14:textId="77777777" w:rsidR="00453DF7" w:rsidRPr="00F434BE" w:rsidRDefault="00453DF7" w:rsidP="00636FA4">
            <w:r w:rsidRPr="00F434BE">
              <w:t>Общая емкость баков-аккумуляторов</w:t>
            </w:r>
          </w:p>
        </w:tc>
        <w:tc>
          <w:tcPr>
            <w:tcW w:w="1276" w:type="dxa"/>
            <w:shd w:val="clear" w:color="auto" w:fill="auto"/>
            <w:hideMark/>
          </w:tcPr>
          <w:p w14:paraId="53A7F92D" w14:textId="77777777" w:rsidR="00453DF7" w:rsidRPr="00F434BE" w:rsidRDefault="00453DF7" w:rsidP="00636FA4">
            <w:r w:rsidRPr="00F434BE">
              <w:t>куб.м.</w:t>
            </w:r>
          </w:p>
        </w:tc>
        <w:tc>
          <w:tcPr>
            <w:tcW w:w="1134" w:type="dxa"/>
            <w:shd w:val="clear" w:color="auto" w:fill="auto"/>
            <w:vAlign w:val="bottom"/>
          </w:tcPr>
          <w:p w14:paraId="6E0F25D6" w14:textId="04BA7C13" w:rsidR="00453DF7" w:rsidRPr="00D50D71" w:rsidRDefault="0081183A" w:rsidP="0081183A">
            <w:r>
              <w:t>-</w:t>
            </w:r>
          </w:p>
        </w:tc>
      </w:tr>
      <w:tr w:rsidR="00453DF7" w:rsidRPr="00F434BE" w14:paraId="743E1C1E" w14:textId="77777777" w:rsidTr="00636FA4">
        <w:trPr>
          <w:trHeight w:val="20"/>
        </w:trPr>
        <w:tc>
          <w:tcPr>
            <w:tcW w:w="688" w:type="dxa"/>
            <w:shd w:val="clear" w:color="auto" w:fill="auto"/>
            <w:noWrap/>
            <w:hideMark/>
          </w:tcPr>
          <w:p w14:paraId="5BB06DAA" w14:textId="77777777" w:rsidR="00453DF7" w:rsidRPr="00F434BE" w:rsidRDefault="00453DF7" w:rsidP="00453DF7">
            <w:r w:rsidRPr="00F434BE">
              <w:t>5</w:t>
            </w:r>
          </w:p>
        </w:tc>
        <w:tc>
          <w:tcPr>
            <w:tcW w:w="6796" w:type="dxa"/>
            <w:shd w:val="clear" w:color="auto" w:fill="auto"/>
            <w:hideMark/>
          </w:tcPr>
          <w:p w14:paraId="1A6BF01F" w14:textId="77777777" w:rsidR="00453DF7" w:rsidRPr="00F434BE" w:rsidRDefault="00453DF7" w:rsidP="00453DF7">
            <w:r w:rsidRPr="00F434BE">
              <w:t>Расчетный часовой расход для подпитки системы теплоснабжения</w:t>
            </w:r>
          </w:p>
        </w:tc>
        <w:tc>
          <w:tcPr>
            <w:tcW w:w="1276" w:type="dxa"/>
            <w:shd w:val="clear" w:color="auto" w:fill="auto"/>
            <w:hideMark/>
          </w:tcPr>
          <w:p w14:paraId="39E7952D" w14:textId="77777777" w:rsidR="00453DF7" w:rsidRPr="00F434BE" w:rsidRDefault="00453DF7" w:rsidP="00453DF7">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0452B6DE" w14:textId="40B9DCA9" w:rsidR="00453DF7" w:rsidRPr="00F434BE" w:rsidRDefault="00453DF7" w:rsidP="0081183A">
            <w:pPr>
              <w:rPr>
                <w:color w:val="000000"/>
                <w:lang w:val="en-US"/>
              </w:rPr>
            </w:pPr>
            <w:r>
              <w:rPr>
                <w:color w:val="000000"/>
              </w:rPr>
              <w:t>0.03</w:t>
            </w:r>
          </w:p>
        </w:tc>
      </w:tr>
      <w:tr w:rsidR="00453DF7" w:rsidRPr="00F434BE" w14:paraId="6363798C" w14:textId="77777777" w:rsidTr="00636FA4">
        <w:trPr>
          <w:trHeight w:val="20"/>
        </w:trPr>
        <w:tc>
          <w:tcPr>
            <w:tcW w:w="688" w:type="dxa"/>
            <w:shd w:val="clear" w:color="auto" w:fill="auto"/>
            <w:noWrap/>
            <w:hideMark/>
          </w:tcPr>
          <w:p w14:paraId="0DC990F4" w14:textId="77777777" w:rsidR="00453DF7" w:rsidRPr="00F434BE" w:rsidRDefault="00453DF7" w:rsidP="00453DF7">
            <w:r w:rsidRPr="00F434BE">
              <w:t>6</w:t>
            </w:r>
          </w:p>
        </w:tc>
        <w:tc>
          <w:tcPr>
            <w:tcW w:w="6796" w:type="dxa"/>
            <w:shd w:val="clear" w:color="auto" w:fill="auto"/>
            <w:hideMark/>
          </w:tcPr>
          <w:p w14:paraId="08CAA368" w14:textId="77777777" w:rsidR="00453DF7" w:rsidRPr="00F434BE" w:rsidRDefault="00453DF7" w:rsidP="00453DF7">
            <w:r w:rsidRPr="00F434BE">
              <w:t>Всего подпитка тепловой сети, в том числе:</w:t>
            </w:r>
          </w:p>
        </w:tc>
        <w:tc>
          <w:tcPr>
            <w:tcW w:w="1276" w:type="dxa"/>
            <w:shd w:val="clear" w:color="auto" w:fill="auto"/>
            <w:hideMark/>
          </w:tcPr>
          <w:p w14:paraId="60EB7A30" w14:textId="77777777" w:rsidR="00453DF7" w:rsidRPr="00F434BE" w:rsidRDefault="00453DF7" w:rsidP="00453DF7">
            <w:r w:rsidRPr="00F434BE">
              <w:t>т/ч</w:t>
            </w:r>
          </w:p>
        </w:tc>
        <w:tc>
          <w:tcPr>
            <w:tcW w:w="1134" w:type="dxa"/>
            <w:vAlign w:val="bottom"/>
          </w:tcPr>
          <w:p w14:paraId="44BB6020" w14:textId="4E133A74" w:rsidR="00453DF7" w:rsidRPr="00F434BE" w:rsidRDefault="00453DF7" w:rsidP="0081183A">
            <w:pPr>
              <w:rPr>
                <w:color w:val="000000"/>
                <w:lang w:val="en-US"/>
              </w:rPr>
            </w:pPr>
            <w:r>
              <w:rPr>
                <w:color w:val="000000"/>
              </w:rPr>
              <w:t>0.03</w:t>
            </w:r>
          </w:p>
        </w:tc>
      </w:tr>
      <w:tr w:rsidR="00453DF7" w:rsidRPr="00F434BE" w14:paraId="496D2DD4" w14:textId="77777777" w:rsidTr="00636FA4">
        <w:trPr>
          <w:trHeight w:val="20"/>
        </w:trPr>
        <w:tc>
          <w:tcPr>
            <w:tcW w:w="688" w:type="dxa"/>
            <w:shd w:val="clear" w:color="auto" w:fill="auto"/>
            <w:noWrap/>
            <w:hideMark/>
          </w:tcPr>
          <w:p w14:paraId="7A3AEC76" w14:textId="77777777" w:rsidR="00453DF7" w:rsidRPr="00F434BE" w:rsidRDefault="00453DF7" w:rsidP="00453DF7">
            <w:r w:rsidRPr="00F434BE">
              <w:t>6.1.</w:t>
            </w:r>
          </w:p>
        </w:tc>
        <w:tc>
          <w:tcPr>
            <w:tcW w:w="6796" w:type="dxa"/>
            <w:shd w:val="clear" w:color="auto" w:fill="auto"/>
            <w:hideMark/>
          </w:tcPr>
          <w:p w14:paraId="418E6DB1" w14:textId="77777777" w:rsidR="00453DF7" w:rsidRPr="00F434BE" w:rsidRDefault="00453DF7" w:rsidP="00453DF7">
            <w:r w:rsidRPr="00F434BE">
              <w:t>нормативные утечки теплоносителя</w:t>
            </w:r>
          </w:p>
        </w:tc>
        <w:tc>
          <w:tcPr>
            <w:tcW w:w="1276" w:type="dxa"/>
            <w:shd w:val="clear" w:color="auto" w:fill="auto"/>
            <w:hideMark/>
          </w:tcPr>
          <w:p w14:paraId="1012FED6" w14:textId="77777777" w:rsidR="00453DF7" w:rsidRPr="00F434BE" w:rsidRDefault="00453DF7" w:rsidP="00453DF7">
            <w:r w:rsidRPr="00F434BE">
              <w:t>т/ч</w:t>
            </w:r>
          </w:p>
        </w:tc>
        <w:tc>
          <w:tcPr>
            <w:tcW w:w="1134" w:type="dxa"/>
            <w:vAlign w:val="bottom"/>
          </w:tcPr>
          <w:p w14:paraId="43C721EC" w14:textId="384A574D" w:rsidR="00453DF7" w:rsidRPr="00F434BE" w:rsidRDefault="00453DF7" w:rsidP="0081183A">
            <w:pPr>
              <w:rPr>
                <w:color w:val="000000"/>
                <w:lang w:val="en-US"/>
              </w:rPr>
            </w:pPr>
            <w:r>
              <w:rPr>
                <w:color w:val="000000"/>
              </w:rPr>
              <w:t>0.03</w:t>
            </w:r>
          </w:p>
        </w:tc>
      </w:tr>
      <w:tr w:rsidR="00453DF7" w:rsidRPr="00F434BE" w14:paraId="13515947" w14:textId="77777777" w:rsidTr="00636FA4">
        <w:trPr>
          <w:trHeight w:val="20"/>
        </w:trPr>
        <w:tc>
          <w:tcPr>
            <w:tcW w:w="688" w:type="dxa"/>
            <w:shd w:val="clear" w:color="auto" w:fill="auto"/>
            <w:noWrap/>
            <w:hideMark/>
          </w:tcPr>
          <w:p w14:paraId="7C8408B6" w14:textId="77777777" w:rsidR="00453DF7" w:rsidRPr="00F434BE" w:rsidRDefault="00453DF7" w:rsidP="00636FA4">
            <w:r w:rsidRPr="00F434BE">
              <w:t>6.2.</w:t>
            </w:r>
          </w:p>
        </w:tc>
        <w:tc>
          <w:tcPr>
            <w:tcW w:w="6796" w:type="dxa"/>
            <w:shd w:val="clear" w:color="auto" w:fill="auto"/>
            <w:hideMark/>
          </w:tcPr>
          <w:p w14:paraId="704F2121" w14:textId="77777777" w:rsidR="00453DF7" w:rsidRPr="00F434BE" w:rsidRDefault="00453DF7" w:rsidP="00636FA4">
            <w:r w:rsidRPr="00F434BE">
              <w:t>сверхнормативные утечки теплоносителя</w:t>
            </w:r>
          </w:p>
        </w:tc>
        <w:tc>
          <w:tcPr>
            <w:tcW w:w="1276" w:type="dxa"/>
            <w:shd w:val="clear" w:color="auto" w:fill="auto"/>
            <w:hideMark/>
          </w:tcPr>
          <w:p w14:paraId="26B6E84D" w14:textId="77777777" w:rsidR="00453DF7" w:rsidRPr="00F434BE" w:rsidRDefault="00453DF7" w:rsidP="00636FA4">
            <w:r w:rsidRPr="00F434BE">
              <w:t>т/ч</w:t>
            </w:r>
          </w:p>
        </w:tc>
        <w:tc>
          <w:tcPr>
            <w:tcW w:w="1134" w:type="dxa"/>
            <w:shd w:val="clear" w:color="auto" w:fill="auto"/>
            <w:vAlign w:val="bottom"/>
          </w:tcPr>
          <w:p w14:paraId="51FA8872" w14:textId="77777777" w:rsidR="00453DF7" w:rsidRPr="00F434BE" w:rsidRDefault="00453DF7" w:rsidP="0081183A">
            <w:pPr>
              <w:rPr>
                <w:color w:val="000000"/>
                <w:lang w:val="en-US"/>
              </w:rPr>
            </w:pPr>
            <w:r w:rsidRPr="00F434BE">
              <w:rPr>
                <w:color w:val="000000"/>
              </w:rPr>
              <w:t>0.00</w:t>
            </w:r>
          </w:p>
        </w:tc>
      </w:tr>
      <w:tr w:rsidR="00453DF7" w:rsidRPr="00F434BE" w14:paraId="6DB486A7" w14:textId="77777777" w:rsidTr="00636FA4">
        <w:trPr>
          <w:trHeight w:val="20"/>
        </w:trPr>
        <w:tc>
          <w:tcPr>
            <w:tcW w:w="688" w:type="dxa"/>
            <w:shd w:val="clear" w:color="auto" w:fill="auto"/>
            <w:noWrap/>
            <w:hideMark/>
          </w:tcPr>
          <w:p w14:paraId="32DAC6CB" w14:textId="77777777" w:rsidR="00453DF7" w:rsidRPr="00F434BE" w:rsidRDefault="00453DF7" w:rsidP="00636FA4">
            <w:r w:rsidRPr="00F434BE">
              <w:t>7</w:t>
            </w:r>
          </w:p>
        </w:tc>
        <w:tc>
          <w:tcPr>
            <w:tcW w:w="6796" w:type="dxa"/>
            <w:shd w:val="clear" w:color="auto" w:fill="auto"/>
            <w:hideMark/>
          </w:tcPr>
          <w:p w14:paraId="0E0936F6" w14:textId="77777777" w:rsidR="00453DF7" w:rsidRPr="00F434BE" w:rsidRDefault="00453DF7" w:rsidP="00636FA4">
            <w:r w:rsidRPr="00F434BE">
              <w:t>Отпуск теплоносителя из тепловых сетей на цели ГВС</w:t>
            </w:r>
          </w:p>
        </w:tc>
        <w:tc>
          <w:tcPr>
            <w:tcW w:w="1276" w:type="dxa"/>
            <w:shd w:val="clear" w:color="auto" w:fill="auto"/>
            <w:hideMark/>
          </w:tcPr>
          <w:p w14:paraId="128E2D59" w14:textId="77777777" w:rsidR="00453DF7" w:rsidRPr="00F434BE" w:rsidRDefault="00453DF7" w:rsidP="00636FA4">
            <w:r w:rsidRPr="00F434BE">
              <w:t>т/ч</w:t>
            </w:r>
          </w:p>
        </w:tc>
        <w:tc>
          <w:tcPr>
            <w:tcW w:w="1134" w:type="dxa"/>
            <w:shd w:val="clear" w:color="auto" w:fill="auto"/>
            <w:vAlign w:val="bottom"/>
          </w:tcPr>
          <w:p w14:paraId="736E68B9" w14:textId="77777777" w:rsidR="00453DF7" w:rsidRPr="00F434BE" w:rsidRDefault="00453DF7" w:rsidP="0081183A">
            <w:pPr>
              <w:rPr>
                <w:lang w:val="en-US"/>
              </w:rPr>
            </w:pPr>
            <w:r w:rsidRPr="00F434BE">
              <w:t>0.00</w:t>
            </w:r>
          </w:p>
        </w:tc>
      </w:tr>
      <w:tr w:rsidR="00453DF7" w:rsidRPr="00F434BE" w14:paraId="70C2523B" w14:textId="77777777" w:rsidTr="00636FA4">
        <w:trPr>
          <w:trHeight w:val="20"/>
        </w:trPr>
        <w:tc>
          <w:tcPr>
            <w:tcW w:w="688" w:type="dxa"/>
            <w:shd w:val="clear" w:color="auto" w:fill="auto"/>
            <w:noWrap/>
            <w:hideMark/>
          </w:tcPr>
          <w:p w14:paraId="419EA1D7" w14:textId="77777777" w:rsidR="00453DF7" w:rsidRPr="00F434BE" w:rsidRDefault="00453DF7" w:rsidP="00636FA4">
            <w:r w:rsidRPr="00F434BE">
              <w:t>8</w:t>
            </w:r>
          </w:p>
        </w:tc>
        <w:tc>
          <w:tcPr>
            <w:tcW w:w="6796" w:type="dxa"/>
            <w:shd w:val="clear" w:color="auto" w:fill="auto"/>
            <w:hideMark/>
          </w:tcPr>
          <w:p w14:paraId="7DB3819B" w14:textId="77777777" w:rsidR="00453DF7" w:rsidRPr="00F434BE" w:rsidRDefault="00453DF7" w:rsidP="00636FA4">
            <w:r w:rsidRPr="00F434BE">
              <w:t>Объем аварийной подпитки (химически не обработанной и не деаэрированной водой)</w:t>
            </w:r>
          </w:p>
        </w:tc>
        <w:tc>
          <w:tcPr>
            <w:tcW w:w="1276" w:type="dxa"/>
            <w:shd w:val="clear" w:color="auto" w:fill="auto"/>
            <w:hideMark/>
          </w:tcPr>
          <w:p w14:paraId="6A80029B" w14:textId="77777777" w:rsidR="00453DF7" w:rsidRPr="00F434BE" w:rsidRDefault="00453DF7" w:rsidP="00636FA4">
            <w:r w:rsidRPr="00F434BE">
              <w:t>т/ч</w:t>
            </w:r>
          </w:p>
        </w:tc>
        <w:tc>
          <w:tcPr>
            <w:tcW w:w="1134" w:type="dxa"/>
            <w:shd w:val="clear" w:color="auto" w:fill="auto"/>
            <w:vAlign w:val="bottom"/>
          </w:tcPr>
          <w:p w14:paraId="4BF0D258" w14:textId="77777777" w:rsidR="00453DF7" w:rsidRPr="00D50D71" w:rsidRDefault="00453DF7" w:rsidP="0081183A">
            <w:r>
              <w:t>0.00</w:t>
            </w:r>
          </w:p>
        </w:tc>
      </w:tr>
      <w:tr w:rsidR="00453DF7" w:rsidRPr="00F434BE" w14:paraId="0F6A62D0" w14:textId="77777777" w:rsidTr="00636FA4">
        <w:trPr>
          <w:trHeight w:val="20"/>
        </w:trPr>
        <w:tc>
          <w:tcPr>
            <w:tcW w:w="688" w:type="dxa"/>
            <w:shd w:val="clear" w:color="auto" w:fill="auto"/>
            <w:noWrap/>
            <w:hideMark/>
          </w:tcPr>
          <w:p w14:paraId="69D9A096" w14:textId="77777777" w:rsidR="00453DF7" w:rsidRPr="00F434BE" w:rsidRDefault="00453DF7" w:rsidP="00636FA4">
            <w:r w:rsidRPr="00F434BE">
              <w:t>9</w:t>
            </w:r>
          </w:p>
        </w:tc>
        <w:tc>
          <w:tcPr>
            <w:tcW w:w="6796" w:type="dxa"/>
            <w:shd w:val="clear" w:color="auto" w:fill="auto"/>
            <w:hideMark/>
          </w:tcPr>
          <w:p w14:paraId="5CF27DC5" w14:textId="77777777" w:rsidR="00453DF7" w:rsidRPr="00F434BE" w:rsidRDefault="00453DF7" w:rsidP="00636FA4">
            <w:r w:rsidRPr="00F434BE">
              <w:t>Резерв (+) / дефицит (-) ВПУ</w:t>
            </w:r>
          </w:p>
        </w:tc>
        <w:tc>
          <w:tcPr>
            <w:tcW w:w="1276" w:type="dxa"/>
            <w:shd w:val="clear" w:color="auto" w:fill="auto"/>
            <w:hideMark/>
          </w:tcPr>
          <w:p w14:paraId="5DCFE241" w14:textId="77777777" w:rsidR="00453DF7" w:rsidRPr="00F434BE" w:rsidRDefault="00453DF7" w:rsidP="00636FA4">
            <w:r w:rsidRPr="00F434BE">
              <w:t>т/ч</w:t>
            </w:r>
          </w:p>
        </w:tc>
        <w:tc>
          <w:tcPr>
            <w:tcW w:w="1134" w:type="dxa"/>
            <w:shd w:val="clear" w:color="auto" w:fill="auto"/>
            <w:vAlign w:val="bottom"/>
          </w:tcPr>
          <w:p w14:paraId="0B27C2D7" w14:textId="395F0965" w:rsidR="00453DF7" w:rsidRPr="00F434BE" w:rsidRDefault="0081183A" w:rsidP="0081183A">
            <w:pPr>
              <w:rPr>
                <w:lang w:val="en-US"/>
              </w:rPr>
            </w:pPr>
            <w:r>
              <w:t>0.3</w:t>
            </w:r>
          </w:p>
        </w:tc>
      </w:tr>
      <w:tr w:rsidR="00453DF7" w:rsidRPr="00F434BE" w14:paraId="2EF3C08F" w14:textId="77777777" w:rsidTr="00636FA4">
        <w:trPr>
          <w:trHeight w:val="20"/>
        </w:trPr>
        <w:tc>
          <w:tcPr>
            <w:tcW w:w="688" w:type="dxa"/>
            <w:shd w:val="clear" w:color="auto" w:fill="auto"/>
            <w:noWrap/>
            <w:hideMark/>
          </w:tcPr>
          <w:p w14:paraId="7F5D7B95" w14:textId="77777777" w:rsidR="00453DF7" w:rsidRPr="00F434BE" w:rsidRDefault="00453DF7" w:rsidP="00636FA4">
            <w:r w:rsidRPr="00F434BE">
              <w:t>10</w:t>
            </w:r>
          </w:p>
        </w:tc>
        <w:tc>
          <w:tcPr>
            <w:tcW w:w="6796" w:type="dxa"/>
            <w:shd w:val="clear" w:color="auto" w:fill="auto"/>
            <w:hideMark/>
          </w:tcPr>
          <w:p w14:paraId="405B01E8" w14:textId="77777777" w:rsidR="00453DF7" w:rsidRPr="00F434BE" w:rsidRDefault="00453DF7" w:rsidP="00636FA4">
            <w:r w:rsidRPr="00F434BE">
              <w:t>Доля резерва</w:t>
            </w:r>
          </w:p>
        </w:tc>
        <w:tc>
          <w:tcPr>
            <w:tcW w:w="1276" w:type="dxa"/>
            <w:shd w:val="clear" w:color="auto" w:fill="auto"/>
            <w:hideMark/>
          </w:tcPr>
          <w:p w14:paraId="7E650801" w14:textId="77777777" w:rsidR="00453DF7" w:rsidRPr="00F434BE" w:rsidRDefault="00453DF7" w:rsidP="00636FA4">
            <w:r w:rsidRPr="00F434BE">
              <w:t>%</w:t>
            </w:r>
          </w:p>
        </w:tc>
        <w:tc>
          <w:tcPr>
            <w:tcW w:w="1134" w:type="dxa"/>
            <w:shd w:val="clear" w:color="auto" w:fill="auto"/>
            <w:vAlign w:val="bottom"/>
          </w:tcPr>
          <w:p w14:paraId="04F10FB2" w14:textId="5733E774" w:rsidR="00453DF7" w:rsidRPr="00F434BE" w:rsidRDefault="0081183A" w:rsidP="0081183A">
            <w:r>
              <w:t>90.9</w:t>
            </w:r>
          </w:p>
        </w:tc>
      </w:tr>
    </w:tbl>
    <w:p w14:paraId="360417F3" w14:textId="1FEE2864" w:rsidR="008220CC" w:rsidRDefault="008220CC" w:rsidP="008220CC">
      <w:pPr>
        <w:pStyle w:val="a6"/>
      </w:pPr>
    </w:p>
    <w:p w14:paraId="5617A483" w14:textId="77777777" w:rsidR="00E1044C" w:rsidRPr="00BD3831" w:rsidRDefault="00E1044C" w:rsidP="00B71E79">
      <w:pPr>
        <w:pStyle w:val="a4"/>
      </w:pPr>
      <w:r w:rsidRPr="00BD3831">
        <w:t>Часть 8 Топливные балансы источников тепловой энергии и система обеспечения топливом</w:t>
      </w:r>
      <w:bookmarkEnd w:id="109"/>
    </w:p>
    <w:p w14:paraId="640F0A42" w14:textId="77777777" w:rsidR="00E1044C" w:rsidRPr="00BD3831" w:rsidRDefault="00E1044C" w:rsidP="00B71E79">
      <w:pPr>
        <w:pStyle w:val="a4"/>
      </w:pPr>
      <w:bookmarkStart w:id="112" w:name="_Toc137677307"/>
      <w:r w:rsidRPr="00BD3831">
        <w:t>1.8.1. Описание видов и количества используемого основного топлива для каждого источника тепловой энергии</w:t>
      </w:r>
      <w:bookmarkEnd w:id="112"/>
    </w:p>
    <w:p w14:paraId="3009698F" w14:textId="77777777" w:rsidR="000B3004" w:rsidRPr="00BD3831" w:rsidRDefault="000B3004" w:rsidP="00B71E79">
      <w:pPr>
        <w:pStyle w:val="a6"/>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52597E">
        <w:t>2022</w:t>
      </w:r>
      <w:r w:rsidR="00BB0131">
        <w:t xml:space="preserve">год </w:t>
      </w:r>
      <w:r w:rsidRPr="00BD3831">
        <w:t>представлено в таблице 1.8.1.1.</w:t>
      </w:r>
    </w:p>
    <w:p w14:paraId="742355C8" w14:textId="77777777" w:rsidR="002114F8" w:rsidRDefault="002114F8" w:rsidP="00B71E79">
      <w:pPr>
        <w:pStyle w:val="a6"/>
      </w:pPr>
      <w:r w:rsidRPr="002114F8">
        <w:t xml:space="preserve">Топливный баланс систем теплоснабжения поселения за </w:t>
      </w:r>
      <w:r w:rsidR="0052597E">
        <w:t>2022</w:t>
      </w:r>
      <w:r w:rsidRPr="002114F8">
        <w:t>год актуализации схемы теплоснабжения</w:t>
      </w:r>
      <w:r>
        <w:t xml:space="preserve"> представлен в таблице 1.8.1.</w:t>
      </w:r>
      <w:r w:rsidR="00376322">
        <w:t>2</w:t>
      </w:r>
      <w:r>
        <w:t>.</w:t>
      </w:r>
    </w:p>
    <w:p w14:paraId="0A9EDAC3" w14:textId="77777777" w:rsidR="00C94ED3" w:rsidRPr="00BD3831" w:rsidRDefault="00C94ED3" w:rsidP="00B71E79">
      <w:pPr>
        <w:pStyle w:val="a4"/>
      </w:pPr>
      <w:bookmarkStart w:id="113" w:name="_Toc137677308"/>
      <w:r w:rsidRPr="00BD3831">
        <w:t>1.8.2. Описание видов резервного и аварийного топлива и возможности их обеспечения в соответствии с нормативными требованиями</w:t>
      </w:r>
      <w:bookmarkEnd w:id="113"/>
    </w:p>
    <w:p w14:paraId="0B3B1D1F" w14:textId="77777777" w:rsidR="00C94ED3" w:rsidRDefault="00C94ED3" w:rsidP="00B71E79">
      <w:pPr>
        <w:pStyle w:val="a6"/>
      </w:pPr>
      <w:r w:rsidRPr="00BD3831">
        <w:t xml:space="preserve">Резервный вид топлива на </w:t>
      </w:r>
      <w:r>
        <w:t>котельн</w:t>
      </w:r>
      <w:r w:rsidR="00376322">
        <w:t xml:space="preserve">ых </w:t>
      </w:r>
      <w:r w:rsidR="008220CC">
        <w:t>отсут</w:t>
      </w:r>
      <w:r w:rsidR="00FD33ED">
        <w:t>ст</w:t>
      </w:r>
      <w:r w:rsidR="008220CC">
        <w:t>вует.</w:t>
      </w:r>
    </w:p>
    <w:p w14:paraId="75D8DD2A" w14:textId="77777777" w:rsidR="00353813" w:rsidRPr="00BD3831" w:rsidRDefault="00353813" w:rsidP="00B71E79">
      <w:pPr>
        <w:pStyle w:val="a4"/>
      </w:pPr>
      <w:bookmarkStart w:id="114" w:name="_Toc137677309"/>
      <w:r w:rsidRPr="00BD3831">
        <w:t>1.8.3. Описание особенностей характеристик видов топлива в зависимости от мест поставки</w:t>
      </w:r>
      <w:bookmarkEnd w:id="114"/>
    </w:p>
    <w:p w14:paraId="1BA98939" w14:textId="77777777" w:rsidR="00353813" w:rsidRPr="00BD3831" w:rsidRDefault="00353813" w:rsidP="00B71E79">
      <w:pPr>
        <w:pStyle w:val="a6"/>
      </w:pPr>
      <w:r w:rsidRPr="00BD3831">
        <w:t>Природный газ на источниках тепловой энергии поступает от ГРС.</w:t>
      </w:r>
    </w:p>
    <w:p w14:paraId="52021803" w14:textId="77777777" w:rsidR="00353813" w:rsidRPr="00BD3831" w:rsidRDefault="00353813" w:rsidP="00B71E79">
      <w:pPr>
        <w:pStyle w:val="a6"/>
      </w:pPr>
      <w:r w:rsidRPr="00BD3831">
        <w:t xml:space="preserve">Основное топливо источников </w:t>
      </w:r>
      <w:r>
        <w:t>сельского</w:t>
      </w:r>
      <w:r w:rsidRPr="00BD3831">
        <w:t xml:space="preserve"> поселения – природный газ.</w:t>
      </w:r>
    </w:p>
    <w:p w14:paraId="35600FCB" w14:textId="77777777" w:rsidR="00353813" w:rsidRPr="00BD3831" w:rsidRDefault="00353813" w:rsidP="00B71E79">
      <w:pPr>
        <w:pStyle w:val="a6"/>
      </w:pPr>
      <w:r w:rsidRPr="00BD3831">
        <w:t>Физико-химические показатели природного газа, используемого для производства тепловой энергии:</w:t>
      </w:r>
    </w:p>
    <w:p w14:paraId="414ABD61" w14:textId="77777777" w:rsidR="00353813" w:rsidRPr="00BD3831" w:rsidRDefault="00353813" w:rsidP="0055157D">
      <w:pPr>
        <w:pStyle w:val="a6"/>
        <w:numPr>
          <w:ilvl w:val="0"/>
          <w:numId w:val="13"/>
        </w:numPr>
        <w:ind w:left="0" w:firstLine="709"/>
      </w:pPr>
      <w:r w:rsidRPr="00BD3831">
        <w:rPr>
          <w:lang w:val="en-US"/>
        </w:rPr>
        <w:t>C</w:t>
      </w:r>
      <w:r w:rsidRPr="00BD3831">
        <w:t>Н4 – 97,64%;</w:t>
      </w:r>
    </w:p>
    <w:p w14:paraId="6B501BE3" w14:textId="77777777" w:rsidR="00353813" w:rsidRPr="00BD3831" w:rsidRDefault="00353813" w:rsidP="0055157D">
      <w:pPr>
        <w:pStyle w:val="a6"/>
        <w:numPr>
          <w:ilvl w:val="0"/>
          <w:numId w:val="13"/>
        </w:numPr>
        <w:ind w:left="0" w:firstLine="709"/>
      </w:pPr>
      <w:r w:rsidRPr="00BD3831">
        <w:t>С2Н6 - 0,1%;</w:t>
      </w:r>
    </w:p>
    <w:p w14:paraId="7B4AB1A5" w14:textId="77777777" w:rsidR="00353813" w:rsidRPr="00BD3831" w:rsidRDefault="00353813" w:rsidP="0055157D">
      <w:pPr>
        <w:pStyle w:val="a6"/>
        <w:numPr>
          <w:ilvl w:val="0"/>
          <w:numId w:val="13"/>
        </w:numPr>
        <w:ind w:left="0" w:firstLine="709"/>
      </w:pPr>
      <w:r w:rsidRPr="00BD3831">
        <w:t>С3Н8 - 0,01%;</w:t>
      </w:r>
    </w:p>
    <w:p w14:paraId="7B8E1394" w14:textId="77777777" w:rsidR="00353813" w:rsidRPr="00BD3831" w:rsidRDefault="00353813" w:rsidP="0055157D">
      <w:pPr>
        <w:pStyle w:val="a6"/>
        <w:numPr>
          <w:ilvl w:val="0"/>
          <w:numId w:val="13"/>
        </w:numPr>
        <w:ind w:left="0" w:firstLine="709"/>
      </w:pPr>
      <w:r w:rsidRPr="00BD3831">
        <w:t>СО2 – 0,3%;</w:t>
      </w:r>
    </w:p>
    <w:p w14:paraId="149212B9" w14:textId="77777777" w:rsidR="00353813" w:rsidRPr="00BD3831" w:rsidRDefault="00353813" w:rsidP="0055157D">
      <w:pPr>
        <w:pStyle w:val="a6"/>
        <w:numPr>
          <w:ilvl w:val="0"/>
          <w:numId w:val="13"/>
        </w:numPr>
        <w:ind w:left="0" w:firstLine="709"/>
      </w:pPr>
      <w:r w:rsidRPr="00BD3831">
        <w:t>Н2S – отсутствует;</w:t>
      </w:r>
    </w:p>
    <w:p w14:paraId="42E503B8" w14:textId="77777777" w:rsidR="00353813" w:rsidRPr="00BD3831" w:rsidRDefault="00353813" w:rsidP="0055157D">
      <w:pPr>
        <w:pStyle w:val="a6"/>
        <w:numPr>
          <w:ilvl w:val="0"/>
          <w:numId w:val="13"/>
        </w:numPr>
        <w:ind w:left="0" w:firstLine="709"/>
      </w:pPr>
      <w:r w:rsidRPr="00BD3831">
        <w:t>N2+редкие газы – 1,95%;</w:t>
      </w:r>
    </w:p>
    <w:p w14:paraId="66CC92BE" w14:textId="77777777" w:rsidR="00353813" w:rsidRPr="00BD3831" w:rsidRDefault="00353813" w:rsidP="0055157D">
      <w:pPr>
        <w:pStyle w:val="a6"/>
        <w:numPr>
          <w:ilvl w:val="0"/>
          <w:numId w:val="13"/>
        </w:numPr>
        <w:ind w:left="0" w:firstLine="709"/>
      </w:pPr>
      <w:r w:rsidRPr="00BD3831">
        <w:t>Плотность – 0,73 кг/</w:t>
      </w:r>
      <w:r>
        <w:t>куб. м.</w:t>
      </w:r>
      <w:r w:rsidRPr="00BD3831">
        <w:t xml:space="preserve"> (при нормальных условиях).</w:t>
      </w:r>
    </w:p>
    <w:p w14:paraId="51266840" w14:textId="77777777" w:rsidR="00353813" w:rsidRDefault="00353813" w:rsidP="00B71E79">
      <w:pPr>
        <w:pStyle w:val="a6"/>
      </w:pPr>
      <w:r w:rsidRPr="00BD3831">
        <w:t>Теплота сгорания (низшая) – 36000кДж/</w:t>
      </w:r>
      <w:r>
        <w:t>куб. м.</w:t>
      </w:r>
    </w:p>
    <w:p w14:paraId="497A484D" w14:textId="77777777" w:rsidR="00034B9D" w:rsidRPr="00BD3831" w:rsidRDefault="00034B9D" w:rsidP="00034B9D">
      <w:pPr>
        <w:pStyle w:val="a4"/>
      </w:pPr>
      <w:bookmarkStart w:id="115" w:name="_Toc137677310"/>
      <w:r w:rsidRPr="00BD3831">
        <w:t>1.8.4. Описание использования местных видов топлива</w:t>
      </w:r>
      <w:bookmarkEnd w:id="115"/>
    </w:p>
    <w:p w14:paraId="73347EC5" w14:textId="77777777" w:rsidR="00034B9D" w:rsidRDefault="00034B9D" w:rsidP="00B71E79">
      <w:pPr>
        <w:pStyle w:val="a6"/>
      </w:pPr>
      <w:r w:rsidRPr="00BD3831">
        <w:t>Местные виды топлива не используются.</w:t>
      </w:r>
    </w:p>
    <w:p w14:paraId="76B86430" w14:textId="77777777" w:rsidR="00121C11" w:rsidRDefault="00121C11" w:rsidP="00121C11">
      <w:pPr>
        <w:pStyle w:val="a4"/>
      </w:pPr>
      <w:bookmarkStart w:id="116" w:name="_Toc137677311"/>
      <w:r w:rsidRPr="00BD3831">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116"/>
    </w:p>
    <w:p w14:paraId="1AE884D1" w14:textId="77777777" w:rsidR="00121C11" w:rsidRDefault="00121C11" w:rsidP="00121C11">
      <w:pPr>
        <w:pStyle w:val="a6"/>
      </w:pPr>
      <w:r>
        <w:t>В таблице 1.8.5.1. представлено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653C17AC" w14:textId="77777777" w:rsidR="00121C11" w:rsidRPr="00BD3831" w:rsidRDefault="00121C11" w:rsidP="00121C11">
      <w:pPr>
        <w:pStyle w:val="a8"/>
      </w:pPr>
      <w:bookmarkStart w:id="117" w:name="_Toc100278948"/>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17"/>
    </w:p>
    <w:tbl>
      <w:tblPr>
        <w:tblW w:w="5000" w:type="pct"/>
        <w:tblLook w:val="04A0" w:firstRow="1" w:lastRow="0" w:firstColumn="1" w:lastColumn="0" w:noHBand="0" w:noVBand="1"/>
      </w:tblPr>
      <w:tblGrid>
        <w:gridCol w:w="712"/>
        <w:gridCol w:w="2866"/>
        <w:gridCol w:w="2407"/>
        <w:gridCol w:w="1862"/>
        <w:gridCol w:w="2006"/>
      </w:tblGrid>
      <w:tr w:rsidR="00121C11" w:rsidRPr="002A6C74" w14:paraId="2C9451B5" w14:textId="77777777" w:rsidTr="00636FA4">
        <w:trPr>
          <w:trHeight w:val="20"/>
        </w:trPr>
        <w:tc>
          <w:tcPr>
            <w:tcW w:w="361" w:type="pct"/>
            <w:tcBorders>
              <w:top w:val="single" w:sz="4" w:space="0" w:color="auto"/>
              <w:left w:val="single" w:sz="4" w:space="0" w:color="auto"/>
              <w:bottom w:val="single" w:sz="4" w:space="0" w:color="auto"/>
              <w:right w:val="single" w:sz="4" w:space="0" w:color="auto"/>
            </w:tcBorders>
            <w:shd w:val="clear" w:color="auto" w:fill="auto"/>
            <w:hideMark/>
          </w:tcPr>
          <w:p w14:paraId="4D6501D7" w14:textId="77777777" w:rsidR="00121C11" w:rsidRPr="002A6C74" w:rsidRDefault="00121C11" w:rsidP="00636FA4">
            <w:pPr>
              <w:rPr>
                <w:color w:val="000000"/>
                <w:szCs w:val="28"/>
              </w:rPr>
            </w:pPr>
            <w:r w:rsidRPr="002A6C74">
              <w:rPr>
                <w:color w:val="000000"/>
                <w:szCs w:val="28"/>
              </w:rPr>
              <w:t>№ пп</w:t>
            </w:r>
          </w:p>
        </w:tc>
        <w:tc>
          <w:tcPr>
            <w:tcW w:w="1454" w:type="pct"/>
            <w:tcBorders>
              <w:top w:val="single" w:sz="4" w:space="0" w:color="auto"/>
              <w:left w:val="nil"/>
              <w:bottom w:val="single" w:sz="4" w:space="0" w:color="auto"/>
              <w:right w:val="single" w:sz="4" w:space="0" w:color="auto"/>
            </w:tcBorders>
            <w:shd w:val="clear" w:color="auto" w:fill="auto"/>
            <w:hideMark/>
          </w:tcPr>
          <w:p w14:paraId="37048593" w14:textId="77777777" w:rsidR="00121C11" w:rsidRPr="002A6C74" w:rsidRDefault="00121C11" w:rsidP="00636FA4">
            <w:pPr>
              <w:rPr>
                <w:color w:val="000000"/>
                <w:szCs w:val="28"/>
              </w:rPr>
            </w:pPr>
            <w:bookmarkStart w:id="118" w:name="RANGE!H384"/>
            <w:r w:rsidRPr="002A6C74">
              <w:rPr>
                <w:color w:val="000000"/>
                <w:szCs w:val="28"/>
              </w:rPr>
              <w:t>Наименование и адрес источника тепловой энергии</w:t>
            </w:r>
            <w:bookmarkEnd w:id="118"/>
          </w:p>
        </w:tc>
        <w:tc>
          <w:tcPr>
            <w:tcW w:w="1221" w:type="pct"/>
            <w:tcBorders>
              <w:top w:val="single" w:sz="4" w:space="0" w:color="auto"/>
              <w:left w:val="nil"/>
              <w:bottom w:val="single" w:sz="4" w:space="0" w:color="auto"/>
              <w:right w:val="single" w:sz="4" w:space="0" w:color="auto"/>
            </w:tcBorders>
            <w:shd w:val="clear" w:color="auto" w:fill="auto"/>
            <w:hideMark/>
          </w:tcPr>
          <w:p w14:paraId="43852488" w14:textId="77777777" w:rsidR="00121C11" w:rsidRPr="002A6C74" w:rsidRDefault="00121C11" w:rsidP="00636FA4">
            <w:pPr>
              <w:rPr>
                <w:color w:val="000000"/>
                <w:szCs w:val="28"/>
              </w:rPr>
            </w:pPr>
            <w:r w:rsidRPr="002A6C74">
              <w:rPr>
                <w:color w:val="000000"/>
                <w:szCs w:val="28"/>
              </w:rPr>
              <w:t>Вид топлива</w:t>
            </w:r>
          </w:p>
        </w:tc>
        <w:tc>
          <w:tcPr>
            <w:tcW w:w="945" w:type="pct"/>
            <w:tcBorders>
              <w:top w:val="single" w:sz="4" w:space="0" w:color="auto"/>
              <w:left w:val="nil"/>
              <w:bottom w:val="single" w:sz="4" w:space="0" w:color="auto"/>
              <w:right w:val="single" w:sz="4" w:space="0" w:color="auto"/>
            </w:tcBorders>
            <w:shd w:val="clear" w:color="auto" w:fill="auto"/>
            <w:hideMark/>
          </w:tcPr>
          <w:p w14:paraId="65D73DDC" w14:textId="77777777" w:rsidR="00121C11" w:rsidRPr="002A6C74" w:rsidRDefault="00121C11" w:rsidP="00636FA4">
            <w:pPr>
              <w:rPr>
                <w:color w:val="000000"/>
                <w:szCs w:val="28"/>
              </w:rPr>
            </w:pPr>
            <w:r w:rsidRPr="002A6C74">
              <w:rPr>
                <w:color w:val="000000"/>
                <w:szCs w:val="28"/>
              </w:rPr>
              <w:t xml:space="preserve">Доля от общего потребления топлива, % </w:t>
            </w:r>
          </w:p>
        </w:tc>
        <w:tc>
          <w:tcPr>
            <w:tcW w:w="1018" w:type="pct"/>
            <w:tcBorders>
              <w:top w:val="single" w:sz="4" w:space="0" w:color="auto"/>
              <w:left w:val="nil"/>
              <w:bottom w:val="single" w:sz="4" w:space="0" w:color="auto"/>
              <w:right w:val="single" w:sz="4" w:space="0" w:color="auto"/>
            </w:tcBorders>
            <w:shd w:val="clear" w:color="auto" w:fill="auto"/>
            <w:hideMark/>
          </w:tcPr>
          <w:p w14:paraId="0D6D1391" w14:textId="77777777" w:rsidR="00121C11" w:rsidRPr="002A6C74" w:rsidRDefault="00121C11" w:rsidP="00636FA4">
            <w:pPr>
              <w:rPr>
                <w:color w:val="000000"/>
                <w:szCs w:val="28"/>
              </w:rPr>
            </w:pPr>
            <w:r w:rsidRPr="002A6C74">
              <w:rPr>
                <w:color w:val="000000"/>
                <w:szCs w:val="28"/>
              </w:rPr>
              <w:t>Низшая теплота сгорания, ккал/</w:t>
            </w:r>
            <w:r>
              <w:rPr>
                <w:color w:val="000000"/>
                <w:szCs w:val="28"/>
              </w:rPr>
              <w:t>куб.м.</w:t>
            </w:r>
          </w:p>
        </w:tc>
      </w:tr>
      <w:tr w:rsidR="00121C11" w:rsidRPr="002A6C74" w14:paraId="3F0798F4" w14:textId="77777777" w:rsidTr="00636FA4">
        <w:trPr>
          <w:trHeight w:val="20"/>
        </w:trPr>
        <w:tc>
          <w:tcPr>
            <w:tcW w:w="361" w:type="pct"/>
            <w:tcBorders>
              <w:top w:val="nil"/>
              <w:left w:val="single" w:sz="4" w:space="0" w:color="auto"/>
              <w:bottom w:val="single" w:sz="4" w:space="0" w:color="auto"/>
              <w:right w:val="single" w:sz="4" w:space="0" w:color="auto"/>
            </w:tcBorders>
            <w:shd w:val="clear" w:color="auto" w:fill="auto"/>
            <w:hideMark/>
          </w:tcPr>
          <w:p w14:paraId="510F50CA" w14:textId="77777777" w:rsidR="00121C11" w:rsidRPr="002A6C74" w:rsidRDefault="00121C11" w:rsidP="00636FA4">
            <w:pPr>
              <w:rPr>
                <w:color w:val="000000"/>
                <w:szCs w:val="28"/>
              </w:rPr>
            </w:pPr>
            <w:r w:rsidRPr="002A6C74">
              <w:rPr>
                <w:color w:val="000000"/>
                <w:szCs w:val="28"/>
              </w:rPr>
              <w:t>1</w:t>
            </w:r>
          </w:p>
        </w:tc>
        <w:tc>
          <w:tcPr>
            <w:tcW w:w="1454" w:type="pct"/>
            <w:vMerge w:val="restart"/>
            <w:tcBorders>
              <w:top w:val="nil"/>
              <w:left w:val="single" w:sz="4" w:space="0" w:color="auto"/>
              <w:bottom w:val="single" w:sz="4" w:space="0" w:color="000000"/>
              <w:right w:val="single" w:sz="4" w:space="0" w:color="auto"/>
            </w:tcBorders>
            <w:shd w:val="clear" w:color="auto" w:fill="auto"/>
            <w:hideMark/>
          </w:tcPr>
          <w:p w14:paraId="539B2C86" w14:textId="77777777" w:rsidR="00121C11" w:rsidRPr="002A6C74" w:rsidRDefault="00121C11" w:rsidP="00636FA4">
            <w:pPr>
              <w:rPr>
                <w:color w:val="000000"/>
                <w:szCs w:val="28"/>
              </w:rPr>
            </w:pPr>
            <w:r>
              <w:rPr>
                <w:color w:val="000000"/>
                <w:szCs w:val="28"/>
              </w:rPr>
              <w:t>Котельная, ул. Ленина, 2б</w:t>
            </w:r>
          </w:p>
        </w:tc>
        <w:tc>
          <w:tcPr>
            <w:tcW w:w="1221" w:type="pct"/>
            <w:tcBorders>
              <w:top w:val="nil"/>
              <w:left w:val="nil"/>
              <w:bottom w:val="single" w:sz="4" w:space="0" w:color="auto"/>
              <w:right w:val="single" w:sz="4" w:space="0" w:color="auto"/>
            </w:tcBorders>
            <w:shd w:val="clear" w:color="auto" w:fill="auto"/>
            <w:hideMark/>
          </w:tcPr>
          <w:p w14:paraId="0307F40A" w14:textId="77777777" w:rsidR="00121C11" w:rsidRPr="002A6C74" w:rsidRDefault="00121C11" w:rsidP="00636FA4">
            <w:pPr>
              <w:rPr>
                <w:color w:val="000000"/>
                <w:szCs w:val="28"/>
              </w:rPr>
            </w:pPr>
            <w:r w:rsidRPr="002A6C74">
              <w:rPr>
                <w:color w:val="000000"/>
                <w:szCs w:val="28"/>
              </w:rPr>
              <w:t>Природный газ</w:t>
            </w:r>
          </w:p>
        </w:tc>
        <w:tc>
          <w:tcPr>
            <w:tcW w:w="945" w:type="pct"/>
            <w:tcBorders>
              <w:top w:val="nil"/>
              <w:left w:val="nil"/>
              <w:bottom w:val="single" w:sz="4" w:space="0" w:color="auto"/>
              <w:right w:val="single" w:sz="4" w:space="0" w:color="auto"/>
            </w:tcBorders>
            <w:shd w:val="clear" w:color="auto" w:fill="auto"/>
            <w:hideMark/>
          </w:tcPr>
          <w:p w14:paraId="6329D190" w14:textId="77777777" w:rsidR="00121C11" w:rsidRPr="002A6C74" w:rsidRDefault="00121C11" w:rsidP="00636FA4">
            <w:pPr>
              <w:rPr>
                <w:color w:val="000000"/>
                <w:szCs w:val="28"/>
              </w:rPr>
            </w:pPr>
            <w:r w:rsidRPr="002A6C74">
              <w:rPr>
                <w:color w:val="000000"/>
                <w:szCs w:val="28"/>
              </w:rPr>
              <w:t>100.00</w:t>
            </w:r>
          </w:p>
        </w:tc>
        <w:tc>
          <w:tcPr>
            <w:tcW w:w="1018" w:type="pct"/>
            <w:tcBorders>
              <w:top w:val="nil"/>
              <w:left w:val="nil"/>
              <w:bottom w:val="single" w:sz="4" w:space="0" w:color="auto"/>
              <w:right w:val="single" w:sz="4" w:space="0" w:color="auto"/>
            </w:tcBorders>
            <w:shd w:val="clear" w:color="auto" w:fill="auto"/>
            <w:hideMark/>
          </w:tcPr>
          <w:p w14:paraId="5659686A" w14:textId="77777777" w:rsidR="00121C11" w:rsidRPr="002A6C74" w:rsidRDefault="00121C11" w:rsidP="00636FA4">
            <w:pPr>
              <w:rPr>
                <w:color w:val="000000"/>
                <w:szCs w:val="28"/>
              </w:rPr>
            </w:pPr>
            <w:r>
              <w:rPr>
                <w:color w:val="000000"/>
                <w:szCs w:val="28"/>
              </w:rPr>
              <w:t>8145.00</w:t>
            </w:r>
          </w:p>
        </w:tc>
      </w:tr>
      <w:tr w:rsidR="00121C11" w:rsidRPr="002A6C74" w14:paraId="549EAF69" w14:textId="77777777" w:rsidTr="00636FA4">
        <w:trPr>
          <w:trHeight w:val="20"/>
        </w:trPr>
        <w:tc>
          <w:tcPr>
            <w:tcW w:w="361" w:type="pct"/>
            <w:tcBorders>
              <w:top w:val="nil"/>
              <w:left w:val="single" w:sz="4" w:space="0" w:color="auto"/>
              <w:bottom w:val="single" w:sz="4" w:space="0" w:color="auto"/>
              <w:right w:val="single" w:sz="4" w:space="0" w:color="auto"/>
            </w:tcBorders>
            <w:shd w:val="clear" w:color="auto" w:fill="auto"/>
            <w:hideMark/>
          </w:tcPr>
          <w:p w14:paraId="21839871" w14:textId="77777777" w:rsidR="00121C11" w:rsidRPr="002A6C74" w:rsidRDefault="00121C11" w:rsidP="00636FA4">
            <w:pPr>
              <w:rPr>
                <w:color w:val="000000"/>
                <w:szCs w:val="28"/>
              </w:rPr>
            </w:pPr>
            <w:r w:rsidRPr="002A6C74">
              <w:rPr>
                <w:color w:val="000000"/>
                <w:szCs w:val="28"/>
              </w:rPr>
              <w:t>1.1</w:t>
            </w:r>
          </w:p>
        </w:tc>
        <w:tc>
          <w:tcPr>
            <w:tcW w:w="1454" w:type="pct"/>
            <w:vMerge/>
            <w:tcBorders>
              <w:top w:val="nil"/>
              <w:left w:val="single" w:sz="4" w:space="0" w:color="auto"/>
              <w:bottom w:val="single" w:sz="4" w:space="0" w:color="000000"/>
              <w:right w:val="single" w:sz="4" w:space="0" w:color="auto"/>
            </w:tcBorders>
            <w:hideMark/>
          </w:tcPr>
          <w:p w14:paraId="507BEBAF" w14:textId="77777777" w:rsidR="00121C11" w:rsidRPr="002A6C74" w:rsidRDefault="00121C11" w:rsidP="00636FA4">
            <w:pPr>
              <w:rPr>
                <w:color w:val="000000"/>
                <w:szCs w:val="28"/>
              </w:rPr>
            </w:pPr>
          </w:p>
        </w:tc>
        <w:tc>
          <w:tcPr>
            <w:tcW w:w="1221" w:type="pct"/>
            <w:tcBorders>
              <w:top w:val="nil"/>
              <w:left w:val="nil"/>
              <w:bottom w:val="single" w:sz="4" w:space="0" w:color="auto"/>
              <w:right w:val="single" w:sz="4" w:space="0" w:color="auto"/>
            </w:tcBorders>
            <w:shd w:val="clear" w:color="auto" w:fill="auto"/>
            <w:hideMark/>
          </w:tcPr>
          <w:p w14:paraId="3D0D811A" w14:textId="77777777" w:rsidR="00121C11" w:rsidRPr="002A6C74" w:rsidRDefault="00121C11" w:rsidP="00636FA4">
            <w:pPr>
              <w:rPr>
                <w:color w:val="000000"/>
                <w:szCs w:val="28"/>
              </w:rPr>
            </w:pPr>
            <w:r w:rsidRPr="00BE2E97">
              <w:rPr>
                <w:color w:val="000000"/>
                <w:szCs w:val="28"/>
              </w:rPr>
              <w:t>-</w:t>
            </w:r>
          </w:p>
        </w:tc>
        <w:tc>
          <w:tcPr>
            <w:tcW w:w="945" w:type="pct"/>
            <w:tcBorders>
              <w:top w:val="nil"/>
              <w:left w:val="nil"/>
              <w:bottom w:val="single" w:sz="4" w:space="0" w:color="auto"/>
              <w:right w:val="single" w:sz="4" w:space="0" w:color="auto"/>
            </w:tcBorders>
            <w:shd w:val="clear" w:color="auto" w:fill="auto"/>
            <w:hideMark/>
          </w:tcPr>
          <w:p w14:paraId="4A1E84D5" w14:textId="77777777" w:rsidR="00121C11" w:rsidRPr="002A6C74" w:rsidRDefault="00121C11" w:rsidP="00636FA4">
            <w:pPr>
              <w:rPr>
                <w:color w:val="000000"/>
                <w:szCs w:val="28"/>
              </w:rPr>
            </w:pPr>
            <w:r w:rsidRPr="00BE2E97">
              <w:rPr>
                <w:color w:val="000000"/>
                <w:szCs w:val="28"/>
              </w:rPr>
              <w:t>-</w:t>
            </w:r>
          </w:p>
        </w:tc>
        <w:tc>
          <w:tcPr>
            <w:tcW w:w="1018" w:type="pct"/>
            <w:tcBorders>
              <w:top w:val="nil"/>
              <w:left w:val="nil"/>
              <w:bottom w:val="single" w:sz="4" w:space="0" w:color="auto"/>
              <w:right w:val="single" w:sz="4" w:space="0" w:color="auto"/>
            </w:tcBorders>
            <w:shd w:val="clear" w:color="auto" w:fill="auto"/>
            <w:hideMark/>
          </w:tcPr>
          <w:p w14:paraId="0FDAB6AC" w14:textId="77777777" w:rsidR="00121C11" w:rsidRPr="002A6C74" w:rsidRDefault="00121C11" w:rsidP="00636FA4">
            <w:pPr>
              <w:rPr>
                <w:color w:val="000000"/>
                <w:szCs w:val="28"/>
              </w:rPr>
            </w:pPr>
            <w:r w:rsidRPr="00BE2E97">
              <w:rPr>
                <w:color w:val="000000"/>
                <w:szCs w:val="28"/>
              </w:rPr>
              <w:t>-</w:t>
            </w:r>
          </w:p>
        </w:tc>
      </w:tr>
      <w:tr w:rsidR="00121C11" w:rsidRPr="002A6C74" w14:paraId="41F4AF9D" w14:textId="77777777" w:rsidTr="00636FA4">
        <w:trPr>
          <w:trHeight w:val="20"/>
        </w:trPr>
        <w:tc>
          <w:tcPr>
            <w:tcW w:w="361" w:type="pct"/>
            <w:tcBorders>
              <w:top w:val="nil"/>
              <w:left w:val="single" w:sz="4" w:space="0" w:color="auto"/>
              <w:bottom w:val="single" w:sz="4" w:space="0" w:color="auto"/>
              <w:right w:val="single" w:sz="4" w:space="0" w:color="auto"/>
            </w:tcBorders>
            <w:shd w:val="clear" w:color="auto" w:fill="auto"/>
            <w:hideMark/>
          </w:tcPr>
          <w:p w14:paraId="66BC418F" w14:textId="77777777" w:rsidR="00121C11" w:rsidRPr="002A6C74" w:rsidRDefault="00121C11" w:rsidP="00636FA4">
            <w:pPr>
              <w:rPr>
                <w:color w:val="000000"/>
                <w:szCs w:val="28"/>
              </w:rPr>
            </w:pPr>
            <w:r w:rsidRPr="002A6C74">
              <w:rPr>
                <w:color w:val="000000"/>
                <w:szCs w:val="28"/>
              </w:rPr>
              <w:t>2</w:t>
            </w:r>
          </w:p>
        </w:tc>
        <w:tc>
          <w:tcPr>
            <w:tcW w:w="1454" w:type="pct"/>
            <w:vMerge w:val="restart"/>
            <w:tcBorders>
              <w:top w:val="nil"/>
              <w:left w:val="single" w:sz="4" w:space="0" w:color="auto"/>
              <w:bottom w:val="single" w:sz="4" w:space="0" w:color="000000"/>
              <w:right w:val="single" w:sz="4" w:space="0" w:color="auto"/>
            </w:tcBorders>
            <w:shd w:val="clear" w:color="auto" w:fill="auto"/>
            <w:hideMark/>
          </w:tcPr>
          <w:p w14:paraId="5F2BF2CC" w14:textId="77777777" w:rsidR="00121C11" w:rsidRPr="002A6C74" w:rsidRDefault="00121C11" w:rsidP="00636FA4">
            <w:pPr>
              <w:rPr>
                <w:color w:val="000000"/>
                <w:szCs w:val="28"/>
              </w:rPr>
            </w:pPr>
            <w:r>
              <w:rPr>
                <w:color w:val="000000"/>
                <w:szCs w:val="28"/>
              </w:rPr>
              <w:t>Котельная, ул. Лермонтова, 66</w:t>
            </w:r>
          </w:p>
        </w:tc>
        <w:tc>
          <w:tcPr>
            <w:tcW w:w="1221" w:type="pct"/>
            <w:tcBorders>
              <w:top w:val="nil"/>
              <w:left w:val="nil"/>
              <w:bottom w:val="single" w:sz="4" w:space="0" w:color="auto"/>
              <w:right w:val="single" w:sz="4" w:space="0" w:color="auto"/>
            </w:tcBorders>
            <w:shd w:val="clear" w:color="auto" w:fill="auto"/>
            <w:hideMark/>
          </w:tcPr>
          <w:p w14:paraId="340E72DF" w14:textId="77777777" w:rsidR="00121C11" w:rsidRPr="002A6C74" w:rsidRDefault="00121C11" w:rsidP="00636FA4">
            <w:pPr>
              <w:rPr>
                <w:color w:val="000000"/>
                <w:szCs w:val="28"/>
              </w:rPr>
            </w:pPr>
            <w:r w:rsidRPr="002A6C74">
              <w:rPr>
                <w:color w:val="000000"/>
                <w:szCs w:val="28"/>
              </w:rPr>
              <w:t>Природный газ</w:t>
            </w:r>
          </w:p>
        </w:tc>
        <w:tc>
          <w:tcPr>
            <w:tcW w:w="945" w:type="pct"/>
            <w:tcBorders>
              <w:top w:val="nil"/>
              <w:left w:val="nil"/>
              <w:bottom w:val="single" w:sz="4" w:space="0" w:color="auto"/>
              <w:right w:val="single" w:sz="4" w:space="0" w:color="auto"/>
            </w:tcBorders>
            <w:shd w:val="clear" w:color="auto" w:fill="auto"/>
            <w:hideMark/>
          </w:tcPr>
          <w:p w14:paraId="2959AB08" w14:textId="77777777" w:rsidR="00121C11" w:rsidRPr="002A6C74" w:rsidRDefault="00121C11" w:rsidP="00636FA4">
            <w:pPr>
              <w:rPr>
                <w:color w:val="000000"/>
                <w:szCs w:val="28"/>
              </w:rPr>
            </w:pPr>
            <w:r w:rsidRPr="002A6C74">
              <w:rPr>
                <w:color w:val="000000"/>
                <w:szCs w:val="28"/>
              </w:rPr>
              <w:t>100.00</w:t>
            </w:r>
          </w:p>
        </w:tc>
        <w:tc>
          <w:tcPr>
            <w:tcW w:w="1018" w:type="pct"/>
            <w:tcBorders>
              <w:top w:val="nil"/>
              <w:left w:val="nil"/>
              <w:bottom w:val="single" w:sz="4" w:space="0" w:color="auto"/>
              <w:right w:val="single" w:sz="4" w:space="0" w:color="auto"/>
            </w:tcBorders>
            <w:shd w:val="clear" w:color="auto" w:fill="auto"/>
            <w:hideMark/>
          </w:tcPr>
          <w:p w14:paraId="70031976" w14:textId="77777777" w:rsidR="00121C11" w:rsidRPr="002A6C74" w:rsidRDefault="00121C11" w:rsidP="00636FA4">
            <w:pPr>
              <w:rPr>
                <w:color w:val="000000"/>
                <w:szCs w:val="28"/>
              </w:rPr>
            </w:pPr>
            <w:r>
              <w:rPr>
                <w:color w:val="000000"/>
                <w:szCs w:val="28"/>
              </w:rPr>
              <w:t>8145.00</w:t>
            </w:r>
          </w:p>
        </w:tc>
      </w:tr>
      <w:tr w:rsidR="00121C11" w:rsidRPr="002A6C74" w14:paraId="010E69A7" w14:textId="77777777" w:rsidTr="00636FA4">
        <w:trPr>
          <w:trHeight w:val="20"/>
        </w:trPr>
        <w:tc>
          <w:tcPr>
            <w:tcW w:w="361" w:type="pct"/>
            <w:tcBorders>
              <w:top w:val="nil"/>
              <w:left w:val="single" w:sz="4" w:space="0" w:color="auto"/>
              <w:bottom w:val="single" w:sz="4" w:space="0" w:color="auto"/>
              <w:right w:val="single" w:sz="4" w:space="0" w:color="auto"/>
            </w:tcBorders>
            <w:shd w:val="clear" w:color="auto" w:fill="auto"/>
            <w:hideMark/>
          </w:tcPr>
          <w:p w14:paraId="6301FBAA" w14:textId="77777777" w:rsidR="00121C11" w:rsidRPr="002A6C74" w:rsidRDefault="00121C11" w:rsidP="00636FA4">
            <w:pPr>
              <w:rPr>
                <w:color w:val="000000"/>
                <w:szCs w:val="28"/>
              </w:rPr>
            </w:pPr>
            <w:r w:rsidRPr="002A6C74">
              <w:rPr>
                <w:color w:val="000000"/>
                <w:szCs w:val="28"/>
              </w:rPr>
              <w:t>2.1.</w:t>
            </w:r>
          </w:p>
        </w:tc>
        <w:tc>
          <w:tcPr>
            <w:tcW w:w="1454" w:type="pct"/>
            <w:vMerge/>
            <w:tcBorders>
              <w:top w:val="nil"/>
              <w:left w:val="single" w:sz="4" w:space="0" w:color="auto"/>
              <w:bottom w:val="single" w:sz="4" w:space="0" w:color="000000"/>
              <w:right w:val="single" w:sz="4" w:space="0" w:color="auto"/>
            </w:tcBorders>
            <w:hideMark/>
          </w:tcPr>
          <w:p w14:paraId="5E209C98" w14:textId="77777777" w:rsidR="00121C11" w:rsidRPr="002A6C74" w:rsidRDefault="00121C11" w:rsidP="00636FA4">
            <w:pPr>
              <w:rPr>
                <w:color w:val="000000"/>
                <w:szCs w:val="28"/>
              </w:rPr>
            </w:pPr>
          </w:p>
        </w:tc>
        <w:tc>
          <w:tcPr>
            <w:tcW w:w="1221" w:type="pct"/>
            <w:tcBorders>
              <w:top w:val="nil"/>
              <w:left w:val="nil"/>
              <w:bottom w:val="single" w:sz="4" w:space="0" w:color="auto"/>
              <w:right w:val="single" w:sz="4" w:space="0" w:color="auto"/>
            </w:tcBorders>
            <w:shd w:val="clear" w:color="auto" w:fill="auto"/>
            <w:hideMark/>
          </w:tcPr>
          <w:p w14:paraId="24246C61" w14:textId="77777777" w:rsidR="00121C11" w:rsidRPr="002A6C74" w:rsidRDefault="00121C11" w:rsidP="00636FA4">
            <w:pPr>
              <w:rPr>
                <w:color w:val="000000"/>
                <w:szCs w:val="28"/>
              </w:rPr>
            </w:pPr>
            <w:r w:rsidRPr="00BE2E97">
              <w:rPr>
                <w:color w:val="000000"/>
                <w:szCs w:val="28"/>
              </w:rPr>
              <w:t>-</w:t>
            </w:r>
          </w:p>
        </w:tc>
        <w:tc>
          <w:tcPr>
            <w:tcW w:w="945" w:type="pct"/>
            <w:tcBorders>
              <w:top w:val="nil"/>
              <w:left w:val="nil"/>
              <w:bottom w:val="single" w:sz="4" w:space="0" w:color="auto"/>
              <w:right w:val="single" w:sz="4" w:space="0" w:color="auto"/>
            </w:tcBorders>
            <w:shd w:val="clear" w:color="auto" w:fill="auto"/>
            <w:hideMark/>
          </w:tcPr>
          <w:p w14:paraId="245E9411" w14:textId="77777777" w:rsidR="00121C11" w:rsidRPr="002A6C74" w:rsidRDefault="00121C11" w:rsidP="00636FA4">
            <w:pPr>
              <w:rPr>
                <w:color w:val="000000"/>
                <w:szCs w:val="28"/>
              </w:rPr>
            </w:pPr>
            <w:r w:rsidRPr="00BE2E97">
              <w:rPr>
                <w:color w:val="000000"/>
                <w:szCs w:val="28"/>
              </w:rPr>
              <w:t>-</w:t>
            </w:r>
          </w:p>
        </w:tc>
        <w:tc>
          <w:tcPr>
            <w:tcW w:w="1018" w:type="pct"/>
            <w:tcBorders>
              <w:top w:val="nil"/>
              <w:left w:val="nil"/>
              <w:bottom w:val="single" w:sz="4" w:space="0" w:color="auto"/>
              <w:right w:val="single" w:sz="4" w:space="0" w:color="auto"/>
            </w:tcBorders>
            <w:shd w:val="clear" w:color="auto" w:fill="auto"/>
            <w:hideMark/>
          </w:tcPr>
          <w:p w14:paraId="5B6306F2" w14:textId="77777777" w:rsidR="00121C11" w:rsidRPr="002A6C74" w:rsidRDefault="00121C11" w:rsidP="00636FA4">
            <w:pPr>
              <w:rPr>
                <w:color w:val="000000"/>
                <w:szCs w:val="28"/>
              </w:rPr>
            </w:pPr>
            <w:r w:rsidRPr="00BE2E97">
              <w:rPr>
                <w:color w:val="000000"/>
                <w:szCs w:val="28"/>
              </w:rPr>
              <w:t>-</w:t>
            </w:r>
          </w:p>
        </w:tc>
      </w:tr>
    </w:tbl>
    <w:p w14:paraId="0EC3559F" w14:textId="77777777" w:rsidR="00121C11" w:rsidRPr="00BD3831" w:rsidRDefault="00121C11" w:rsidP="00B71E79">
      <w:pPr>
        <w:pStyle w:val="a6"/>
      </w:pPr>
    </w:p>
    <w:p w14:paraId="3FF052BD" w14:textId="77777777" w:rsidR="00C94ED3" w:rsidRDefault="00C94ED3" w:rsidP="00B71E79">
      <w:pPr>
        <w:pStyle w:val="a8"/>
        <w:sectPr w:rsidR="00C94ED3" w:rsidSect="00142A46">
          <w:pgSz w:w="11906" w:h="16838"/>
          <w:pgMar w:top="1134" w:right="851" w:bottom="1134" w:left="1418" w:header="709" w:footer="709" w:gutter="0"/>
          <w:cols w:space="708"/>
          <w:docGrid w:linePitch="360"/>
        </w:sectPr>
      </w:pPr>
    </w:p>
    <w:p w14:paraId="01A2EA37" w14:textId="77777777" w:rsidR="00351280" w:rsidRDefault="00351280" w:rsidP="00B71E79">
      <w:pPr>
        <w:pStyle w:val="a8"/>
      </w:pPr>
      <w:bookmarkStart w:id="119" w:name="_Toc100278946"/>
      <w:r w:rsidRPr="00BD3831">
        <w:t>Таблица 1.8.1.1. Описание видов и количества используемого основного топлива для каждого источника тепловой энергии</w:t>
      </w:r>
      <w:r>
        <w:t xml:space="preserve"> за </w:t>
      </w:r>
      <w:r w:rsidR="0052597E">
        <w:t>2022</w:t>
      </w:r>
      <w:r>
        <w:t>год</w:t>
      </w:r>
      <w:bookmarkEnd w:id="119"/>
    </w:p>
    <w:tbl>
      <w:tblPr>
        <w:tblW w:w="5000" w:type="pct"/>
        <w:tblLook w:val="04A0" w:firstRow="1" w:lastRow="0" w:firstColumn="1" w:lastColumn="0" w:noHBand="0" w:noVBand="1"/>
      </w:tblPr>
      <w:tblGrid>
        <w:gridCol w:w="780"/>
        <w:gridCol w:w="3128"/>
        <w:gridCol w:w="1881"/>
        <w:gridCol w:w="1881"/>
        <w:gridCol w:w="2049"/>
        <w:gridCol w:w="1715"/>
        <w:gridCol w:w="1829"/>
        <w:gridCol w:w="1523"/>
      </w:tblGrid>
      <w:tr w:rsidR="008220CC" w:rsidRPr="008220CC" w14:paraId="4B276AB6" w14:textId="77777777" w:rsidTr="00B80471">
        <w:trPr>
          <w:trHeight w:val="507"/>
        </w:trPr>
        <w:tc>
          <w:tcPr>
            <w:tcW w:w="26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1FFF361" w14:textId="77777777" w:rsidR="008220CC" w:rsidRPr="008220CC" w:rsidRDefault="008220CC" w:rsidP="008220CC">
            <w:pPr>
              <w:rPr>
                <w:color w:val="000000"/>
                <w:szCs w:val="28"/>
              </w:rPr>
            </w:pPr>
            <w:r w:rsidRPr="008220CC">
              <w:rPr>
                <w:color w:val="000000"/>
                <w:szCs w:val="28"/>
              </w:rPr>
              <w:t>№ пп</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28C14F" w14:textId="77777777" w:rsidR="008220CC" w:rsidRPr="008220CC" w:rsidRDefault="008220CC" w:rsidP="008220CC">
            <w:pPr>
              <w:rPr>
                <w:color w:val="000000"/>
                <w:szCs w:val="28"/>
              </w:rPr>
            </w:pPr>
            <w:r w:rsidRPr="008220CC">
              <w:rPr>
                <w:color w:val="000000"/>
                <w:szCs w:val="28"/>
              </w:rPr>
              <w:t>Вид топлива</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D8CB650" w14:textId="77777777" w:rsidR="008220CC" w:rsidRPr="008220CC" w:rsidRDefault="008220CC" w:rsidP="008220CC">
            <w:pPr>
              <w:rPr>
                <w:color w:val="000000"/>
                <w:szCs w:val="28"/>
              </w:rPr>
            </w:pPr>
            <w:r w:rsidRPr="008220CC">
              <w:rPr>
                <w:color w:val="000000"/>
                <w:szCs w:val="28"/>
              </w:rPr>
              <w:t>Остаток топлива на начало года, т. натурального топлива, тыс. куб.м.</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A3AE0E5" w14:textId="77777777" w:rsidR="008220CC" w:rsidRPr="008220CC" w:rsidRDefault="008220CC" w:rsidP="008220CC">
            <w:pPr>
              <w:rPr>
                <w:color w:val="000000"/>
                <w:szCs w:val="28"/>
              </w:rPr>
            </w:pPr>
            <w:r w:rsidRPr="008220CC">
              <w:rPr>
                <w:color w:val="000000"/>
                <w:szCs w:val="28"/>
              </w:rPr>
              <w:t>Приход топлива за год, т. натурального топлива, тыс. куб.м.</w:t>
            </w:r>
          </w:p>
        </w:tc>
        <w:tc>
          <w:tcPr>
            <w:tcW w:w="693" w:type="pct"/>
            <w:vMerge w:val="restart"/>
            <w:tcBorders>
              <w:top w:val="single" w:sz="4" w:space="0" w:color="auto"/>
              <w:left w:val="single" w:sz="4" w:space="0" w:color="auto"/>
              <w:bottom w:val="single" w:sz="4" w:space="0" w:color="000000"/>
              <w:right w:val="nil"/>
            </w:tcBorders>
            <w:shd w:val="clear" w:color="auto" w:fill="auto"/>
            <w:hideMark/>
          </w:tcPr>
          <w:p w14:paraId="1FD2961F" w14:textId="77777777" w:rsidR="008220CC" w:rsidRPr="008220CC" w:rsidRDefault="008220CC" w:rsidP="008220CC">
            <w:pPr>
              <w:rPr>
                <w:color w:val="000000"/>
                <w:szCs w:val="28"/>
              </w:rPr>
            </w:pPr>
            <w:r w:rsidRPr="008220CC">
              <w:rPr>
                <w:color w:val="000000"/>
                <w:szCs w:val="28"/>
              </w:rPr>
              <w:t>Всего, т. натурального топлива, тыс. куб.м.</w:t>
            </w:r>
          </w:p>
        </w:tc>
        <w:tc>
          <w:tcPr>
            <w:tcW w:w="580" w:type="pct"/>
            <w:vMerge w:val="restart"/>
            <w:tcBorders>
              <w:top w:val="single" w:sz="4" w:space="0" w:color="auto"/>
              <w:left w:val="single" w:sz="4" w:space="0" w:color="auto"/>
              <w:bottom w:val="single" w:sz="4" w:space="0" w:color="000000"/>
              <w:right w:val="nil"/>
            </w:tcBorders>
            <w:shd w:val="clear" w:color="auto" w:fill="auto"/>
            <w:hideMark/>
          </w:tcPr>
          <w:p w14:paraId="6CD5F06F" w14:textId="77777777" w:rsidR="008220CC" w:rsidRPr="008220CC" w:rsidRDefault="008220CC" w:rsidP="008220CC">
            <w:pPr>
              <w:rPr>
                <w:color w:val="000000"/>
                <w:szCs w:val="28"/>
              </w:rPr>
            </w:pPr>
            <w:r w:rsidRPr="008220CC">
              <w:rPr>
                <w:color w:val="000000"/>
                <w:szCs w:val="28"/>
              </w:rPr>
              <w:t>Всего, в т. условного топлива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675D5F9" w14:textId="77777777" w:rsidR="008220CC" w:rsidRPr="008220CC" w:rsidRDefault="008220CC" w:rsidP="008220CC">
            <w:pPr>
              <w:rPr>
                <w:color w:val="000000"/>
                <w:szCs w:val="28"/>
              </w:rPr>
            </w:pPr>
            <w:r w:rsidRPr="008220CC">
              <w:rPr>
                <w:color w:val="000000"/>
                <w:szCs w:val="28"/>
              </w:rPr>
              <w:t>Остаток топлива, т. натурального топлива, тыс. куб.м.</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19E90D7" w14:textId="77777777" w:rsidR="008220CC" w:rsidRPr="008220CC" w:rsidRDefault="008220CC" w:rsidP="008220CC">
            <w:pPr>
              <w:rPr>
                <w:color w:val="000000"/>
                <w:szCs w:val="28"/>
              </w:rPr>
            </w:pPr>
            <w:r w:rsidRPr="008220CC">
              <w:rPr>
                <w:color w:val="000000"/>
                <w:szCs w:val="28"/>
              </w:rPr>
              <w:t>Низшая теплота сгорания, ккал/кг (ккал/нм3)</w:t>
            </w:r>
          </w:p>
        </w:tc>
      </w:tr>
      <w:tr w:rsidR="008220CC" w:rsidRPr="008220CC" w14:paraId="0F6AFF1E" w14:textId="77777777" w:rsidTr="00B80471">
        <w:trPr>
          <w:trHeight w:val="507"/>
        </w:trPr>
        <w:tc>
          <w:tcPr>
            <w:tcW w:w="264" w:type="pct"/>
            <w:vMerge/>
            <w:tcBorders>
              <w:top w:val="single" w:sz="4" w:space="0" w:color="auto"/>
              <w:left w:val="single" w:sz="4" w:space="0" w:color="auto"/>
              <w:bottom w:val="single" w:sz="4" w:space="0" w:color="auto"/>
              <w:right w:val="single" w:sz="4" w:space="0" w:color="auto"/>
            </w:tcBorders>
            <w:hideMark/>
          </w:tcPr>
          <w:p w14:paraId="4235A374" w14:textId="77777777" w:rsidR="008220CC" w:rsidRPr="008220CC" w:rsidRDefault="008220CC" w:rsidP="008220CC">
            <w:pPr>
              <w:rPr>
                <w:color w:val="000000"/>
                <w:szCs w:val="28"/>
              </w:rPr>
            </w:pPr>
          </w:p>
        </w:tc>
        <w:tc>
          <w:tcPr>
            <w:tcW w:w="1058" w:type="pct"/>
            <w:vMerge/>
            <w:tcBorders>
              <w:top w:val="single" w:sz="4" w:space="0" w:color="auto"/>
              <w:left w:val="single" w:sz="4" w:space="0" w:color="auto"/>
              <w:bottom w:val="single" w:sz="4" w:space="0" w:color="auto"/>
              <w:right w:val="single" w:sz="4" w:space="0" w:color="auto"/>
            </w:tcBorders>
            <w:hideMark/>
          </w:tcPr>
          <w:p w14:paraId="1ECC8317" w14:textId="77777777" w:rsidR="008220CC" w:rsidRPr="008220CC" w:rsidRDefault="008220CC" w:rsidP="008220CC">
            <w:pPr>
              <w:rPr>
                <w:color w:val="000000"/>
                <w:szCs w:val="28"/>
              </w:rPr>
            </w:pPr>
          </w:p>
        </w:tc>
        <w:tc>
          <w:tcPr>
            <w:tcW w:w="636" w:type="pct"/>
            <w:vMerge/>
            <w:tcBorders>
              <w:top w:val="single" w:sz="4" w:space="0" w:color="auto"/>
              <w:left w:val="single" w:sz="4" w:space="0" w:color="auto"/>
              <w:bottom w:val="single" w:sz="4" w:space="0" w:color="auto"/>
              <w:right w:val="single" w:sz="4" w:space="0" w:color="auto"/>
            </w:tcBorders>
            <w:hideMark/>
          </w:tcPr>
          <w:p w14:paraId="26CDDD0D" w14:textId="77777777" w:rsidR="008220CC" w:rsidRPr="008220CC" w:rsidRDefault="008220CC" w:rsidP="008220CC">
            <w:pPr>
              <w:rPr>
                <w:color w:val="000000"/>
                <w:szCs w:val="28"/>
              </w:rPr>
            </w:pPr>
          </w:p>
        </w:tc>
        <w:tc>
          <w:tcPr>
            <w:tcW w:w="636" w:type="pct"/>
            <w:vMerge/>
            <w:tcBorders>
              <w:top w:val="single" w:sz="4" w:space="0" w:color="auto"/>
              <w:left w:val="single" w:sz="4" w:space="0" w:color="auto"/>
              <w:bottom w:val="single" w:sz="4" w:space="0" w:color="auto"/>
              <w:right w:val="single" w:sz="4" w:space="0" w:color="auto"/>
            </w:tcBorders>
            <w:hideMark/>
          </w:tcPr>
          <w:p w14:paraId="42A61171" w14:textId="77777777" w:rsidR="008220CC" w:rsidRPr="008220CC" w:rsidRDefault="008220CC" w:rsidP="008220CC">
            <w:pPr>
              <w:rPr>
                <w:color w:val="000000"/>
                <w:szCs w:val="28"/>
              </w:rPr>
            </w:pPr>
          </w:p>
        </w:tc>
        <w:tc>
          <w:tcPr>
            <w:tcW w:w="693" w:type="pct"/>
            <w:vMerge/>
            <w:tcBorders>
              <w:top w:val="single" w:sz="4" w:space="0" w:color="auto"/>
              <w:left w:val="single" w:sz="4" w:space="0" w:color="auto"/>
              <w:bottom w:val="single" w:sz="4" w:space="0" w:color="000000"/>
              <w:right w:val="nil"/>
            </w:tcBorders>
            <w:hideMark/>
          </w:tcPr>
          <w:p w14:paraId="77F7EE18" w14:textId="77777777" w:rsidR="008220CC" w:rsidRPr="008220CC" w:rsidRDefault="008220CC" w:rsidP="008220CC">
            <w:pPr>
              <w:rPr>
                <w:color w:val="000000"/>
                <w:szCs w:val="28"/>
              </w:rPr>
            </w:pPr>
          </w:p>
        </w:tc>
        <w:tc>
          <w:tcPr>
            <w:tcW w:w="580" w:type="pct"/>
            <w:vMerge/>
            <w:tcBorders>
              <w:top w:val="single" w:sz="4" w:space="0" w:color="auto"/>
              <w:left w:val="single" w:sz="4" w:space="0" w:color="auto"/>
              <w:bottom w:val="single" w:sz="4" w:space="0" w:color="000000"/>
              <w:right w:val="nil"/>
            </w:tcBorders>
            <w:hideMark/>
          </w:tcPr>
          <w:p w14:paraId="7D760AF2" w14:textId="77777777" w:rsidR="008220CC" w:rsidRPr="008220CC" w:rsidRDefault="008220CC" w:rsidP="008220CC">
            <w:pPr>
              <w:rPr>
                <w:color w:val="000000"/>
                <w:szCs w:val="28"/>
              </w:rPr>
            </w:pPr>
          </w:p>
        </w:tc>
        <w:tc>
          <w:tcPr>
            <w:tcW w:w="618" w:type="pct"/>
            <w:vMerge/>
            <w:tcBorders>
              <w:top w:val="single" w:sz="4" w:space="0" w:color="auto"/>
              <w:left w:val="single" w:sz="4" w:space="0" w:color="auto"/>
              <w:bottom w:val="single" w:sz="4" w:space="0" w:color="auto"/>
              <w:right w:val="single" w:sz="4" w:space="0" w:color="auto"/>
            </w:tcBorders>
            <w:hideMark/>
          </w:tcPr>
          <w:p w14:paraId="348EEC69" w14:textId="77777777" w:rsidR="008220CC" w:rsidRPr="008220CC" w:rsidRDefault="008220CC" w:rsidP="008220CC">
            <w:pPr>
              <w:rPr>
                <w:color w:val="000000"/>
                <w:szCs w:val="28"/>
              </w:rPr>
            </w:pPr>
          </w:p>
        </w:tc>
        <w:tc>
          <w:tcPr>
            <w:tcW w:w="515" w:type="pct"/>
            <w:vMerge/>
            <w:tcBorders>
              <w:top w:val="single" w:sz="4" w:space="0" w:color="auto"/>
              <w:left w:val="single" w:sz="4" w:space="0" w:color="auto"/>
              <w:bottom w:val="single" w:sz="4" w:space="0" w:color="auto"/>
              <w:right w:val="single" w:sz="4" w:space="0" w:color="auto"/>
            </w:tcBorders>
            <w:hideMark/>
          </w:tcPr>
          <w:p w14:paraId="6A1053C8" w14:textId="77777777" w:rsidR="008220CC" w:rsidRPr="008220CC" w:rsidRDefault="008220CC" w:rsidP="008220CC">
            <w:pPr>
              <w:rPr>
                <w:color w:val="000000"/>
                <w:szCs w:val="28"/>
              </w:rPr>
            </w:pPr>
          </w:p>
        </w:tc>
      </w:tr>
      <w:tr w:rsidR="008220CC" w:rsidRPr="008220CC" w14:paraId="599A5736" w14:textId="77777777" w:rsidTr="00B80471">
        <w:trPr>
          <w:trHeight w:val="507"/>
        </w:trPr>
        <w:tc>
          <w:tcPr>
            <w:tcW w:w="264" w:type="pct"/>
            <w:vMerge/>
            <w:tcBorders>
              <w:top w:val="single" w:sz="4" w:space="0" w:color="auto"/>
              <w:left w:val="single" w:sz="4" w:space="0" w:color="auto"/>
              <w:bottom w:val="single" w:sz="4" w:space="0" w:color="auto"/>
              <w:right w:val="single" w:sz="4" w:space="0" w:color="auto"/>
            </w:tcBorders>
            <w:hideMark/>
          </w:tcPr>
          <w:p w14:paraId="16C9E51D" w14:textId="77777777" w:rsidR="008220CC" w:rsidRPr="008220CC" w:rsidRDefault="008220CC" w:rsidP="008220CC">
            <w:pPr>
              <w:rPr>
                <w:color w:val="000000"/>
                <w:szCs w:val="28"/>
              </w:rPr>
            </w:pPr>
          </w:p>
        </w:tc>
        <w:tc>
          <w:tcPr>
            <w:tcW w:w="1058" w:type="pct"/>
            <w:vMerge/>
            <w:tcBorders>
              <w:top w:val="single" w:sz="4" w:space="0" w:color="auto"/>
              <w:left w:val="single" w:sz="4" w:space="0" w:color="auto"/>
              <w:bottom w:val="single" w:sz="4" w:space="0" w:color="auto"/>
              <w:right w:val="single" w:sz="4" w:space="0" w:color="auto"/>
            </w:tcBorders>
            <w:hideMark/>
          </w:tcPr>
          <w:p w14:paraId="5A673A63" w14:textId="77777777" w:rsidR="008220CC" w:rsidRPr="008220CC" w:rsidRDefault="008220CC" w:rsidP="008220CC">
            <w:pPr>
              <w:rPr>
                <w:color w:val="000000"/>
                <w:szCs w:val="28"/>
              </w:rPr>
            </w:pPr>
          </w:p>
        </w:tc>
        <w:tc>
          <w:tcPr>
            <w:tcW w:w="636" w:type="pct"/>
            <w:vMerge/>
            <w:tcBorders>
              <w:top w:val="single" w:sz="4" w:space="0" w:color="auto"/>
              <w:left w:val="single" w:sz="4" w:space="0" w:color="auto"/>
              <w:bottom w:val="single" w:sz="4" w:space="0" w:color="auto"/>
              <w:right w:val="single" w:sz="4" w:space="0" w:color="auto"/>
            </w:tcBorders>
            <w:hideMark/>
          </w:tcPr>
          <w:p w14:paraId="4537D24A" w14:textId="77777777" w:rsidR="008220CC" w:rsidRPr="008220CC" w:rsidRDefault="008220CC" w:rsidP="008220CC">
            <w:pPr>
              <w:rPr>
                <w:color w:val="000000"/>
                <w:szCs w:val="28"/>
              </w:rPr>
            </w:pPr>
          </w:p>
        </w:tc>
        <w:tc>
          <w:tcPr>
            <w:tcW w:w="636" w:type="pct"/>
            <w:vMerge/>
            <w:tcBorders>
              <w:top w:val="single" w:sz="4" w:space="0" w:color="auto"/>
              <w:left w:val="single" w:sz="4" w:space="0" w:color="auto"/>
              <w:bottom w:val="single" w:sz="4" w:space="0" w:color="auto"/>
              <w:right w:val="single" w:sz="4" w:space="0" w:color="auto"/>
            </w:tcBorders>
            <w:hideMark/>
          </w:tcPr>
          <w:p w14:paraId="098B310F" w14:textId="77777777" w:rsidR="008220CC" w:rsidRPr="008220CC" w:rsidRDefault="008220CC" w:rsidP="008220CC">
            <w:pPr>
              <w:rPr>
                <w:color w:val="000000"/>
                <w:szCs w:val="28"/>
              </w:rPr>
            </w:pPr>
          </w:p>
        </w:tc>
        <w:tc>
          <w:tcPr>
            <w:tcW w:w="693" w:type="pct"/>
            <w:vMerge/>
            <w:tcBorders>
              <w:top w:val="single" w:sz="4" w:space="0" w:color="auto"/>
              <w:left w:val="single" w:sz="4" w:space="0" w:color="auto"/>
              <w:bottom w:val="single" w:sz="4" w:space="0" w:color="000000"/>
              <w:right w:val="nil"/>
            </w:tcBorders>
            <w:hideMark/>
          </w:tcPr>
          <w:p w14:paraId="3BE5CD90" w14:textId="77777777" w:rsidR="008220CC" w:rsidRPr="008220CC" w:rsidRDefault="008220CC" w:rsidP="008220CC">
            <w:pPr>
              <w:rPr>
                <w:color w:val="000000"/>
                <w:szCs w:val="28"/>
              </w:rPr>
            </w:pPr>
          </w:p>
        </w:tc>
        <w:tc>
          <w:tcPr>
            <w:tcW w:w="580" w:type="pct"/>
            <w:vMerge/>
            <w:tcBorders>
              <w:top w:val="single" w:sz="4" w:space="0" w:color="auto"/>
              <w:left w:val="single" w:sz="4" w:space="0" w:color="auto"/>
              <w:bottom w:val="single" w:sz="4" w:space="0" w:color="000000"/>
              <w:right w:val="nil"/>
            </w:tcBorders>
            <w:hideMark/>
          </w:tcPr>
          <w:p w14:paraId="7A0BE13B" w14:textId="77777777" w:rsidR="008220CC" w:rsidRPr="008220CC" w:rsidRDefault="008220CC" w:rsidP="008220CC">
            <w:pPr>
              <w:rPr>
                <w:color w:val="000000"/>
                <w:szCs w:val="28"/>
              </w:rPr>
            </w:pPr>
          </w:p>
        </w:tc>
        <w:tc>
          <w:tcPr>
            <w:tcW w:w="618" w:type="pct"/>
            <w:vMerge/>
            <w:tcBorders>
              <w:top w:val="single" w:sz="4" w:space="0" w:color="auto"/>
              <w:left w:val="single" w:sz="4" w:space="0" w:color="auto"/>
              <w:bottom w:val="single" w:sz="4" w:space="0" w:color="auto"/>
              <w:right w:val="single" w:sz="4" w:space="0" w:color="auto"/>
            </w:tcBorders>
            <w:hideMark/>
          </w:tcPr>
          <w:p w14:paraId="34CC7F0F" w14:textId="77777777" w:rsidR="008220CC" w:rsidRPr="008220CC" w:rsidRDefault="008220CC" w:rsidP="008220CC">
            <w:pPr>
              <w:rPr>
                <w:color w:val="000000"/>
                <w:szCs w:val="28"/>
              </w:rPr>
            </w:pPr>
          </w:p>
        </w:tc>
        <w:tc>
          <w:tcPr>
            <w:tcW w:w="515" w:type="pct"/>
            <w:vMerge/>
            <w:tcBorders>
              <w:top w:val="single" w:sz="4" w:space="0" w:color="auto"/>
              <w:left w:val="single" w:sz="4" w:space="0" w:color="auto"/>
              <w:bottom w:val="single" w:sz="4" w:space="0" w:color="auto"/>
              <w:right w:val="single" w:sz="4" w:space="0" w:color="auto"/>
            </w:tcBorders>
            <w:hideMark/>
          </w:tcPr>
          <w:p w14:paraId="24332836" w14:textId="77777777" w:rsidR="008220CC" w:rsidRPr="008220CC" w:rsidRDefault="008220CC" w:rsidP="008220CC">
            <w:pPr>
              <w:rPr>
                <w:color w:val="000000"/>
                <w:szCs w:val="28"/>
              </w:rPr>
            </w:pPr>
          </w:p>
        </w:tc>
      </w:tr>
      <w:tr w:rsidR="008220CC" w:rsidRPr="008220CC" w14:paraId="476142B4" w14:textId="77777777" w:rsidTr="00B804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1110AA48" w14:textId="3F18ADE2" w:rsidR="008220CC" w:rsidRPr="008220CC" w:rsidRDefault="0071107B" w:rsidP="008220CC">
            <w:pPr>
              <w:rPr>
                <w:color w:val="000000"/>
                <w:szCs w:val="28"/>
              </w:rPr>
            </w:pPr>
            <w:r>
              <w:rPr>
                <w:color w:val="000000"/>
                <w:szCs w:val="28"/>
              </w:rPr>
              <w:t>Котельная, ул. Ленина, 2б</w:t>
            </w:r>
          </w:p>
        </w:tc>
      </w:tr>
      <w:tr w:rsidR="008220CC" w:rsidRPr="008220CC" w14:paraId="4688E23A" w14:textId="77777777" w:rsidTr="00B80471">
        <w:trPr>
          <w:trHeight w:val="20"/>
        </w:trPr>
        <w:tc>
          <w:tcPr>
            <w:tcW w:w="264" w:type="pct"/>
            <w:tcBorders>
              <w:top w:val="nil"/>
              <w:left w:val="single" w:sz="4" w:space="0" w:color="auto"/>
              <w:bottom w:val="single" w:sz="4" w:space="0" w:color="auto"/>
              <w:right w:val="single" w:sz="4" w:space="0" w:color="auto"/>
            </w:tcBorders>
            <w:shd w:val="clear" w:color="auto" w:fill="auto"/>
            <w:noWrap/>
            <w:hideMark/>
          </w:tcPr>
          <w:p w14:paraId="7948D638" w14:textId="77777777" w:rsidR="008220CC" w:rsidRPr="008220CC" w:rsidRDefault="008220CC" w:rsidP="008220CC">
            <w:pPr>
              <w:rPr>
                <w:color w:val="000000"/>
                <w:szCs w:val="28"/>
              </w:rPr>
            </w:pPr>
            <w:r w:rsidRPr="008220CC">
              <w:rPr>
                <w:color w:val="000000"/>
                <w:szCs w:val="28"/>
              </w:rPr>
              <w:t> </w:t>
            </w:r>
          </w:p>
        </w:tc>
        <w:tc>
          <w:tcPr>
            <w:tcW w:w="4736" w:type="pct"/>
            <w:gridSpan w:val="7"/>
            <w:tcBorders>
              <w:top w:val="single" w:sz="4" w:space="0" w:color="auto"/>
              <w:left w:val="nil"/>
              <w:bottom w:val="single" w:sz="4" w:space="0" w:color="auto"/>
              <w:right w:val="single" w:sz="4" w:space="0" w:color="auto"/>
            </w:tcBorders>
            <w:shd w:val="clear" w:color="auto" w:fill="auto"/>
            <w:hideMark/>
          </w:tcPr>
          <w:p w14:paraId="7A4F1295" w14:textId="77777777" w:rsidR="008220CC" w:rsidRPr="008220CC" w:rsidRDefault="008220CC" w:rsidP="008220CC">
            <w:pPr>
              <w:rPr>
                <w:color w:val="000000"/>
                <w:szCs w:val="28"/>
              </w:rPr>
            </w:pPr>
            <w:r w:rsidRPr="008220CC">
              <w:rPr>
                <w:color w:val="000000"/>
                <w:szCs w:val="28"/>
              </w:rPr>
              <w:t>2022 год</w:t>
            </w:r>
          </w:p>
        </w:tc>
      </w:tr>
      <w:tr w:rsidR="0081183A" w:rsidRPr="008220CC" w14:paraId="7E5ECAB2" w14:textId="77777777" w:rsidTr="00B80471">
        <w:trPr>
          <w:trHeight w:val="20"/>
        </w:trPr>
        <w:tc>
          <w:tcPr>
            <w:tcW w:w="264" w:type="pct"/>
            <w:tcBorders>
              <w:top w:val="nil"/>
              <w:left w:val="single" w:sz="4" w:space="0" w:color="auto"/>
              <w:bottom w:val="single" w:sz="4" w:space="0" w:color="auto"/>
              <w:right w:val="single" w:sz="4" w:space="0" w:color="auto"/>
            </w:tcBorders>
            <w:shd w:val="clear" w:color="auto" w:fill="auto"/>
            <w:noWrap/>
            <w:hideMark/>
          </w:tcPr>
          <w:p w14:paraId="0C5BADE7" w14:textId="77777777" w:rsidR="0081183A" w:rsidRPr="008220CC" w:rsidRDefault="0081183A" w:rsidP="0081183A">
            <w:pPr>
              <w:rPr>
                <w:color w:val="000000"/>
                <w:szCs w:val="28"/>
              </w:rPr>
            </w:pPr>
            <w:r w:rsidRPr="008220CC">
              <w:rPr>
                <w:color w:val="000000"/>
                <w:szCs w:val="28"/>
              </w:rPr>
              <w:t>1</w:t>
            </w:r>
          </w:p>
        </w:tc>
        <w:tc>
          <w:tcPr>
            <w:tcW w:w="1058" w:type="pct"/>
            <w:tcBorders>
              <w:top w:val="nil"/>
              <w:left w:val="nil"/>
              <w:bottom w:val="single" w:sz="4" w:space="0" w:color="auto"/>
              <w:right w:val="single" w:sz="4" w:space="0" w:color="auto"/>
            </w:tcBorders>
            <w:shd w:val="clear" w:color="auto" w:fill="auto"/>
            <w:hideMark/>
          </w:tcPr>
          <w:p w14:paraId="342B40CC" w14:textId="77777777" w:rsidR="0081183A" w:rsidRPr="008220CC" w:rsidRDefault="0081183A" w:rsidP="0081183A">
            <w:pPr>
              <w:rPr>
                <w:color w:val="000000"/>
                <w:szCs w:val="28"/>
              </w:rPr>
            </w:pPr>
            <w:r w:rsidRPr="008220CC">
              <w:rPr>
                <w:color w:val="000000"/>
                <w:szCs w:val="28"/>
              </w:rPr>
              <w:t>Природный газ</w:t>
            </w:r>
          </w:p>
        </w:tc>
        <w:tc>
          <w:tcPr>
            <w:tcW w:w="636" w:type="pct"/>
            <w:tcBorders>
              <w:top w:val="nil"/>
              <w:left w:val="nil"/>
              <w:bottom w:val="single" w:sz="4" w:space="0" w:color="auto"/>
              <w:right w:val="single" w:sz="4" w:space="0" w:color="auto"/>
            </w:tcBorders>
            <w:shd w:val="clear" w:color="auto" w:fill="auto"/>
            <w:vAlign w:val="center"/>
            <w:hideMark/>
          </w:tcPr>
          <w:p w14:paraId="7A61AFB1" w14:textId="4FB89563" w:rsidR="0081183A" w:rsidRPr="008220CC" w:rsidRDefault="0081183A" w:rsidP="0081183A">
            <w:pPr>
              <w:rPr>
                <w:color w:val="000000"/>
                <w:szCs w:val="28"/>
              </w:rPr>
            </w:pPr>
            <w:r>
              <w:rPr>
                <w:color w:val="000000"/>
                <w:szCs w:val="28"/>
              </w:rPr>
              <w:t>0.00</w:t>
            </w:r>
          </w:p>
        </w:tc>
        <w:tc>
          <w:tcPr>
            <w:tcW w:w="636" w:type="pct"/>
            <w:tcBorders>
              <w:top w:val="nil"/>
              <w:left w:val="nil"/>
              <w:bottom w:val="single" w:sz="4" w:space="0" w:color="auto"/>
              <w:right w:val="single" w:sz="4" w:space="0" w:color="auto"/>
            </w:tcBorders>
            <w:shd w:val="clear" w:color="auto" w:fill="auto"/>
            <w:vAlign w:val="center"/>
            <w:hideMark/>
          </w:tcPr>
          <w:p w14:paraId="109E147C" w14:textId="1B1C29C0" w:rsidR="0081183A" w:rsidRPr="008220CC" w:rsidRDefault="0081183A" w:rsidP="0081183A">
            <w:pPr>
              <w:rPr>
                <w:color w:val="000000"/>
                <w:szCs w:val="28"/>
              </w:rPr>
            </w:pPr>
            <w:r>
              <w:rPr>
                <w:color w:val="000000"/>
                <w:szCs w:val="28"/>
              </w:rPr>
              <w:t>724.84</w:t>
            </w:r>
          </w:p>
        </w:tc>
        <w:tc>
          <w:tcPr>
            <w:tcW w:w="693" w:type="pct"/>
            <w:tcBorders>
              <w:top w:val="nil"/>
              <w:left w:val="nil"/>
              <w:bottom w:val="single" w:sz="4" w:space="0" w:color="auto"/>
              <w:right w:val="single" w:sz="4" w:space="0" w:color="auto"/>
            </w:tcBorders>
            <w:shd w:val="clear" w:color="auto" w:fill="auto"/>
            <w:vAlign w:val="center"/>
            <w:hideMark/>
          </w:tcPr>
          <w:p w14:paraId="1B84A434" w14:textId="4BFC230D" w:rsidR="0081183A" w:rsidRPr="008220CC" w:rsidRDefault="0081183A" w:rsidP="0081183A">
            <w:pPr>
              <w:rPr>
                <w:color w:val="000000"/>
                <w:szCs w:val="28"/>
              </w:rPr>
            </w:pPr>
            <w:r>
              <w:rPr>
                <w:color w:val="000000"/>
                <w:szCs w:val="28"/>
              </w:rPr>
              <w:t>724.84</w:t>
            </w:r>
          </w:p>
        </w:tc>
        <w:tc>
          <w:tcPr>
            <w:tcW w:w="580" w:type="pct"/>
            <w:tcBorders>
              <w:top w:val="nil"/>
              <w:left w:val="nil"/>
              <w:bottom w:val="single" w:sz="4" w:space="0" w:color="auto"/>
              <w:right w:val="single" w:sz="4" w:space="0" w:color="auto"/>
            </w:tcBorders>
            <w:shd w:val="clear" w:color="auto" w:fill="auto"/>
            <w:vAlign w:val="center"/>
            <w:hideMark/>
          </w:tcPr>
          <w:p w14:paraId="4A9C197C" w14:textId="0F1A2BA8" w:rsidR="0081183A" w:rsidRPr="008220CC" w:rsidRDefault="0081183A" w:rsidP="0081183A">
            <w:pPr>
              <w:rPr>
                <w:color w:val="000000"/>
                <w:szCs w:val="28"/>
              </w:rPr>
            </w:pPr>
            <w:r>
              <w:rPr>
                <w:color w:val="000000"/>
                <w:szCs w:val="28"/>
              </w:rPr>
              <w:t>843.40</w:t>
            </w:r>
          </w:p>
        </w:tc>
        <w:tc>
          <w:tcPr>
            <w:tcW w:w="618" w:type="pct"/>
            <w:tcBorders>
              <w:top w:val="nil"/>
              <w:left w:val="nil"/>
              <w:bottom w:val="single" w:sz="4" w:space="0" w:color="auto"/>
              <w:right w:val="single" w:sz="4" w:space="0" w:color="auto"/>
            </w:tcBorders>
            <w:shd w:val="clear" w:color="auto" w:fill="auto"/>
            <w:vAlign w:val="center"/>
            <w:hideMark/>
          </w:tcPr>
          <w:p w14:paraId="618A8588" w14:textId="5CD74895" w:rsidR="0081183A" w:rsidRPr="008220CC" w:rsidRDefault="0081183A" w:rsidP="0081183A">
            <w:pPr>
              <w:rPr>
                <w:color w:val="000000"/>
                <w:szCs w:val="28"/>
              </w:rPr>
            </w:pPr>
            <w:r>
              <w:rPr>
                <w:color w:val="000000"/>
                <w:szCs w:val="28"/>
              </w:rPr>
              <w:t>0.00</w:t>
            </w:r>
          </w:p>
        </w:tc>
        <w:tc>
          <w:tcPr>
            <w:tcW w:w="515" w:type="pct"/>
            <w:tcBorders>
              <w:top w:val="nil"/>
              <w:left w:val="nil"/>
              <w:bottom w:val="single" w:sz="4" w:space="0" w:color="auto"/>
              <w:right w:val="single" w:sz="4" w:space="0" w:color="auto"/>
            </w:tcBorders>
            <w:shd w:val="clear" w:color="auto" w:fill="auto"/>
            <w:vAlign w:val="center"/>
            <w:hideMark/>
          </w:tcPr>
          <w:p w14:paraId="1A31AA4B" w14:textId="3EC54686" w:rsidR="0081183A" w:rsidRPr="008220CC" w:rsidRDefault="0081183A" w:rsidP="0081183A">
            <w:pPr>
              <w:rPr>
                <w:color w:val="000000"/>
                <w:szCs w:val="28"/>
              </w:rPr>
            </w:pPr>
            <w:r>
              <w:rPr>
                <w:color w:val="000000"/>
                <w:szCs w:val="28"/>
              </w:rPr>
              <w:t>8145.00</w:t>
            </w:r>
          </w:p>
        </w:tc>
      </w:tr>
      <w:tr w:rsidR="00D27BEB" w:rsidRPr="008220CC" w14:paraId="6F0B62FC" w14:textId="77777777" w:rsidTr="00B80471">
        <w:trPr>
          <w:trHeight w:val="20"/>
        </w:trPr>
        <w:tc>
          <w:tcPr>
            <w:tcW w:w="264" w:type="pct"/>
            <w:tcBorders>
              <w:top w:val="nil"/>
              <w:left w:val="single" w:sz="4" w:space="0" w:color="auto"/>
              <w:bottom w:val="single" w:sz="4" w:space="0" w:color="auto"/>
              <w:right w:val="single" w:sz="4" w:space="0" w:color="auto"/>
            </w:tcBorders>
            <w:shd w:val="clear" w:color="auto" w:fill="auto"/>
            <w:noWrap/>
            <w:hideMark/>
          </w:tcPr>
          <w:p w14:paraId="15930B7F" w14:textId="77777777" w:rsidR="00D27BEB" w:rsidRPr="008220CC" w:rsidRDefault="00D27BEB" w:rsidP="00D27BEB">
            <w:pPr>
              <w:rPr>
                <w:color w:val="000000"/>
                <w:szCs w:val="28"/>
              </w:rPr>
            </w:pPr>
            <w:r w:rsidRPr="008220CC">
              <w:rPr>
                <w:color w:val="000000"/>
                <w:szCs w:val="28"/>
              </w:rPr>
              <w:t> </w:t>
            </w:r>
          </w:p>
        </w:tc>
        <w:tc>
          <w:tcPr>
            <w:tcW w:w="1058" w:type="pct"/>
            <w:tcBorders>
              <w:top w:val="nil"/>
              <w:left w:val="nil"/>
              <w:bottom w:val="single" w:sz="4" w:space="0" w:color="auto"/>
              <w:right w:val="single" w:sz="4" w:space="0" w:color="auto"/>
            </w:tcBorders>
            <w:shd w:val="clear" w:color="auto" w:fill="auto"/>
            <w:hideMark/>
          </w:tcPr>
          <w:p w14:paraId="452CD24A" w14:textId="77777777" w:rsidR="00D27BEB" w:rsidRPr="008220CC" w:rsidRDefault="00D27BEB" w:rsidP="00D27BEB">
            <w:pPr>
              <w:rPr>
                <w:color w:val="000000"/>
                <w:szCs w:val="28"/>
              </w:rPr>
            </w:pPr>
            <w:r w:rsidRPr="008220CC">
              <w:rPr>
                <w:color w:val="000000"/>
                <w:szCs w:val="28"/>
              </w:rPr>
              <w:t>Итого</w:t>
            </w:r>
          </w:p>
        </w:tc>
        <w:tc>
          <w:tcPr>
            <w:tcW w:w="636" w:type="pct"/>
            <w:tcBorders>
              <w:top w:val="nil"/>
              <w:left w:val="nil"/>
              <w:bottom w:val="single" w:sz="4" w:space="0" w:color="auto"/>
              <w:right w:val="single" w:sz="4" w:space="0" w:color="auto"/>
            </w:tcBorders>
            <w:shd w:val="clear" w:color="auto" w:fill="auto"/>
            <w:hideMark/>
          </w:tcPr>
          <w:p w14:paraId="638C41D7" w14:textId="77777777" w:rsidR="00D27BEB" w:rsidRPr="008220CC" w:rsidRDefault="00D27BEB" w:rsidP="00D27BEB">
            <w:pPr>
              <w:rPr>
                <w:color w:val="000000"/>
                <w:szCs w:val="28"/>
              </w:rPr>
            </w:pPr>
            <w:r w:rsidRPr="008220CC">
              <w:rPr>
                <w:color w:val="000000"/>
                <w:szCs w:val="28"/>
              </w:rPr>
              <w:t> </w:t>
            </w:r>
          </w:p>
        </w:tc>
        <w:tc>
          <w:tcPr>
            <w:tcW w:w="636" w:type="pct"/>
            <w:tcBorders>
              <w:top w:val="nil"/>
              <w:left w:val="nil"/>
              <w:bottom w:val="single" w:sz="4" w:space="0" w:color="auto"/>
              <w:right w:val="single" w:sz="4" w:space="0" w:color="auto"/>
            </w:tcBorders>
            <w:shd w:val="clear" w:color="auto" w:fill="auto"/>
            <w:hideMark/>
          </w:tcPr>
          <w:p w14:paraId="16C6B099" w14:textId="77777777" w:rsidR="00D27BEB" w:rsidRPr="008220CC" w:rsidRDefault="00D27BEB" w:rsidP="00D27BEB">
            <w:pPr>
              <w:rPr>
                <w:color w:val="000000"/>
                <w:szCs w:val="28"/>
              </w:rPr>
            </w:pPr>
            <w:r w:rsidRPr="008220CC">
              <w:rPr>
                <w:color w:val="000000"/>
                <w:szCs w:val="28"/>
              </w:rPr>
              <w:t> </w:t>
            </w:r>
          </w:p>
        </w:tc>
        <w:tc>
          <w:tcPr>
            <w:tcW w:w="693" w:type="pct"/>
            <w:tcBorders>
              <w:top w:val="nil"/>
              <w:left w:val="nil"/>
              <w:bottom w:val="single" w:sz="4" w:space="0" w:color="auto"/>
              <w:right w:val="single" w:sz="4" w:space="0" w:color="auto"/>
            </w:tcBorders>
            <w:shd w:val="clear" w:color="auto" w:fill="auto"/>
            <w:hideMark/>
          </w:tcPr>
          <w:p w14:paraId="5F7188BD" w14:textId="77777777" w:rsidR="00D27BEB" w:rsidRPr="008220CC" w:rsidRDefault="00D27BEB" w:rsidP="00D27BEB">
            <w:pPr>
              <w:rPr>
                <w:color w:val="000000"/>
                <w:szCs w:val="28"/>
              </w:rPr>
            </w:pPr>
            <w:r w:rsidRPr="008220CC">
              <w:rPr>
                <w:color w:val="000000"/>
                <w:szCs w:val="28"/>
              </w:rPr>
              <w:t> </w:t>
            </w:r>
          </w:p>
        </w:tc>
        <w:tc>
          <w:tcPr>
            <w:tcW w:w="580" w:type="pct"/>
            <w:tcBorders>
              <w:top w:val="nil"/>
              <w:left w:val="nil"/>
              <w:bottom w:val="single" w:sz="4" w:space="0" w:color="auto"/>
              <w:right w:val="single" w:sz="4" w:space="0" w:color="auto"/>
            </w:tcBorders>
            <w:shd w:val="clear" w:color="auto" w:fill="auto"/>
            <w:vAlign w:val="bottom"/>
            <w:hideMark/>
          </w:tcPr>
          <w:p w14:paraId="2197AC7A" w14:textId="5AC9F9A2" w:rsidR="00D27BEB" w:rsidRPr="008220CC" w:rsidRDefault="0081183A" w:rsidP="00D27BEB">
            <w:pPr>
              <w:rPr>
                <w:color w:val="000000"/>
                <w:szCs w:val="28"/>
              </w:rPr>
            </w:pPr>
            <w:r>
              <w:rPr>
                <w:color w:val="000000"/>
                <w:szCs w:val="28"/>
              </w:rPr>
              <w:t>843.40</w:t>
            </w:r>
          </w:p>
        </w:tc>
        <w:tc>
          <w:tcPr>
            <w:tcW w:w="618" w:type="pct"/>
            <w:tcBorders>
              <w:top w:val="nil"/>
              <w:left w:val="nil"/>
              <w:bottom w:val="single" w:sz="4" w:space="0" w:color="auto"/>
              <w:right w:val="single" w:sz="4" w:space="0" w:color="auto"/>
            </w:tcBorders>
            <w:shd w:val="clear" w:color="auto" w:fill="auto"/>
            <w:hideMark/>
          </w:tcPr>
          <w:p w14:paraId="52C09AC9" w14:textId="77777777" w:rsidR="00D27BEB" w:rsidRPr="008220CC" w:rsidRDefault="00D27BEB" w:rsidP="00D27BEB">
            <w:pPr>
              <w:rPr>
                <w:color w:val="000000"/>
                <w:szCs w:val="28"/>
              </w:rPr>
            </w:pPr>
            <w:r w:rsidRPr="008220CC">
              <w:rPr>
                <w:color w:val="000000"/>
                <w:szCs w:val="28"/>
              </w:rPr>
              <w:t> </w:t>
            </w:r>
          </w:p>
        </w:tc>
        <w:tc>
          <w:tcPr>
            <w:tcW w:w="515" w:type="pct"/>
            <w:tcBorders>
              <w:top w:val="nil"/>
              <w:left w:val="nil"/>
              <w:bottom w:val="single" w:sz="4" w:space="0" w:color="auto"/>
              <w:right w:val="single" w:sz="4" w:space="0" w:color="auto"/>
            </w:tcBorders>
            <w:shd w:val="clear" w:color="auto" w:fill="auto"/>
            <w:hideMark/>
          </w:tcPr>
          <w:p w14:paraId="41FF0263" w14:textId="77777777" w:rsidR="00D27BEB" w:rsidRPr="008220CC" w:rsidRDefault="00D27BEB" w:rsidP="00D27BEB">
            <w:pPr>
              <w:rPr>
                <w:color w:val="000000"/>
                <w:szCs w:val="28"/>
              </w:rPr>
            </w:pPr>
            <w:r w:rsidRPr="008220CC">
              <w:rPr>
                <w:color w:val="000000"/>
                <w:szCs w:val="28"/>
              </w:rPr>
              <w:t> </w:t>
            </w:r>
          </w:p>
        </w:tc>
      </w:tr>
      <w:tr w:rsidR="008220CC" w:rsidRPr="008220CC" w14:paraId="369211A4" w14:textId="77777777" w:rsidTr="00B804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22E14147" w14:textId="3A176D99" w:rsidR="008220CC" w:rsidRPr="008220CC" w:rsidRDefault="0071107B" w:rsidP="008220CC">
            <w:pPr>
              <w:rPr>
                <w:color w:val="000000"/>
                <w:szCs w:val="28"/>
              </w:rPr>
            </w:pPr>
            <w:r>
              <w:rPr>
                <w:color w:val="000000"/>
                <w:szCs w:val="28"/>
              </w:rPr>
              <w:t>Котельная, ул. Лермонтова, 66</w:t>
            </w:r>
          </w:p>
        </w:tc>
      </w:tr>
      <w:tr w:rsidR="008220CC" w:rsidRPr="008220CC" w14:paraId="0B96B870" w14:textId="77777777" w:rsidTr="00B80471">
        <w:trPr>
          <w:trHeight w:val="20"/>
        </w:trPr>
        <w:tc>
          <w:tcPr>
            <w:tcW w:w="264" w:type="pct"/>
            <w:tcBorders>
              <w:top w:val="nil"/>
              <w:left w:val="single" w:sz="4" w:space="0" w:color="auto"/>
              <w:bottom w:val="single" w:sz="4" w:space="0" w:color="auto"/>
              <w:right w:val="single" w:sz="4" w:space="0" w:color="auto"/>
            </w:tcBorders>
            <w:shd w:val="clear" w:color="auto" w:fill="auto"/>
            <w:noWrap/>
            <w:hideMark/>
          </w:tcPr>
          <w:p w14:paraId="1CBB9A0C" w14:textId="77777777" w:rsidR="008220CC" w:rsidRPr="008220CC" w:rsidRDefault="008220CC" w:rsidP="008220CC">
            <w:pPr>
              <w:rPr>
                <w:color w:val="000000"/>
                <w:szCs w:val="28"/>
              </w:rPr>
            </w:pPr>
            <w:r w:rsidRPr="008220CC">
              <w:rPr>
                <w:color w:val="000000"/>
                <w:szCs w:val="28"/>
              </w:rPr>
              <w:t> </w:t>
            </w:r>
          </w:p>
        </w:tc>
        <w:tc>
          <w:tcPr>
            <w:tcW w:w="4736" w:type="pct"/>
            <w:gridSpan w:val="7"/>
            <w:tcBorders>
              <w:top w:val="single" w:sz="4" w:space="0" w:color="auto"/>
              <w:left w:val="nil"/>
              <w:bottom w:val="single" w:sz="4" w:space="0" w:color="auto"/>
              <w:right w:val="single" w:sz="4" w:space="0" w:color="auto"/>
            </w:tcBorders>
            <w:shd w:val="clear" w:color="auto" w:fill="auto"/>
            <w:hideMark/>
          </w:tcPr>
          <w:p w14:paraId="64116D30" w14:textId="77777777" w:rsidR="008220CC" w:rsidRPr="008220CC" w:rsidRDefault="008220CC" w:rsidP="008220CC">
            <w:pPr>
              <w:rPr>
                <w:color w:val="000000"/>
                <w:szCs w:val="28"/>
              </w:rPr>
            </w:pPr>
            <w:r w:rsidRPr="008220CC">
              <w:rPr>
                <w:color w:val="000000"/>
                <w:szCs w:val="28"/>
              </w:rPr>
              <w:t>2022 год</w:t>
            </w:r>
          </w:p>
        </w:tc>
      </w:tr>
      <w:tr w:rsidR="0081183A" w:rsidRPr="008220CC" w14:paraId="4A136399" w14:textId="77777777" w:rsidTr="00B80471">
        <w:trPr>
          <w:trHeight w:val="20"/>
        </w:trPr>
        <w:tc>
          <w:tcPr>
            <w:tcW w:w="264" w:type="pct"/>
            <w:tcBorders>
              <w:top w:val="nil"/>
              <w:left w:val="single" w:sz="4" w:space="0" w:color="auto"/>
              <w:bottom w:val="single" w:sz="4" w:space="0" w:color="auto"/>
              <w:right w:val="single" w:sz="4" w:space="0" w:color="auto"/>
            </w:tcBorders>
            <w:shd w:val="clear" w:color="auto" w:fill="auto"/>
            <w:noWrap/>
            <w:hideMark/>
          </w:tcPr>
          <w:p w14:paraId="302E46AD" w14:textId="77777777" w:rsidR="0081183A" w:rsidRPr="008220CC" w:rsidRDefault="0081183A" w:rsidP="0081183A">
            <w:pPr>
              <w:rPr>
                <w:color w:val="000000"/>
                <w:szCs w:val="28"/>
              </w:rPr>
            </w:pPr>
            <w:r w:rsidRPr="008220CC">
              <w:rPr>
                <w:color w:val="000000"/>
                <w:szCs w:val="28"/>
              </w:rPr>
              <w:t>1</w:t>
            </w:r>
          </w:p>
        </w:tc>
        <w:tc>
          <w:tcPr>
            <w:tcW w:w="1058" w:type="pct"/>
            <w:tcBorders>
              <w:top w:val="nil"/>
              <w:left w:val="nil"/>
              <w:bottom w:val="single" w:sz="4" w:space="0" w:color="auto"/>
              <w:right w:val="single" w:sz="4" w:space="0" w:color="auto"/>
            </w:tcBorders>
            <w:shd w:val="clear" w:color="auto" w:fill="auto"/>
            <w:hideMark/>
          </w:tcPr>
          <w:p w14:paraId="7A5A3834" w14:textId="77777777" w:rsidR="0081183A" w:rsidRPr="008220CC" w:rsidRDefault="0081183A" w:rsidP="0081183A">
            <w:pPr>
              <w:rPr>
                <w:color w:val="000000"/>
                <w:szCs w:val="28"/>
              </w:rPr>
            </w:pPr>
            <w:r w:rsidRPr="008220CC">
              <w:rPr>
                <w:color w:val="000000"/>
                <w:szCs w:val="28"/>
              </w:rPr>
              <w:t>Природный газ</w:t>
            </w:r>
          </w:p>
        </w:tc>
        <w:tc>
          <w:tcPr>
            <w:tcW w:w="636" w:type="pct"/>
            <w:tcBorders>
              <w:top w:val="nil"/>
              <w:left w:val="nil"/>
              <w:bottom w:val="single" w:sz="4" w:space="0" w:color="auto"/>
              <w:right w:val="single" w:sz="4" w:space="0" w:color="auto"/>
            </w:tcBorders>
            <w:shd w:val="clear" w:color="auto" w:fill="auto"/>
            <w:vAlign w:val="center"/>
            <w:hideMark/>
          </w:tcPr>
          <w:p w14:paraId="722B2F87" w14:textId="3BE062E6" w:rsidR="0081183A" w:rsidRPr="008220CC" w:rsidRDefault="0081183A" w:rsidP="0081183A">
            <w:pPr>
              <w:rPr>
                <w:color w:val="000000"/>
                <w:szCs w:val="28"/>
              </w:rPr>
            </w:pPr>
            <w:r>
              <w:rPr>
                <w:color w:val="000000"/>
                <w:szCs w:val="28"/>
              </w:rPr>
              <w:t>0.00</w:t>
            </w:r>
          </w:p>
        </w:tc>
        <w:tc>
          <w:tcPr>
            <w:tcW w:w="636" w:type="pct"/>
            <w:tcBorders>
              <w:top w:val="nil"/>
              <w:left w:val="nil"/>
              <w:bottom w:val="single" w:sz="4" w:space="0" w:color="auto"/>
              <w:right w:val="single" w:sz="4" w:space="0" w:color="auto"/>
            </w:tcBorders>
            <w:shd w:val="clear" w:color="auto" w:fill="auto"/>
            <w:vAlign w:val="center"/>
            <w:hideMark/>
          </w:tcPr>
          <w:p w14:paraId="7DCB4BFE" w14:textId="4A3B3A7A" w:rsidR="0081183A" w:rsidRPr="008220CC" w:rsidRDefault="0081183A" w:rsidP="0081183A">
            <w:pPr>
              <w:rPr>
                <w:color w:val="000000"/>
                <w:szCs w:val="28"/>
              </w:rPr>
            </w:pPr>
            <w:r>
              <w:rPr>
                <w:color w:val="000000"/>
                <w:szCs w:val="28"/>
              </w:rPr>
              <w:t>199.23</w:t>
            </w:r>
          </w:p>
        </w:tc>
        <w:tc>
          <w:tcPr>
            <w:tcW w:w="693" w:type="pct"/>
            <w:tcBorders>
              <w:top w:val="nil"/>
              <w:left w:val="nil"/>
              <w:bottom w:val="single" w:sz="4" w:space="0" w:color="auto"/>
              <w:right w:val="single" w:sz="4" w:space="0" w:color="auto"/>
            </w:tcBorders>
            <w:shd w:val="clear" w:color="auto" w:fill="auto"/>
            <w:vAlign w:val="center"/>
            <w:hideMark/>
          </w:tcPr>
          <w:p w14:paraId="7B2F5C83" w14:textId="5C28816B" w:rsidR="0081183A" w:rsidRPr="008220CC" w:rsidRDefault="0081183A" w:rsidP="0081183A">
            <w:pPr>
              <w:rPr>
                <w:color w:val="000000"/>
                <w:szCs w:val="28"/>
              </w:rPr>
            </w:pPr>
            <w:r>
              <w:rPr>
                <w:color w:val="000000"/>
                <w:szCs w:val="28"/>
              </w:rPr>
              <w:t>199.23</w:t>
            </w:r>
          </w:p>
        </w:tc>
        <w:tc>
          <w:tcPr>
            <w:tcW w:w="580" w:type="pct"/>
            <w:tcBorders>
              <w:top w:val="nil"/>
              <w:left w:val="nil"/>
              <w:bottom w:val="single" w:sz="4" w:space="0" w:color="auto"/>
              <w:right w:val="single" w:sz="4" w:space="0" w:color="auto"/>
            </w:tcBorders>
            <w:shd w:val="clear" w:color="auto" w:fill="auto"/>
            <w:vAlign w:val="center"/>
            <w:hideMark/>
          </w:tcPr>
          <w:p w14:paraId="62FCF690" w14:textId="4427ADA8" w:rsidR="0081183A" w:rsidRPr="008220CC" w:rsidRDefault="0081183A" w:rsidP="0081183A">
            <w:pPr>
              <w:rPr>
                <w:color w:val="000000"/>
                <w:szCs w:val="28"/>
              </w:rPr>
            </w:pPr>
            <w:r>
              <w:rPr>
                <w:color w:val="000000"/>
                <w:szCs w:val="28"/>
              </w:rPr>
              <w:t>231.81</w:t>
            </w:r>
          </w:p>
        </w:tc>
        <w:tc>
          <w:tcPr>
            <w:tcW w:w="618" w:type="pct"/>
            <w:tcBorders>
              <w:top w:val="nil"/>
              <w:left w:val="nil"/>
              <w:bottom w:val="single" w:sz="4" w:space="0" w:color="auto"/>
              <w:right w:val="single" w:sz="4" w:space="0" w:color="auto"/>
            </w:tcBorders>
            <w:shd w:val="clear" w:color="auto" w:fill="auto"/>
            <w:vAlign w:val="center"/>
            <w:hideMark/>
          </w:tcPr>
          <w:p w14:paraId="1D8BDE96" w14:textId="7ADF80EB" w:rsidR="0081183A" w:rsidRPr="008220CC" w:rsidRDefault="0081183A" w:rsidP="0081183A">
            <w:pPr>
              <w:rPr>
                <w:color w:val="000000"/>
                <w:szCs w:val="28"/>
              </w:rPr>
            </w:pPr>
            <w:r>
              <w:rPr>
                <w:color w:val="000000"/>
                <w:szCs w:val="28"/>
              </w:rPr>
              <w:t>0.00</w:t>
            </w:r>
          </w:p>
        </w:tc>
        <w:tc>
          <w:tcPr>
            <w:tcW w:w="515" w:type="pct"/>
            <w:tcBorders>
              <w:top w:val="nil"/>
              <w:left w:val="nil"/>
              <w:bottom w:val="single" w:sz="4" w:space="0" w:color="auto"/>
              <w:right w:val="single" w:sz="4" w:space="0" w:color="auto"/>
            </w:tcBorders>
            <w:shd w:val="clear" w:color="auto" w:fill="auto"/>
            <w:vAlign w:val="center"/>
            <w:hideMark/>
          </w:tcPr>
          <w:p w14:paraId="19E6E607" w14:textId="1C794ED9" w:rsidR="0081183A" w:rsidRPr="008220CC" w:rsidRDefault="0081183A" w:rsidP="0081183A">
            <w:pPr>
              <w:rPr>
                <w:color w:val="000000"/>
                <w:szCs w:val="28"/>
              </w:rPr>
            </w:pPr>
            <w:r>
              <w:rPr>
                <w:color w:val="000000"/>
                <w:szCs w:val="28"/>
              </w:rPr>
              <w:t>8145.00</w:t>
            </w:r>
          </w:p>
        </w:tc>
      </w:tr>
      <w:tr w:rsidR="00D27BEB" w:rsidRPr="008220CC" w14:paraId="221B6E0A" w14:textId="77777777" w:rsidTr="00B80471">
        <w:trPr>
          <w:trHeight w:val="20"/>
        </w:trPr>
        <w:tc>
          <w:tcPr>
            <w:tcW w:w="264" w:type="pct"/>
            <w:tcBorders>
              <w:top w:val="nil"/>
              <w:left w:val="single" w:sz="4" w:space="0" w:color="auto"/>
              <w:bottom w:val="single" w:sz="4" w:space="0" w:color="auto"/>
              <w:right w:val="single" w:sz="4" w:space="0" w:color="auto"/>
            </w:tcBorders>
            <w:shd w:val="clear" w:color="auto" w:fill="auto"/>
            <w:noWrap/>
            <w:hideMark/>
          </w:tcPr>
          <w:p w14:paraId="64E0C23E" w14:textId="77777777" w:rsidR="00D27BEB" w:rsidRPr="008220CC" w:rsidRDefault="00D27BEB" w:rsidP="00D27BEB">
            <w:pPr>
              <w:rPr>
                <w:color w:val="000000"/>
                <w:szCs w:val="28"/>
              </w:rPr>
            </w:pPr>
            <w:r w:rsidRPr="008220CC">
              <w:rPr>
                <w:color w:val="000000"/>
                <w:szCs w:val="28"/>
              </w:rPr>
              <w:t> </w:t>
            </w:r>
          </w:p>
        </w:tc>
        <w:tc>
          <w:tcPr>
            <w:tcW w:w="1058" w:type="pct"/>
            <w:tcBorders>
              <w:top w:val="nil"/>
              <w:left w:val="nil"/>
              <w:bottom w:val="single" w:sz="4" w:space="0" w:color="auto"/>
              <w:right w:val="single" w:sz="4" w:space="0" w:color="auto"/>
            </w:tcBorders>
            <w:shd w:val="clear" w:color="auto" w:fill="auto"/>
            <w:hideMark/>
          </w:tcPr>
          <w:p w14:paraId="1D88A050" w14:textId="77777777" w:rsidR="00D27BEB" w:rsidRPr="008220CC" w:rsidRDefault="00D27BEB" w:rsidP="00D27BEB">
            <w:pPr>
              <w:rPr>
                <w:color w:val="000000"/>
                <w:szCs w:val="28"/>
              </w:rPr>
            </w:pPr>
            <w:r w:rsidRPr="008220CC">
              <w:rPr>
                <w:color w:val="000000"/>
                <w:szCs w:val="28"/>
              </w:rPr>
              <w:t>Итого</w:t>
            </w:r>
          </w:p>
        </w:tc>
        <w:tc>
          <w:tcPr>
            <w:tcW w:w="636" w:type="pct"/>
            <w:tcBorders>
              <w:top w:val="nil"/>
              <w:left w:val="nil"/>
              <w:bottom w:val="single" w:sz="4" w:space="0" w:color="auto"/>
              <w:right w:val="single" w:sz="4" w:space="0" w:color="auto"/>
            </w:tcBorders>
            <w:shd w:val="clear" w:color="auto" w:fill="auto"/>
            <w:hideMark/>
          </w:tcPr>
          <w:p w14:paraId="1D7AE419" w14:textId="77777777" w:rsidR="00D27BEB" w:rsidRPr="008220CC" w:rsidRDefault="00D27BEB" w:rsidP="00D27BEB">
            <w:pPr>
              <w:rPr>
                <w:color w:val="000000"/>
                <w:szCs w:val="28"/>
              </w:rPr>
            </w:pPr>
            <w:r w:rsidRPr="008220CC">
              <w:rPr>
                <w:color w:val="000000"/>
                <w:szCs w:val="28"/>
              </w:rPr>
              <w:t> </w:t>
            </w:r>
          </w:p>
        </w:tc>
        <w:tc>
          <w:tcPr>
            <w:tcW w:w="636" w:type="pct"/>
            <w:tcBorders>
              <w:top w:val="nil"/>
              <w:left w:val="nil"/>
              <w:bottom w:val="single" w:sz="4" w:space="0" w:color="auto"/>
              <w:right w:val="single" w:sz="4" w:space="0" w:color="auto"/>
            </w:tcBorders>
            <w:shd w:val="clear" w:color="auto" w:fill="auto"/>
            <w:hideMark/>
          </w:tcPr>
          <w:p w14:paraId="0E8D4E0E" w14:textId="77777777" w:rsidR="00D27BEB" w:rsidRPr="008220CC" w:rsidRDefault="00D27BEB" w:rsidP="00D27BEB">
            <w:pPr>
              <w:rPr>
                <w:color w:val="000000"/>
                <w:szCs w:val="28"/>
              </w:rPr>
            </w:pPr>
            <w:r w:rsidRPr="008220CC">
              <w:rPr>
                <w:color w:val="000000"/>
                <w:szCs w:val="28"/>
              </w:rPr>
              <w:t> </w:t>
            </w:r>
          </w:p>
        </w:tc>
        <w:tc>
          <w:tcPr>
            <w:tcW w:w="693" w:type="pct"/>
            <w:tcBorders>
              <w:top w:val="nil"/>
              <w:left w:val="nil"/>
              <w:bottom w:val="single" w:sz="4" w:space="0" w:color="auto"/>
              <w:right w:val="single" w:sz="4" w:space="0" w:color="auto"/>
            </w:tcBorders>
            <w:shd w:val="clear" w:color="auto" w:fill="auto"/>
            <w:hideMark/>
          </w:tcPr>
          <w:p w14:paraId="5DF820B0" w14:textId="77777777" w:rsidR="00D27BEB" w:rsidRPr="008220CC" w:rsidRDefault="00D27BEB" w:rsidP="00D27BEB">
            <w:pPr>
              <w:rPr>
                <w:color w:val="000000"/>
                <w:szCs w:val="28"/>
              </w:rPr>
            </w:pPr>
            <w:r w:rsidRPr="008220CC">
              <w:rPr>
                <w:color w:val="000000"/>
                <w:szCs w:val="28"/>
              </w:rPr>
              <w:t> </w:t>
            </w:r>
          </w:p>
        </w:tc>
        <w:tc>
          <w:tcPr>
            <w:tcW w:w="580" w:type="pct"/>
            <w:tcBorders>
              <w:top w:val="nil"/>
              <w:left w:val="nil"/>
              <w:bottom w:val="single" w:sz="4" w:space="0" w:color="auto"/>
              <w:right w:val="single" w:sz="4" w:space="0" w:color="auto"/>
            </w:tcBorders>
            <w:shd w:val="clear" w:color="auto" w:fill="auto"/>
            <w:vAlign w:val="bottom"/>
            <w:hideMark/>
          </w:tcPr>
          <w:p w14:paraId="130AE338" w14:textId="320F975E" w:rsidR="00D27BEB" w:rsidRPr="008220CC" w:rsidRDefault="0081183A" w:rsidP="00D27BEB">
            <w:pPr>
              <w:rPr>
                <w:color w:val="000000"/>
                <w:szCs w:val="28"/>
              </w:rPr>
            </w:pPr>
            <w:r>
              <w:rPr>
                <w:color w:val="000000"/>
                <w:szCs w:val="28"/>
              </w:rPr>
              <w:t>231.81</w:t>
            </w:r>
          </w:p>
        </w:tc>
        <w:tc>
          <w:tcPr>
            <w:tcW w:w="618" w:type="pct"/>
            <w:tcBorders>
              <w:top w:val="nil"/>
              <w:left w:val="nil"/>
              <w:bottom w:val="single" w:sz="4" w:space="0" w:color="auto"/>
              <w:right w:val="single" w:sz="4" w:space="0" w:color="auto"/>
            </w:tcBorders>
            <w:shd w:val="clear" w:color="auto" w:fill="auto"/>
            <w:hideMark/>
          </w:tcPr>
          <w:p w14:paraId="23BBA8AC" w14:textId="77777777" w:rsidR="00D27BEB" w:rsidRPr="008220CC" w:rsidRDefault="00D27BEB" w:rsidP="00D27BEB">
            <w:pPr>
              <w:rPr>
                <w:color w:val="000000"/>
                <w:szCs w:val="28"/>
              </w:rPr>
            </w:pPr>
            <w:r w:rsidRPr="008220CC">
              <w:rPr>
                <w:color w:val="000000"/>
                <w:szCs w:val="28"/>
              </w:rPr>
              <w:t> </w:t>
            </w:r>
          </w:p>
        </w:tc>
        <w:tc>
          <w:tcPr>
            <w:tcW w:w="515" w:type="pct"/>
            <w:tcBorders>
              <w:top w:val="nil"/>
              <w:left w:val="nil"/>
              <w:bottom w:val="single" w:sz="4" w:space="0" w:color="auto"/>
              <w:right w:val="single" w:sz="4" w:space="0" w:color="auto"/>
            </w:tcBorders>
            <w:shd w:val="clear" w:color="auto" w:fill="auto"/>
            <w:hideMark/>
          </w:tcPr>
          <w:p w14:paraId="71429357" w14:textId="77777777" w:rsidR="00D27BEB" w:rsidRPr="008220CC" w:rsidRDefault="00D27BEB" w:rsidP="00D27BEB">
            <w:pPr>
              <w:rPr>
                <w:color w:val="000000"/>
                <w:szCs w:val="28"/>
              </w:rPr>
            </w:pPr>
            <w:r w:rsidRPr="008220CC">
              <w:rPr>
                <w:color w:val="000000"/>
                <w:szCs w:val="28"/>
              </w:rPr>
              <w:t> </w:t>
            </w:r>
          </w:p>
        </w:tc>
      </w:tr>
    </w:tbl>
    <w:p w14:paraId="7E755268" w14:textId="77777777" w:rsidR="002114F8" w:rsidRDefault="002114F8" w:rsidP="00B71E79">
      <w:pPr>
        <w:pStyle w:val="a8"/>
      </w:pPr>
      <w:bookmarkStart w:id="120" w:name="_Toc100278947"/>
      <w:r>
        <w:t>Таблица 1.8.1.</w:t>
      </w:r>
      <w:r w:rsidR="00376322">
        <w:t>2</w:t>
      </w:r>
      <w:r>
        <w:t xml:space="preserve">. </w:t>
      </w:r>
      <w:r w:rsidRPr="002114F8">
        <w:t xml:space="preserve">Топливный баланс систем теплоснабжения поселения за </w:t>
      </w:r>
      <w:r w:rsidR="0052597E">
        <w:t>2022</w:t>
      </w:r>
      <w:r w:rsidRPr="002114F8">
        <w:t>год актуализации схемы теплоснабжения</w:t>
      </w:r>
      <w:bookmarkEnd w:id="120"/>
    </w:p>
    <w:tbl>
      <w:tblPr>
        <w:tblW w:w="5000" w:type="pct"/>
        <w:tblLook w:val="04A0" w:firstRow="1" w:lastRow="0" w:firstColumn="1" w:lastColumn="0" w:noHBand="0" w:noVBand="1"/>
      </w:tblPr>
      <w:tblGrid>
        <w:gridCol w:w="2885"/>
        <w:gridCol w:w="1829"/>
        <w:gridCol w:w="1829"/>
        <w:gridCol w:w="1566"/>
        <w:gridCol w:w="1525"/>
        <w:gridCol w:w="1964"/>
        <w:gridCol w:w="1829"/>
        <w:gridCol w:w="1359"/>
      </w:tblGrid>
      <w:tr w:rsidR="002C7DC5" w:rsidRPr="002C7DC5" w14:paraId="65624046" w14:textId="77777777" w:rsidTr="00B80471">
        <w:trPr>
          <w:trHeight w:val="20"/>
        </w:trPr>
        <w:tc>
          <w:tcPr>
            <w:tcW w:w="97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E75F15" w14:textId="77777777" w:rsidR="002C7DC5" w:rsidRPr="002C7DC5" w:rsidRDefault="002C7DC5" w:rsidP="002C7DC5">
            <w:pPr>
              <w:rPr>
                <w:color w:val="000000"/>
                <w:szCs w:val="28"/>
              </w:rPr>
            </w:pPr>
            <w:r w:rsidRPr="002C7DC5">
              <w:rPr>
                <w:color w:val="000000"/>
                <w:szCs w:val="28"/>
              </w:rPr>
              <w:t>Баланс топлива за год</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83799D8" w14:textId="77777777" w:rsidR="002C7DC5" w:rsidRPr="002C7DC5" w:rsidRDefault="002C7DC5" w:rsidP="002C7DC5">
            <w:pPr>
              <w:rPr>
                <w:color w:val="000000"/>
                <w:szCs w:val="28"/>
              </w:rPr>
            </w:pPr>
            <w:r w:rsidRPr="002C7DC5">
              <w:rPr>
                <w:color w:val="000000"/>
                <w:szCs w:val="28"/>
              </w:rPr>
              <w:t>Остаток топлива на начало года, т. натурального топлива, тыс. куб.м.</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815DEFE" w14:textId="77777777" w:rsidR="002C7DC5" w:rsidRPr="002C7DC5" w:rsidRDefault="002C7DC5" w:rsidP="002C7DC5">
            <w:pPr>
              <w:rPr>
                <w:color w:val="000000"/>
                <w:szCs w:val="28"/>
              </w:rPr>
            </w:pPr>
            <w:r w:rsidRPr="002C7DC5">
              <w:rPr>
                <w:color w:val="000000"/>
                <w:szCs w:val="28"/>
              </w:rPr>
              <w:t>Приход топлива за год, т. натурального топлива, тыс. куб.м.</w:t>
            </w:r>
          </w:p>
        </w:tc>
        <w:tc>
          <w:tcPr>
            <w:tcW w:w="1709" w:type="pct"/>
            <w:gridSpan w:val="3"/>
            <w:tcBorders>
              <w:top w:val="single" w:sz="4" w:space="0" w:color="auto"/>
              <w:left w:val="nil"/>
              <w:bottom w:val="single" w:sz="4" w:space="0" w:color="auto"/>
              <w:right w:val="single" w:sz="4" w:space="0" w:color="auto"/>
            </w:tcBorders>
            <w:shd w:val="clear" w:color="auto" w:fill="auto"/>
            <w:hideMark/>
          </w:tcPr>
          <w:p w14:paraId="1A1882DA" w14:textId="77777777" w:rsidR="002C7DC5" w:rsidRPr="002C7DC5" w:rsidRDefault="002C7DC5" w:rsidP="002C7DC5">
            <w:pPr>
              <w:rPr>
                <w:color w:val="000000"/>
                <w:szCs w:val="28"/>
              </w:rPr>
            </w:pPr>
            <w:r w:rsidRPr="002C7DC5">
              <w:rPr>
                <w:color w:val="000000"/>
                <w:szCs w:val="28"/>
              </w:rPr>
              <w:t>Израсходовано топлива, т. условного топлива</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960B119" w14:textId="77777777" w:rsidR="002C7DC5" w:rsidRPr="002C7DC5" w:rsidRDefault="002C7DC5" w:rsidP="002C7DC5">
            <w:pPr>
              <w:rPr>
                <w:color w:val="000000"/>
                <w:szCs w:val="28"/>
              </w:rPr>
            </w:pPr>
            <w:r w:rsidRPr="002C7DC5">
              <w:rPr>
                <w:color w:val="000000"/>
                <w:szCs w:val="28"/>
              </w:rPr>
              <w:t>Остаток топлива, т. натурального топлива, тыс. куб.м</w:t>
            </w:r>
          </w:p>
        </w:tc>
        <w:tc>
          <w:tcPr>
            <w:tcW w:w="46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D76E5FF" w14:textId="77777777" w:rsidR="002C7DC5" w:rsidRPr="002C7DC5" w:rsidRDefault="002C7DC5" w:rsidP="002C7DC5">
            <w:pPr>
              <w:rPr>
                <w:color w:val="000000"/>
                <w:szCs w:val="28"/>
              </w:rPr>
            </w:pPr>
            <w:r w:rsidRPr="002C7DC5">
              <w:rPr>
                <w:color w:val="000000"/>
                <w:szCs w:val="28"/>
              </w:rPr>
              <w:t>Низшая теплота сгорания, ккал/кг</w:t>
            </w:r>
          </w:p>
        </w:tc>
      </w:tr>
      <w:tr w:rsidR="002C7DC5" w:rsidRPr="002C7DC5" w14:paraId="1BB08563" w14:textId="77777777" w:rsidTr="00B80471">
        <w:trPr>
          <w:trHeight w:val="20"/>
        </w:trPr>
        <w:tc>
          <w:tcPr>
            <w:tcW w:w="976" w:type="pct"/>
            <w:vMerge/>
            <w:tcBorders>
              <w:top w:val="single" w:sz="4" w:space="0" w:color="auto"/>
              <w:left w:val="single" w:sz="4" w:space="0" w:color="auto"/>
              <w:bottom w:val="single" w:sz="4" w:space="0" w:color="auto"/>
              <w:right w:val="single" w:sz="4" w:space="0" w:color="auto"/>
            </w:tcBorders>
            <w:hideMark/>
          </w:tcPr>
          <w:p w14:paraId="0548B911" w14:textId="77777777" w:rsidR="002C7DC5" w:rsidRPr="002C7DC5" w:rsidRDefault="002C7DC5" w:rsidP="002C7DC5">
            <w:pPr>
              <w:rPr>
                <w:color w:val="000000"/>
                <w:szCs w:val="28"/>
              </w:rPr>
            </w:pPr>
          </w:p>
        </w:tc>
        <w:tc>
          <w:tcPr>
            <w:tcW w:w="618" w:type="pct"/>
            <w:vMerge/>
            <w:tcBorders>
              <w:top w:val="single" w:sz="4" w:space="0" w:color="auto"/>
              <w:left w:val="single" w:sz="4" w:space="0" w:color="auto"/>
              <w:bottom w:val="single" w:sz="4" w:space="0" w:color="auto"/>
              <w:right w:val="single" w:sz="4" w:space="0" w:color="auto"/>
            </w:tcBorders>
            <w:hideMark/>
          </w:tcPr>
          <w:p w14:paraId="51F06969" w14:textId="77777777" w:rsidR="002C7DC5" w:rsidRPr="002C7DC5" w:rsidRDefault="002C7DC5" w:rsidP="002C7DC5">
            <w:pPr>
              <w:rPr>
                <w:color w:val="000000"/>
                <w:szCs w:val="28"/>
              </w:rPr>
            </w:pPr>
          </w:p>
        </w:tc>
        <w:tc>
          <w:tcPr>
            <w:tcW w:w="618" w:type="pct"/>
            <w:vMerge/>
            <w:tcBorders>
              <w:top w:val="single" w:sz="4" w:space="0" w:color="auto"/>
              <w:left w:val="single" w:sz="4" w:space="0" w:color="auto"/>
              <w:bottom w:val="single" w:sz="4" w:space="0" w:color="auto"/>
              <w:right w:val="single" w:sz="4" w:space="0" w:color="auto"/>
            </w:tcBorders>
            <w:hideMark/>
          </w:tcPr>
          <w:p w14:paraId="0F08CFBE" w14:textId="77777777" w:rsidR="002C7DC5" w:rsidRPr="002C7DC5" w:rsidRDefault="002C7DC5" w:rsidP="002C7DC5">
            <w:pPr>
              <w:rPr>
                <w:color w:val="000000"/>
                <w:szCs w:val="28"/>
              </w:rPr>
            </w:pPr>
          </w:p>
        </w:tc>
        <w:tc>
          <w:tcPr>
            <w:tcW w:w="530" w:type="pct"/>
            <w:vMerge w:val="restart"/>
            <w:tcBorders>
              <w:top w:val="nil"/>
              <w:left w:val="single" w:sz="4" w:space="0" w:color="auto"/>
              <w:bottom w:val="single" w:sz="4" w:space="0" w:color="auto"/>
              <w:right w:val="single" w:sz="4" w:space="0" w:color="auto"/>
            </w:tcBorders>
            <w:shd w:val="clear" w:color="auto" w:fill="auto"/>
            <w:hideMark/>
          </w:tcPr>
          <w:p w14:paraId="60166365" w14:textId="77777777" w:rsidR="002C7DC5" w:rsidRPr="002C7DC5" w:rsidRDefault="002C7DC5" w:rsidP="002C7DC5">
            <w:pPr>
              <w:rPr>
                <w:color w:val="000000"/>
                <w:szCs w:val="28"/>
              </w:rPr>
            </w:pPr>
            <w:r w:rsidRPr="002C7DC5">
              <w:rPr>
                <w:color w:val="000000"/>
                <w:szCs w:val="28"/>
              </w:rPr>
              <w:t>На котельных на отпуск тепловой энергии</w:t>
            </w:r>
          </w:p>
        </w:tc>
        <w:tc>
          <w:tcPr>
            <w:tcW w:w="1180" w:type="pct"/>
            <w:gridSpan w:val="2"/>
            <w:tcBorders>
              <w:top w:val="single" w:sz="4" w:space="0" w:color="auto"/>
              <w:left w:val="nil"/>
              <w:bottom w:val="single" w:sz="4" w:space="0" w:color="auto"/>
              <w:right w:val="single" w:sz="4" w:space="0" w:color="auto"/>
            </w:tcBorders>
            <w:shd w:val="clear" w:color="auto" w:fill="auto"/>
            <w:hideMark/>
          </w:tcPr>
          <w:p w14:paraId="55EFFC72" w14:textId="77777777" w:rsidR="002C7DC5" w:rsidRPr="002C7DC5" w:rsidRDefault="002C7DC5" w:rsidP="002C7DC5">
            <w:pPr>
              <w:rPr>
                <w:color w:val="000000"/>
                <w:szCs w:val="28"/>
              </w:rPr>
            </w:pPr>
            <w:r w:rsidRPr="002C7DC5">
              <w:rPr>
                <w:color w:val="000000"/>
                <w:szCs w:val="28"/>
              </w:rPr>
              <w:t>На ТЭЦ</w:t>
            </w:r>
          </w:p>
        </w:tc>
        <w:tc>
          <w:tcPr>
            <w:tcW w:w="618" w:type="pct"/>
            <w:vMerge/>
            <w:tcBorders>
              <w:top w:val="single" w:sz="4" w:space="0" w:color="auto"/>
              <w:left w:val="single" w:sz="4" w:space="0" w:color="auto"/>
              <w:bottom w:val="single" w:sz="4" w:space="0" w:color="000000"/>
              <w:right w:val="single" w:sz="4" w:space="0" w:color="auto"/>
            </w:tcBorders>
            <w:hideMark/>
          </w:tcPr>
          <w:p w14:paraId="72B48AAF" w14:textId="77777777" w:rsidR="002C7DC5" w:rsidRPr="002C7DC5" w:rsidRDefault="002C7DC5" w:rsidP="002C7DC5">
            <w:pPr>
              <w:rPr>
                <w:color w:val="000000"/>
                <w:szCs w:val="28"/>
              </w:rPr>
            </w:pPr>
          </w:p>
        </w:tc>
        <w:tc>
          <w:tcPr>
            <w:tcW w:w="460" w:type="pct"/>
            <w:vMerge/>
            <w:tcBorders>
              <w:top w:val="single" w:sz="4" w:space="0" w:color="auto"/>
              <w:left w:val="single" w:sz="4" w:space="0" w:color="auto"/>
              <w:bottom w:val="single" w:sz="4" w:space="0" w:color="000000"/>
              <w:right w:val="single" w:sz="4" w:space="0" w:color="auto"/>
            </w:tcBorders>
            <w:hideMark/>
          </w:tcPr>
          <w:p w14:paraId="133963A6" w14:textId="77777777" w:rsidR="002C7DC5" w:rsidRPr="002C7DC5" w:rsidRDefault="002C7DC5" w:rsidP="002C7DC5">
            <w:pPr>
              <w:rPr>
                <w:color w:val="000000"/>
                <w:szCs w:val="28"/>
              </w:rPr>
            </w:pPr>
          </w:p>
        </w:tc>
      </w:tr>
      <w:tr w:rsidR="002C7DC5" w:rsidRPr="002C7DC5" w14:paraId="047F561B" w14:textId="77777777" w:rsidTr="00B80471">
        <w:trPr>
          <w:trHeight w:val="20"/>
        </w:trPr>
        <w:tc>
          <w:tcPr>
            <w:tcW w:w="976" w:type="pct"/>
            <w:vMerge/>
            <w:tcBorders>
              <w:top w:val="single" w:sz="4" w:space="0" w:color="auto"/>
              <w:left w:val="single" w:sz="4" w:space="0" w:color="auto"/>
              <w:bottom w:val="single" w:sz="4" w:space="0" w:color="auto"/>
              <w:right w:val="single" w:sz="4" w:space="0" w:color="auto"/>
            </w:tcBorders>
            <w:hideMark/>
          </w:tcPr>
          <w:p w14:paraId="5DF9F5A3" w14:textId="77777777" w:rsidR="002C7DC5" w:rsidRPr="002C7DC5" w:rsidRDefault="002C7DC5" w:rsidP="002C7DC5">
            <w:pPr>
              <w:rPr>
                <w:color w:val="000000"/>
                <w:szCs w:val="28"/>
              </w:rPr>
            </w:pPr>
          </w:p>
        </w:tc>
        <w:tc>
          <w:tcPr>
            <w:tcW w:w="618" w:type="pct"/>
            <w:vMerge/>
            <w:tcBorders>
              <w:top w:val="single" w:sz="4" w:space="0" w:color="auto"/>
              <w:left w:val="single" w:sz="4" w:space="0" w:color="auto"/>
              <w:bottom w:val="single" w:sz="4" w:space="0" w:color="auto"/>
              <w:right w:val="single" w:sz="4" w:space="0" w:color="auto"/>
            </w:tcBorders>
            <w:hideMark/>
          </w:tcPr>
          <w:p w14:paraId="595163C7" w14:textId="77777777" w:rsidR="002C7DC5" w:rsidRPr="002C7DC5" w:rsidRDefault="002C7DC5" w:rsidP="002C7DC5">
            <w:pPr>
              <w:rPr>
                <w:color w:val="000000"/>
                <w:szCs w:val="28"/>
              </w:rPr>
            </w:pPr>
          </w:p>
        </w:tc>
        <w:tc>
          <w:tcPr>
            <w:tcW w:w="618" w:type="pct"/>
            <w:vMerge/>
            <w:tcBorders>
              <w:top w:val="single" w:sz="4" w:space="0" w:color="auto"/>
              <w:left w:val="single" w:sz="4" w:space="0" w:color="auto"/>
              <w:bottom w:val="single" w:sz="4" w:space="0" w:color="auto"/>
              <w:right w:val="single" w:sz="4" w:space="0" w:color="auto"/>
            </w:tcBorders>
            <w:hideMark/>
          </w:tcPr>
          <w:p w14:paraId="226DA2E9" w14:textId="77777777" w:rsidR="002C7DC5" w:rsidRPr="002C7DC5" w:rsidRDefault="002C7DC5" w:rsidP="002C7DC5">
            <w:pPr>
              <w:rPr>
                <w:color w:val="000000"/>
                <w:szCs w:val="28"/>
              </w:rPr>
            </w:pPr>
          </w:p>
        </w:tc>
        <w:tc>
          <w:tcPr>
            <w:tcW w:w="530" w:type="pct"/>
            <w:vMerge/>
            <w:tcBorders>
              <w:top w:val="nil"/>
              <w:left w:val="single" w:sz="4" w:space="0" w:color="auto"/>
              <w:bottom w:val="single" w:sz="4" w:space="0" w:color="auto"/>
              <w:right w:val="single" w:sz="4" w:space="0" w:color="auto"/>
            </w:tcBorders>
            <w:hideMark/>
          </w:tcPr>
          <w:p w14:paraId="630F8169" w14:textId="77777777" w:rsidR="002C7DC5" w:rsidRPr="002C7DC5" w:rsidRDefault="002C7DC5" w:rsidP="002C7DC5">
            <w:pPr>
              <w:rPr>
                <w:color w:val="000000"/>
                <w:szCs w:val="28"/>
              </w:rPr>
            </w:pPr>
          </w:p>
        </w:tc>
        <w:tc>
          <w:tcPr>
            <w:tcW w:w="516" w:type="pct"/>
            <w:tcBorders>
              <w:top w:val="nil"/>
              <w:left w:val="nil"/>
              <w:bottom w:val="single" w:sz="4" w:space="0" w:color="auto"/>
              <w:right w:val="single" w:sz="4" w:space="0" w:color="auto"/>
            </w:tcBorders>
            <w:shd w:val="clear" w:color="auto" w:fill="auto"/>
            <w:hideMark/>
          </w:tcPr>
          <w:p w14:paraId="64E47EE5" w14:textId="77777777" w:rsidR="002C7DC5" w:rsidRPr="002C7DC5" w:rsidRDefault="002C7DC5" w:rsidP="002C7DC5">
            <w:pPr>
              <w:rPr>
                <w:color w:val="000000"/>
                <w:szCs w:val="28"/>
              </w:rPr>
            </w:pPr>
            <w:r w:rsidRPr="002C7DC5">
              <w:rPr>
                <w:color w:val="000000"/>
                <w:szCs w:val="28"/>
              </w:rPr>
              <w:t>На отпуск тепловой энергии</w:t>
            </w:r>
          </w:p>
        </w:tc>
        <w:tc>
          <w:tcPr>
            <w:tcW w:w="664" w:type="pct"/>
            <w:tcBorders>
              <w:top w:val="nil"/>
              <w:left w:val="nil"/>
              <w:bottom w:val="single" w:sz="4" w:space="0" w:color="auto"/>
              <w:right w:val="single" w:sz="4" w:space="0" w:color="auto"/>
            </w:tcBorders>
            <w:shd w:val="clear" w:color="auto" w:fill="auto"/>
            <w:hideMark/>
          </w:tcPr>
          <w:p w14:paraId="2CE50AA8" w14:textId="77777777" w:rsidR="002C7DC5" w:rsidRPr="002C7DC5" w:rsidRDefault="002C7DC5" w:rsidP="002C7DC5">
            <w:pPr>
              <w:rPr>
                <w:color w:val="000000"/>
                <w:szCs w:val="28"/>
              </w:rPr>
            </w:pPr>
            <w:r w:rsidRPr="002C7DC5">
              <w:rPr>
                <w:color w:val="000000"/>
                <w:szCs w:val="28"/>
              </w:rPr>
              <w:t>На отпуск электрической энергии</w:t>
            </w:r>
          </w:p>
        </w:tc>
        <w:tc>
          <w:tcPr>
            <w:tcW w:w="618" w:type="pct"/>
            <w:vMerge/>
            <w:tcBorders>
              <w:top w:val="single" w:sz="4" w:space="0" w:color="auto"/>
              <w:left w:val="single" w:sz="4" w:space="0" w:color="auto"/>
              <w:bottom w:val="single" w:sz="4" w:space="0" w:color="000000"/>
              <w:right w:val="single" w:sz="4" w:space="0" w:color="auto"/>
            </w:tcBorders>
            <w:hideMark/>
          </w:tcPr>
          <w:p w14:paraId="69D6A559" w14:textId="77777777" w:rsidR="002C7DC5" w:rsidRPr="002C7DC5" w:rsidRDefault="002C7DC5" w:rsidP="002C7DC5">
            <w:pPr>
              <w:rPr>
                <w:color w:val="000000"/>
                <w:szCs w:val="28"/>
              </w:rPr>
            </w:pPr>
          </w:p>
        </w:tc>
        <w:tc>
          <w:tcPr>
            <w:tcW w:w="460" w:type="pct"/>
            <w:vMerge/>
            <w:tcBorders>
              <w:top w:val="single" w:sz="4" w:space="0" w:color="auto"/>
              <w:left w:val="single" w:sz="4" w:space="0" w:color="auto"/>
              <w:bottom w:val="single" w:sz="4" w:space="0" w:color="000000"/>
              <w:right w:val="single" w:sz="4" w:space="0" w:color="auto"/>
            </w:tcBorders>
            <w:hideMark/>
          </w:tcPr>
          <w:p w14:paraId="6A922AC2" w14:textId="77777777" w:rsidR="002C7DC5" w:rsidRPr="002C7DC5" w:rsidRDefault="002C7DC5" w:rsidP="002C7DC5">
            <w:pPr>
              <w:rPr>
                <w:color w:val="000000"/>
                <w:szCs w:val="28"/>
              </w:rPr>
            </w:pPr>
          </w:p>
        </w:tc>
      </w:tr>
      <w:tr w:rsidR="002C7DC5" w:rsidRPr="002C7DC5" w14:paraId="225E5B6A" w14:textId="77777777" w:rsidTr="00B804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2417066D" w14:textId="77777777" w:rsidR="002C7DC5" w:rsidRPr="002C7DC5" w:rsidRDefault="002C7DC5" w:rsidP="002C7DC5">
            <w:pPr>
              <w:rPr>
                <w:color w:val="000000"/>
                <w:szCs w:val="28"/>
              </w:rPr>
            </w:pPr>
            <w:r w:rsidRPr="002C7DC5">
              <w:rPr>
                <w:color w:val="000000"/>
                <w:szCs w:val="28"/>
              </w:rPr>
              <w:t>2022 год</w:t>
            </w:r>
          </w:p>
        </w:tc>
      </w:tr>
      <w:tr w:rsidR="0081183A" w:rsidRPr="002C7DC5" w14:paraId="3D4DFA85" w14:textId="77777777" w:rsidTr="00B80471">
        <w:trPr>
          <w:trHeight w:val="20"/>
        </w:trPr>
        <w:tc>
          <w:tcPr>
            <w:tcW w:w="976" w:type="pct"/>
            <w:tcBorders>
              <w:top w:val="nil"/>
              <w:left w:val="single" w:sz="4" w:space="0" w:color="auto"/>
              <w:bottom w:val="single" w:sz="4" w:space="0" w:color="auto"/>
              <w:right w:val="single" w:sz="4" w:space="0" w:color="auto"/>
            </w:tcBorders>
            <w:shd w:val="clear" w:color="auto" w:fill="auto"/>
            <w:hideMark/>
          </w:tcPr>
          <w:p w14:paraId="18E5C6DB" w14:textId="77777777" w:rsidR="0081183A" w:rsidRPr="002C7DC5" w:rsidRDefault="0081183A" w:rsidP="0081183A">
            <w:pPr>
              <w:rPr>
                <w:color w:val="000000"/>
                <w:szCs w:val="28"/>
              </w:rPr>
            </w:pPr>
            <w:r w:rsidRPr="002C7DC5">
              <w:rPr>
                <w:color w:val="000000"/>
                <w:szCs w:val="28"/>
              </w:rPr>
              <w:t>Природный газ</w:t>
            </w:r>
          </w:p>
        </w:tc>
        <w:tc>
          <w:tcPr>
            <w:tcW w:w="618" w:type="pct"/>
            <w:tcBorders>
              <w:top w:val="nil"/>
              <w:left w:val="nil"/>
              <w:bottom w:val="single" w:sz="4" w:space="0" w:color="auto"/>
              <w:right w:val="single" w:sz="4" w:space="0" w:color="auto"/>
            </w:tcBorders>
            <w:shd w:val="clear" w:color="auto" w:fill="auto"/>
            <w:vAlign w:val="bottom"/>
            <w:hideMark/>
          </w:tcPr>
          <w:p w14:paraId="420A6EC3" w14:textId="70357887" w:rsidR="0081183A" w:rsidRPr="002C7DC5" w:rsidRDefault="0081183A" w:rsidP="0081183A">
            <w:pPr>
              <w:rPr>
                <w:color w:val="000000"/>
                <w:szCs w:val="28"/>
              </w:rPr>
            </w:pPr>
            <w:r>
              <w:rPr>
                <w:color w:val="000000"/>
                <w:szCs w:val="28"/>
              </w:rPr>
              <w:t>0.00</w:t>
            </w:r>
          </w:p>
        </w:tc>
        <w:tc>
          <w:tcPr>
            <w:tcW w:w="618" w:type="pct"/>
            <w:tcBorders>
              <w:top w:val="nil"/>
              <w:left w:val="nil"/>
              <w:bottom w:val="single" w:sz="4" w:space="0" w:color="auto"/>
              <w:right w:val="single" w:sz="4" w:space="0" w:color="auto"/>
            </w:tcBorders>
            <w:shd w:val="clear" w:color="auto" w:fill="auto"/>
            <w:vAlign w:val="bottom"/>
            <w:hideMark/>
          </w:tcPr>
          <w:p w14:paraId="25481951" w14:textId="7ECBDD15" w:rsidR="0081183A" w:rsidRPr="002C7DC5" w:rsidRDefault="0081183A" w:rsidP="0081183A">
            <w:pPr>
              <w:rPr>
                <w:color w:val="000000"/>
                <w:szCs w:val="28"/>
              </w:rPr>
            </w:pPr>
            <w:r>
              <w:rPr>
                <w:color w:val="000000"/>
                <w:szCs w:val="28"/>
              </w:rPr>
              <w:t>924.06</w:t>
            </w:r>
          </w:p>
        </w:tc>
        <w:tc>
          <w:tcPr>
            <w:tcW w:w="530" w:type="pct"/>
            <w:tcBorders>
              <w:top w:val="nil"/>
              <w:left w:val="nil"/>
              <w:bottom w:val="single" w:sz="4" w:space="0" w:color="auto"/>
              <w:right w:val="single" w:sz="4" w:space="0" w:color="auto"/>
            </w:tcBorders>
            <w:shd w:val="clear" w:color="auto" w:fill="auto"/>
            <w:vAlign w:val="bottom"/>
            <w:hideMark/>
          </w:tcPr>
          <w:p w14:paraId="59FFF02C" w14:textId="49F5455D" w:rsidR="0081183A" w:rsidRPr="002C7DC5" w:rsidRDefault="0081183A" w:rsidP="0081183A">
            <w:pPr>
              <w:rPr>
                <w:color w:val="000000"/>
                <w:szCs w:val="28"/>
              </w:rPr>
            </w:pPr>
            <w:r>
              <w:rPr>
                <w:color w:val="000000"/>
                <w:szCs w:val="28"/>
              </w:rPr>
              <w:t>1075.21</w:t>
            </w:r>
          </w:p>
        </w:tc>
        <w:tc>
          <w:tcPr>
            <w:tcW w:w="516" w:type="pct"/>
            <w:tcBorders>
              <w:top w:val="nil"/>
              <w:left w:val="nil"/>
              <w:bottom w:val="single" w:sz="4" w:space="0" w:color="auto"/>
              <w:right w:val="single" w:sz="4" w:space="0" w:color="auto"/>
            </w:tcBorders>
            <w:shd w:val="clear" w:color="auto" w:fill="auto"/>
            <w:noWrap/>
            <w:vAlign w:val="bottom"/>
            <w:hideMark/>
          </w:tcPr>
          <w:p w14:paraId="4AADA738" w14:textId="0D6B071D" w:rsidR="0081183A" w:rsidRPr="002C7DC5" w:rsidRDefault="0081183A" w:rsidP="0081183A">
            <w:pPr>
              <w:rPr>
                <w:rFonts w:ascii="Calibri" w:hAnsi="Calibri" w:cs="Calibri"/>
                <w:color w:val="000000"/>
                <w:sz w:val="22"/>
              </w:rPr>
            </w:pPr>
            <w:r>
              <w:rPr>
                <w:rFonts w:ascii="Calibri" w:hAnsi="Calibri" w:cs="Calibri"/>
                <w:color w:val="000000"/>
                <w:sz w:val="22"/>
                <w:szCs w:val="22"/>
              </w:rPr>
              <w:t>-</w:t>
            </w:r>
          </w:p>
        </w:tc>
        <w:tc>
          <w:tcPr>
            <w:tcW w:w="664" w:type="pct"/>
            <w:tcBorders>
              <w:top w:val="nil"/>
              <w:left w:val="nil"/>
              <w:bottom w:val="single" w:sz="4" w:space="0" w:color="auto"/>
              <w:right w:val="single" w:sz="4" w:space="0" w:color="auto"/>
            </w:tcBorders>
            <w:shd w:val="clear" w:color="auto" w:fill="auto"/>
            <w:noWrap/>
            <w:vAlign w:val="bottom"/>
            <w:hideMark/>
          </w:tcPr>
          <w:p w14:paraId="02F4E404" w14:textId="3CA1F220" w:rsidR="0081183A" w:rsidRPr="002C7DC5" w:rsidRDefault="0081183A" w:rsidP="0081183A">
            <w:pPr>
              <w:rPr>
                <w:rFonts w:ascii="Calibri" w:hAnsi="Calibri" w:cs="Calibri"/>
                <w:color w:val="000000"/>
                <w:sz w:val="22"/>
              </w:rPr>
            </w:pPr>
            <w:r>
              <w:rPr>
                <w:rFonts w:ascii="Calibri" w:hAnsi="Calibri" w:cs="Calibri"/>
                <w:color w:val="000000"/>
                <w:sz w:val="22"/>
                <w:szCs w:val="22"/>
              </w:rPr>
              <w:t>-</w:t>
            </w:r>
          </w:p>
        </w:tc>
        <w:tc>
          <w:tcPr>
            <w:tcW w:w="618" w:type="pct"/>
            <w:tcBorders>
              <w:top w:val="nil"/>
              <w:left w:val="nil"/>
              <w:bottom w:val="single" w:sz="4" w:space="0" w:color="auto"/>
              <w:right w:val="single" w:sz="4" w:space="0" w:color="auto"/>
            </w:tcBorders>
            <w:shd w:val="clear" w:color="auto" w:fill="auto"/>
            <w:vAlign w:val="bottom"/>
            <w:hideMark/>
          </w:tcPr>
          <w:p w14:paraId="07DC2AAC" w14:textId="493B09DE" w:rsidR="0081183A" w:rsidRPr="002C7DC5" w:rsidRDefault="0081183A" w:rsidP="0081183A">
            <w:pPr>
              <w:rPr>
                <w:color w:val="000000"/>
                <w:szCs w:val="28"/>
              </w:rPr>
            </w:pPr>
            <w:r>
              <w:rPr>
                <w:color w:val="000000"/>
                <w:szCs w:val="28"/>
              </w:rPr>
              <w:t>0.00</w:t>
            </w:r>
          </w:p>
        </w:tc>
        <w:tc>
          <w:tcPr>
            <w:tcW w:w="460" w:type="pct"/>
            <w:tcBorders>
              <w:top w:val="nil"/>
              <w:left w:val="nil"/>
              <w:bottom w:val="single" w:sz="4" w:space="0" w:color="auto"/>
              <w:right w:val="single" w:sz="4" w:space="0" w:color="auto"/>
            </w:tcBorders>
            <w:shd w:val="clear" w:color="auto" w:fill="auto"/>
            <w:vAlign w:val="bottom"/>
            <w:hideMark/>
          </w:tcPr>
          <w:p w14:paraId="245DCB53" w14:textId="1D6ADA12" w:rsidR="0081183A" w:rsidRPr="002C7DC5" w:rsidRDefault="0081183A" w:rsidP="0081183A">
            <w:pPr>
              <w:rPr>
                <w:color w:val="000000"/>
                <w:szCs w:val="28"/>
              </w:rPr>
            </w:pPr>
            <w:r>
              <w:rPr>
                <w:color w:val="000000"/>
                <w:szCs w:val="28"/>
              </w:rPr>
              <w:t>8145.00</w:t>
            </w:r>
          </w:p>
        </w:tc>
      </w:tr>
      <w:tr w:rsidR="0081183A" w:rsidRPr="002C7DC5" w14:paraId="58762DF5" w14:textId="77777777" w:rsidTr="00B80471">
        <w:trPr>
          <w:trHeight w:val="20"/>
        </w:trPr>
        <w:tc>
          <w:tcPr>
            <w:tcW w:w="976" w:type="pct"/>
            <w:tcBorders>
              <w:top w:val="nil"/>
              <w:left w:val="single" w:sz="4" w:space="0" w:color="auto"/>
              <w:bottom w:val="single" w:sz="4" w:space="0" w:color="auto"/>
              <w:right w:val="single" w:sz="4" w:space="0" w:color="auto"/>
            </w:tcBorders>
            <w:shd w:val="clear" w:color="auto" w:fill="auto"/>
            <w:hideMark/>
          </w:tcPr>
          <w:p w14:paraId="7390A6EE" w14:textId="77777777" w:rsidR="0081183A" w:rsidRPr="002C7DC5" w:rsidRDefault="0081183A" w:rsidP="0081183A">
            <w:pPr>
              <w:rPr>
                <w:color w:val="000000"/>
                <w:szCs w:val="28"/>
              </w:rPr>
            </w:pPr>
            <w:r w:rsidRPr="002C7DC5">
              <w:rPr>
                <w:color w:val="000000"/>
                <w:szCs w:val="28"/>
              </w:rPr>
              <w:t>Итого</w:t>
            </w:r>
          </w:p>
        </w:tc>
        <w:tc>
          <w:tcPr>
            <w:tcW w:w="618" w:type="pct"/>
            <w:tcBorders>
              <w:top w:val="nil"/>
              <w:left w:val="nil"/>
              <w:bottom w:val="single" w:sz="4" w:space="0" w:color="auto"/>
              <w:right w:val="single" w:sz="4" w:space="0" w:color="auto"/>
            </w:tcBorders>
            <w:shd w:val="clear" w:color="auto" w:fill="auto"/>
            <w:vAlign w:val="bottom"/>
            <w:hideMark/>
          </w:tcPr>
          <w:p w14:paraId="0F60DC1E" w14:textId="5C669932" w:rsidR="0081183A" w:rsidRPr="002C7DC5" w:rsidRDefault="0081183A" w:rsidP="0081183A">
            <w:pPr>
              <w:rPr>
                <w:color w:val="000000"/>
                <w:szCs w:val="28"/>
              </w:rPr>
            </w:pPr>
            <w:r>
              <w:rPr>
                <w:color w:val="000000"/>
                <w:szCs w:val="28"/>
              </w:rPr>
              <w:t>0.00</w:t>
            </w:r>
          </w:p>
        </w:tc>
        <w:tc>
          <w:tcPr>
            <w:tcW w:w="618" w:type="pct"/>
            <w:tcBorders>
              <w:top w:val="nil"/>
              <w:left w:val="nil"/>
              <w:bottom w:val="single" w:sz="4" w:space="0" w:color="auto"/>
              <w:right w:val="single" w:sz="4" w:space="0" w:color="auto"/>
            </w:tcBorders>
            <w:shd w:val="clear" w:color="auto" w:fill="auto"/>
            <w:vAlign w:val="bottom"/>
            <w:hideMark/>
          </w:tcPr>
          <w:p w14:paraId="11E934DB" w14:textId="6A9F1E8A" w:rsidR="0081183A" w:rsidRPr="002C7DC5" w:rsidRDefault="0081183A" w:rsidP="0081183A">
            <w:pPr>
              <w:rPr>
                <w:color w:val="000000"/>
                <w:szCs w:val="28"/>
              </w:rPr>
            </w:pPr>
            <w:r>
              <w:rPr>
                <w:color w:val="000000"/>
                <w:szCs w:val="28"/>
              </w:rPr>
              <w:t>924.06</w:t>
            </w:r>
          </w:p>
        </w:tc>
        <w:tc>
          <w:tcPr>
            <w:tcW w:w="530" w:type="pct"/>
            <w:tcBorders>
              <w:top w:val="nil"/>
              <w:left w:val="nil"/>
              <w:bottom w:val="single" w:sz="4" w:space="0" w:color="auto"/>
              <w:right w:val="single" w:sz="4" w:space="0" w:color="auto"/>
            </w:tcBorders>
            <w:shd w:val="clear" w:color="auto" w:fill="auto"/>
            <w:vAlign w:val="bottom"/>
            <w:hideMark/>
          </w:tcPr>
          <w:p w14:paraId="3A9D73C0" w14:textId="0619719E" w:rsidR="0081183A" w:rsidRPr="002C7DC5" w:rsidRDefault="0081183A" w:rsidP="0081183A">
            <w:pPr>
              <w:rPr>
                <w:color w:val="000000"/>
                <w:szCs w:val="28"/>
              </w:rPr>
            </w:pPr>
            <w:r>
              <w:rPr>
                <w:color w:val="000000"/>
                <w:szCs w:val="28"/>
              </w:rPr>
              <w:t>1075.21</w:t>
            </w:r>
          </w:p>
        </w:tc>
        <w:tc>
          <w:tcPr>
            <w:tcW w:w="516" w:type="pct"/>
            <w:tcBorders>
              <w:top w:val="nil"/>
              <w:left w:val="nil"/>
              <w:bottom w:val="single" w:sz="4" w:space="0" w:color="auto"/>
              <w:right w:val="single" w:sz="4" w:space="0" w:color="auto"/>
            </w:tcBorders>
            <w:shd w:val="clear" w:color="auto" w:fill="auto"/>
            <w:noWrap/>
            <w:vAlign w:val="bottom"/>
            <w:hideMark/>
          </w:tcPr>
          <w:p w14:paraId="456E5D73" w14:textId="41F75A6C" w:rsidR="0081183A" w:rsidRPr="002C7DC5" w:rsidRDefault="0081183A" w:rsidP="0081183A">
            <w:pPr>
              <w:rPr>
                <w:rFonts w:ascii="Calibri" w:hAnsi="Calibri" w:cs="Calibri"/>
                <w:color w:val="000000"/>
                <w:sz w:val="22"/>
              </w:rPr>
            </w:pPr>
            <w:r>
              <w:rPr>
                <w:rFonts w:ascii="Calibri" w:hAnsi="Calibri" w:cs="Calibri"/>
                <w:color w:val="000000"/>
                <w:sz w:val="22"/>
                <w:szCs w:val="22"/>
              </w:rPr>
              <w:t>-</w:t>
            </w:r>
          </w:p>
        </w:tc>
        <w:tc>
          <w:tcPr>
            <w:tcW w:w="664" w:type="pct"/>
            <w:tcBorders>
              <w:top w:val="nil"/>
              <w:left w:val="nil"/>
              <w:bottom w:val="single" w:sz="4" w:space="0" w:color="auto"/>
              <w:right w:val="single" w:sz="4" w:space="0" w:color="auto"/>
            </w:tcBorders>
            <w:shd w:val="clear" w:color="auto" w:fill="auto"/>
            <w:noWrap/>
            <w:vAlign w:val="bottom"/>
            <w:hideMark/>
          </w:tcPr>
          <w:p w14:paraId="3603D04E" w14:textId="52EFD5B2" w:rsidR="0081183A" w:rsidRPr="002C7DC5" w:rsidRDefault="0081183A" w:rsidP="0081183A">
            <w:pPr>
              <w:rPr>
                <w:rFonts w:ascii="Calibri" w:hAnsi="Calibri" w:cs="Calibri"/>
                <w:color w:val="000000"/>
                <w:sz w:val="22"/>
              </w:rPr>
            </w:pPr>
            <w:r>
              <w:rPr>
                <w:rFonts w:ascii="Calibri" w:hAnsi="Calibri" w:cs="Calibri"/>
                <w:color w:val="000000"/>
                <w:sz w:val="22"/>
                <w:szCs w:val="22"/>
              </w:rPr>
              <w:t>-</w:t>
            </w:r>
          </w:p>
        </w:tc>
        <w:tc>
          <w:tcPr>
            <w:tcW w:w="618" w:type="pct"/>
            <w:tcBorders>
              <w:top w:val="nil"/>
              <w:left w:val="nil"/>
              <w:bottom w:val="single" w:sz="4" w:space="0" w:color="auto"/>
              <w:right w:val="single" w:sz="4" w:space="0" w:color="auto"/>
            </w:tcBorders>
            <w:shd w:val="clear" w:color="auto" w:fill="auto"/>
            <w:vAlign w:val="bottom"/>
            <w:hideMark/>
          </w:tcPr>
          <w:p w14:paraId="4B5B1DC5" w14:textId="6E96210D" w:rsidR="0081183A" w:rsidRPr="002C7DC5" w:rsidRDefault="0081183A" w:rsidP="0081183A">
            <w:pPr>
              <w:rPr>
                <w:color w:val="000000"/>
                <w:szCs w:val="28"/>
              </w:rPr>
            </w:pPr>
            <w:r>
              <w:rPr>
                <w:color w:val="000000"/>
                <w:szCs w:val="28"/>
              </w:rPr>
              <w:t>0.00</w:t>
            </w:r>
          </w:p>
        </w:tc>
        <w:tc>
          <w:tcPr>
            <w:tcW w:w="460" w:type="pct"/>
            <w:tcBorders>
              <w:top w:val="nil"/>
              <w:left w:val="nil"/>
              <w:bottom w:val="single" w:sz="4" w:space="0" w:color="auto"/>
              <w:right w:val="single" w:sz="4" w:space="0" w:color="auto"/>
            </w:tcBorders>
            <w:shd w:val="clear" w:color="auto" w:fill="auto"/>
            <w:vAlign w:val="bottom"/>
            <w:hideMark/>
          </w:tcPr>
          <w:p w14:paraId="0191FBD1" w14:textId="6E69219A" w:rsidR="0081183A" w:rsidRPr="002C7DC5" w:rsidRDefault="0081183A" w:rsidP="0081183A">
            <w:pPr>
              <w:rPr>
                <w:color w:val="000000"/>
                <w:szCs w:val="28"/>
              </w:rPr>
            </w:pPr>
          </w:p>
        </w:tc>
      </w:tr>
    </w:tbl>
    <w:p w14:paraId="48CDF036" w14:textId="77777777" w:rsidR="002C7DC5" w:rsidRDefault="002C7DC5" w:rsidP="00B71E79">
      <w:pPr>
        <w:pStyle w:val="a8"/>
        <w:sectPr w:rsidR="002C7DC5" w:rsidSect="002114F8">
          <w:pgSz w:w="16838" w:h="11906" w:orient="landscape"/>
          <w:pgMar w:top="1418" w:right="1134" w:bottom="851" w:left="1134" w:header="709" w:footer="709" w:gutter="0"/>
          <w:cols w:space="708"/>
          <w:docGrid w:linePitch="360"/>
        </w:sectPr>
      </w:pPr>
    </w:p>
    <w:p w14:paraId="49D1B57B" w14:textId="77777777" w:rsidR="00E1044C" w:rsidRPr="00BD3831" w:rsidRDefault="00E1044C" w:rsidP="00B71E79">
      <w:pPr>
        <w:pStyle w:val="a4"/>
      </w:pPr>
      <w:bookmarkStart w:id="121" w:name="_Toc137677312"/>
      <w:r w:rsidRPr="00BD3831">
        <w:t xml:space="preserve">1.8.6. </w:t>
      </w:r>
      <w:bookmarkStart w:id="122"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1"/>
      <w:bookmarkEnd w:id="122"/>
    </w:p>
    <w:p w14:paraId="0D2C04F5" w14:textId="77777777" w:rsidR="006B1ADC" w:rsidRPr="00BD3831" w:rsidRDefault="002E61BB" w:rsidP="00B71E79">
      <w:pPr>
        <w:pStyle w:val="a6"/>
      </w:pPr>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6CC6EA3E" w14:textId="77777777" w:rsidR="008F2B76" w:rsidRPr="00BD3831" w:rsidRDefault="008F2B76" w:rsidP="00B71E79">
      <w:pPr>
        <w:pStyle w:val="a8"/>
      </w:pPr>
      <w:bookmarkStart w:id="123" w:name="_Toc100278949"/>
      <w:r w:rsidRPr="00BD3831">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491"/>
        <w:gridCol w:w="2432"/>
        <w:gridCol w:w="2402"/>
      </w:tblGrid>
      <w:tr w:rsidR="000307E6" w:rsidRPr="004428FA" w14:paraId="79779976" w14:textId="77777777" w:rsidTr="008220CC">
        <w:trPr>
          <w:trHeight w:val="20"/>
          <w:tblHeader/>
        </w:trPr>
        <w:tc>
          <w:tcPr>
            <w:tcW w:w="268" w:type="pct"/>
            <w:shd w:val="clear" w:color="auto" w:fill="auto"/>
            <w:hideMark/>
          </w:tcPr>
          <w:p w14:paraId="2615320E" w14:textId="77777777" w:rsidR="000307E6" w:rsidRPr="004428FA" w:rsidRDefault="000307E6" w:rsidP="002C7DC5">
            <w:pPr>
              <w:rPr>
                <w:color w:val="000000"/>
              </w:rPr>
            </w:pPr>
            <w:r w:rsidRPr="004428FA">
              <w:rPr>
                <w:color w:val="000000"/>
              </w:rPr>
              <w:t>№ пп</w:t>
            </w:r>
          </w:p>
        </w:tc>
        <w:tc>
          <w:tcPr>
            <w:tcW w:w="2279" w:type="pct"/>
            <w:shd w:val="clear" w:color="auto" w:fill="auto"/>
            <w:hideMark/>
          </w:tcPr>
          <w:p w14:paraId="162DFB5C" w14:textId="77777777" w:rsidR="000307E6" w:rsidRPr="004428FA" w:rsidRDefault="000307E6" w:rsidP="002C7DC5">
            <w:pP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1234" w:type="pct"/>
            <w:shd w:val="clear" w:color="auto" w:fill="auto"/>
            <w:hideMark/>
          </w:tcPr>
          <w:p w14:paraId="7D10BBB4" w14:textId="77777777" w:rsidR="000307E6" w:rsidRPr="004428FA" w:rsidRDefault="000307E6" w:rsidP="002C7DC5">
            <w:pPr>
              <w:rPr>
                <w:color w:val="000000"/>
              </w:rPr>
            </w:pPr>
            <w:r w:rsidRPr="004428FA">
              <w:rPr>
                <w:color w:val="000000"/>
              </w:rPr>
              <w:t>Вид топлива</w:t>
            </w:r>
          </w:p>
        </w:tc>
        <w:tc>
          <w:tcPr>
            <w:tcW w:w="1219" w:type="pct"/>
          </w:tcPr>
          <w:p w14:paraId="05FDECF1" w14:textId="77777777" w:rsidR="000307E6" w:rsidRPr="004428FA" w:rsidRDefault="000307E6" w:rsidP="002C7DC5">
            <w:pPr>
              <w:rPr>
                <w:color w:val="000000"/>
              </w:rPr>
            </w:pPr>
            <w:r w:rsidRPr="004428FA">
              <w:rPr>
                <w:color w:val="000000"/>
              </w:rPr>
              <w:t xml:space="preserve">Доля от общего потребления топлива, % </w:t>
            </w:r>
          </w:p>
        </w:tc>
      </w:tr>
      <w:tr w:rsidR="008220CC" w:rsidRPr="004428FA" w14:paraId="1EF274D9" w14:textId="77777777" w:rsidTr="008220CC">
        <w:trPr>
          <w:trHeight w:val="20"/>
        </w:trPr>
        <w:tc>
          <w:tcPr>
            <w:tcW w:w="268" w:type="pct"/>
            <w:vMerge w:val="restart"/>
            <w:shd w:val="clear" w:color="auto" w:fill="auto"/>
            <w:hideMark/>
          </w:tcPr>
          <w:p w14:paraId="7C4741BE" w14:textId="77777777" w:rsidR="008220CC" w:rsidRPr="004428FA" w:rsidRDefault="008220CC" w:rsidP="008220CC">
            <w:pPr>
              <w:rPr>
                <w:color w:val="000000"/>
              </w:rPr>
            </w:pPr>
            <w:r w:rsidRPr="004428FA">
              <w:rPr>
                <w:color w:val="000000"/>
              </w:rPr>
              <w:t>1</w:t>
            </w:r>
          </w:p>
        </w:tc>
        <w:tc>
          <w:tcPr>
            <w:tcW w:w="2279" w:type="pct"/>
            <w:vMerge w:val="restart"/>
            <w:shd w:val="clear" w:color="auto" w:fill="auto"/>
            <w:hideMark/>
          </w:tcPr>
          <w:p w14:paraId="54B21C38" w14:textId="70214E5B" w:rsidR="008220CC" w:rsidRPr="004428FA" w:rsidRDefault="005C5111" w:rsidP="008220CC">
            <w:pPr>
              <w:rPr>
                <w:color w:val="000000"/>
              </w:rPr>
            </w:pPr>
            <w:r>
              <w:rPr>
                <w:color w:val="000000"/>
              </w:rPr>
              <w:t>Прибельский</w:t>
            </w:r>
            <w:r w:rsidR="008220CC">
              <w:rPr>
                <w:color w:val="000000"/>
              </w:rPr>
              <w:t xml:space="preserve"> </w:t>
            </w:r>
            <w:r w:rsidR="0081183A">
              <w:rPr>
                <w:color w:val="000000"/>
              </w:rPr>
              <w:t>сельсовет</w:t>
            </w:r>
          </w:p>
        </w:tc>
        <w:tc>
          <w:tcPr>
            <w:tcW w:w="1234" w:type="pct"/>
            <w:shd w:val="clear" w:color="auto" w:fill="auto"/>
            <w:hideMark/>
          </w:tcPr>
          <w:p w14:paraId="4FF17678" w14:textId="77777777" w:rsidR="008220CC" w:rsidRPr="004428FA" w:rsidRDefault="008220CC" w:rsidP="008220CC">
            <w:pPr>
              <w:rPr>
                <w:color w:val="000000"/>
              </w:rPr>
            </w:pPr>
            <w:r w:rsidRPr="002A6C74">
              <w:rPr>
                <w:color w:val="000000"/>
                <w:szCs w:val="28"/>
              </w:rPr>
              <w:t>Природный газ</w:t>
            </w:r>
          </w:p>
        </w:tc>
        <w:tc>
          <w:tcPr>
            <w:tcW w:w="1219" w:type="pct"/>
          </w:tcPr>
          <w:p w14:paraId="7D5AC988" w14:textId="77777777" w:rsidR="008220CC" w:rsidRPr="004428FA" w:rsidRDefault="008220CC" w:rsidP="008220CC">
            <w:pPr>
              <w:rPr>
                <w:color w:val="000000"/>
              </w:rPr>
            </w:pPr>
            <w:r w:rsidRPr="002A6C74">
              <w:rPr>
                <w:color w:val="000000"/>
                <w:szCs w:val="28"/>
              </w:rPr>
              <w:t>100.00</w:t>
            </w:r>
          </w:p>
        </w:tc>
      </w:tr>
      <w:tr w:rsidR="008220CC" w:rsidRPr="004428FA" w14:paraId="23AE0305" w14:textId="77777777" w:rsidTr="008220CC">
        <w:trPr>
          <w:trHeight w:val="20"/>
        </w:trPr>
        <w:tc>
          <w:tcPr>
            <w:tcW w:w="268" w:type="pct"/>
            <w:vMerge/>
            <w:shd w:val="clear" w:color="auto" w:fill="auto"/>
          </w:tcPr>
          <w:p w14:paraId="567967D8" w14:textId="77777777" w:rsidR="008220CC" w:rsidRPr="004428FA" w:rsidRDefault="008220CC" w:rsidP="008220CC">
            <w:pPr>
              <w:rPr>
                <w:color w:val="000000"/>
              </w:rPr>
            </w:pPr>
          </w:p>
        </w:tc>
        <w:tc>
          <w:tcPr>
            <w:tcW w:w="2279" w:type="pct"/>
            <w:vMerge/>
            <w:shd w:val="clear" w:color="auto" w:fill="auto"/>
          </w:tcPr>
          <w:p w14:paraId="0A91C075" w14:textId="77777777" w:rsidR="008220CC" w:rsidRPr="004428FA" w:rsidRDefault="008220CC" w:rsidP="008220CC">
            <w:pPr>
              <w:rPr>
                <w:color w:val="000000"/>
              </w:rPr>
            </w:pPr>
          </w:p>
        </w:tc>
        <w:tc>
          <w:tcPr>
            <w:tcW w:w="1234" w:type="pct"/>
            <w:shd w:val="clear" w:color="auto" w:fill="auto"/>
          </w:tcPr>
          <w:p w14:paraId="14910D11" w14:textId="77777777" w:rsidR="008220CC" w:rsidRPr="004428FA" w:rsidRDefault="008220CC" w:rsidP="008220CC">
            <w:pPr>
              <w:rPr>
                <w:color w:val="000000"/>
              </w:rPr>
            </w:pPr>
            <w:r w:rsidRPr="00BE2E97">
              <w:rPr>
                <w:color w:val="000000"/>
                <w:szCs w:val="28"/>
              </w:rPr>
              <w:t>-</w:t>
            </w:r>
          </w:p>
        </w:tc>
        <w:tc>
          <w:tcPr>
            <w:tcW w:w="1219" w:type="pct"/>
          </w:tcPr>
          <w:p w14:paraId="1BAF005F" w14:textId="77777777" w:rsidR="008220CC" w:rsidRPr="004428FA" w:rsidRDefault="008220CC" w:rsidP="008220CC">
            <w:pPr>
              <w:rPr>
                <w:color w:val="000000"/>
              </w:rPr>
            </w:pPr>
            <w:r w:rsidRPr="00BE2E97">
              <w:rPr>
                <w:color w:val="000000"/>
                <w:szCs w:val="28"/>
              </w:rPr>
              <w:t>-</w:t>
            </w:r>
          </w:p>
        </w:tc>
      </w:tr>
    </w:tbl>
    <w:p w14:paraId="65B6ADBB" w14:textId="77777777" w:rsidR="008F2B76" w:rsidRPr="00BD3831" w:rsidRDefault="008F2B76" w:rsidP="00B71E79">
      <w:pPr>
        <w:pStyle w:val="a8"/>
      </w:pPr>
    </w:p>
    <w:p w14:paraId="2C33D3C0" w14:textId="77777777" w:rsidR="006B1ADC" w:rsidRPr="00BD3831" w:rsidRDefault="00E1044C" w:rsidP="00B71E79">
      <w:pPr>
        <w:pStyle w:val="a4"/>
      </w:pPr>
      <w:bookmarkStart w:id="124" w:name="_Toc137677313"/>
      <w:r w:rsidRPr="00BD3831">
        <w:t>1.8.7. Описание приоритетного направления развития топливного баланса поселения</w:t>
      </w:r>
      <w:bookmarkEnd w:id="124"/>
    </w:p>
    <w:p w14:paraId="5B4F270B" w14:textId="77777777" w:rsidR="00A83659" w:rsidRPr="00BD3831" w:rsidRDefault="000307E6" w:rsidP="00B71E79">
      <w:pPr>
        <w:pStyle w:val="a6"/>
      </w:pPr>
      <w:r w:rsidRPr="00BD3831">
        <w:t>Развитие топливного баланса поселения не предусматривается.</w:t>
      </w:r>
    </w:p>
    <w:p w14:paraId="0699B6FA" w14:textId="77777777" w:rsidR="00E1044C" w:rsidRPr="00BD3831" w:rsidRDefault="00E1044C" w:rsidP="00B71E79">
      <w:pPr>
        <w:pStyle w:val="a4"/>
      </w:pPr>
      <w:bookmarkStart w:id="125" w:name="_Toc137677314"/>
      <w:r w:rsidRPr="00BD3831">
        <w:t>Часть 9 Надежность теплоснабжения</w:t>
      </w:r>
      <w:bookmarkEnd w:id="125"/>
    </w:p>
    <w:p w14:paraId="520D5076" w14:textId="77777777" w:rsidR="00E1044C" w:rsidRPr="00BD3831" w:rsidRDefault="00E1044C" w:rsidP="00B71E79">
      <w:pPr>
        <w:pStyle w:val="a4"/>
      </w:pPr>
      <w:bookmarkStart w:id="126" w:name="_Toc137677315"/>
      <w:r w:rsidRPr="00BD3831">
        <w:t xml:space="preserve">1.9.1 </w:t>
      </w:r>
      <w:bookmarkStart w:id="127" w:name="_Hlk71663033"/>
      <w:r w:rsidRPr="00BD3831">
        <w:t>Поток отказов</w:t>
      </w:r>
      <w:bookmarkEnd w:id="127"/>
      <w:r w:rsidRPr="00BD3831">
        <w:t xml:space="preserve"> (частота отказов) участков тепловых сетях</w:t>
      </w:r>
      <w:bookmarkEnd w:id="126"/>
    </w:p>
    <w:p w14:paraId="63D4AF2F" w14:textId="77777777" w:rsidR="008812FB" w:rsidRPr="00BD3831" w:rsidRDefault="008812FB" w:rsidP="00B71E79">
      <w:pPr>
        <w:pStyle w:val="a6"/>
      </w:pPr>
      <w:bookmarkStart w:id="128" w:name="sub_111212"/>
      <w:r w:rsidRPr="00BD3831">
        <w:t>Сведения об отказах на тепловых сетях, в разрезе источников тепловой энергии представлены в таблице 1.9.1.1.</w:t>
      </w:r>
    </w:p>
    <w:p w14:paraId="715182A0" w14:textId="77777777" w:rsidR="008812FB" w:rsidRPr="00BD3831" w:rsidRDefault="008812FB" w:rsidP="00B71E79">
      <w:pPr>
        <w:pStyle w:val="a8"/>
      </w:pPr>
      <w:bookmarkStart w:id="129" w:name="_Toc100278950"/>
      <w:r w:rsidRPr="00BD3831">
        <w:t>Таблица 1.9.1.1 Сведения об отказах на тепловых сетях, в разрезе источников тепловой энергии</w:t>
      </w:r>
      <w:bookmarkEnd w:id="129"/>
    </w:p>
    <w:tbl>
      <w:tblPr>
        <w:tblW w:w="989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955"/>
      </w:tblGrid>
      <w:tr w:rsidR="008812FB" w:rsidRPr="006A66C3" w14:paraId="5A5FA115" w14:textId="77777777" w:rsidTr="007D1B67">
        <w:trPr>
          <w:trHeight w:val="20"/>
          <w:tblHeader/>
        </w:trPr>
        <w:tc>
          <w:tcPr>
            <w:tcW w:w="596" w:type="dxa"/>
            <w:tcBorders>
              <w:top w:val="single" w:sz="4" w:space="0" w:color="auto"/>
              <w:bottom w:val="single" w:sz="4" w:space="0" w:color="auto"/>
              <w:right w:val="single" w:sz="4" w:space="0" w:color="auto"/>
            </w:tcBorders>
          </w:tcPr>
          <w:bookmarkEnd w:id="128"/>
          <w:p w14:paraId="5F0D2B2F"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 пп</w:t>
            </w:r>
          </w:p>
        </w:tc>
        <w:tc>
          <w:tcPr>
            <w:tcW w:w="1247" w:type="dxa"/>
            <w:tcBorders>
              <w:top w:val="single" w:sz="4" w:space="0" w:color="auto"/>
              <w:bottom w:val="single" w:sz="4" w:space="0" w:color="auto"/>
              <w:right w:val="single" w:sz="4" w:space="0" w:color="auto"/>
            </w:tcBorders>
          </w:tcPr>
          <w:p w14:paraId="173E9C0B"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57F51009"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6F751264"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794F8075"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7A000BB3"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tcPr>
          <w:p w14:paraId="6ECDD453"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прошедший год, ед/км*год</w:t>
            </w:r>
          </w:p>
        </w:tc>
        <w:tc>
          <w:tcPr>
            <w:tcW w:w="1955" w:type="dxa"/>
            <w:tcBorders>
              <w:top w:val="single" w:sz="4" w:space="0" w:color="auto"/>
              <w:left w:val="single" w:sz="4" w:space="0" w:color="auto"/>
              <w:bottom w:val="single" w:sz="4" w:space="0" w:color="auto"/>
            </w:tcBorders>
          </w:tcPr>
          <w:p w14:paraId="69576F8F" w14:textId="77777777" w:rsidR="008812FB" w:rsidRPr="006A66C3" w:rsidRDefault="008812FB" w:rsidP="002C7DC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DFCF64A" w14:textId="77777777" w:rsidTr="007D1B67">
        <w:trPr>
          <w:trHeight w:val="20"/>
        </w:trPr>
        <w:tc>
          <w:tcPr>
            <w:tcW w:w="9894" w:type="dxa"/>
            <w:gridSpan w:val="8"/>
            <w:tcBorders>
              <w:top w:val="single" w:sz="4" w:space="0" w:color="auto"/>
              <w:bottom w:val="single" w:sz="4" w:space="0" w:color="auto"/>
            </w:tcBorders>
          </w:tcPr>
          <w:p w14:paraId="21B37E32" w14:textId="1076C4CF" w:rsidR="008812FB" w:rsidRPr="006A66C3" w:rsidRDefault="0071107B" w:rsidP="002C7DC5">
            <w:pPr>
              <w:widowControl w:val="0"/>
              <w:autoSpaceDE w:val="0"/>
              <w:autoSpaceDN w:val="0"/>
              <w:adjustRightInd w:val="0"/>
              <w:rPr>
                <w:rFonts w:eastAsiaTheme="minorEastAsia"/>
              </w:rPr>
            </w:pPr>
            <w:r>
              <w:rPr>
                <w:color w:val="000000"/>
              </w:rPr>
              <w:t>Котельная, ул. Ленина, 2б</w:t>
            </w:r>
          </w:p>
        </w:tc>
      </w:tr>
      <w:tr w:rsidR="002C7DC5" w:rsidRPr="006A66C3" w14:paraId="4EE6FE5E" w14:textId="77777777" w:rsidTr="007D1B67">
        <w:trPr>
          <w:trHeight w:val="20"/>
        </w:trPr>
        <w:tc>
          <w:tcPr>
            <w:tcW w:w="596" w:type="dxa"/>
            <w:tcBorders>
              <w:top w:val="single" w:sz="4" w:space="0" w:color="auto"/>
              <w:bottom w:val="single" w:sz="4" w:space="0" w:color="auto"/>
              <w:right w:val="single" w:sz="4" w:space="0" w:color="auto"/>
            </w:tcBorders>
          </w:tcPr>
          <w:p w14:paraId="6C816293"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3AAF9E9C"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7E648E3A" w14:textId="77777777" w:rsidR="002C7DC5" w:rsidRPr="006A66C3" w:rsidRDefault="002C7DC5" w:rsidP="002C7DC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72B132D0" w14:textId="77777777" w:rsidR="002C7DC5" w:rsidRPr="006A66C3" w:rsidRDefault="002C7DC5" w:rsidP="002C7DC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12F75D8F" w14:textId="77777777" w:rsidR="002C7DC5" w:rsidRPr="006A66C3" w:rsidRDefault="002C7DC5" w:rsidP="002C7DC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36CD0480" w14:textId="77777777" w:rsidR="002C7DC5" w:rsidRPr="006A66C3" w:rsidRDefault="002C7DC5" w:rsidP="002C7DC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2327C43" w14:textId="77777777" w:rsidR="002C7DC5" w:rsidRPr="006A66C3" w:rsidRDefault="002C7DC5" w:rsidP="002C7DC5">
            <w:pPr>
              <w:rPr>
                <w:color w:val="000000"/>
              </w:rPr>
            </w:pPr>
            <w:r w:rsidRPr="006A66C3">
              <w:rPr>
                <w:color w:val="000000"/>
              </w:rPr>
              <w:t>0.00</w:t>
            </w:r>
          </w:p>
        </w:tc>
        <w:tc>
          <w:tcPr>
            <w:tcW w:w="1955" w:type="dxa"/>
            <w:tcBorders>
              <w:top w:val="nil"/>
              <w:left w:val="single" w:sz="8" w:space="0" w:color="auto"/>
              <w:bottom w:val="single" w:sz="8" w:space="0" w:color="auto"/>
              <w:right w:val="single" w:sz="8" w:space="0" w:color="auto"/>
            </w:tcBorders>
            <w:shd w:val="clear" w:color="auto" w:fill="auto"/>
          </w:tcPr>
          <w:p w14:paraId="15D60769" w14:textId="77777777" w:rsidR="002C7DC5" w:rsidRPr="006A66C3" w:rsidRDefault="002C7DC5" w:rsidP="002C7DC5">
            <w:pPr>
              <w:rPr>
                <w:color w:val="000000"/>
              </w:rPr>
            </w:pPr>
            <w:r w:rsidRPr="006A66C3">
              <w:rPr>
                <w:color w:val="000000"/>
              </w:rPr>
              <w:t>0.00</w:t>
            </w:r>
          </w:p>
        </w:tc>
      </w:tr>
      <w:tr w:rsidR="002C7DC5" w:rsidRPr="006A66C3" w14:paraId="15256945" w14:textId="77777777" w:rsidTr="007D1B67">
        <w:trPr>
          <w:trHeight w:val="20"/>
        </w:trPr>
        <w:tc>
          <w:tcPr>
            <w:tcW w:w="596" w:type="dxa"/>
            <w:tcBorders>
              <w:top w:val="single" w:sz="4" w:space="0" w:color="auto"/>
              <w:bottom w:val="single" w:sz="4" w:space="0" w:color="auto"/>
              <w:right w:val="single" w:sz="4" w:space="0" w:color="auto"/>
            </w:tcBorders>
          </w:tcPr>
          <w:p w14:paraId="0EB930F8"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7198653E"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19</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7E7102D7" w14:textId="77777777" w:rsidR="002C7DC5" w:rsidRPr="006A66C3" w:rsidRDefault="002C7DC5" w:rsidP="002C7DC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5086F41B" w14:textId="77777777" w:rsidR="002C7DC5" w:rsidRPr="006A66C3" w:rsidRDefault="002C7DC5" w:rsidP="002C7DC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644F8F57" w14:textId="77777777" w:rsidR="002C7DC5" w:rsidRPr="006A66C3" w:rsidRDefault="002C7DC5" w:rsidP="002C7DC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B3AED25" w14:textId="77777777" w:rsidR="002C7DC5" w:rsidRPr="006A66C3" w:rsidRDefault="002C7DC5" w:rsidP="002C7DC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EA89DE6" w14:textId="77777777" w:rsidR="002C7DC5" w:rsidRPr="006A66C3" w:rsidRDefault="002C7DC5" w:rsidP="002C7DC5">
            <w:pPr>
              <w:rPr>
                <w:color w:val="000000"/>
              </w:rPr>
            </w:pPr>
            <w:r w:rsidRPr="006A66C3">
              <w:rPr>
                <w:color w:val="000000"/>
              </w:rPr>
              <w:t>0.00</w:t>
            </w:r>
          </w:p>
        </w:tc>
        <w:tc>
          <w:tcPr>
            <w:tcW w:w="1955" w:type="dxa"/>
            <w:tcBorders>
              <w:top w:val="nil"/>
              <w:left w:val="single" w:sz="8" w:space="0" w:color="auto"/>
              <w:bottom w:val="single" w:sz="8" w:space="0" w:color="auto"/>
              <w:right w:val="single" w:sz="8" w:space="0" w:color="auto"/>
            </w:tcBorders>
            <w:shd w:val="clear" w:color="auto" w:fill="auto"/>
          </w:tcPr>
          <w:p w14:paraId="25BE6B41" w14:textId="77777777" w:rsidR="002C7DC5" w:rsidRPr="006A66C3" w:rsidRDefault="002C7DC5" w:rsidP="002C7DC5">
            <w:pPr>
              <w:rPr>
                <w:color w:val="000000"/>
              </w:rPr>
            </w:pPr>
            <w:r w:rsidRPr="006A66C3">
              <w:rPr>
                <w:color w:val="000000"/>
              </w:rPr>
              <w:t>0.00</w:t>
            </w:r>
          </w:p>
        </w:tc>
      </w:tr>
      <w:tr w:rsidR="002C7DC5" w:rsidRPr="006A66C3" w14:paraId="5A9D77A5" w14:textId="77777777" w:rsidTr="007D1B67">
        <w:trPr>
          <w:trHeight w:val="20"/>
        </w:trPr>
        <w:tc>
          <w:tcPr>
            <w:tcW w:w="596" w:type="dxa"/>
            <w:tcBorders>
              <w:top w:val="single" w:sz="4" w:space="0" w:color="auto"/>
              <w:bottom w:val="single" w:sz="4" w:space="0" w:color="auto"/>
              <w:right w:val="single" w:sz="4" w:space="0" w:color="auto"/>
            </w:tcBorders>
          </w:tcPr>
          <w:p w14:paraId="57442893"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CD56531"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5198082E" w14:textId="77777777" w:rsidR="002C7DC5" w:rsidRPr="006A66C3" w:rsidRDefault="002C7DC5" w:rsidP="002C7DC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507E9E75" w14:textId="77777777" w:rsidR="002C7DC5" w:rsidRPr="006A66C3" w:rsidRDefault="002C7DC5" w:rsidP="002C7DC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2491CEDD" w14:textId="77777777" w:rsidR="002C7DC5" w:rsidRPr="006A66C3" w:rsidRDefault="002C7DC5" w:rsidP="002C7DC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08B9BE65" w14:textId="77777777" w:rsidR="002C7DC5" w:rsidRPr="006A66C3" w:rsidRDefault="002C7DC5" w:rsidP="002C7DC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58C9CE74" w14:textId="77777777" w:rsidR="002C7DC5" w:rsidRPr="006A66C3" w:rsidRDefault="002C7DC5" w:rsidP="002C7DC5">
            <w:pPr>
              <w:rPr>
                <w:color w:val="000000"/>
              </w:rPr>
            </w:pPr>
            <w:r w:rsidRPr="006A66C3">
              <w:rPr>
                <w:color w:val="000000"/>
              </w:rPr>
              <w:t>0.00</w:t>
            </w:r>
          </w:p>
        </w:tc>
        <w:tc>
          <w:tcPr>
            <w:tcW w:w="1955" w:type="dxa"/>
            <w:tcBorders>
              <w:top w:val="nil"/>
              <w:left w:val="single" w:sz="8" w:space="0" w:color="auto"/>
              <w:bottom w:val="single" w:sz="8" w:space="0" w:color="auto"/>
              <w:right w:val="single" w:sz="8" w:space="0" w:color="auto"/>
            </w:tcBorders>
            <w:shd w:val="clear" w:color="auto" w:fill="auto"/>
          </w:tcPr>
          <w:p w14:paraId="510226F5" w14:textId="77777777" w:rsidR="002C7DC5" w:rsidRPr="006A66C3" w:rsidRDefault="002C7DC5" w:rsidP="002C7DC5">
            <w:pPr>
              <w:rPr>
                <w:color w:val="000000"/>
              </w:rPr>
            </w:pPr>
            <w:r w:rsidRPr="006A66C3">
              <w:rPr>
                <w:color w:val="000000"/>
              </w:rPr>
              <w:t>0.00</w:t>
            </w:r>
          </w:p>
        </w:tc>
      </w:tr>
      <w:tr w:rsidR="002C7DC5" w:rsidRPr="006A66C3" w14:paraId="07C22561" w14:textId="77777777" w:rsidTr="007D1B67">
        <w:trPr>
          <w:trHeight w:val="20"/>
        </w:trPr>
        <w:tc>
          <w:tcPr>
            <w:tcW w:w="596" w:type="dxa"/>
            <w:tcBorders>
              <w:top w:val="single" w:sz="4" w:space="0" w:color="auto"/>
              <w:bottom w:val="single" w:sz="4" w:space="0" w:color="auto"/>
              <w:right w:val="single" w:sz="4" w:space="0" w:color="auto"/>
            </w:tcBorders>
          </w:tcPr>
          <w:p w14:paraId="6603CB55"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3A9C6647"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1D0C88F0" w14:textId="77777777" w:rsidR="002C7DC5" w:rsidRPr="006A66C3" w:rsidRDefault="002C7DC5" w:rsidP="002C7DC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04EE1C2F" w14:textId="77777777" w:rsidR="002C7DC5" w:rsidRPr="006A66C3" w:rsidRDefault="002C7DC5" w:rsidP="002C7DC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3DBBE501" w14:textId="77777777" w:rsidR="002C7DC5" w:rsidRPr="006A66C3" w:rsidRDefault="002C7DC5" w:rsidP="002C7DC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6C4D3E76" w14:textId="77777777" w:rsidR="002C7DC5" w:rsidRPr="006A66C3" w:rsidRDefault="002C7DC5" w:rsidP="002C7DC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6A6232AB" w14:textId="77777777" w:rsidR="002C7DC5" w:rsidRPr="006A66C3" w:rsidRDefault="002C7DC5" w:rsidP="002C7DC5">
            <w:pPr>
              <w:rPr>
                <w:color w:val="000000"/>
              </w:rPr>
            </w:pPr>
            <w:r w:rsidRPr="006A66C3">
              <w:rPr>
                <w:color w:val="000000"/>
              </w:rPr>
              <w:t>0.00</w:t>
            </w:r>
          </w:p>
        </w:tc>
        <w:tc>
          <w:tcPr>
            <w:tcW w:w="1955" w:type="dxa"/>
            <w:tcBorders>
              <w:top w:val="nil"/>
              <w:left w:val="single" w:sz="8" w:space="0" w:color="auto"/>
              <w:bottom w:val="single" w:sz="8" w:space="0" w:color="auto"/>
              <w:right w:val="single" w:sz="8" w:space="0" w:color="auto"/>
            </w:tcBorders>
            <w:shd w:val="clear" w:color="auto" w:fill="auto"/>
          </w:tcPr>
          <w:p w14:paraId="543EC96C" w14:textId="77777777" w:rsidR="002C7DC5" w:rsidRPr="006A66C3" w:rsidRDefault="002C7DC5" w:rsidP="002C7DC5">
            <w:pPr>
              <w:rPr>
                <w:color w:val="000000"/>
              </w:rPr>
            </w:pPr>
            <w:r w:rsidRPr="006A66C3">
              <w:rPr>
                <w:color w:val="000000"/>
              </w:rPr>
              <w:t>0.00</w:t>
            </w:r>
          </w:p>
        </w:tc>
      </w:tr>
      <w:tr w:rsidR="002C7DC5" w:rsidRPr="006A66C3" w14:paraId="2450E3CF" w14:textId="77777777" w:rsidTr="007D1B67">
        <w:trPr>
          <w:trHeight w:val="20"/>
        </w:trPr>
        <w:tc>
          <w:tcPr>
            <w:tcW w:w="596" w:type="dxa"/>
            <w:tcBorders>
              <w:top w:val="single" w:sz="4" w:space="0" w:color="auto"/>
              <w:bottom w:val="single" w:sz="4" w:space="0" w:color="auto"/>
              <w:right w:val="single" w:sz="4" w:space="0" w:color="auto"/>
            </w:tcBorders>
          </w:tcPr>
          <w:p w14:paraId="3E20B85B"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084D44CB" w14:textId="77777777" w:rsidR="002C7DC5" w:rsidRPr="006A66C3" w:rsidRDefault="002C7DC5" w:rsidP="002C7DC5">
            <w:pPr>
              <w:widowControl w:val="0"/>
              <w:autoSpaceDE w:val="0"/>
              <w:autoSpaceDN w:val="0"/>
              <w:adjustRightInd w:val="0"/>
              <w:rPr>
                <w:rFonts w:eastAsiaTheme="minorEastAsia"/>
              </w:rPr>
            </w:pPr>
            <w:r>
              <w:rPr>
                <w:rFonts w:eastAsiaTheme="minorEastAsia"/>
              </w:rPr>
              <w:t>2022</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1754C909" w14:textId="77777777" w:rsidR="002C7DC5" w:rsidRPr="006A66C3" w:rsidRDefault="002C7DC5" w:rsidP="002C7DC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2AB114F8" w14:textId="77777777" w:rsidR="002C7DC5" w:rsidRPr="006A66C3" w:rsidRDefault="002C7DC5" w:rsidP="002C7DC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667E387F" w14:textId="77777777" w:rsidR="002C7DC5" w:rsidRPr="006A66C3" w:rsidRDefault="002C7DC5" w:rsidP="002C7DC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34A4824" w14:textId="77777777" w:rsidR="002C7DC5" w:rsidRPr="006A66C3" w:rsidRDefault="002C7DC5" w:rsidP="002C7DC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23BE450D" w14:textId="77777777" w:rsidR="002C7DC5" w:rsidRPr="006A66C3" w:rsidRDefault="002C7DC5" w:rsidP="002C7DC5">
            <w:pPr>
              <w:rPr>
                <w:color w:val="000000"/>
              </w:rPr>
            </w:pPr>
            <w:r w:rsidRPr="006A66C3">
              <w:rPr>
                <w:color w:val="000000"/>
              </w:rPr>
              <w:t>0.00</w:t>
            </w:r>
          </w:p>
        </w:tc>
        <w:tc>
          <w:tcPr>
            <w:tcW w:w="1955" w:type="dxa"/>
            <w:tcBorders>
              <w:top w:val="nil"/>
              <w:left w:val="single" w:sz="8" w:space="0" w:color="auto"/>
              <w:bottom w:val="single" w:sz="8" w:space="0" w:color="auto"/>
              <w:right w:val="single" w:sz="8" w:space="0" w:color="auto"/>
            </w:tcBorders>
            <w:shd w:val="clear" w:color="auto" w:fill="auto"/>
          </w:tcPr>
          <w:p w14:paraId="556BD17F" w14:textId="77777777" w:rsidR="002C7DC5" w:rsidRPr="006A66C3" w:rsidRDefault="002C7DC5" w:rsidP="002C7DC5">
            <w:pPr>
              <w:rPr>
                <w:color w:val="000000"/>
              </w:rPr>
            </w:pPr>
            <w:r w:rsidRPr="006A66C3">
              <w:rPr>
                <w:color w:val="000000"/>
              </w:rPr>
              <w:t>0.00</w:t>
            </w:r>
          </w:p>
        </w:tc>
      </w:tr>
      <w:tr w:rsidR="00DE59D6" w:rsidRPr="006A66C3" w14:paraId="11129EC5" w14:textId="77777777" w:rsidTr="007D1B67">
        <w:trPr>
          <w:trHeight w:val="20"/>
        </w:trPr>
        <w:tc>
          <w:tcPr>
            <w:tcW w:w="9894" w:type="dxa"/>
            <w:gridSpan w:val="8"/>
            <w:tcBorders>
              <w:top w:val="single" w:sz="4" w:space="0" w:color="auto"/>
              <w:bottom w:val="single" w:sz="4" w:space="0" w:color="auto"/>
            </w:tcBorders>
          </w:tcPr>
          <w:p w14:paraId="4E403A8A" w14:textId="7C986AFF" w:rsidR="00DE59D6" w:rsidRPr="006A66C3" w:rsidRDefault="0071107B" w:rsidP="002C7DC5">
            <w:pPr>
              <w:rPr>
                <w:color w:val="000000"/>
              </w:rPr>
            </w:pPr>
            <w:r>
              <w:rPr>
                <w:color w:val="000000"/>
              </w:rPr>
              <w:t>Котельная, ул. Лермонтова, 66</w:t>
            </w:r>
          </w:p>
        </w:tc>
      </w:tr>
      <w:tr w:rsidR="002C7DC5" w:rsidRPr="006A66C3" w14:paraId="100579B0" w14:textId="77777777" w:rsidTr="007D1B67">
        <w:trPr>
          <w:trHeight w:val="20"/>
        </w:trPr>
        <w:tc>
          <w:tcPr>
            <w:tcW w:w="596" w:type="dxa"/>
            <w:tcBorders>
              <w:top w:val="single" w:sz="4" w:space="0" w:color="auto"/>
              <w:bottom w:val="single" w:sz="4" w:space="0" w:color="auto"/>
              <w:right w:val="single" w:sz="4" w:space="0" w:color="auto"/>
            </w:tcBorders>
          </w:tcPr>
          <w:p w14:paraId="1261AEDB"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487DBF61"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1B23D271" w14:textId="77777777" w:rsidR="002C7DC5" w:rsidRPr="006A66C3" w:rsidRDefault="002C7DC5" w:rsidP="002C7DC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484D0999" w14:textId="77777777" w:rsidR="002C7DC5" w:rsidRPr="006A66C3" w:rsidRDefault="002C7DC5" w:rsidP="002C7DC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4E761689" w14:textId="77777777" w:rsidR="002C7DC5" w:rsidRPr="006A66C3" w:rsidRDefault="002C7DC5" w:rsidP="002C7DC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34B6B73" w14:textId="77777777" w:rsidR="002C7DC5" w:rsidRPr="006A66C3" w:rsidRDefault="002C7DC5" w:rsidP="002C7DC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1F65E0EA" w14:textId="77777777" w:rsidR="002C7DC5" w:rsidRPr="006A66C3" w:rsidRDefault="002C7DC5" w:rsidP="002C7DC5">
            <w:pPr>
              <w:rPr>
                <w:color w:val="000000"/>
              </w:rPr>
            </w:pPr>
            <w:r w:rsidRPr="006A66C3">
              <w:rPr>
                <w:color w:val="000000"/>
              </w:rPr>
              <w:t>0.00</w:t>
            </w:r>
          </w:p>
        </w:tc>
        <w:tc>
          <w:tcPr>
            <w:tcW w:w="1955" w:type="dxa"/>
            <w:tcBorders>
              <w:top w:val="single" w:sz="4" w:space="0" w:color="auto"/>
              <w:left w:val="single" w:sz="4" w:space="0" w:color="auto"/>
              <w:bottom w:val="single" w:sz="4" w:space="0" w:color="auto"/>
            </w:tcBorders>
          </w:tcPr>
          <w:p w14:paraId="22722516" w14:textId="77777777" w:rsidR="002C7DC5" w:rsidRPr="006A66C3" w:rsidRDefault="002C7DC5" w:rsidP="002C7DC5">
            <w:pPr>
              <w:rPr>
                <w:color w:val="000000"/>
              </w:rPr>
            </w:pPr>
            <w:r w:rsidRPr="006A66C3">
              <w:rPr>
                <w:color w:val="000000"/>
              </w:rPr>
              <w:t>0.00</w:t>
            </w:r>
          </w:p>
        </w:tc>
      </w:tr>
      <w:tr w:rsidR="002C7DC5" w:rsidRPr="006A66C3" w14:paraId="5D50BDBE" w14:textId="77777777" w:rsidTr="007D1B67">
        <w:trPr>
          <w:trHeight w:val="20"/>
        </w:trPr>
        <w:tc>
          <w:tcPr>
            <w:tcW w:w="596" w:type="dxa"/>
            <w:tcBorders>
              <w:top w:val="single" w:sz="4" w:space="0" w:color="auto"/>
              <w:bottom w:val="single" w:sz="4" w:space="0" w:color="auto"/>
              <w:right w:val="single" w:sz="4" w:space="0" w:color="auto"/>
            </w:tcBorders>
          </w:tcPr>
          <w:p w14:paraId="3D1A0D5C"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2B7F53A5"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19</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4EB8B6E2" w14:textId="77777777" w:rsidR="002C7DC5" w:rsidRPr="006A66C3" w:rsidRDefault="002C7DC5" w:rsidP="002C7DC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1F4CE30E" w14:textId="77777777" w:rsidR="002C7DC5" w:rsidRPr="006A66C3" w:rsidRDefault="002C7DC5" w:rsidP="002C7DC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63AF5997" w14:textId="77777777" w:rsidR="002C7DC5" w:rsidRPr="006A66C3" w:rsidRDefault="002C7DC5" w:rsidP="002C7DC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590CD6F6" w14:textId="77777777" w:rsidR="002C7DC5" w:rsidRPr="006A66C3" w:rsidRDefault="002C7DC5" w:rsidP="002C7DC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5C9F84CA" w14:textId="77777777" w:rsidR="002C7DC5" w:rsidRPr="006A66C3" w:rsidRDefault="002C7DC5" w:rsidP="002C7DC5">
            <w:pPr>
              <w:rPr>
                <w:color w:val="000000"/>
              </w:rPr>
            </w:pPr>
            <w:r w:rsidRPr="006A66C3">
              <w:rPr>
                <w:color w:val="000000"/>
              </w:rPr>
              <w:t>0.00</w:t>
            </w:r>
          </w:p>
        </w:tc>
        <w:tc>
          <w:tcPr>
            <w:tcW w:w="1955" w:type="dxa"/>
            <w:tcBorders>
              <w:top w:val="single" w:sz="4" w:space="0" w:color="auto"/>
              <w:left w:val="single" w:sz="4" w:space="0" w:color="auto"/>
              <w:bottom w:val="single" w:sz="4" w:space="0" w:color="auto"/>
            </w:tcBorders>
          </w:tcPr>
          <w:p w14:paraId="6EB62906" w14:textId="77777777" w:rsidR="002C7DC5" w:rsidRPr="006A66C3" w:rsidRDefault="002C7DC5" w:rsidP="002C7DC5">
            <w:pPr>
              <w:rPr>
                <w:color w:val="000000"/>
              </w:rPr>
            </w:pPr>
            <w:r w:rsidRPr="006A66C3">
              <w:rPr>
                <w:color w:val="000000"/>
              </w:rPr>
              <w:t>0.00</w:t>
            </w:r>
          </w:p>
        </w:tc>
      </w:tr>
      <w:tr w:rsidR="002C7DC5" w:rsidRPr="006A66C3" w14:paraId="5D0B60D2" w14:textId="77777777" w:rsidTr="007D1B67">
        <w:trPr>
          <w:trHeight w:val="20"/>
        </w:trPr>
        <w:tc>
          <w:tcPr>
            <w:tcW w:w="596" w:type="dxa"/>
            <w:tcBorders>
              <w:top w:val="single" w:sz="4" w:space="0" w:color="auto"/>
              <w:bottom w:val="single" w:sz="4" w:space="0" w:color="auto"/>
              <w:right w:val="single" w:sz="4" w:space="0" w:color="auto"/>
            </w:tcBorders>
          </w:tcPr>
          <w:p w14:paraId="7D8C17E2"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027D2E98"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17712981" w14:textId="77777777" w:rsidR="002C7DC5" w:rsidRPr="006A66C3" w:rsidRDefault="002C7DC5" w:rsidP="002C7DC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B51FAC0" w14:textId="77777777" w:rsidR="002C7DC5" w:rsidRPr="006A66C3" w:rsidRDefault="002C7DC5" w:rsidP="002C7DC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430D9422" w14:textId="77777777" w:rsidR="002C7DC5" w:rsidRPr="006A66C3" w:rsidRDefault="002C7DC5" w:rsidP="002C7DC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7AF8A3E8" w14:textId="77777777" w:rsidR="002C7DC5" w:rsidRPr="006A66C3" w:rsidRDefault="002C7DC5" w:rsidP="002C7DC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2FB4E708" w14:textId="77777777" w:rsidR="002C7DC5" w:rsidRPr="006A66C3" w:rsidRDefault="002C7DC5" w:rsidP="002C7DC5">
            <w:pPr>
              <w:rPr>
                <w:color w:val="000000"/>
              </w:rPr>
            </w:pPr>
            <w:r w:rsidRPr="006A66C3">
              <w:rPr>
                <w:color w:val="000000"/>
              </w:rPr>
              <w:t>0.00</w:t>
            </w:r>
          </w:p>
        </w:tc>
        <w:tc>
          <w:tcPr>
            <w:tcW w:w="1955" w:type="dxa"/>
            <w:tcBorders>
              <w:top w:val="single" w:sz="4" w:space="0" w:color="auto"/>
              <w:left w:val="single" w:sz="4" w:space="0" w:color="auto"/>
              <w:bottom w:val="single" w:sz="4" w:space="0" w:color="auto"/>
            </w:tcBorders>
          </w:tcPr>
          <w:p w14:paraId="4A0FD92D" w14:textId="77777777" w:rsidR="002C7DC5" w:rsidRPr="006A66C3" w:rsidRDefault="002C7DC5" w:rsidP="002C7DC5">
            <w:pPr>
              <w:rPr>
                <w:color w:val="000000"/>
              </w:rPr>
            </w:pPr>
            <w:r w:rsidRPr="006A66C3">
              <w:rPr>
                <w:color w:val="000000"/>
              </w:rPr>
              <w:t>0.00</w:t>
            </w:r>
          </w:p>
        </w:tc>
      </w:tr>
      <w:tr w:rsidR="002C7DC5" w:rsidRPr="006A66C3" w14:paraId="0DEC5AAD" w14:textId="77777777" w:rsidTr="007D1B67">
        <w:trPr>
          <w:trHeight w:val="20"/>
        </w:trPr>
        <w:tc>
          <w:tcPr>
            <w:tcW w:w="596" w:type="dxa"/>
            <w:tcBorders>
              <w:top w:val="single" w:sz="4" w:space="0" w:color="auto"/>
              <w:bottom w:val="single" w:sz="4" w:space="0" w:color="auto"/>
              <w:right w:val="single" w:sz="4" w:space="0" w:color="auto"/>
            </w:tcBorders>
          </w:tcPr>
          <w:p w14:paraId="188E5173"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26D7779B"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33142C15" w14:textId="77777777" w:rsidR="002C7DC5" w:rsidRPr="006A66C3" w:rsidRDefault="002C7DC5" w:rsidP="002C7DC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27EBF301" w14:textId="77777777" w:rsidR="002C7DC5" w:rsidRPr="006A66C3" w:rsidRDefault="002C7DC5" w:rsidP="002C7DC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21D62AE2" w14:textId="77777777" w:rsidR="002C7DC5" w:rsidRPr="006A66C3" w:rsidRDefault="002C7DC5" w:rsidP="002C7DC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037D873" w14:textId="77777777" w:rsidR="002C7DC5" w:rsidRPr="006A66C3" w:rsidRDefault="002C7DC5" w:rsidP="002C7DC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9777E07" w14:textId="77777777" w:rsidR="002C7DC5" w:rsidRPr="006A66C3" w:rsidRDefault="002C7DC5" w:rsidP="002C7DC5">
            <w:pPr>
              <w:rPr>
                <w:color w:val="000000"/>
              </w:rPr>
            </w:pPr>
            <w:r w:rsidRPr="006A66C3">
              <w:rPr>
                <w:color w:val="000000"/>
              </w:rPr>
              <w:t>0.00</w:t>
            </w:r>
          </w:p>
        </w:tc>
        <w:tc>
          <w:tcPr>
            <w:tcW w:w="1955" w:type="dxa"/>
            <w:tcBorders>
              <w:top w:val="single" w:sz="4" w:space="0" w:color="auto"/>
              <w:left w:val="single" w:sz="4" w:space="0" w:color="auto"/>
              <w:bottom w:val="single" w:sz="4" w:space="0" w:color="auto"/>
            </w:tcBorders>
          </w:tcPr>
          <w:p w14:paraId="282AD2F9" w14:textId="77777777" w:rsidR="002C7DC5" w:rsidRPr="006A66C3" w:rsidRDefault="002C7DC5" w:rsidP="002C7DC5">
            <w:pPr>
              <w:rPr>
                <w:color w:val="000000"/>
              </w:rPr>
            </w:pPr>
            <w:r w:rsidRPr="006A66C3">
              <w:rPr>
                <w:color w:val="000000"/>
              </w:rPr>
              <w:t>0.00</w:t>
            </w:r>
          </w:p>
        </w:tc>
      </w:tr>
      <w:tr w:rsidR="002C7DC5" w:rsidRPr="006A66C3" w14:paraId="1C411333" w14:textId="77777777" w:rsidTr="007D1B67">
        <w:trPr>
          <w:trHeight w:val="20"/>
        </w:trPr>
        <w:tc>
          <w:tcPr>
            <w:tcW w:w="596" w:type="dxa"/>
            <w:tcBorders>
              <w:top w:val="single" w:sz="4" w:space="0" w:color="auto"/>
              <w:bottom w:val="single" w:sz="4" w:space="0" w:color="auto"/>
              <w:right w:val="single" w:sz="4" w:space="0" w:color="auto"/>
            </w:tcBorders>
          </w:tcPr>
          <w:p w14:paraId="3F5F4583" w14:textId="77777777" w:rsidR="002C7DC5" w:rsidRPr="006A66C3" w:rsidRDefault="002C7DC5" w:rsidP="002C7DC5">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44FA81F0" w14:textId="77777777" w:rsidR="002C7DC5" w:rsidRPr="006A66C3" w:rsidRDefault="002C7DC5" w:rsidP="002C7DC5">
            <w:pPr>
              <w:widowControl w:val="0"/>
              <w:autoSpaceDE w:val="0"/>
              <w:autoSpaceDN w:val="0"/>
              <w:adjustRightInd w:val="0"/>
              <w:rPr>
                <w:rFonts w:eastAsiaTheme="minorEastAsia"/>
              </w:rPr>
            </w:pPr>
            <w:r>
              <w:rPr>
                <w:rFonts w:eastAsiaTheme="minorEastAsia"/>
              </w:rPr>
              <w:t>2022</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5957BBBD" w14:textId="77777777" w:rsidR="002C7DC5" w:rsidRPr="006A66C3" w:rsidRDefault="002C7DC5" w:rsidP="002C7DC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15CA1C8D" w14:textId="77777777" w:rsidR="002C7DC5" w:rsidRPr="006A66C3" w:rsidRDefault="002C7DC5" w:rsidP="002C7DC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05B60D5D" w14:textId="77777777" w:rsidR="002C7DC5" w:rsidRPr="006A66C3" w:rsidRDefault="002C7DC5" w:rsidP="002C7DC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42B6ED8" w14:textId="77777777" w:rsidR="002C7DC5" w:rsidRPr="006A66C3" w:rsidRDefault="002C7DC5" w:rsidP="002C7DC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014827F1" w14:textId="77777777" w:rsidR="002C7DC5" w:rsidRPr="006A66C3" w:rsidRDefault="002C7DC5" w:rsidP="002C7DC5">
            <w:pPr>
              <w:rPr>
                <w:color w:val="000000"/>
              </w:rPr>
            </w:pPr>
            <w:r w:rsidRPr="006A66C3">
              <w:rPr>
                <w:color w:val="000000"/>
              </w:rPr>
              <w:t>0.00</w:t>
            </w:r>
          </w:p>
        </w:tc>
        <w:tc>
          <w:tcPr>
            <w:tcW w:w="1955" w:type="dxa"/>
            <w:tcBorders>
              <w:top w:val="single" w:sz="4" w:space="0" w:color="auto"/>
              <w:left w:val="single" w:sz="4" w:space="0" w:color="auto"/>
              <w:bottom w:val="single" w:sz="4" w:space="0" w:color="auto"/>
            </w:tcBorders>
          </w:tcPr>
          <w:p w14:paraId="4831095D" w14:textId="77777777" w:rsidR="002C7DC5" w:rsidRPr="006A66C3" w:rsidRDefault="002C7DC5" w:rsidP="002C7DC5">
            <w:pPr>
              <w:rPr>
                <w:color w:val="000000"/>
              </w:rPr>
            </w:pPr>
            <w:r w:rsidRPr="006A66C3">
              <w:rPr>
                <w:color w:val="000000"/>
              </w:rPr>
              <w:t>0.00</w:t>
            </w:r>
          </w:p>
        </w:tc>
      </w:tr>
    </w:tbl>
    <w:p w14:paraId="4ED495C5" w14:textId="77777777" w:rsidR="00C94ED3" w:rsidRDefault="00C94ED3" w:rsidP="00B71E79">
      <w:pPr>
        <w:pStyle w:val="a6"/>
      </w:pPr>
    </w:p>
    <w:p w14:paraId="4C8272FE" w14:textId="77777777" w:rsidR="008812FB" w:rsidRPr="00BD3831" w:rsidRDefault="008812FB" w:rsidP="00B71E79">
      <w:pPr>
        <w:pStyle w:val="a6"/>
      </w:pPr>
      <w:r w:rsidRPr="00BD3831">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43825E9A" w14:textId="77777777" w:rsidR="008812FB" w:rsidRPr="00BD3831" w:rsidRDefault="008812FB" w:rsidP="00B71E79">
      <w:pPr>
        <w:pStyle w:val="a8"/>
        <w:rPr>
          <w:rFonts w:eastAsiaTheme="minorEastAsia"/>
        </w:rPr>
      </w:pPr>
      <w:bookmarkStart w:id="130" w:name="_Toc100278951"/>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130"/>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6"/>
        <w:gridCol w:w="1547"/>
        <w:gridCol w:w="2566"/>
        <w:gridCol w:w="2168"/>
        <w:gridCol w:w="3056"/>
      </w:tblGrid>
      <w:tr w:rsidR="008812FB" w:rsidRPr="00A34956" w14:paraId="499B34E7" w14:textId="77777777" w:rsidTr="007D1B67">
        <w:trPr>
          <w:tblHeader/>
        </w:trPr>
        <w:tc>
          <w:tcPr>
            <w:tcW w:w="262" w:type="pct"/>
            <w:tcBorders>
              <w:top w:val="single" w:sz="4" w:space="0" w:color="auto"/>
              <w:bottom w:val="single" w:sz="4" w:space="0" w:color="auto"/>
              <w:right w:val="single" w:sz="4" w:space="0" w:color="auto"/>
            </w:tcBorders>
          </w:tcPr>
          <w:p w14:paraId="7B741C19" w14:textId="77777777" w:rsidR="008812FB" w:rsidRPr="00A34956" w:rsidRDefault="008812FB" w:rsidP="002C7DC5">
            <w:pPr>
              <w:widowControl w:val="0"/>
              <w:autoSpaceDE w:val="0"/>
              <w:autoSpaceDN w:val="0"/>
              <w:adjustRightInd w:val="0"/>
              <w:rPr>
                <w:rFonts w:eastAsiaTheme="minorEastAsia"/>
              </w:rPr>
            </w:pPr>
            <w:r w:rsidRPr="00A34956">
              <w:rPr>
                <w:rFonts w:eastAsiaTheme="minorEastAsia"/>
              </w:rPr>
              <w:t>№ пп</w:t>
            </w:r>
          </w:p>
        </w:tc>
        <w:tc>
          <w:tcPr>
            <w:tcW w:w="785" w:type="pct"/>
            <w:tcBorders>
              <w:top w:val="single" w:sz="4" w:space="0" w:color="auto"/>
              <w:bottom w:val="single" w:sz="4" w:space="0" w:color="auto"/>
              <w:right w:val="single" w:sz="4" w:space="0" w:color="auto"/>
            </w:tcBorders>
          </w:tcPr>
          <w:p w14:paraId="3066E956" w14:textId="77777777" w:rsidR="008812FB" w:rsidRPr="00A34956" w:rsidRDefault="0013183D" w:rsidP="002C7DC5">
            <w:pPr>
              <w:widowControl w:val="0"/>
              <w:autoSpaceDE w:val="0"/>
              <w:autoSpaceDN w:val="0"/>
              <w:adjustRightInd w:val="0"/>
              <w:rPr>
                <w:rFonts w:eastAsiaTheme="minorEastAsia"/>
              </w:rPr>
            </w:pPr>
            <w:r w:rsidRPr="00A34956">
              <w:rPr>
                <w:rFonts w:eastAsiaTheme="minorEastAsia"/>
              </w:rPr>
              <w:t>Год разработки</w:t>
            </w:r>
          </w:p>
        </w:tc>
        <w:tc>
          <w:tcPr>
            <w:tcW w:w="1302" w:type="pct"/>
            <w:tcBorders>
              <w:top w:val="single" w:sz="4" w:space="0" w:color="auto"/>
              <w:left w:val="single" w:sz="4" w:space="0" w:color="auto"/>
              <w:bottom w:val="single" w:sz="4" w:space="0" w:color="auto"/>
              <w:right w:val="single" w:sz="4" w:space="0" w:color="auto"/>
            </w:tcBorders>
          </w:tcPr>
          <w:p w14:paraId="771264A0" w14:textId="77777777" w:rsidR="008812FB" w:rsidRPr="00A34956" w:rsidRDefault="008812FB" w:rsidP="002C7DC5">
            <w:pPr>
              <w:widowControl w:val="0"/>
              <w:autoSpaceDE w:val="0"/>
              <w:autoSpaceDN w:val="0"/>
              <w:adjustRightInd w:val="0"/>
              <w:rPr>
                <w:rFonts w:eastAsiaTheme="minorEastAsia"/>
              </w:rPr>
            </w:pPr>
            <w:r w:rsidRPr="00A34956">
              <w:rPr>
                <w:rFonts w:eastAsiaTheme="minorEastAsia"/>
              </w:rPr>
              <w:t>Количество прекращений</w:t>
            </w:r>
          </w:p>
        </w:tc>
        <w:tc>
          <w:tcPr>
            <w:tcW w:w="1100" w:type="pct"/>
            <w:tcBorders>
              <w:top w:val="single" w:sz="4" w:space="0" w:color="auto"/>
              <w:left w:val="single" w:sz="4" w:space="0" w:color="auto"/>
              <w:bottom w:val="single" w:sz="4" w:space="0" w:color="auto"/>
              <w:right w:val="single" w:sz="4" w:space="0" w:color="auto"/>
            </w:tcBorders>
          </w:tcPr>
          <w:p w14:paraId="17AB4CE8" w14:textId="77777777" w:rsidR="008812FB" w:rsidRPr="00A34956" w:rsidRDefault="008812FB" w:rsidP="002C7DC5">
            <w:pPr>
              <w:widowControl w:val="0"/>
              <w:autoSpaceDE w:val="0"/>
              <w:autoSpaceDN w:val="0"/>
              <w:adjustRightInd w:val="0"/>
              <w:rPr>
                <w:rFonts w:eastAsiaTheme="minorEastAsia"/>
              </w:rPr>
            </w:pPr>
            <w:r w:rsidRPr="00A34956">
              <w:rPr>
                <w:rFonts w:eastAsiaTheme="minorEastAsia"/>
              </w:rPr>
              <w:t>Среднее время восстановления, ч</w:t>
            </w:r>
          </w:p>
        </w:tc>
        <w:tc>
          <w:tcPr>
            <w:tcW w:w="1551" w:type="pct"/>
            <w:tcBorders>
              <w:top w:val="single" w:sz="4" w:space="0" w:color="auto"/>
              <w:left w:val="single" w:sz="4" w:space="0" w:color="auto"/>
              <w:bottom w:val="single" w:sz="4" w:space="0" w:color="auto"/>
            </w:tcBorders>
          </w:tcPr>
          <w:p w14:paraId="21B220A6" w14:textId="77777777" w:rsidR="008812FB" w:rsidRPr="00A34956" w:rsidRDefault="008812FB" w:rsidP="002C7DC5">
            <w:pPr>
              <w:widowControl w:val="0"/>
              <w:autoSpaceDE w:val="0"/>
              <w:autoSpaceDN w:val="0"/>
              <w:adjustRightInd w:val="0"/>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36431144" w14:textId="77777777" w:rsidTr="007D1B67">
        <w:tc>
          <w:tcPr>
            <w:tcW w:w="5000" w:type="pct"/>
            <w:gridSpan w:val="5"/>
            <w:tcBorders>
              <w:top w:val="single" w:sz="4" w:space="0" w:color="auto"/>
              <w:bottom w:val="single" w:sz="4" w:space="0" w:color="auto"/>
            </w:tcBorders>
          </w:tcPr>
          <w:p w14:paraId="62496F63" w14:textId="4F01BDE2" w:rsidR="0013183D" w:rsidRPr="00A34956" w:rsidRDefault="0071107B" w:rsidP="002C7DC5">
            <w:pPr>
              <w:widowControl w:val="0"/>
              <w:autoSpaceDE w:val="0"/>
              <w:autoSpaceDN w:val="0"/>
              <w:adjustRightInd w:val="0"/>
              <w:rPr>
                <w:rFonts w:eastAsiaTheme="minorEastAsia"/>
              </w:rPr>
            </w:pPr>
            <w:r>
              <w:rPr>
                <w:color w:val="000000"/>
              </w:rPr>
              <w:t>Котельная, ул. Ленина, 2б</w:t>
            </w:r>
          </w:p>
        </w:tc>
      </w:tr>
      <w:tr w:rsidR="002C7DC5" w:rsidRPr="00A34956" w14:paraId="1A9146A9" w14:textId="77777777" w:rsidTr="007D1B67">
        <w:tc>
          <w:tcPr>
            <w:tcW w:w="262" w:type="pct"/>
            <w:tcBorders>
              <w:top w:val="single" w:sz="4" w:space="0" w:color="auto"/>
              <w:bottom w:val="single" w:sz="4" w:space="0" w:color="auto"/>
              <w:right w:val="single" w:sz="4" w:space="0" w:color="auto"/>
            </w:tcBorders>
          </w:tcPr>
          <w:p w14:paraId="45FA318C"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1</w:t>
            </w:r>
          </w:p>
        </w:tc>
        <w:tc>
          <w:tcPr>
            <w:tcW w:w="785" w:type="pct"/>
            <w:tcBorders>
              <w:top w:val="single" w:sz="4" w:space="0" w:color="auto"/>
              <w:bottom w:val="single" w:sz="4" w:space="0" w:color="auto"/>
              <w:right w:val="single" w:sz="4" w:space="0" w:color="auto"/>
            </w:tcBorders>
          </w:tcPr>
          <w:p w14:paraId="2A4BAB84"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2402" w:type="pct"/>
            <w:gridSpan w:val="2"/>
            <w:tcBorders>
              <w:top w:val="single" w:sz="4" w:space="0" w:color="auto"/>
              <w:left w:val="single" w:sz="4" w:space="0" w:color="auto"/>
              <w:bottom w:val="single" w:sz="4" w:space="0" w:color="auto"/>
              <w:right w:val="single" w:sz="4" w:space="0" w:color="auto"/>
            </w:tcBorders>
          </w:tcPr>
          <w:p w14:paraId="33FFB0C2"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732CD917" w14:textId="77777777" w:rsidR="002C7DC5" w:rsidRPr="00A34956" w:rsidRDefault="002C7DC5" w:rsidP="002C7DC5">
            <w:pPr>
              <w:rPr>
                <w:color w:val="000000"/>
              </w:rPr>
            </w:pPr>
            <w:r w:rsidRPr="006A66C3">
              <w:rPr>
                <w:color w:val="000000"/>
              </w:rPr>
              <w:t>0.00</w:t>
            </w:r>
          </w:p>
        </w:tc>
      </w:tr>
      <w:tr w:rsidR="002C7DC5" w:rsidRPr="00A34956" w14:paraId="6125E027" w14:textId="77777777" w:rsidTr="007D1B67">
        <w:tc>
          <w:tcPr>
            <w:tcW w:w="262" w:type="pct"/>
            <w:tcBorders>
              <w:top w:val="single" w:sz="4" w:space="0" w:color="auto"/>
              <w:bottom w:val="single" w:sz="4" w:space="0" w:color="auto"/>
              <w:right w:val="single" w:sz="4" w:space="0" w:color="auto"/>
            </w:tcBorders>
          </w:tcPr>
          <w:p w14:paraId="52508C3F"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2</w:t>
            </w:r>
          </w:p>
        </w:tc>
        <w:tc>
          <w:tcPr>
            <w:tcW w:w="785" w:type="pct"/>
            <w:tcBorders>
              <w:top w:val="single" w:sz="4" w:space="0" w:color="auto"/>
              <w:bottom w:val="single" w:sz="4" w:space="0" w:color="auto"/>
              <w:right w:val="single" w:sz="4" w:space="0" w:color="auto"/>
            </w:tcBorders>
          </w:tcPr>
          <w:p w14:paraId="77213855"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19</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507B00DA"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19DC7B4C"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3A72CCC1" w14:textId="77777777" w:rsidR="002C7DC5" w:rsidRPr="00A34956" w:rsidRDefault="002C7DC5" w:rsidP="002C7DC5">
            <w:pPr>
              <w:rPr>
                <w:color w:val="000000"/>
              </w:rPr>
            </w:pPr>
            <w:r w:rsidRPr="006A66C3">
              <w:rPr>
                <w:color w:val="000000"/>
              </w:rPr>
              <w:t>0.00</w:t>
            </w:r>
          </w:p>
        </w:tc>
      </w:tr>
      <w:tr w:rsidR="002C7DC5" w:rsidRPr="00A34956" w14:paraId="39EE555E" w14:textId="77777777" w:rsidTr="007D1B67">
        <w:tc>
          <w:tcPr>
            <w:tcW w:w="262" w:type="pct"/>
            <w:tcBorders>
              <w:top w:val="single" w:sz="4" w:space="0" w:color="auto"/>
              <w:bottom w:val="single" w:sz="4" w:space="0" w:color="auto"/>
              <w:right w:val="single" w:sz="4" w:space="0" w:color="auto"/>
            </w:tcBorders>
          </w:tcPr>
          <w:p w14:paraId="0515226C"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3</w:t>
            </w:r>
          </w:p>
        </w:tc>
        <w:tc>
          <w:tcPr>
            <w:tcW w:w="785" w:type="pct"/>
            <w:tcBorders>
              <w:top w:val="single" w:sz="4" w:space="0" w:color="auto"/>
              <w:bottom w:val="single" w:sz="4" w:space="0" w:color="auto"/>
              <w:right w:val="single" w:sz="4" w:space="0" w:color="auto"/>
            </w:tcBorders>
          </w:tcPr>
          <w:p w14:paraId="16D62C14"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3165C080"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2796C20C"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5D9F0E24" w14:textId="77777777" w:rsidR="002C7DC5" w:rsidRPr="00A34956" w:rsidRDefault="002C7DC5" w:rsidP="002C7DC5">
            <w:pPr>
              <w:rPr>
                <w:color w:val="000000"/>
              </w:rPr>
            </w:pPr>
            <w:r w:rsidRPr="006A66C3">
              <w:rPr>
                <w:color w:val="000000"/>
              </w:rPr>
              <w:t>0.00</w:t>
            </w:r>
          </w:p>
        </w:tc>
      </w:tr>
      <w:tr w:rsidR="002C7DC5" w:rsidRPr="00A34956" w14:paraId="3DABC41F" w14:textId="77777777" w:rsidTr="007D1B67">
        <w:tc>
          <w:tcPr>
            <w:tcW w:w="262" w:type="pct"/>
            <w:tcBorders>
              <w:top w:val="single" w:sz="4" w:space="0" w:color="auto"/>
              <w:bottom w:val="single" w:sz="4" w:space="0" w:color="auto"/>
              <w:right w:val="single" w:sz="4" w:space="0" w:color="auto"/>
            </w:tcBorders>
          </w:tcPr>
          <w:p w14:paraId="074DCC45"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4</w:t>
            </w:r>
          </w:p>
        </w:tc>
        <w:tc>
          <w:tcPr>
            <w:tcW w:w="785" w:type="pct"/>
            <w:tcBorders>
              <w:top w:val="single" w:sz="4" w:space="0" w:color="auto"/>
              <w:bottom w:val="single" w:sz="4" w:space="0" w:color="auto"/>
              <w:right w:val="single" w:sz="4" w:space="0" w:color="auto"/>
            </w:tcBorders>
          </w:tcPr>
          <w:p w14:paraId="4EA233BB"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3FA75D68"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12B73BC5"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1A7CB801" w14:textId="77777777" w:rsidR="002C7DC5" w:rsidRPr="00A34956" w:rsidRDefault="002C7DC5" w:rsidP="002C7DC5">
            <w:pPr>
              <w:rPr>
                <w:color w:val="000000"/>
              </w:rPr>
            </w:pPr>
            <w:r w:rsidRPr="006A66C3">
              <w:rPr>
                <w:color w:val="000000"/>
              </w:rPr>
              <w:t>0.00</w:t>
            </w:r>
          </w:p>
        </w:tc>
      </w:tr>
      <w:tr w:rsidR="002C7DC5" w:rsidRPr="00A34956" w14:paraId="5657B1C9" w14:textId="77777777" w:rsidTr="007D1B67">
        <w:tc>
          <w:tcPr>
            <w:tcW w:w="262" w:type="pct"/>
            <w:tcBorders>
              <w:top w:val="single" w:sz="4" w:space="0" w:color="auto"/>
              <w:bottom w:val="single" w:sz="4" w:space="0" w:color="auto"/>
              <w:right w:val="single" w:sz="4" w:space="0" w:color="auto"/>
            </w:tcBorders>
          </w:tcPr>
          <w:p w14:paraId="018FB73A"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5</w:t>
            </w:r>
          </w:p>
        </w:tc>
        <w:tc>
          <w:tcPr>
            <w:tcW w:w="785" w:type="pct"/>
            <w:tcBorders>
              <w:top w:val="single" w:sz="4" w:space="0" w:color="auto"/>
              <w:bottom w:val="single" w:sz="4" w:space="0" w:color="auto"/>
              <w:right w:val="single" w:sz="4" w:space="0" w:color="auto"/>
            </w:tcBorders>
          </w:tcPr>
          <w:p w14:paraId="0174D702" w14:textId="77777777" w:rsidR="002C7DC5" w:rsidRPr="00A34956" w:rsidRDefault="002C7DC5" w:rsidP="002C7DC5">
            <w:pPr>
              <w:widowControl w:val="0"/>
              <w:autoSpaceDE w:val="0"/>
              <w:autoSpaceDN w:val="0"/>
              <w:adjustRightInd w:val="0"/>
              <w:rPr>
                <w:rFonts w:eastAsiaTheme="minorEastAsia"/>
              </w:rPr>
            </w:pPr>
            <w:r>
              <w:rPr>
                <w:rFonts w:eastAsiaTheme="minorEastAsia"/>
              </w:rPr>
              <w:t>2022</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7A691E46"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2DBB51C3"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063C6768" w14:textId="77777777" w:rsidR="002C7DC5" w:rsidRPr="00A34956" w:rsidRDefault="002C7DC5" w:rsidP="002C7DC5">
            <w:pPr>
              <w:rPr>
                <w:color w:val="000000"/>
              </w:rPr>
            </w:pPr>
            <w:r w:rsidRPr="006A66C3">
              <w:rPr>
                <w:color w:val="000000"/>
              </w:rPr>
              <w:t>0.00</w:t>
            </w:r>
          </w:p>
        </w:tc>
      </w:tr>
      <w:tr w:rsidR="00FF0ADE" w:rsidRPr="00A34956" w14:paraId="70F0284D" w14:textId="77777777" w:rsidTr="007D1B67">
        <w:tc>
          <w:tcPr>
            <w:tcW w:w="5000" w:type="pct"/>
            <w:gridSpan w:val="5"/>
            <w:tcBorders>
              <w:top w:val="single" w:sz="4" w:space="0" w:color="auto"/>
              <w:bottom w:val="single" w:sz="4" w:space="0" w:color="auto"/>
            </w:tcBorders>
          </w:tcPr>
          <w:p w14:paraId="7D4C3DEA" w14:textId="05C4A3DA" w:rsidR="00FF0ADE" w:rsidRPr="00A34956" w:rsidRDefault="0071107B" w:rsidP="002C7DC5">
            <w:pPr>
              <w:widowControl w:val="0"/>
              <w:autoSpaceDE w:val="0"/>
              <w:autoSpaceDN w:val="0"/>
              <w:adjustRightInd w:val="0"/>
              <w:rPr>
                <w:rFonts w:eastAsiaTheme="minorEastAsia"/>
              </w:rPr>
            </w:pPr>
            <w:r>
              <w:rPr>
                <w:color w:val="000000"/>
              </w:rPr>
              <w:t>Котельная, ул. Лермонтова, 66</w:t>
            </w:r>
          </w:p>
        </w:tc>
      </w:tr>
      <w:tr w:rsidR="002C7DC5" w:rsidRPr="00A34956" w14:paraId="46E409F9" w14:textId="77777777" w:rsidTr="007D1B67">
        <w:tc>
          <w:tcPr>
            <w:tcW w:w="262" w:type="pct"/>
            <w:tcBorders>
              <w:top w:val="single" w:sz="4" w:space="0" w:color="auto"/>
              <w:bottom w:val="single" w:sz="4" w:space="0" w:color="auto"/>
              <w:right w:val="single" w:sz="4" w:space="0" w:color="auto"/>
            </w:tcBorders>
          </w:tcPr>
          <w:p w14:paraId="4846FA33"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1</w:t>
            </w:r>
          </w:p>
        </w:tc>
        <w:tc>
          <w:tcPr>
            <w:tcW w:w="785" w:type="pct"/>
            <w:tcBorders>
              <w:top w:val="single" w:sz="4" w:space="0" w:color="auto"/>
              <w:bottom w:val="single" w:sz="4" w:space="0" w:color="auto"/>
              <w:right w:val="single" w:sz="4" w:space="0" w:color="auto"/>
            </w:tcBorders>
          </w:tcPr>
          <w:p w14:paraId="65F9437A"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269E8E11"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2BBCE77C"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09095A90" w14:textId="77777777" w:rsidR="002C7DC5" w:rsidRPr="00A34956" w:rsidRDefault="002C7DC5" w:rsidP="002C7DC5">
            <w:pPr>
              <w:rPr>
                <w:color w:val="000000"/>
              </w:rPr>
            </w:pPr>
            <w:r w:rsidRPr="006A66C3">
              <w:rPr>
                <w:color w:val="000000"/>
              </w:rPr>
              <w:t>0.00</w:t>
            </w:r>
          </w:p>
        </w:tc>
      </w:tr>
      <w:tr w:rsidR="002C7DC5" w:rsidRPr="00A34956" w14:paraId="6A818E34" w14:textId="77777777" w:rsidTr="007D1B67">
        <w:tc>
          <w:tcPr>
            <w:tcW w:w="262" w:type="pct"/>
            <w:tcBorders>
              <w:top w:val="single" w:sz="4" w:space="0" w:color="auto"/>
              <w:bottom w:val="single" w:sz="4" w:space="0" w:color="auto"/>
              <w:right w:val="single" w:sz="4" w:space="0" w:color="auto"/>
            </w:tcBorders>
          </w:tcPr>
          <w:p w14:paraId="355F701F"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2</w:t>
            </w:r>
          </w:p>
        </w:tc>
        <w:tc>
          <w:tcPr>
            <w:tcW w:w="785" w:type="pct"/>
            <w:tcBorders>
              <w:top w:val="single" w:sz="4" w:space="0" w:color="auto"/>
              <w:bottom w:val="single" w:sz="4" w:space="0" w:color="auto"/>
              <w:right w:val="single" w:sz="4" w:space="0" w:color="auto"/>
            </w:tcBorders>
          </w:tcPr>
          <w:p w14:paraId="295D26DC"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19</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75A89857"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5FE93A50"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116F00E2" w14:textId="77777777" w:rsidR="002C7DC5" w:rsidRPr="00A34956" w:rsidRDefault="002C7DC5" w:rsidP="002C7DC5">
            <w:pPr>
              <w:rPr>
                <w:color w:val="000000"/>
              </w:rPr>
            </w:pPr>
            <w:r w:rsidRPr="006A66C3">
              <w:rPr>
                <w:color w:val="000000"/>
              </w:rPr>
              <w:t>0.00</w:t>
            </w:r>
          </w:p>
        </w:tc>
      </w:tr>
      <w:tr w:rsidR="002C7DC5" w:rsidRPr="00A34956" w14:paraId="4806787D" w14:textId="77777777" w:rsidTr="007D1B67">
        <w:tc>
          <w:tcPr>
            <w:tcW w:w="262" w:type="pct"/>
            <w:tcBorders>
              <w:top w:val="single" w:sz="4" w:space="0" w:color="auto"/>
              <w:bottom w:val="single" w:sz="4" w:space="0" w:color="auto"/>
              <w:right w:val="single" w:sz="4" w:space="0" w:color="auto"/>
            </w:tcBorders>
          </w:tcPr>
          <w:p w14:paraId="07395243"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3</w:t>
            </w:r>
          </w:p>
        </w:tc>
        <w:tc>
          <w:tcPr>
            <w:tcW w:w="785" w:type="pct"/>
            <w:tcBorders>
              <w:top w:val="single" w:sz="4" w:space="0" w:color="auto"/>
              <w:bottom w:val="single" w:sz="4" w:space="0" w:color="auto"/>
              <w:right w:val="single" w:sz="4" w:space="0" w:color="auto"/>
            </w:tcBorders>
          </w:tcPr>
          <w:p w14:paraId="3D1580FF"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7D029A5D"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67E8D8EB"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6AD6A861" w14:textId="77777777" w:rsidR="002C7DC5" w:rsidRPr="00A34956" w:rsidRDefault="002C7DC5" w:rsidP="002C7DC5">
            <w:pPr>
              <w:rPr>
                <w:color w:val="000000"/>
              </w:rPr>
            </w:pPr>
            <w:r w:rsidRPr="006A66C3">
              <w:rPr>
                <w:color w:val="000000"/>
              </w:rPr>
              <w:t>0.00</w:t>
            </w:r>
          </w:p>
        </w:tc>
      </w:tr>
      <w:tr w:rsidR="002C7DC5" w:rsidRPr="00A34956" w14:paraId="2099171C" w14:textId="77777777" w:rsidTr="007D1B67">
        <w:tc>
          <w:tcPr>
            <w:tcW w:w="262" w:type="pct"/>
            <w:tcBorders>
              <w:top w:val="single" w:sz="4" w:space="0" w:color="auto"/>
              <w:bottom w:val="single" w:sz="4" w:space="0" w:color="auto"/>
              <w:right w:val="single" w:sz="4" w:space="0" w:color="auto"/>
            </w:tcBorders>
          </w:tcPr>
          <w:p w14:paraId="3B4938F0"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4</w:t>
            </w:r>
          </w:p>
        </w:tc>
        <w:tc>
          <w:tcPr>
            <w:tcW w:w="785" w:type="pct"/>
            <w:tcBorders>
              <w:top w:val="single" w:sz="4" w:space="0" w:color="auto"/>
              <w:bottom w:val="single" w:sz="4" w:space="0" w:color="auto"/>
              <w:right w:val="single" w:sz="4" w:space="0" w:color="auto"/>
            </w:tcBorders>
          </w:tcPr>
          <w:p w14:paraId="031A2DC0"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1E59DB12"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7835FD7B"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4A4A5484" w14:textId="77777777" w:rsidR="002C7DC5" w:rsidRPr="00A34956" w:rsidRDefault="002C7DC5" w:rsidP="002C7DC5">
            <w:pPr>
              <w:rPr>
                <w:color w:val="000000"/>
              </w:rPr>
            </w:pPr>
            <w:r w:rsidRPr="006A66C3">
              <w:rPr>
                <w:color w:val="000000"/>
              </w:rPr>
              <w:t>0.00</w:t>
            </w:r>
          </w:p>
        </w:tc>
      </w:tr>
      <w:tr w:rsidR="002C7DC5" w:rsidRPr="00A34956" w14:paraId="74108AF1" w14:textId="77777777" w:rsidTr="007D1B67">
        <w:tc>
          <w:tcPr>
            <w:tcW w:w="262" w:type="pct"/>
            <w:tcBorders>
              <w:top w:val="single" w:sz="4" w:space="0" w:color="auto"/>
              <w:bottom w:val="single" w:sz="4" w:space="0" w:color="auto"/>
              <w:right w:val="single" w:sz="4" w:space="0" w:color="auto"/>
            </w:tcBorders>
          </w:tcPr>
          <w:p w14:paraId="2C1847C4"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5</w:t>
            </w:r>
          </w:p>
        </w:tc>
        <w:tc>
          <w:tcPr>
            <w:tcW w:w="785" w:type="pct"/>
            <w:tcBorders>
              <w:top w:val="single" w:sz="4" w:space="0" w:color="auto"/>
              <w:bottom w:val="single" w:sz="4" w:space="0" w:color="auto"/>
              <w:right w:val="single" w:sz="4" w:space="0" w:color="auto"/>
            </w:tcBorders>
          </w:tcPr>
          <w:p w14:paraId="3A8605B1" w14:textId="77777777" w:rsidR="002C7DC5" w:rsidRPr="00A34956" w:rsidRDefault="002C7DC5" w:rsidP="002C7DC5">
            <w:pPr>
              <w:widowControl w:val="0"/>
              <w:autoSpaceDE w:val="0"/>
              <w:autoSpaceDN w:val="0"/>
              <w:adjustRightInd w:val="0"/>
              <w:rPr>
                <w:rFonts w:eastAsiaTheme="minorEastAsia"/>
              </w:rPr>
            </w:pPr>
            <w:r>
              <w:rPr>
                <w:rFonts w:eastAsiaTheme="minorEastAsia"/>
              </w:rPr>
              <w:t>2022</w:t>
            </w:r>
            <w:r w:rsidRPr="006A66C3">
              <w:rPr>
                <w:rFonts w:eastAsiaTheme="minorEastAsia"/>
              </w:rPr>
              <w:t xml:space="preserve"> год</w:t>
            </w:r>
          </w:p>
        </w:tc>
        <w:tc>
          <w:tcPr>
            <w:tcW w:w="1302" w:type="pct"/>
            <w:tcBorders>
              <w:top w:val="single" w:sz="4" w:space="0" w:color="auto"/>
              <w:left w:val="single" w:sz="4" w:space="0" w:color="auto"/>
              <w:bottom w:val="single" w:sz="4" w:space="0" w:color="auto"/>
              <w:right w:val="single" w:sz="4" w:space="0" w:color="auto"/>
            </w:tcBorders>
          </w:tcPr>
          <w:p w14:paraId="429528D3" w14:textId="77777777" w:rsidR="002C7DC5" w:rsidRPr="00A34956" w:rsidRDefault="002C7DC5" w:rsidP="002C7DC5">
            <w:pPr>
              <w:rPr>
                <w:color w:val="000000"/>
              </w:rPr>
            </w:pPr>
            <w:r w:rsidRPr="006A66C3">
              <w:rPr>
                <w:color w:val="000000"/>
              </w:rPr>
              <w:t>0.00</w:t>
            </w:r>
          </w:p>
        </w:tc>
        <w:tc>
          <w:tcPr>
            <w:tcW w:w="1100" w:type="pct"/>
            <w:tcBorders>
              <w:top w:val="single" w:sz="4" w:space="0" w:color="auto"/>
              <w:left w:val="single" w:sz="4" w:space="0" w:color="auto"/>
              <w:bottom w:val="single" w:sz="4" w:space="0" w:color="auto"/>
              <w:right w:val="single" w:sz="4" w:space="0" w:color="auto"/>
            </w:tcBorders>
          </w:tcPr>
          <w:p w14:paraId="6F4BF21A" w14:textId="77777777" w:rsidR="002C7DC5" w:rsidRPr="00A34956" w:rsidRDefault="002C7DC5" w:rsidP="002C7DC5">
            <w:pPr>
              <w:rPr>
                <w:color w:val="000000"/>
              </w:rPr>
            </w:pPr>
            <w:r w:rsidRPr="006A66C3">
              <w:rPr>
                <w:color w:val="000000"/>
              </w:rPr>
              <w:t>0.00</w:t>
            </w:r>
          </w:p>
        </w:tc>
        <w:tc>
          <w:tcPr>
            <w:tcW w:w="1551" w:type="pct"/>
            <w:tcBorders>
              <w:top w:val="single" w:sz="4" w:space="0" w:color="auto"/>
              <w:left w:val="single" w:sz="4" w:space="0" w:color="auto"/>
              <w:bottom w:val="single" w:sz="4" w:space="0" w:color="auto"/>
            </w:tcBorders>
          </w:tcPr>
          <w:p w14:paraId="4F93CC46" w14:textId="77777777" w:rsidR="002C7DC5" w:rsidRPr="00A34956" w:rsidRDefault="002C7DC5" w:rsidP="002C7DC5">
            <w:pPr>
              <w:rPr>
                <w:color w:val="000000"/>
              </w:rPr>
            </w:pPr>
            <w:r w:rsidRPr="006A66C3">
              <w:rPr>
                <w:color w:val="000000"/>
              </w:rPr>
              <w:t>0.00</w:t>
            </w:r>
          </w:p>
        </w:tc>
      </w:tr>
    </w:tbl>
    <w:p w14:paraId="7F9312B3" w14:textId="77777777" w:rsidR="0013183D" w:rsidRPr="00BD3831" w:rsidRDefault="0013183D" w:rsidP="00B71E79">
      <w:pPr>
        <w:pStyle w:val="a6"/>
      </w:pPr>
      <w:r w:rsidRPr="00BD3831">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48416147" w14:textId="77777777" w:rsidR="0013183D" w:rsidRPr="00BD3831" w:rsidRDefault="0013183D" w:rsidP="00B71E79">
      <w:pPr>
        <w:pStyle w:val="a8"/>
      </w:pPr>
      <w:bookmarkStart w:id="131" w:name="_Toc100278952"/>
      <w:r w:rsidRPr="00BD3831">
        <w:t>Таблица 1.9.1.3. Динамика изменения отказов и восстановлений магистральных тепловых сетей зоны действия источников тепловой энергии</w:t>
      </w:r>
      <w:bookmarkEnd w:id="13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6"/>
        <w:gridCol w:w="1547"/>
        <w:gridCol w:w="1920"/>
        <w:gridCol w:w="2250"/>
        <w:gridCol w:w="1888"/>
        <w:gridCol w:w="1732"/>
      </w:tblGrid>
      <w:tr w:rsidR="0013183D" w:rsidRPr="00A34956" w14:paraId="53F5423F" w14:textId="77777777" w:rsidTr="0081183A">
        <w:trPr>
          <w:tblHeader/>
        </w:trPr>
        <w:tc>
          <w:tcPr>
            <w:tcW w:w="262" w:type="pct"/>
            <w:tcBorders>
              <w:top w:val="single" w:sz="4" w:space="0" w:color="auto"/>
              <w:bottom w:val="single" w:sz="4" w:space="0" w:color="auto"/>
              <w:right w:val="single" w:sz="4" w:space="0" w:color="auto"/>
            </w:tcBorders>
          </w:tcPr>
          <w:p w14:paraId="0F3DAB33" w14:textId="77777777" w:rsidR="0013183D" w:rsidRPr="00A34956" w:rsidRDefault="0013183D" w:rsidP="002C7DC5">
            <w:pPr>
              <w:widowControl w:val="0"/>
              <w:autoSpaceDE w:val="0"/>
              <w:autoSpaceDN w:val="0"/>
              <w:adjustRightInd w:val="0"/>
              <w:rPr>
                <w:rFonts w:eastAsiaTheme="minorEastAsia"/>
              </w:rPr>
            </w:pPr>
            <w:r w:rsidRPr="00A34956">
              <w:rPr>
                <w:rFonts w:eastAsiaTheme="minorEastAsia"/>
              </w:rPr>
              <w:t>№ пп</w:t>
            </w:r>
          </w:p>
        </w:tc>
        <w:tc>
          <w:tcPr>
            <w:tcW w:w="785" w:type="pct"/>
            <w:tcBorders>
              <w:top w:val="single" w:sz="4" w:space="0" w:color="auto"/>
              <w:bottom w:val="single" w:sz="4" w:space="0" w:color="auto"/>
              <w:right w:val="single" w:sz="4" w:space="0" w:color="auto"/>
            </w:tcBorders>
          </w:tcPr>
          <w:p w14:paraId="4BDD852A" w14:textId="77777777" w:rsidR="0013183D" w:rsidRPr="00A34956" w:rsidRDefault="0013183D" w:rsidP="002C7DC5">
            <w:pPr>
              <w:widowControl w:val="0"/>
              <w:autoSpaceDE w:val="0"/>
              <w:autoSpaceDN w:val="0"/>
              <w:adjustRightInd w:val="0"/>
              <w:rPr>
                <w:rFonts w:eastAsiaTheme="minorEastAsia"/>
              </w:rPr>
            </w:pPr>
            <w:r w:rsidRPr="00A34956">
              <w:rPr>
                <w:rFonts w:eastAsiaTheme="minorEastAsia"/>
              </w:rPr>
              <w:t>Год разработки</w:t>
            </w:r>
          </w:p>
        </w:tc>
        <w:tc>
          <w:tcPr>
            <w:tcW w:w="974" w:type="pct"/>
            <w:tcBorders>
              <w:top w:val="single" w:sz="4" w:space="0" w:color="auto"/>
              <w:left w:val="single" w:sz="4" w:space="0" w:color="auto"/>
              <w:bottom w:val="single" w:sz="4" w:space="0" w:color="auto"/>
              <w:right w:val="single" w:sz="4" w:space="0" w:color="auto"/>
            </w:tcBorders>
          </w:tcPr>
          <w:p w14:paraId="0C4A7A99" w14:textId="77777777" w:rsidR="0013183D" w:rsidRPr="00A34956" w:rsidRDefault="0013183D" w:rsidP="002C7DC5">
            <w:pPr>
              <w:widowControl w:val="0"/>
              <w:autoSpaceDE w:val="0"/>
              <w:autoSpaceDN w:val="0"/>
              <w:adjustRightInd w:val="0"/>
              <w:rPr>
                <w:rFonts w:eastAsiaTheme="minorEastAsia"/>
              </w:rPr>
            </w:pPr>
            <w:r w:rsidRPr="00A34956">
              <w:rPr>
                <w:rFonts w:eastAsiaTheme="minorEastAsia"/>
              </w:rPr>
              <w:t>Количество отказов в тепловых сетях в отопительный период, 1/км/год</w:t>
            </w:r>
          </w:p>
        </w:tc>
        <w:tc>
          <w:tcPr>
            <w:tcW w:w="1142" w:type="pct"/>
            <w:tcBorders>
              <w:top w:val="single" w:sz="4" w:space="0" w:color="auto"/>
              <w:left w:val="single" w:sz="4" w:space="0" w:color="auto"/>
              <w:bottom w:val="single" w:sz="4" w:space="0" w:color="auto"/>
              <w:right w:val="single" w:sz="4" w:space="0" w:color="auto"/>
            </w:tcBorders>
          </w:tcPr>
          <w:p w14:paraId="204DE6FF" w14:textId="77777777" w:rsidR="0013183D" w:rsidRPr="00A34956" w:rsidRDefault="0013183D" w:rsidP="002C7DC5">
            <w:pPr>
              <w:widowControl w:val="0"/>
              <w:autoSpaceDE w:val="0"/>
              <w:autoSpaceDN w:val="0"/>
              <w:adjustRightInd w:val="0"/>
              <w:rPr>
                <w:rFonts w:eastAsiaTheme="minorEastAsia"/>
              </w:rPr>
            </w:pPr>
            <w:r w:rsidRPr="00A34956">
              <w:rPr>
                <w:rFonts w:eastAsiaTheme="minorEastAsia"/>
              </w:rPr>
              <w:t>Среднее время восстановления теплоснабжения, час</w:t>
            </w:r>
          </w:p>
        </w:tc>
        <w:tc>
          <w:tcPr>
            <w:tcW w:w="958" w:type="pct"/>
            <w:tcBorders>
              <w:top w:val="single" w:sz="4" w:space="0" w:color="auto"/>
              <w:left w:val="single" w:sz="4" w:space="0" w:color="auto"/>
              <w:bottom w:val="single" w:sz="4" w:space="0" w:color="auto"/>
            </w:tcBorders>
          </w:tcPr>
          <w:p w14:paraId="67A38CF1" w14:textId="77777777" w:rsidR="0013183D" w:rsidRPr="00A34956" w:rsidRDefault="0013183D" w:rsidP="002C7DC5">
            <w:pPr>
              <w:widowControl w:val="0"/>
              <w:autoSpaceDE w:val="0"/>
              <w:autoSpaceDN w:val="0"/>
              <w:adjustRightInd w:val="0"/>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879" w:type="pct"/>
            <w:tcBorders>
              <w:top w:val="single" w:sz="4" w:space="0" w:color="auto"/>
              <w:left w:val="single" w:sz="4" w:space="0" w:color="auto"/>
              <w:bottom w:val="single" w:sz="4" w:space="0" w:color="auto"/>
            </w:tcBorders>
          </w:tcPr>
          <w:p w14:paraId="0862DE42" w14:textId="77777777" w:rsidR="0013183D" w:rsidRPr="00A34956" w:rsidRDefault="0013183D" w:rsidP="002C7DC5">
            <w:pPr>
              <w:widowControl w:val="0"/>
              <w:autoSpaceDE w:val="0"/>
              <w:autoSpaceDN w:val="0"/>
              <w:adjustRightInd w:val="0"/>
              <w:rPr>
                <w:rFonts w:eastAsiaTheme="minorEastAsia"/>
              </w:rPr>
            </w:pPr>
            <w:r w:rsidRPr="00A34956">
              <w:rPr>
                <w:rFonts w:eastAsiaTheme="minorEastAsia"/>
              </w:rPr>
              <w:t>Средний недоотпуск тепловой энергии, Гкал/отказ</w:t>
            </w:r>
          </w:p>
        </w:tc>
      </w:tr>
      <w:tr w:rsidR="0013183D" w:rsidRPr="00A34956" w14:paraId="7EE6E9F3" w14:textId="77777777" w:rsidTr="002C7DC5">
        <w:tc>
          <w:tcPr>
            <w:tcW w:w="5000" w:type="pct"/>
            <w:gridSpan w:val="6"/>
            <w:tcBorders>
              <w:top w:val="single" w:sz="4" w:space="0" w:color="auto"/>
              <w:bottom w:val="single" w:sz="4" w:space="0" w:color="auto"/>
            </w:tcBorders>
          </w:tcPr>
          <w:p w14:paraId="02FB548A" w14:textId="3CF7DDB5" w:rsidR="0013183D" w:rsidRPr="00A34956" w:rsidRDefault="0071107B" w:rsidP="002C7DC5">
            <w:pPr>
              <w:widowControl w:val="0"/>
              <w:autoSpaceDE w:val="0"/>
              <w:autoSpaceDN w:val="0"/>
              <w:adjustRightInd w:val="0"/>
              <w:rPr>
                <w:color w:val="000000"/>
              </w:rPr>
            </w:pPr>
            <w:r>
              <w:rPr>
                <w:color w:val="000000"/>
              </w:rPr>
              <w:t>Котельная, ул. Ленина, 2б</w:t>
            </w:r>
          </w:p>
        </w:tc>
      </w:tr>
      <w:tr w:rsidR="002C7DC5" w:rsidRPr="00A34956" w14:paraId="70F58B2A" w14:textId="77777777" w:rsidTr="0081183A">
        <w:tc>
          <w:tcPr>
            <w:tcW w:w="262" w:type="pct"/>
            <w:tcBorders>
              <w:top w:val="single" w:sz="4" w:space="0" w:color="auto"/>
              <w:bottom w:val="single" w:sz="4" w:space="0" w:color="auto"/>
              <w:right w:val="single" w:sz="4" w:space="0" w:color="auto"/>
            </w:tcBorders>
          </w:tcPr>
          <w:p w14:paraId="7BAA1BD8"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1</w:t>
            </w:r>
          </w:p>
        </w:tc>
        <w:tc>
          <w:tcPr>
            <w:tcW w:w="785" w:type="pct"/>
            <w:tcBorders>
              <w:top w:val="single" w:sz="4" w:space="0" w:color="auto"/>
              <w:bottom w:val="single" w:sz="4" w:space="0" w:color="auto"/>
              <w:right w:val="single" w:sz="4" w:space="0" w:color="auto"/>
            </w:tcBorders>
          </w:tcPr>
          <w:p w14:paraId="47FB1518"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974" w:type="pct"/>
            <w:tcBorders>
              <w:top w:val="nil"/>
              <w:left w:val="single" w:sz="8" w:space="0" w:color="auto"/>
              <w:bottom w:val="single" w:sz="8" w:space="0" w:color="auto"/>
              <w:right w:val="single" w:sz="8" w:space="0" w:color="auto"/>
            </w:tcBorders>
            <w:shd w:val="clear" w:color="auto" w:fill="auto"/>
          </w:tcPr>
          <w:p w14:paraId="06651BA7"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6FE298A7"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nil"/>
              <w:bottom w:val="single" w:sz="4" w:space="0" w:color="auto"/>
              <w:right w:val="nil"/>
            </w:tcBorders>
            <w:shd w:val="clear" w:color="auto" w:fill="auto"/>
          </w:tcPr>
          <w:p w14:paraId="63072757"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247D2B5E" w14:textId="77777777" w:rsidR="002C7DC5" w:rsidRPr="00A34956" w:rsidRDefault="002C7DC5" w:rsidP="002C7DC5">
            <w:pPr>
              <w:rPr>
                <w:color w:val="000000"/>
              </w:rPr>
            </w:pPr>
            <w:r w:rsidRPr="006A66C3">
              <w:rPr>
                <w:color w:val="000000"/>
              </w:rPr>
              <w:t>0.00</w:t>
            </w:r>
          </w:p>
        </w:tc>
      </w:tr>
      <w:tr w:rsidR="002C7DC5" w:rsidRPr="00A34956" w14:paraId="31DAD549" w14:textId="77777777" w:rsidTr="0081183A">
        <w:tc>
          <w:tcPr>
            <w:tcW w:w="262" w:type="pct"/>
            <w:tcBorders>
              <w:top w:val="single" w:sz="4" w:space="0" w:color="auto"/>
              <w:bottom w:val="single" w:sz="4" w:space="0" w:color="auto"/>
              <w:right w:val="single" w:sz="4" w:space="0" w:color="auto"/>
            </w:tcBorders>
          </w:tcPr>
          <w:p w14:paraId="16E8B82E"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2</w:t>
            </w:r>
          </w:p>
        </w:tc>
        <w:tc>
          <w:tcPr>
            <w:tcW w:w="785" w:type="pct"/>
            <w:tcBorders>
              <w:top w:val="single" w:sz="4" w:space="0" w:color="auto"/>
              <w:bottom w:val="single" w:sz="4" w:space="0" w:color="auto"/>
              <w:right w:val="single" w:sz="4" w:space="0" w:color="auto"/>
            </w:tcBorders>
          </w:tcPr>
          <w:p w14:paraId="78EE822B"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19</w:t>
            </w:r>
            <w:r w:rsidRPr="006A66C3">
              <w:rPr>
                <w:rFonts w:eastAsiaTheme="minorEastAsia"/>
              </w:rPr>
              <w:t xml:space="preserve"> год</w:t>
            </w:r>
          </w:p>
        </w:tc>
        <w:tc>
          <w:tcPr>
            <w:tcW w:w="974" w:type="pct"/>
            <w:tcBorders>
              <w:top w:val="nil"/>
              <w:left w:val="single" w:sz="8" w:space="0" w:color="auto"/>
              <w:bottom w:val="single" w:sz="8" w:space="0" w:color="auto"/>
              <w:right w:val="single" w:sz="8" w:space="0" w:color="auto"/>
            </w:tcBorders>
            <w:shd w:val="clear" w:color="auto" w:fill="auto"/>
          </w:tcPr>
          <w:p w14:paraId="71049412"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57B15878"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nil"/>
              <w:bottom w:val="single" w:sz="4" w:space="0" w:color="auto"/>
              <w:right w:val="nil"/>
            </w:tcBorders>
            <w:shd w:val="clear" w:color="auto" w:fill="auto"/>
          </w:tcPr>
          <w:p w14:paraId="499BDD05"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7B7AD218" w14:textId="77777777" w:rsidR="002C7DC5" w:rsidRPr="00A34956" w:rsidRDefault="002C7DC5" w:rsidP="002C7DC5">
            <w:pPr>
              <w:rPr>
                <w:color w:val="000000"/>
              </w:rPr>
            </w:pPr>
            <w:r w:rsidRPr="006A66C3">
              <w:rPr>
                <w:color w:val="000000"/>
              </w:rPr>
              <w:t>0.00</w:t>
            </w:r>
          </w:p>
        </w:tc>
      </w:tr>
      <w:tr w:rsidR="002C7DC5" w:rsidRPr="00A34956" w14:paraId="396842D9" w14:textId="77777777" w:rsidTr="0081183A">
        <w:tc>
          <w:tcPr>
            <w:tcW w:w="262" w:type="pct"/>
            <w:tcBorders>
              <w:top w:val="single" w:sz="4" w:space="0" w:color="auto"/>
              <w:bottom w:val="single" w:sz="4" w:space="0" w:color="auto"/>
              <w:right w:val="single" w:sz="4" w:space="0" w:color="auto"/>
            </w:tcBorders>
          </w:tcPr>
          <w:p w14:paraId="33352105"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3</w:t>
            </w:r>
          </w:p>
        </w:tc>
        <w:tc>
          <w:tcPr>
            <w:tcW w:w="785" w:type="pct"/>
            <w:tcBorders>
              <w:top w:val="single" w:sz="4" w:space="0" w:color="auto"/>
              <w:bottom w:val="single" w:sz="4" w:space="0" w:color="auto"/>
              <w:right w:val="single" w:sz="4" w:space="0" w:color="auto"/>
            </w:tcBorders>
          </w:tcPr>
          <w:p w14:paraId="18408BF2"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974" w:type="pct"/>
            <w:tcBorders>
              <w:top w:val="nil"/>
              <w:left w:val="single" w:sz="8" w:space="0" w:color="auto"/>
              <w:bottom w:val="single" w:sz="8" w:space="0" w:color="auto"/>
              <w:right w:val="single" w:sz="8" w:space="0" w:color="auto"/>
            </w:tcBorders>
            <w:shd w:val="clear" w:color="auto" w:fill="auto"/>
          </w:tcPr>
          <w:p w14:paraId="7F456F31"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25C7B86B"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nil"/>
              <w:bottom w:val="single" w:sz="4" w:space="0" w:color="auto"/>
              <w:right w:val="nil"/>
            </w:tcBorders>
            <w:shd w:val="clear" w:color="auto" w:fill="auto"/>
          </w:tcPr>
          <w:p w14:paraId="79FAA008"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1EDA57D5" w14:textId="77777777" w:rsidR="002C7DC5" w:rsidRPr="00A34956" w:rsidRDefault="002C7DC5" w:rsidP="002C7DC5">
            <w:pPr>
              <w:rPr>
                <w:color w:val="000000"/>
              </w:rPr>
            </w:pPr>
            <w:r w:rsidRPr="006A66C3">
              <w:rPr>
                <w:color w:val="000000"/>
              </w:rPr>
              <w:t>0.00</w:t>
            </w:r>
          </w:p>
        </w:tc>
      </w:tr>
      <w:tr w:rsidR="002C7DC5" w:rsidRPr="00A34956" w14:paraId="731DB7B6" w14:textId="77777777" w:rsidTr="0081183A">
        <w:tc>
          <w:tcPr>
            <w:tcW w:w="262" w:type="pct"/>
            <w:tcBorders>
              <w:top w:val="single" w:sz="4" w:space="0" w:color="auto"/>
              <w:bottom w:val="single" w:sz="4" w:space="0" w:color="auto"/>
              <w:right w:val="single" w:sz="4" w:space="0" w:color="auto"/>
            </w:tcBorders>
          </w:tcPr>
          <w:p w14:paraId="6FD948B5"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4</w:t>
            </w:r>
          </w:p>
        </w:tc>
        <w:tc>
          <w:tcPr>
            <w:tcW w:w="785" w:type="pct"/>
            <w:tcBorders>
              <w:top w:val="single" w:sz="4" w:space="0" w:color="auto"/>
              <w:bottom w:val="single" w:sz="4" w:space="0" w:color="auto"/>
              <w:right w:val="single" w:sz="4" w:space="0" w:color="auto"/>
            </w:tcBorders>
          </w:tcPr>
          <w:p w14:paraId="7DC74BB3"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974" w:type="pct"/>
            <w:tcBorders>
              <w:top w:val="nil"/>
              <w:left w:val="single" w:sz="8" w:space="0" w:color="auto"/>
              <w:bottom w:val="single" w:sz="8" w:space="0" w:color="auto"/>
              <w:right w:val="single" w:sz="8" w:space="0" w:color="auto"/>
            </w:tcBorders>
            <w:shd w:val="clear" w:color="auto" w:fill="auto"/>
          </w:tcPr>
          <w:p w14:paraId="61B00D48"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39FA7BB7"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nil"/>
              <w:bottom w:val="single" w:sz="4" w:space="0" w:color="auto"/>
              <w:right w:val="nil"/>
            </w:tcBorders>
            <w:shd w:val="clear" w:color="auto" w:fill="auto"/>
          </w:tcPr>
          <w:p w14:paraId="5968FF49"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2C166B43" w14:textId="77777777" w:rsidR="002C7DC5" w:rsidRPr="00A34956" w:rsidRDefault="002C7DC5" w:rsidP="002C7DC5">
            <w:pPr>
              <w:rPr>
                <w:color w:val="000000"/>
              </w:rPr>
            </w:pPr>
            <w:r w:rsidRPr="006A66C3">
              <w:rPr>
                <w:color w:val="000000"/>
              </w:rPr>
              <w:t>0.00</w:t>
            </w:r>
          </w:p>
        </w:tc>
      </w:tr>
      <w:tr w:rsidR="002C7DC5" w:rsidRPr="00A34956" w14:paraId="5BA44BD9" w14:textId="77777777" w:rsidTr="0081183A">
        <w:tc>
          <w:tcPr>
            <w:tcW w:w="262" w:type="pct"/>
            <w:tcBorders>
              <w:top w:val="single" w:sz="4" w:space="0" w:color="auto"/>
              <w:bottom w:val="single" w:sz="4" w:space="0" w:color="auto"/>
              <w:right w:val="single" w:sz="4" w:space="0" w:color="auto"/>
            </w:tcBorders>
          </w:tcPr>
          <w:p w14:paraId="561DC12B"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5</w:t>
            </w:r>
          </w:p>
        </w:tc>
        <w:tc>
          <w:tcPr>
            <w:tcW w:w="785" w:type="pct"/>
            <w:tcBorders>
              <w:top w:val="single" w:sz="4" w:space="0" w:color="auto"/>
              <w:bottom w:val="single" w:sz="4" w:space="0" w:color="auto"/>
              <w:right w:val="single" w:sz="4" w:space="0" w:color="auto"/>
            </w:tcBorders>
          </w:tcPr>
          <w:p w14:paraId="4E8878CB" w14:textId="77777777" w:rsidR="002C7DC5" w:rsidRPr="00A34956" w:rsidRDefault="002C7DC5" w:rsidP="002C7DC5">
            <w:pPr>
              <w:widowControl w:val="0"/>
              <w:autoSpaceDE w:val="0"/>
              <w:autoSpaceDN w:val="0"/>
              <w:adjustRightInd w:val="0"/>
              <w:rPr>
                <w:rFonts w:eastAsiaTheme="minorEastAsia"/>
              </w:rPr>
            </w:pPr>
            <w:r>
              <w:rPr>
                <w:rFonts w:eastAsiaTheme="minorEastAsia"/>
              </w:rPr>
              <w:t>2022</w:t>
            </w:r>
            <w:r w:rsidRPr="006A66C3">
              <w:rPr>
                <w:rFonts w:eastAsiaTheme="minorEastAsia"/>
              </w:rPr>
              <w:t xml:space="preserve"> год</w:t>
            </w:r>
          </w:p>
        </w:tc>
        <w:tc>
          <w:tcPr>
            <w:tcW w:w="974" w:type="pct"/>
            <w:tcBorders>
              <w:top w:val="nil"/>
              <w:left w:val="single" w:sz="8" w:space="0" w:color="auto"/>
              <w:bottom w:val="single" w:sz="8" w:space="0" w:color="auto"/>
              <w:right w:val="single" w:sz="8" w:space="0" w:color="auto"/>
            </w:tcBorders>
            <w:shd w:val="clear" w:color="auto" w:fill="auto"/>
          </w:tcPr>
          <w:p w14:paraId="648EEC58"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5A0DDBB0"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nil"/>
              <w:bottom w:val="single" w:sz="4" w:space="0" w:color="auto"/>
              <w:right w:val="nil"/>
            </w:tcBorders>
            <w:shd w:val="clear" w:color="auto" w:fill="auto"/>
          </w:tcPr>
          <w:p w14:paraId="60B1C21B"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1E70777A" w14:textId="77777777" w:rsidR="002C7DC5" w:rsidRPr="00A34956" w:rsidRDefault="002C7DC5" w:rsidP="002C7DC5">
            <w:pPr>
              <w:rPr>
                <w:color w:val="000000"/>
              </w:rPr>
            </w:pPr>
            <w:r w:rsidRPr="006A66C3">
              <w:rPr>
                <w:color w:val="000000"/>
              </w:rPr>
              <w:t>0.00</w:t>
            </w:r>
          </w:p>
        </w:tc>
      </w:tr>
      <w:tr w:rsidR="00FF0ADE" w:rsidRPr="00A34956" w14:paraId="6FB66A52" w14:textId="77777777" w:rsidTr="002C7DC5">
        <w:tc>
          <w:tcPr>
            <w:tcW w:w="5000" w:type="pct"/>
            <w:gridSpan w:val="6"/>
            <w:tcBorders>
              <w:top w:val="single" w:sz="4" w:space="0" w:color="auto"/>
              <w:bottom w:val="single" w:sz="4" w:space="0" w:color="auto"/>
            </w:tcBorders>
          </w:tcPr>
          <w:p w14:paraId="48FEBD71" w14:textId="07B274C3" w:rsidR="00FF0ADE" w:rsidRPr="00A34956" w:rsidRDefault="0071107B" w:rsidP="002C7DC5">
            <w:pPr>
              <w:widowControl w:val="0"/>
              <w:autoSpaceDE w:val="0"/>
              <w:autoSpaceDN w:val="0"/>
              <w:adjustRightInd w:val="0"/>
              <w:rPr>
                <w:color w:val="000000"/>
              </w:rPr>
            </w:pPr>
            <w:r>
              <w:rPr>
                <w:color w:val="000000"/>
              </w:rPr>
              <w:t>Котельная, ул. Лермонтова, 66</w:t>
            </w:r>
          </w:p>
        </w:tc>
      </w:tr>
      <w:tr w:rsidR="002C7DC5" w:rsidRPr="00A34956" w14:paraId="7243EAC7" w14:textId="77777777" w:rsidTr="0081183A">
        <w:tc>
          <w:tcPr>
            <w:tcW w:w="262" w:type="pct"/>
            <w:tcBorders>
              <w:top w:val="single" w:sz="4" w:space="0" w:color="auto"/>
              <w:bottom w:val="single" w:sz="4" w:space="0" w:color="auto"/>
              <w:right w:val="single" w:sz="4" w:space="0" w:color="auto"/>
            </w:tcBorders>
          </w:tcPr>
          <w:p w14:paraId="4419B690"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1</w:t>
            </w:r>
          </w:p>
        </w:tc>
        <w:tc>
          <w:tcPr>
            <w:tcW w:w="785" w:type="pct"/>
            <w:tcBorders>
              <w:top w:val="single" w:sz="4" w:space="0" w:color="auto"/>
              <w:bottom w:val="single" w:sz="4" w:space="0" w:color="auto"/>
              <w:right w:val="single" w:sz="4" w:space="0" w:color="auto"/>
            </w:tcBorders>
          </w:tcPr>
          <w:p w14:paraId="297D8602"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974" w:type="pct"/>
            <w:tcBorders>
              <w:top w:val="single" w:sz="4" w:space="0" w:color="auto"/>
              <w:left w:val="single" w:sz="4" w:space="0" w:color="auto"/>
              <w:bottom w:val="single" w:sz="4" w:space="0" w:color="auto"/>
              <w:right w:val="single" w:sz="4" w:space="0" w:color="auto"/>
            </w:tcBorders>
          </w:tcPr>
          <w:p w14:paraId="4F8AD072"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1B6B7777"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single" w:sz="4" w:space="0" w:color="auto"/>
              <w:bottom w:val="single" w:sz="4" w:space="0" w:color="auto"/>
            </w:tcBorders>
          </w:tcPr>
          <w:p w14:paraId="04D2BFBD"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24126F48" w14:textId="77777777" w:rsidR="002C7DC5" w:rsidRPr="00A34956" w:rsidRDefault="002C7DC5" w:rsidP="002C7DC5">
            <w:pPr>
              <w:rPr>
                <w:color w:val="000000"/>
              </w:rPr>
            </w:pPr>
            <w:r w:rsidRPr="006A66C3">
              <w:rPr>
                <w:color w:val="000000"/>
              </w:rPr>
              <w:t>0.00</w:t>
            </w:r>
          </w:p>
        </w:tc>
      </w:tr>
      <w:tr w:rsidR="002C7DC5" w:rsidRPr="00A34956" w14:paraId="06A749C5" w14:textId="77777777" w:rsidTr="0081183A">
        <w:tc>
          <w:tcPr>
            <w:tcW w:w="262" w:type="pct"/>
            <w:tcBorders>
              <w:top w:val="single" w:sz="4" w:space="0" w:color="auto"/>
              <w:bottom w:val="single" w:sz="4" w:space="0" w:color="auto"/>
              <w:right w:val="single" w:sz="4" w:space="0" w:color="auto"/>
            </w:tcBorders>
          </w:tcPr>
          <w:p w14:paraId="3292DB64"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2</w:t>
            </w:r>
          </w:p>
        </w:tc>
        <w:tc>
          <w:tcPr>
            <w:tcW w:w="785" w:type="pct"/>
            <w:tcBorders>
              <w:top w:val="single" w:sz="4" w:space="0" w:color="auto"/>
              <w:bottom w:val="single" w:sz="4" w:space="0" w:color="auto"/>
              <w:right w:val="single" w:sz="4" w:space="0" w:color="auto"/>
            </w:tcBorders>
          </w:tcPr>
          <w:p w14:paraId="46F751FC"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19</w:t>
            </w:r>
            <w:r w:rsidRPr="006A66C3">
              <w:rPr>
                <w:rFonts w:eastAsiaTheme="minorEastAsia"/>
              </w:rPr>
              <w:t xml:space="preserve"> год</w:t>
            </w:r>
          </w:p>
        </w:tc>
        <w:tc>
          <w:tcPr>
            <w:tcW w:w="974" w:type="pct"/>
            <w:tcBorders>
              <w:top w:val="single" w:sz="4" w:space="0" w:color="auto"/>
              <w:left w:val="single" w:sz="4" w:space="0" w:color="auto"/>
              <w:bottom w:val="single" w:sz="4" w:space="0" w:color="auto"/>
              <w:right w:val="single" w:sz="4" w:space="0" w:color="auto"/>
            </w:tcBorders>
          </w:tcPr>
          <w:p w14:paraId="19111567"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3F6ED6A0"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single" w:sz="4" w:space="0" w:color="auto"/>
              <w:bottom w:val="single" w:sz="4" w:space="0" w:color="auto"/>
            </w:tcBorders>
          </w:tcPr>
          <w:p w14:paraId="1A2C9989"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3C0AD557" w14:textId="77777777" w:rsidR="002C7DC5" w:rsidRPr="00A34956" w:rsidRDefault="002C7DC5" w:rsidP="002C7DC5">
            <w:pPr>
              <w:rPr>
                <w:color w:val="000000"/>
              </w:rPr>
            </w:pPr>
            <w:r w:rsidRPr="006A66C3">
              <w:rPr>
                <w:color w:val="000000"/>
              </w:rPr>
              <w:t>0.00</w:t>
            </w:r>
          </w:p>
        </w:tc>
      </w:tr>
      <w:tr w:rsidR="002C7DC5" w:rsidRPr="00A34956" w14:paraId="536D3E80" w14:textId="77777777" w:rsidTr="0081183A">
        <w:tc>
          <w:tcPr>
            <w:tcW w:w="262" w:type="pct"/>
            <w:tcBorders>
              <w:top w:val="single" w:sz="4" w:space="0" w:color="auto"/>
              <w:bottom w:val="single" w:sz="4" w:space="0" w:color="auto"/>
              <w:right w:val="single" w:sz="4" w:space="0" w:color="auto"/>
            </w:tcBorders>
          </w:tcPr>
          <w:p w14:paraId="5AC5B1E7"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3</w:t>
            </w:r>
          </w:p>
        </w:tc>
        <w:tc>
          <w:tcPr>
            <w:tcW w:w="785" w:type="pct"/>
            <w:tcBorders>
              <w:top w:val="single" w:sz="4" w:space="0" w:color="auto"/>
              <w:bottom w:val="single" w:sz="4" w:space="0" w:color="auto"/>
              <w:right w:val="single" w:sz="4" w:space="0" w:color="auto"/>
            </w:tcBorders>
          </w:tcPr>
          <w:p w14:paraId="6D46D29E"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974" w:type="pct"/>
            <w:tcBorders>
              <w:top w:val="single" w:sz="4" w:space="0" w:color="auto"/>
              <w:left w:val="single" w:sz="4" w:space="0" w:color="auto"/>
              <w:bottom w:val="single" w:sz="4" w:space="0" w:color="auto"/>
              <w:right w:val="single" w:sz="4" w:space="0" w:color="auto"/>
            </w:tcBorders>
          </w:tcPr>
          <w:p w14:paraId="510AE039"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2948C90B"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single" w:sz="4" w:space="0" w:color="auto"/>
              <w:bottom w:val="single" w:sz="4" w:space="0" w:color="auto"/>
            </w:tcBorders>
          </w:tcPr>
          <w:p w14:paraId="685578C5"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32070C3D" w14:textId="77777777" w:rsidR="002C7DC5" w:rsidRPr="00A34956" w:rsidRDefault="002C7DC5" w:rsidP="002C7DC5">
            <w:pPr>
              <w:rPr>
                <w:color w:val="000000"/>
              </w:rPr>
            </w:pPr>
            <w:r w:rsidRPr="006A66C3">
              <w:rPr>
                <w:color w:val="000000"/>
              </w:rPr>
              <w:t>0.00</w:t>
            </w:r>
          </w:p>
        </w:tc>
      </w:tr>
      <w:tr w:rsidR="002C7DC5" w:rsidRPr="00A34956" w14:paraId="5538887F" w14:textId="77777777" w:rsidTr="0081183A">
        <w:tc>
          <w:tcPr>
            <w:tcW w:w="262" w:type="pct"/>
            <w:tcBorders>
              <w:top w:val="single" w:sz="4" w:space="0" w:color="auto"/>
              <w:bottom w:val="single" w:sz="4" w:space="0" w:color="auto"/>
              <w:right w:val="single" w:sz="4" w:space="0" w:color="auto"/>
            </w:tcBorders>
          </w:tcPr>
          <w:p w14:paraId="21039323"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4</w:t>
            </w:r>
          </w:p>
        </w:tc>
        <w:tc>
          <w:tcPr>
            <w:tcW w:w="785" w:type="pct"/>
            <w:tcBorders>
              <w:top w:val="single" w:sz="4" w:space="0" w:color="auto"/>
              <w:bottom w:val="single" w:sz="4" w:space="0" w:color="auto"/>
              <w:right w:val="single" w:sz="4" w:space="0" w:color="auto"/>
            </w:tcBorders>
          </w:tcPr>
          <w:p w14:paraId="21306901" w14:textId="77777777" w:rsidR="002C7DC5" w:rsidRPr="00A34956" w:rsidRDefault="002C7DC5" w:rsidP="002C7DC5">
            <w:pPr>
              <w:widowControl w:val="0"/>
              <w:autoSpaceDE w:val="0"/>
              <w:autoSpaceDN w:val="0"/>
              <w:adjustRightInd w:val="0"/>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974" w:type="pct"/>
            <w:tcBorders>
              <w:top w:val="single" w:sz="4" w:space="0" w:color="auto"/>
              <w:left w:val="single" w:sz="4" w:space="0" w:color="auto"/>
              <w:bottom w:val="single" w:sz="4" w:space="0" w:color="auto"/>
              <w:right w:val="single" w:sz="4" w:space="0" w:color="auto"/>
            </w:tcBorders>
          </w:tcPr>
          <w:p w14:paraId="5939032F"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7B3C0846"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single" w:sz="4" w:space="0" w:color="auto"/>
              <w:bottom w:val="single" w:sz="4" w:space="0" w:color="auto"/>
            </w:tcBorders>
          </w:tcPr>
          <w:p w14:paraId="49165C57"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79E159A2" w14:textId="77777777" w:rsidR="002C7DC5" w:rsidRPr="00A34956" w:rsidRDefault="002C7DC5" w:rsidP="002C7DC5">
            <w:pPr>
              <w:rPr>
                <w:color w:val="000000"/>
              </w:rPr>
            </w:pPr>
            <w:r w:rsidRPr="006A66C3">
              <w:rPr>
                <w:color w:val="000000"/>
              </w:rPr>
              <w:t>0.00</w:t>
            </w:r>
          </w:p>
        </w:tc>
      </w:tr>
      <w:tr w:rsidR="002C7DC5" w:rsidRPr="00A34956" w14:paraId="12E66AD3" w14:textId="77777777" w:rsidTr="0081183A">
        <w:tc>
          <w:tcPr>
            <w:tcW w:w="262" w:type="pct"/>
            <w:tcBorders>
              <w:top w:val="single" w:sz="4" w:space="0" w:color="auto"/>
              <w:bottom w:val="single" w:sz="4" w:space="0" w:color="auto"/>
              <w:right w:val="single" w:sz="4" w:space="0" w:color="auto"/>
            </w:tcBorders>
          </w:tcPr>
          <w:p w14:paraId="74D958A9" w14:textId="77777777" w:rsidR="002C7DC5" w:rsidRPr="00A34956" w:rsidRDefault="002C7DC5" w:rsidP="002C7DC5">
            <w:pPr>
              <w:widowControl w:val="0"/>
              <w:autoSpaceDE w:val="0"/>
              <w:autoSpaceDN w:val="0"/>
              <w:adjustRightInd w:val="0"/>
              <w:rPr>
                <w:rFonts w:eastAsiaTheme="minorEastAsia"/>
              </w:rPr>
            </w:pPr>
            <w:r w:rsidRPr="00A34956">
              <w:rPr>
                <w:rFonts w:eastAsiaTheme="minorEastAsia"/>
              </w:rPr>
              <w:t>5</w:t>
            </w:r>
          </w:p>
        </w:tc>
        <w:tc>
          <w:tcPr>
            <w:tcW w:w="785" w:type="pct"/>
            <w:tcBorders>
              <w:top w:val="single" w:sz="4" w:space="0" w:color="auto"/>
              <w:bottom w:val="single" w:sz="4" w:space="0" w:color="auto"/>
              <w:right w:val="single" w:sz="4" w:space="0" w:color="auto"/>
            </w:tcBorders>
          </w:tcPr>
          <w:p w14:paraId="512B3425" w14:textId="77777777" w:rsidR="002C7DC5" w:rsidRPr="00A34956" w:rsidRDefault="002C7DC5" w:rsidP="002C7DC5">
            <w:pPr>
              <w:widowControl w:val="0"/>
              <w:autoSpaceDE w:val="0"/>
              <w:autoSpaceDN w:val="0"/>
              <w:adjustRightInd w:val="0"/>
              <w:rPr>
                <w:rFonts w:eastAsiaTheme="minorEastAsia"/>
              </w:rPr>
            </w:pPr>
            <w:r>
              <w:rPr>
                <w:rFonts w:eastAsiaTheme="minorEastAsia"/>
              </w:rPr>
              <w:t>2022</w:t>
            </w:r>
            <w:r w:rsidRPr="006A66C3">
              <w:rPr>
                <w:rFonts w:eastAsiaTheme="minorEastAsia"/>
              </w:rPr>
              <w:t xml:space="preserve"> год</w:t>
            </w:r>
          </w:p>
        </w:tc>
        <w:tc>
          <w:tcPr>
            <w:tcW w:w="974" w:type="pct"/>
            <w:tcBorders>
              <w:top w:val="single" w:sz="4" w:space="0" w:color="auto"/>
              <w:left w:val="single" w:sz="4" w:space="0" w:color="auto"/>
              <w:bottom w:val="single" w:sz="4" w:space="0" w:color="auto"/>
              <w:right w:val="single" w:sz="4" w:space="0" w:color="auto"/>
            </w:tcBorders>
          </w:tcPr>
          <w:p w14:paraId="017C46E3" w14:textId="77777777" w:rsidR="002C7DC5" w:rsidRPr="00A34956" w:rsidRDefault="002C7DC5" w:rsidP="002C7DC5">
            <w:pPr>
              <w:rPr>
                <w:color w:val="000000"/>
              </w:rPr>
            </w:pPr>
            <w:r w:rsidRPr="006A66C3">
              <w:rPr>
                <w:color w:val="000000"/>
              </w:rPr>
              <w:t>0.00</w:t>
            </w:r>
          </w:p>
        </w:tc>
        <w:tc>
          <w:tcPr>
            <w:tcW w:w="1142" w:type="pct"/>
            <w:tcBorders>
              <w:top w:val="single" w:sz="4" w:space="0" w:color="auto"/>
              <w:left w:val="single" w:sz="4" w:space="0" w:color="auto"/>
              <w:bottom w:val="single" w:sz="4" w:space="0" w:color="auto"/>
              <w:right w:val="single" w:sz="4" w:space="0" w:color="auto"/>
            </w:tcBorders>
          </w:tcPr>
          <w:p w14:paraId="17B824F8" w14:textId="77777777" w:rsidR="002C7DC5" w:rsidRPr="00A34956" w:rsidRDefault="002C7DC5" w:rsidP="002C7DC5">
            <w:pPr>
              <w:rPr>
                <w:color w:val="000000"/>
              </w:rPr>
            </w:pPr>
            <w:r w:rsidRPr="006A66C3">
              <w:rPr>
                <w:color w:val="000000"/>
              </w:rPr>
              <w:t>0.00</w:t>
            </w:r>
          </w:p>
        </w:tc>
        <w:tc>
          <w:tcPr>
            <w:tcW w:w="958" w:type="pct"/>
            <w:tcBorders>
              <w:top w:val="single" w:sz="4" w:space="0" w:color="auto"/>
              <w:left w:val="single" w:sz="4" w:space="0" w:color="auto"/>
              <w:bottom w:val="single" w:sz="4" w:space="0" w:color="auto"/>
            </w:tcBorders>
          </w:tcPr>
          <w:p w14:paraId="0E6F01E9" w14:textId="77777777" w:rsidR="002C7DC5" w:rsidRPr="00A34956" w:rsidRDefault="002C7DC5" w:rsidP="002C7DC5">
            <w:pPr>
              <w:rPr>
                <w:color w:val="000000"/>
              </w:rPr>
            </w:pPr>
            <w:r w:rsidRPr="006A66C3">
              <w:rPr>
                <w:color w:val="000000"/>
              </w:rPr>
              <w:t>0.00</w:t>
            </w:r>
          </w:p>
        </w:tc>
        <w:tc>
          <w:tcPr>
            <w:tcW w:w="879" w:type="pct"/>
            <w:tcBorders>
              <w:top w:val="single" w:sz="4" w:space="0" w:color="auto"/>
              <w:left w:val="single" w:sz="4" w:space="0" w:color="auto"/>
              <w:bottom w:val="single" w:sz="4" w:space="0" w:color="auto"/>
            </w:tcBorders>
          </w:tcPr>
          <w:p w14:paraId="53A8EF05" w14:textId="77777777" w:rsidR="002C7DC5" w:rsidRPr="00A34956" w:rsidRDefault="002C7DC5" w:rsidP="002C7DC5">
            <w:pPr>
              <w:rPr>
                <w:color w:val="000000"/>
              </w:rPr>
            </w:pPr>
            <w:r w:rsidRPr="006A66C3">
              <w:rPr>
                <w:color w:val="000000"/>
              </w:rPr>
              <w:t>0.00</w:t>
            </w:r>
          </w:p>
        </w:tc>
      </w:tr>
    </w:tbl>
    <w:p w14:paraId="6F14A59F" w14:textId="77777777" w:rsidR="0013183D" w:rsidRPr="00BD3831" w:rsidRDefault="0013183D" w:rsidP="00B71E79">
      <w:pPr>
        <w:pStyle w:val="a6"/>
      </w:pPr>
    </w:p>
    <w:p w14:paraId="0622A9D8" w14:textId="77777777" w:rsidR="000307E6" w:rsidRPr="00BD3831" w:rsidRDefault="000307E6" w:rsidP="00B71E79">
      <w:pPr>
        <w:pStyle w:val="a6"/>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7ADA784A" w14:textId="77777777" w:rsidR="000307E6" w:rsidRPr="00BD3831" w:rsidRDefault="000307E6" w:rsidP="00B71E79">
      <w:pPr>
        <w:pStyle w:val="a8"/>
      </w:pPr>
      <w:bookmarkStart w:id="132" w:name="_Toc100278953"/>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397"/>
        <w:gridCol w:w="1471"/>
        <w:gridCol w:w="776"/>
        <w:gridCol w:w="776"/>
        <w:gridCol w:w="776"/>
        <w:gridCol w:w="776"/>
        <w:gridCol w:w="1244"/>
      </w:tblGrid>
      <w:tr w:rsidR="002C7DC5" w:rsidRPr="00C20DAF" w14:paraId="1ACA3924" w14:textId="77777777" w:rsidTr="0081183A">
        <w:trPr>
          <w:trHeight w:val="20"/>
          <w:tblHeader/>
        </w:trPr>
        <w:tc>
          <w:tcPr>
            <w:tcW w:w="323" w:type="pct"/>
            <w:shd w:val="clear" w:color="auto" w:fill="auto"/>
            <w:hideMark/>
          </w:tcPr>
          <w:p w14:paraId="2A45B142" w14:textId="77777777" w:rsidR="002C7DC5" w:rsidRPr="00C20DAF" w:rsidRDefault="002C7DC5" w:rsidP="002C7DC5">
            <w:pPr>
              <w:rPr>
                <w:color w:val="000000"/>
              </w:rPr>
            </w:pPr>
            <w:r w:rsidRPr="00C20DAF">
              <w:rPr>
                <w:color w:val="000000"/>
              </w:rPr>
              <w:t>№ пп</w:t>
            </w:r>
          </w:p>
        </w:tc>
        <w:tc>
          <w:tcPr>
            <w:tcW w:w="1724" w:type="pct"/>
            <w:shd w:val="clear" w:color="auto" w:fill="auto"/>
            <w:hideMark/>
          </w:tcPr>
          <w:p w14:paraId="4EAE0CEA" w14:textId="77777777" w:rsidR="002C7DC5" w:rsidRPr="00C20DAF" w:rsidRDefault="002C7DC5" w:rsidP="002C7DC5">
            <w:pPr>
              <w:rPr>
                <w:color w:val="000000"/>
              </w:rPr>
            </w:pPr>
            <w:r w:rsidRPr="00C20DAF">
              <w:rPr>
                <w:color w:val="000000"/>
              </w:rPr>
              <w:t>Наименование показателя</w:t>
            </w:r>
          </w:p>
        </w:tc>
        <w:tc>
          <w:tcPr>
            <w:tcW w:w="746" w:type="pct"/>
            <w:shd w:val="clear" w:color="auto" w:fill="auto"/>
            <w:vAlign w:val="bottom"/>
            <w:hideMark/>
          </w:tcPr>
          <w:p w14:paraId="063241FB" w14:textId="77777777" w:rsidR="002C7DC5" w:rsidRPr="00C20DAF" w:rsidRDefault="002C7DC5" w:rsidP="002C7DC5">
            <w:pPr>
              <w:rPr>
                <w:color w:val="000000"/>
              </w:rPr>
            </w:pPr>
            <w:r w:rsidRPr="00C20DAF">
              <w:rPr>
                <w:color w:val="000000"/>
              </w:rPr>
              <w:t>Ед. измерения</w:t>
            </w:r>
          </w:p>
        </w:tc>
        <w:tc>
          <w:tcPr>
            <w:tcW w:w="394" w:type="pct"/>
            <w:vAlign w:val="bottom"/>
          </w:tcPr>
          <w:p w14:paraId="5119ECE9" w14:textId="77777777" w:rsidR="002C7DC5" w:rsidRPr="00C20DAF" w:rsidRDefault="002C7DC5" w:rsidP="002C7DC5">
            <w:r w:rsidRPr="00C20DAF">
              <w:t>2018</w:t>
            </w:r>
            <w:r w:rsidRPr="00C20DAF">
              <w:rPr>
                <w:lang w:val="en-US"/>
              </w:rPr>
              <w:t xml:space="preserve"> </w:t>
            </w:r>
            <w:r w:rsidRPr="00C20DAF">
              <w:t>год</w:t>
            </w:r>
          </w:p>
        </w:tc>
        <w:tc>
          <w:tcPr>
            <w:tcW w:w="394" w:type="pct"/>
            <w:vAlign w:val="bottom"/>
          </w:tcPr>
          <w:p w14:paraId="6AA27F5B" w14:textId="77777777" w:rsidR="002C7DC5" w:rsidRPr="00C20DAF" w:rsidRDefault="002C7DC5" w:rsidP="002C7DC5">
            <w:r w:rsidRPr="00C20DAF">
              <w:t>2019</w:t>
            </w:r>
            <w:r w:rsidRPr="00C20DAF">
              <w:rPr>
                <w:lang w:val="en-US"/>
              </w:rPr>
              <w:t xml:space="preserve"> </w:t>
            </w:r>
            <w:r w:rsidRPr="00C20DAF">
              <w:t>год</w:t>
            </w:r>
          </w:p>
        </w:tc>
        <w:tc>
          <w:tcPr>
            <w:tcW w:w="394" w:type="pct"/>
            <w:vAlign w:val="bottom"/>
          </w:tcPr>
          <w:p w14:paraId="76FCC8A8" w14:textId="77777777" w:rsidR="002C7DC5" w:rsidRPr="00C20DAF" w:rsidRDefault="002C7DC5" w:rsidP="002C7DC5">
            <w:r w:rsidRPr="00C20DAF">
              <w:t>2020</w:t>
            </w:r>
            <w:r w:rsidRPr="00C20DAF">
              <w:rPr>
                <w:lang w:val="en-US"/>
              </w:rPr>
              <w:t xml:space="preserve"> </w:t>
            </w:r>
            <w:r w:rsidRPr="00C20DAF">
              <w:t>год</w:t>
            </w:r>
          </w:p>
        </w:tc>
        <w:tc>
          <w:tcPr>
            <w:tcW w:w="394" w:type="pct"/>
            <w:vAlign w:val="bottom"/>
          </w:tcPr>
          <w:p w14:paraId="5AAAC5DF" w14:textId="77777777" w:rsidR="002C7DC5" w:rsidRPr="00C20DAF" w:rsidRDefault="002C7DC5" w:rsidP="002C7DC5">
            <w:r>
              <w:t>2021 год</w:t>
            </w:r>
          </w:p>
        </w:tc>
        <w:tc>
          <w:tcPr>
            <w:tcW w:w="631" w:type="pct"/>
            <w:shd w:val="clear" w:color="auto" w:fill="auto"/>
            <w:noWrap/>
            <w:vAlign w:val="bottom"/>
            <w:hideMark/>
          </w:tcPr>
          <w:p w14:paraId="6475EB21" w14:textId="77777777" w:rsidR="002C7DC5" w:rsidRPr="00C20DAF" w:rsidRDefault="002C7DC5" w:rsidP="002C7DC5">
            <w:r>
              <w:t>2022</w:t>
            </w:r>
            <w:r w:rsidRPr="00C20DAF">
              <w:rPr>
                <w:lang w:val="en-US"/>
              </w:rPr>
              <w:t xml:space="preserve"> </w:t>
            </w:r>
            <w:r w:rsidRPr="00C20DAF">
              <w:t>год</w:t>
            </w:r>
          </w:p>
        </w:tc>
      </w:tr>
      <w:tr w:rsidR="00CA69D1" w:rsidRPr="00C20DAF" w14:paraId="7EE3B271" w14:textId="77777777" w:rsidTr="002C7DC5">
        <w:trPr>
          <w:trHeight w:val="20"/>
        </w:trPr>
        <w:tc>
          <w:tcPr>
            <w:tcW w:w="5000" w:type="pct"/>
            <w:gridSpan w:val="8"/>
          </w:tcPr>
          <w:p w14:paraId="5AFEDFFC" w14:textId="27815199" w:rsidR="00CA69D1" w:rsidRPr="00C20DAF" w:rsidRDefault="0071107B" w:rsidP="002C7DC5">
            <w:pPr>
              <w:rPr>
                <w:color w:val="000000"/>
              </w:rPr>
            </w:pPr>
            <w:r>
              <w:rPr>
                <w:color w:val="000000"/>
              </w:rPr>
              <w:t>Котельная, ул. Ленина, 2б</w:t>
            </w:r>
          </w:p>
        </w:tc>
      </w:tr>
      <w:tr w:rsidR="002C7DC5" w:rsidRPr="00C20DAF" w14:paraId="5DACC69F" w14:textId="77777777" w:rsidTr="0081183A">
        <w:trPr>
          <w:trHeight w:val="20"/>
        </w:trPr>
        <w:tc>
          <w:tcPr>
            <w:tcW w:w="323" w:type="pct"/>
            <w:shd w:val="clear" w:color="auto" w:fill="auto"/>
            <w:noWrap/>
            <w:hideMark/>
          </w:tcPr>
          <w:p w14:paraId="00418879" w14:textId="77777777" w:rsidR="002C7DC5" w:rsidRPr="00C20DAF" w:rsidRDefault="002C7DC5" w:rsidP="002C7DC5">
            <w:pPr>
              <w:rPr>
                <w:color w:val="000000"/>
              </w:rPr>
            </w:pPr>
            <w:r w:rsidRPr="00C20DAF">
              <w:rPr>
                <w:color w:val="000000"/>
              </w:rPr>
              <w:t>1</w:t>
            </w:r>
          </w:p>
        </w:tc>
        <w:tc>
          <w:tcPr>
            <w:tcW w:w="1724" w:type="pct"/>
            <w:shd w:val="clear" w:color="auto" w:fill="auto"/>
            <w:hideMark/>
          </w:tcPr>
          <w:p w14:paraId="6D1D4154" w14:textId="77777777" w:rsidR="002C7DC5" w:rsidRPr="00C20DAF" w:rsidRDefault="002C7DC5" w:rsidP="002C7DC5">
            <w:pPr>
              <w:rPr>
                <w:color w:val="000000"/>
              </w:rPr>
            </w:pPr>
            <w:r w:rsidRPr="00C20DAF">
              <w:rPr>
                <w:color w:val="000000"/>
              </w:rPr>
              <w:t>Повреждения в магистральных тепловых сетях, в том числе:</w:t>
            </w:r>
          </w:p>
        </w:tc>
        <w:tc>
          <w:tcPr>
            <w:tcW w:w="746" w:type="pct"/>
            <w:shd w:val="clear" w:color="auto" w:fill="auto"/>
            <w:noWrap/>
            <w:vAlign w:val="bottom"/>
            <w:hideMark/>
          </w:tcPr>
          <w:p w14:paraId="16601647" w14:textId="77777777" w:rsidR="002C7DC5" w:rsidRPr="00C20DAF" w:rsidRDefault="002C7DC5" w:rsidP="002C7DC5">
            <w:pPr>
              <w:rPr>
                <w:color w:val="000000"/>
              </w:rPr>
            </w:pPr>
            <w:r w:rsidRPr="00C20DAF">
              <w:rPr>
                <w:color w:val="000000"/>
              </w:rPr>
              <w:t>1/км/год</w:t>
            </w:r>
          </w:p>
        </w:tc>
        <w:tc>
          <w:tcPr>
            <w:tcW w:w="394" w:type="pct"/>
            <w:vAlign w:val="bottom"/>
          </w:tcPr>
          <w:p w14:paraId="7F434CB9" w14:textId="77777777" w:rsidR="002C7DC5" w:rsidRPr="00C20DAF" w:rsidRDefault="002C7DC5" w:rsidP="002C7DC5">
            <w:pPr>
              <w:rPr>
                <w:color w:val="000000"/>
              </w:rPr>
            </w:pPr>
            <w:r w:rsidRPr="006A66C3">
              <w:rPr>
                <w:color w:val="000000"/>
              </w:rPr>
              <w:t>0.00</w:t>
            </w:r>
          </w:p>
        </w:tc>
        <w:tc>
          <w:tcPr>
            <w:tcW w:w="394" w:type="pct"/>
            <w:vAlign w:val="bottom"/>
          </w:tcPr>
          <w:p w14:paraId="53E3587B" w14:textId="77777777" w:rsidR="002C7DC5" w:rsidRPr="00C20DAF" w:rsidRDefault="002C7DC5" w:rsidP="002C7DC5">
            <w:pPr>
              <w:rPr>
                <w:color w:val="000000"/>
              </w:rPr>
            </w:pPr>
            <w:r w:rsidRPr="006A66C3">
              <w:rPr>
                <w:color w:val="000000"/>
              </w:rPr>
              <w:t>0.00</w:t>
            </w:r>
          </w:p>
        </w:tc>
        <w:tc>
          <w:tcPr>
            <w:tcW w:w="394" w:type="pct"/>
            <w:vAlign w:val="bottom"/>
          </w:tcPr>
          <w:p w14:paraId="53C64983" w14:textId="77777777" w:rsidR="002C7DC5" w:rsidRPr="00C20DAF" w:rsidRDefault="002C7DC5" w:rsidP="002C7DC5">
            <w:pPr>
              <w:rPr>
                <w:color w:val="000000"/>
              </w:rPr>
            </w:pPr>
            <w:r w:rsidRPr="006A66C3">
              <w:rPr>
                <w:color w:val="000000"/>
              </w:rPr>
              <w:t>0.00</w:t>
            </w:r>
          </w:p>
        </w:tc>
        <w:tc>
          <w:tcPr>
            <w:tcW w:w="394" w:type="pct"/>
            <w:vAlign w:val="bottom"/>
          </w:tcPr>
          <w:p w14:paraId="78FF16D4"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6D1BC6F6" w14:textId="77777777" w:rsidR="002C7DC5" w:rsidRPr="00C20DAF" w:rsidRDefault="002C7DC5" w:rsidP="002C7DC5">
            <w:pPr>
              <w:rPr>
                <w:color w:val="000000"/>
              </w:rPr>
            </w:pPr>
            <w:r w:rsidRPr="006A66C3">
              <w:rPr>
                <w:color w:val="000000"/>
              </w:rPr>
              <w:t>0.00</w:t>
            </w:r>
          </w:p>
        </w:tc>
      </w:tr>
      <w:tr w:rsidR="002C7DC5" w:rsidRPr="00C20DAF" w14:paraId="4CD49963" w14:textId="77777777" w:rsidTr="0081183A">
        <w:trPr>
          <w:trHeight w:val="20"/>
        </w:trPr>
        <w:tc>
          <w:tcPr>
            <w:tcW w:w="323" w:type="pct"/>
            <w:shd w:val="clear" w:color="auto" w:fill="auto"/>
            <w:noWrap/>
            <w:hideMark/>
          </w:tcPr>
          <w:p w14:paraId="484CBA52" w14:textId="77777777" w:rsidR="002C7DC5" w:rsidRPr="00C20DAF" w:rsidRDefault="002C7DC5" w:rsidP="002C7DC5">
            <w:pPr>
              <w:rPr>
                <w:color w:val="000000"/>
              </w:rPr>
            </w:pPr>
            <w:r w:rsidRPr="00C20DAF">
              <w:rPr>
                <w:color w:val="000000"/>
              </w:rPr>
              <w:t>1.1.</w:t>
            </w:r>
          </w:p>
        </w:tc>
        <w:tc>
          <w:tcPr>
            <w:tcW w:w="1724" w:type="pct"/>
            <w:shd w:val="clear" w:color="auto" w:fill="auto"/>
            <w:hideMark/>
          </w:tcPr>
          <w:p w14:paraId="4294BF98" w14:textId="77777777" w:rsidR="002C7DC5" w:rsidRPr="00C20DAF" w:rsidRDefault="002C7DC5" w:rsidP="002C7DC5">
            <w:pPr>
              <w:rPr>
                <w:color w:val="000000"/>
              </w:rPr>
            </w:pPr>
            <w:r w:rsidRPr="00C20DAF">
              <w:rPr>
                <w:color w:val="000000"/>
              </w:rPr>
              <w:t>в отопительный период</w:t>
            </w:r>
          </w:p>
        </w:tc>
        <w:tc>
          <w:tcPr>
            <w:tcW w:w="746" w:type="pct"/>
            <w:shd w:val="clear" w:color="auto" w:fill="auto"/>
            <w:noWrap/>
            <w:vAlign w:val="bottom"/>
            <w:hideMark/>
          </w:tcPr>
          <w:p w14:paraId="5F8701F5" w14:textId="77777777" w:rsidR="002C7DC5" w:rsidRPr="00C20DAF" w:rsidRDefault="002C7DC5" w:rsidP="002C7DC5">
            <w:pPr>
              <w:rPr>
                <w:color w:val="000000"/>
              </w:rPr>
            </w:pPr>
            <w:r w:rsidRPr="00C20DAF">
              <w:rPr>
                <w:color w:val="000000"/>
              </w:rPr>
              <w:t>1/км/оп</w:t>
            </w:r>
          </w:p>
        </w:tc>
        <w:tc>
          <w:tcPr>
            <w:tcW w:w="394" w:type="pct"/>
            <w:vAlign w:val="bottom"/>
          </w:tcPr>
          <w:p w14:paraId="596308BE" w14:textId="77777777" w:rsidR="002C7DC5" w:rsidRPr="00C20DAF" w:rsidRDefault="002C7DC5" w:rsidP="002C7DC5">
            <w:pPr>
              <w:rPr>
                <w:color w:val="000000"/>
              </w:rPr>
            </w:pPr>
            <w:r w:rsidRPr="006A66C3">
              <w:rPr>
                <w:color w:val="000000"/>
              </w:rPr>
              <w:t>0.00</w:t>
            </w:r>
          </w:p>
        </w:tc>
        <w:tc>
          <w:tcPr>
            <w:tcW w:w="394" w:type="pct"/>
            <w:vAlign w:val="bottom"/>
          </w:tcPr>
          <w:p w14:paraId="47533AB6" w14:textId="77777777" w:rsidR="002C7DC5" w:rsidRPr="00C20DAF" w:rsidRDefault="002C7DC5" w:rsidP="002C7DC5">
            <w:pPr>
              <w:rPr>
                <w:color w:val="000000"/>
              </w:rPr>
            </w:pPr>
            <w:r w:rsidRPr="006A66C3">
              <w:rPr>
                <w:color w:val="000000"/>
              </w:rPr>
              <w:t>0.00</w:t>
            </w:r>
          </w:p>
        </w:tc>
        <w:tc>
          <w:tcPr>
            <w:tcW w:w="394" w:type="pct"/>
            <w:vAlign w:val="bottom"/>
          </w:tcPr>
          <w:p w14:paraId="5F004237" w14:textId="77777777" w:rsidR="002C7DC5" w:rsidRPr="00C20DAF" w:rsidRDefault="002C7DC5" w:rsidP="002C7DC5">
            <w:pPr>
              <w:rPr>
                <w:color w:val="000000"/>
              </w:rPr>
            </w:pPr>
            <w:r w:rsidRPr="006A66C3">
              <w:rPr>
                <w:color w:val="000000"/>
              </w:rPr>
              <w:t>0.00</w:t>
            </w:r>
          </w:p>
        </w:tc>
        <w:tc>
          <w:tcPr>
            <w:tcW w:w="394" w:type="pct"/>
            <w:vAlign w:val="bottom"/>
          </w:tcPr>
          <w:p w14:paraId="27F9199D"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1A586983" w14:textId="77777777" w:rsidR="002C7DC5" w:rsidRPr="00C20DAF" w:rsidRDefault="002C7DC5" w:rsidP="002C7DC5">
            <w:pPr>
              <w:rPr>
                <w:color w:val="000000"/>
              </w:rPr>
            </w:pPr>
            <w:r w:rsidRPr="006A66C3">
              <w:rPr>
                <w:color w:val="000000"/>
              </w:rPr>
              <w:t>0.00</w:t>
            </w:r>
          </w:p>
        </w:tc>
      </w:tr>
      <w:tr w:rsidR="002C7DC5" w:rsidRPr="00C20DAF" w14:paraId="0C836B84" w14:textId="77777777" w:rsidTr="0081183A">
        <w:trPr>
          <w:trHeight w:val="20"/>
        </w:trPr>
        <w:tc>
          <w:tcPr>
            <w:tcW w:w="323" w:type="pct"/>
            <w:shd w:val="clear" w:color="auto" w:fill="auto"/>
            <w:noWrap/>
            <w:hideMark/>
          </w:tcPr>
          <w:p w14:paraId="130D39CB" w14:textId="77777777" w:rsidR="002C7DC5" w:rsidRPr="00C20DAF" w:rsidRDefault="002C7DC5" w:rsidP="002C7DC5">
            <w:pPr>
              <w:rPr>
                <w:color w:val="000000"/>
              </w:rPr>
            </w:pPr>
            <w:r w:rsidRPr="00C20DAF">
              <w:rPr>
                <w:color w:val="000000"/>
              </w:rPr>
              <w:t>1.2.</w:t>
            </w:r>
          </w:p>
        </w:tc>
        <w:tc>
          <w:tcPr>
            <w:tcW w:w="1724" w:type="pct"/>
            <w:shd w:val="clear" w:color="auto" w:fill="auto"/>
            <w:hideMark/>
          </w:tcPr>
          <w:p w14:paraId="7D6ED784" w14:textId="77777777" w:rsidR="002C7DC5" w:rsidRPr="00C20DAF" w:rsidRDefault="002C7DC5" w:rsidP="002C7DC5">
            <w:pPr>
              <w:rPr>
                <w:color w:val="000000"/>
              </w:rPr>
            </w:pPr>
            <w:r w:rsidRPr="00C20DAF">
              <w:rPr>
                <w:color w:val="000000"/>
              </w:rPr>
              <w:t>в период испытаний на плотность и прочность</w:t>
            </w:r>
          </w:p>
        </w:tc>
        <w:tc>
          <w:tcPr>
            <w:tcW w:w="746" w:type="pct"/>
            <w:shd w:val="clear" w:color="auto" w:fill="auto"/>
            <w:noWrap/>
            <w:vAlign w:val="bottom"/>
            <w:hideMark/>
          </w:tcPr>
          <w:p w14:paraId="204EDAB1" w14:textId="77777777" w:rsidR="002C7DC5" w:rsidRPr="00C20DAF" w:rsidRDefault="002C7DC5" w:rsidP="002C7DC5">
            <w:pPr>
              <w:rPr>
                <w:color w:val="000000"/>
              </w:rPr>
            </w:pPr>
            <w:r w:rsidRPr="00C20DAF">
              <w:rPr>
                <w:color w:val="000000"/>
              </w:rPr>
              <w:t>1/км/год</w:t>
            </w:r>
          </w:p>
        </w:tc>
        <w:tc>
          <w:tcPr>
            <w:tcW w:w="394" w:type="pct"/>
            <w:tcBorders>
              <w:bottom w:val="single" w:sz="4" w:space="0" w:color="auto"/>
            </w:tcBorders>
            <w:vAlign w:val="bottom"/>
          </w:tcPr>
          <w:p w14:paraId="0C2875F8" w14:textId="77777777" w:rsidR="002C7DC5" w:rsidRPr="00C20DAF" w:rsidRDefault="002C7DC5" w:rsidP="002C7DC5">
            <w:pPr>
              <w:rPr>
                <w:color w:val="000000"/>
              </w:rPr>
            </w:pPr>
            <w:r w:rsidRPr="006A66C3">
              <w:rPr>
                <w:color w:val="000000"/>
              </w:rPr>
              <w:t>0.00</w:t>
            </w:r>
          </w:p>
        </w:tc>
        <w:tc>
          <w:tcPr>
            <w:tcW w:w="394" w:type="pct"/>
            <w:tcBorders>
              <w:bottom w:val="single" w:sz="4" w:space="0" w:color="auto"/>
            </w:tcBorders>
            <w:vAlign w:val="bottom"/>
          </w:tcPr>
          <w:p w14:paraId="07427161" w14:textId="77777777" w:rsidR="002C7DC5" w:rsidRPr="00C20DAF" w:rsidRDefault="002C7DC5" w:rsidP="002C7DC5">
            <w:pPr>
              <w:rPr>
                <w:color w:val="000000"/>
              </w:rPr>
            </w:pPr>
            <w:r w:rsidRPr="006A66C3">
              <w:rPr>
                <w:color w:val="000000"/>
              </w:rPr>
              <w:t>0.00</w:t>
            </w:r>
          </w:p>
        </w:tc>
        <w:tc>
          <w:tcPr>
            <w:tcW w:w="394" w:type="pct"/>
            <w:tcBorders>
              <w:bottom w:val="single" w:sz="4" w:space="0" w:color="auto"/>
            </w:tcBorders>
            <w:vAlign w:val="bottom"/>
          </w:tcPr>
          <w:p w14:paraId="1B045841" w14:textId="77777777" w:rsidR="002C7DC5" w:rsidRPr="00C20DAF" w:rsidRDefault="002C7DC5" w:rsidP="002C7DC5">
            <w:pPr>
              <w:rPr>
                <w:color w:val="000000"/>
              </w:rPr>
            </w:pPr>
            <w:r w:rsidRPr="006A66C3">
              <w:rPr>
                <w:color w:val="000000"/>
              </w:rPr>
              <w:t>0.00</w:t>
            </w:r>
          </w:p>
        </w:tc>
        <w:tc>
          <w:tcPr>
            <w:tcW w:w="394" w:type="pct"/>
            <w:tcBorders>
              <w:bottom w:val="single" w:sz="4" w:space="0" w:color="auto"/>
            </w:tcBorders>
            <w:vAlign w:val="bottom"/>
          </w:tcPr>
          <w:p w14:paraId="10BA6A11" w14:textId="77777777" w:rsidR="002C7DC5" w:rsidRPr="00C20DAF" w:rsidRDefault="002C7DC5" w:rsidP="002C7DC5">
            <w:pPr>
              <w:rPr>
                <w:color w:val="000000"/>
              </w:rPr>
            </w:pPr>
            <w:r w:rsidRPr="006A66C3">
              <w:rPr>
                <w:color w:val="000000"/>
              </w:rPr>
              <w:t>0.00</w:t>
            </w:r>
          </w:p>
        </w:tc>
        <w:tc>
          <w:tcPr>
            <w:tcW w:w="631" w:type="pct"/>
            <w:tcBorders>
              <w:bottom w:val="single" w:sz="4" w:space="0" w:color="auto"/>
            </w:tcBorders>
            <w:shd w:val="clear" w:color="auto" w:fill="auto"/>
            <w:noWrap/>
            <w:vAlign w:val="bottom"/>
            <w:hideMark/>
          </w:tcPr>
          <w:p w14:paraId="5A83C758" w14:textId="77777777" w:rsidR="002C7DC5" w:rsidRPr="00C20DAF" w:rsidRDefault="002C7DC5" w:rsidP="002C7DC5">
            <w:pPr>
              <w:rPr>
                <w:color w:val="000000"/>
              </w:rPr>
            </w:pPr>
            <w:r w:rsidRPr="006A66C3">
              <w:rPr>
                <w:color w:val="000000"/>
              </w:rPr>
              <w:t>0.00</w:t>
            </w:r>
          </w:p>
        </w:tc>
      </w:tr>
      <w:tr w:rsidR="002C7DC5" w:rsidRPr="00C20DAF" w14:paraId="5BE48D1C" w14:textId="77777777" w:rsidTr="0081183A">
        <w:trPr>
          <w:trHeight w:val="20"/>
        </w:trPr>
        <w:tc>
          <w:tcPr>
            <w:tcW w:w="323" w:type="pct"/>
            <w:shd w:val="clear" w:color="auto" w:fill="auto"/>
            <w:noWrap/>
            <w:hideMark/>
          </w:tcPr>
          <w:p w14:paraId="28C053B0" w14:textId="77777777" w:rsidR="002C7DC5" w:rsidRPr="00C20DAF" w:rsidRDefault="002C7DC5" w:rsidP="002C7DC5">
            <w:pPr>
              <w:rPr>
                <w:color w:val="000000"/>
              </w:rPr>
            </w:pPr>
            <w:r w:rsidRPr="00C20DAF">
              <w:rPr>
                <w:color w:val="000000"/>
              </w:rPr>
              <w:t>2</w:t>
            </w:r>
          </w:p>
        </w:tc>
        <w:tc>
          <w:tcPr>
            <w:tcW w:w="1724" w:type="pct"/>
            <w:shd w:val="clear" w:color="auto" w:fill="auto"/>
            <w:hideMark/>
          </w:tcPr>
          <w:p w14:paraId="75574B45" w14:textId="77777777" w:rsidR="002C7DC5" w:rsidRPr="00C20DAF" w:rsidRDefault="002C7DC5" w:rsidP="002C7DC5">
            <w:pPr>
              <w:rPr>
                <w:color w:val="000000"/>
              </w:rPr>
            </w:pPr>
            <w:r w:rsidRPr="00C20DAF">
              <w:rPr>
                <w:color w:val="000000"/>
              </w:rPr>
              <w:t>Повреждения в распределительных тепловых сетях систем отопления, в том числе:</w:t>
            </w:r>
          </w:p>
        </w:tc>
        <w:tc>
          <w:tcPr>
            <w:tcW w:w="746" w:type="pct"/>
            <w:shd w:val="clear" w:color="auto" w:fill="auto"/>
            <w:noWrap/>
            <w:vAlign w:val="bottom"/>
            <w:hideMark/>
          </w:tcPr>
          <w:p w14:paraId="30EF8915" w14:textId="77777777" w:rsidR="002C7DC5" w:rsidRPr="00C20DAF" w:rsidRDefault="002C7DC5" w:rsidP="002C7DC5">
            <w:pPr>
              <w:rPr>
                <w:color w:val="000000"/>
              </w:rPr>
            </w:pPr>
            <w:r w:rsidRPr="00C20DAF">
              <w:rPr>
                <w:color w:val="000000"/>
              </w:rPr>
              <w:t>1/км/год</w:t>
            </w:r>
          </w:p>
        </w:tc>
        <w:tc>
          <w:tcPr>
            <w:tcW w:w="394" w:type="pct"/>
            <w:tcBorders>
              <w:top w:val="single" w:sz="4" w:space="0" w:color="auto"/>
              <w:left w:val="nil"/>
              <w:bottom w:val="single" w:sz="4" w:space="0" w:color="auto"/>
              <w:right w:val="single" w:sz="4" w:space="0" w:color="auto"/>
            </w:tcBorders>
            <w:shd w:val="clear" w:color="auto" w:fill="auto"/>
            <w:vAlign w:val="bottom"/>
          </w:tcPr>
          <w:p w14:paraId="706ABD92"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49F78D2A"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38EF594D"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5141BF08" w14:textId="77777777" w:rsidR="002C7DC5" w:rsidRPr="00C20DAF" w:rsidRDefault="002C7DC5" w:rsidP="002C7DC5">
            <w:pPr>
              <w:rPr>
                <w:color w:val="000000"/>
              </w:rPr>
            </w:pPr>
            <w:r w:rsidRPr="006A66C3">
              <w:rPr>
                <w:color w:val="000000"/>
              </w:rPr>
              <w:t>0.00</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A6A80" w14:textId="77777777" w:rsidR="002C7DC5" w:rsidRPr="00C20DAF" w:rsidRDefault="002C7DC5" w:rsidP="002C7DC5">
            <w:pPr>
              <w:rPr>
                <w:color w:val="000000"/>
              </w:rPr>
            </w:pPr>
            <w:r w:rsidRPr="006A66C3">
              <w:rPr>
                <w:color w:val="000000"/>
              </w:rPr>
              <w:t>0.00</w:t>
            </w:r>
          </w:p>
        </w:tc>
      </w:tr>
      <w:tr w:rsidR="002C7DC5" w:rsidRPr="00C20DAF" w14:paraId="7F9B16BE" w14:textId="77777777" w:rsidTr="0081183A">
        <w:trPr>
          <w:trHeight w:val="20"/>
        </w:trPr>
        <w:tc>
          <w:tcPr>
            <w:tcW w:w="323" w:type="pct"/>
            <w:shd w:val="clear" w:color="auto" w:fill="auto"/>
            <w:noWrap/>
            <w:hideMark/>
          </w:tcPr>
          <w:p w14:paraId="6A06587D" w14:textId="77777777" w:rsidR="002C7DC5" w:rsidRPr="00C20DAF" w:rsidRDefault="002C7DC5" w:rsidP="002C7DC5">
            <w:pPr>
              <w:rPr>
                <w:color w:val="000000"/>
              </w:rPr>
            </w:pPr>
            <w:r w:rsidRPr="00C20DAF">
              <w:rPr>
                <w:color w:val="000000"/>
              </w:rPr>
              <w:t>2.1.</w:t>
            </w:r>
          </w:p>
        </w:tc>
        <w:tc>
          <w:tcPr>
            <w:tcW w:w="1724" w:type="pct"/>
            <w:shd w:val="clear" w:color="auto" w:fill="auto"/>
            <w:hideMark/>
          </w:tcPr>
          <w:p w14:paraId="107DB424" w14:textId="77777777" w:rsidR="002C7DC5" w:rsidRPr="00C20DAF" w:rsidRDefault="002C7DC5" w:rsidP="002C7DC5">
            <w:pPr>
              <w:rPr>
                <w:color w:val="000000"/>
              </w:rPr>
            </w:pPr>
            <w:r w:rsidRPr="00C20DAF">
              <w:rPr>
                <w:color w:val="000000"/>
              </w:rPr>
              <w:t>в отопительный период</w:t>
            </w:r>
          </w:p>
        </w:tc>
        <w:tc>
          <w:tcPr>
            <w:tcW w:w="746" w:type="pct"/>
            <w:shd w:val="clear" w:color="auto" w:fill="auto"/>
            <w:noWrap/>
            <w:vAlign w:val="bottom"/>
            <w:hideMark/>
          </w:tcPr>
          <w:p w14:paraId="41747ECD" w14:textId="77777777" w:rsidR="002C7DC5" w:rsidRPr="00C20DAF" w:rsidRDefault="002C7DC5" w:rsidP="002C7DC5">
            <w:pPr>
              <w:rPr>
                <w:color w:val="000000"/>
              </w:rPr>
            </w:pPr>
            <w:r w:rsidRPr="00C20DAF">
              <w:rPr>
                <w:color w:val="000000"/>
              </w:rPr>
              <w:t>1/км/оп</w:t>
            </w:r>
          </w:p>
        </w:tc>
        <w:tc>
          <w:tcPr>
            <w:tcW w:w="394" w:type="pct"/>
            <w:tcBorders>
              <w:top w:val="single" w:sz="4" w:space="0" w:color="auto"/>
              <w:left w:val="nil"/>
              <w:bottom w:val="single" w:sz="4" w:space="0" w:color="auto"/>
              <w:right w:val="single" w:sz="4" w:space="0" w:color="auto"/>
            </w:tcBorders>
            <w:shd w:val="clear" w:color="auto" w:fill="auto"/>
            <w:vAlign w:val="bottom"/>
          </w:tcPr>
          <w:p w14:paraId="2D316161"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5A719716"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52BE0075"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5E245DB2" w14:textId="77777777" w:rsidR="002C7DC5" w:rsidRPr="00C20DAF" w:rsidRDefault="002C7DC5" w:rsidP="002C7DC5">
            <w:pPr>
              <w:rPr>
                <w:color w:val="000000"/>
              </w:rPr>
            </w:pPr>
            <w:r w:rsidRPr="006A66C3">
              <w:rPr>
                <w:color w:val="000000"/>
              </w:rPr>
              <w:t>0.00</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2B63A9" w14:textId="77777777" w:rsidR="002C7DC5" w:rsidRPr="00C20DAF" w:rsidRDefault="002C7DC5" w:rsidP="002C7DC5">
            <w:pPr>
              <w:rPr>
                <w:color w:val="000000"/>
              </w:rPr>
            </w:pPr>
            <w:r w:rsidRPr="006A66C3">
              <w:rPr>
                <w:color w:val="000000"/>
              </w:rPr>
              <w:t>0.00</w:t>
            </w:r>
          </w:p>
        </w:tc>
      </w:tr>
      <w:tr w:rsidR="002C7DC5" w:rsidRPr="00C20DAF" w14:paraId="0C9EFA67" w14:textId="77777777" w:rsidTr="0081183A">
        <w:trPr>
          <w:trHeight w:val="20"/>
        </w:trPr>
        <w:tc>
          <w:tcPr>
            <w:tcW w:w="323" w:type="pct"/>
            <w:shd w:val="clear" w:color="auto" w:fill="auto"/>
            <w:noWrap/>
            <w:hideMark/>
          </w:tcPr>
          <w:p w14:paraId="7BC47ABE" w14:textId="77777777" w:rsidR="002C7DC5" w:rsidRPr="00C20DAF" w:rsidRDefault="002C7DC5" w:rsidP="002C7DC5">
            <w:pPr>
              <w:rPr>
                <w:color w:val="000000"/>
              </w:rPr>
            </w:pPr>
            <w:r w:rsidRPr="00C20DAF">
              <w:rPr>
                <w:color w:val="000000"/>
              </w:rPr>
              <w:t>2.2.</w:t>
            </w:r>
          </w:p>
        </w:tc>
        <w:tc>
          <w:tcPr>
            <w:tcW w:w="1724" w:type="pct"/>
            <w:shd w:val="clear" w:color="auto" w:fill="auto"/>
            <w:hideMark/>
          </w:tcPr>
          <w:p w14:paraId="3BA5D7D0" w14:textId="77777777" w:rsidR="002C7DC5" w:rsidRPr="00C20DAF" w:rsidRDefault="002C7DC5" w:rsidP="002C7DC5">
            <w:pPr>
              <w:rPr>
                <w:color w:val="000000"/>
              </w:rPr>
            </w:pPr>
            <w:r w:rsidRPr="00C20DAF">
              <w:rPr>
                <w:color w:val="000000"/>
              </w:rPr>
              <w:t>в период испытаний на плотность и прочность</w:t>
            </w:r>
          </w:p>
        </w:tc>
        <w:tc>
          <w:tcPr>
            <w:tcW w:w="746" w:type="pct"/>
            <w:shd w:val="clear" w:color="auto" w:fill="auto"/>
            <w:noWrap/>
            <w:vAlign w:val="bottom"/>
            <w:hideMark/>
          </w:tcPr>
          <w:p w14:paraId="64552C17" w14:textId="77777777" w:rsidR="002C7DC5" w:rsidRPr="00C20DAF" w:rsidRDefault="002C7DC5" w:rsidP="002C7DC5">
            <w:pPr>
              <w:rPr>
                <w:color w:val="000000"/>
              </w:rPr>
            </w:pPr>
            <w:r w:rsidRPr="00C20DAF">
              <w:rPr>
                <w:color w:val="000000"/>
              </w:rPr>
              <w:t>1/км/год</w:t>
            </w:r>
          </w:p>
        </w:tc>
        <w:tc>
          <w:tcPr>
            <w:tcW w:w="394" w:type="pct"/>
            <w:tcBorders>
              <w:top w:val="single" w:sz="4" w:space="0" w:color="auto"/>
              <w:left w:val="nil"/>
              <w:bottom w:val="single" w:sz="4" w:space="0" w:color="auto"/>
              <w:right w:val="single" w:sz="4" w:space="0" w:color="auto"/>
            </w:tcBorders>
            <w:shd w:val="clear" w:color="auto" w:fill="auto"/>
            <w:vAlign w:val="bottom"/>
          </w:tcPr>
          <w:p w14:paraId="32894CEB"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58588FB0"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588D353E" w14:textId="77777777" w:rsidR="002C7DC5" w:rsidRPr="00C20DAF" w:rsidRDefault="002C7DC5" w:rsidP="002C7DC5">
            <w:pPr>
              <w:rPr>
                <w:color w:val="000000"/>
              </w:rPr>
            </w:pPr>
            <w:r w:rsidRPr="006A66C3">
              <w:rPr>
                <w:color w:val="000000"/>
              </w:rPr>
              <w:t>0.00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bottom"/>
          </w:tcPr>
          <w:p w14:paraId="3C40715A" w14:textId="77777777" w:rsidR="002C7DC5" w:rsidRPr="00C20DAF" w:rsidRDefault="002C7DC5" w:rsidP="002C7DC5">
            <w:pPr>
              <w:rPr>
                <w:color w:val="000000"/>
              </w:rPr>
            </w:pPr>
            <w:r w:rsidRPr="006A66C3">
              <w:rPr>
                <w:color w:val="000000"/>
              </w:rPr>
              <w:t>0.00</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95DC5" w14:textId="77777777" w:rsidR="002C7DC5" w:rsidRPr="00C20DAF" w:rsidRDefault="002C7DC5" w:rsidP="002C7DC5">
            <w:pPr>
              <w:rPr>
                <w:color w:val="000000"/>
              </w:rPr>
            </w:pPr>
            <w:r w:rsidRPr="006A66C3">
              <w:rPr>
                <w:color w:val="000000"/>
              </w:rPr>
              <w:t>0.00</w:t>
            </w:r>
          </w:p>
        </w:tc>
      </w:tr>
      <w:tr w:rsidR="002C7DC5" w:rsidRPr="00C20DAF" w14:paraId="19EAE95F" w14:textId="77777777" w:rsidTr="0081183A">
        <w:trPr>
          <w:trHeight w:val="20"/>
        </w:trPr>
        <w:tc>
          <w:tcPr>
            <w:tcW w:w="323" w:type="pct"/>
            <w:shd w:val="clear" w:color="auto" w:fill="auto"/>
            <w:noWrap/>
            <w:hideMark/>
          </w:tcPr>
          <w:p w14:paraId="49F8FEDC" w14:textId="77777777" w:rsidR="002C7DC5" w:rsidRPr="00C20DAF" w:rsidRDefault="002C7DC5" w:rsidP="002C7DC5">
            <w:pPr>
              <w:rPr>
                <w:color w:val="000000"/>
              </w:rPr>
            </w:pPr>
            <w:r w:rsidRPr="00C20DAF">
              <w:rPr>
                <w:color w:val="000000"/>
              </w:rPr>
              <w:t>3</w:t>
            </w:r>
          </w:p>
        </w:tc>
        <w:tc>
          <w:tcPr>
            <w:tcW w:w="1724" w:type="pct"/>
            <w:shd w:val="clear" w:color="auto" w:fill="auto"/>
            <w:hideMark/>
          </w:tcPr>
          <w:p w14:paraId="705615A9" w14:textId="77777777" w:rsidR="002C7DC5" w:rsidRPr="00C20DAF" w:rsidRDefault="002C7DC5" w:rsidP="002C7DC5">
            <w:pPr>
              <w:rPr>
                <w:color w:val="000000"/>
              </w:rPr>
            </w:pPr>
            <w:r w:rsidRPr="00C20DAF">
              <w:rPr>
                <w:color w:val="000000"/>
              </w:rPr>
              <w:t>Повреждения в сетях горячего водоснабжения (в случае их наличия)</w:t>
            </w:r>
          </w:p>
        </w:tc>
        <w:tc>
          <w:tcPr>
            <w:tcW w:w="746" w:type="pct"/>
            <w:shd w:val="clear" w:color="auto" w:fill="auto"/>
            <w:noWrap/>
            <w:vAlign w:val="bottom"/>
            <w:hideMark/>
          </w:tcPr>
          <w:p w14:paraId="3189E922" w14:textId="77777777" w:rsidR="002C7DC5" w:rsidRPr="00C20DAF" w:rsidRDefault="002C7DC5" w:rsidP="002C7DC5">
            <w:pPr>
              <w:rPr>
                <w:color w:val="000000"/>
              </w:rPr>
            </w:pPr>
            <w:r w:rsidRPr="00C20DAF">
              <w:rPr>
                <w:color w:val="000000"/>
              </w:rPr>
              <w:t>1/км/год</w:t>
            </w:r>
          </w:p>
        </w:tc>
        <w:tc>
          <w:tcPr>
            <w:tcW w:w="394" w:type="pct"/>
            <w:vAlign w:val="bottom"/>
          </w:tcPr>
          <w:p w14:paraId="12C19732" w14:textId="77777777" w:rsidR="002C7DC5" w:rsidRPr="00C20DAF" w:rsidRDefault="002C7DC5" w:rsidP="002C7DC5">
            <w:pPr>
              <w:rPr>
                <w:color w:val="000000"/>
              </w:rPr>
            </w:pPr>
            <w:r w:rsidRPr="006A66C3">
              <w:rPr>
                <w:color w:val="000000"/>
              </w:rPr>
              <w:t>0.00</w:t>
            </w:r>
          </w:p>
        </w:tc>
        <w:tc>
          <w:tcPr>
            <w:tcW w:w="394" w:type="pct"/>
            <w:vAlign w:val="bottom"/>
          </w:tcPr>
          <w:p w14:paraId="27D20479" w14:textId="77777777" w:rsidR="002C7DC5" w:rsidRPr="00C20DAF" w:rsidRDefault="002C7DC5" w:rsidP="002C7DC5">
            <w:pPr>
              <w:rPr>
                <w:color w:val="000000"/>
              </w:rPr>
            </w:pPr>
            <w:r w:rsidRPr="006A66C3">
              <w:rPr>
                <w:color w:val="000000"/>
              </w:rPr>
              <w:t>0.00</w:t>
            </w:r>
          </w:p>
        </w:tc>
        <w:tc>
          <w:tcPr>
            <w:tcW w:w="394" w:type="pct"/>
            <w:vAlign w:val="bottom"/>
          </w:tcPr>
          <w:p w14:paraId="3F026F59" w14:textId="77777777" w:rsidR="002C7DC5" w:rsidRPr="00C20DAF" w:rsidRDefault="002C7DC5" w:rsidP="002C7DC5">
            <w:pPr>
              <w:rPr>
                <w:color w:val="000000"/>
              </w:rPr>
            </w:pPr>
            <w:r w:rsidRPr="006A66C3">
              <w:rPr>
                <w:color w:val="000000"/>
              </w:rPr>
              <w:t>0.00</w:t>
            </w:r>
          </w:p>
        </w:tc>
        <w:tc>
          <w:tcPr>
            <w:tcW w:w="394" w:type="pct"/>
            <w:vAlign w:val="bottom"/>
          </w:tcPr>
          <w:p w14:paraId="5B76778E"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6AD574B3" w14:textId="77777777" w:rsidR="002C7DC5" w:rsidRPr="00C20DAF" w:rsidRDefault="002C7DC5" w:rsidP="002C7DC5">
            <w:pPr>
              <w:rPr>
                <w:color w:val="000000"/>
              </w:rPr>
            </w:pPr>
            <w:r w:rsidRPr="006A66C3">
              <w:rPr>
                <w:color w:val="000000"/>
              </w:rPr>
              <w:t>0.00</w:t>
            </w:r>
          </w:p>
        </w:tc>
      </w:tr>
      <w:tr w:rsidR="002C7DC5" w:rsidRPr="00C20DAF" w14:paraId="4E501C21" w14:textId="77777777" w:rsidTr="0081183A">
        <w:trPr>
          <w:trHeight w:val="20"/>
        </w:trPr>
        <w:tc>
          <w:tcPr>
            <w:tcW w:w="323" w:type="pct"/>
            <w:shd w:val="clear" w:color="auto" w:fill="auto"/>
            <w:noWrap/>
            <w:hideMark/>
          </w:tcPr>
          <w:p w14:paraId="64079C2E" w14:textId="77777777" w:rsidR="002C7DC5" w:rsidRPr="00C20DAF" w:rsidRDefault="002C7DC5" w:rsidP="002C7DC5">
            <w:pPr>
              <w:rPr>
                <w:color w:val="000000"/>
              </w:rPr>
            </w:pPr>
            <w:r w:rsidRPr="00C20DAF">
              <w:rPr>
                <w:color w:val="000000"/>
              </w:rPr>
              <w:t>4</w:t>
            </w:r>
          </w:p>
        </w:tc>
        <w:tc>
          <w:tcPr>
            <w:tcW w:w="1724" w:type="pct"/>
            <w:shd w:val="clear" w:color="auto" w:fill="auto"/>
            <w:hideMark/>
          </w:tcPr>
          <w:p w14:paraId="12FF732B" w14:textId="77777777" w:rsidR="002C7DC5" w:rsidRPr="00C20DAF" w:rsidRDefault="002C7DC5" w:rsidP="002C7DC5">
            <w:pPr>
              <w:rPr>
                <w:color w:val="000000"/>
              </w:rPr>
            </w:pPr>
            <w:r w:rsidRPr="00C20DAF">
              <w:rPr>
                <w:color w:val="000000"/>
              </w:rPr>
              <w:t>Всего повреждения в тепловых сетях</w:t>
            </w:r>
          </w:p>
        </w:tc>
        <w:tc>
          <w:tcPr>
            <w:tcW w:w="746" w:type="pct"/>
            <w:shd w:val="clear" w:color="auto" w:fill="auto"/>
            <w:noWrap/>
            <w:vAlign w:val="bottom"/>
            <w:hideMark/>
          </w:tcPr>
          <w:p w14:paraId="6CF20605" w14:textId="77777777" w:rsidR="002C7DC5" w:rsidRPr="00C20DAF" w:rsidRDefault="002C7DC5" w:rsidP="002C7DC5">
            <w:pPr>
              <w:rPr>
                <w:color w:val="000000"/>
              </w:rPr>
            </w:pPr>
            <w:r w:rsidRPr="00C20DAF">
              <w:rPr>
                <w:color w:val="000000"/>
              </w:rPr>
              <w:t>1/км/год</w:t>
            </w:r>
          </w:p>
        </w:tc>
        <w:tc>
          <w:tcPr>
            <w:tcW w:w="394" w:type="pct"/>
            <w:vAlign w:val="bottom"/>
          </w:tcPr>
          <w:p w14:paraId="1BDDE002" w14:textId="77777777" w:rsidR="002C7DC5" w:rsidRPr="00C20DAF" w:rsidRDefault="002C7DC5" w:rsidP="002C7DC5">
            <w:pPr>
              <w:rPr>
                <w:color w:val="000000"/>
              </w:rPr>
            </w:pPr>
            <w:r w:rsidRPr="006A66C3">
              <w:rPr>
                <w:color w:val="000000"/>
              </w:rPr>
              <w:t>0.00</w:t>
            </w:r>
          </w:p>
        </w:tc>
        <w:tc>
          <w:tcPr>
            <w:tcW w:w="394" w:type="pct"/>
            <w:vAlign w:val="bottom"/>
          </w:tcPr>
          <w:p w14:paraId="29E77FAD" w14:textId="77777777" w:rsidR="002C7DC5" w:rsidRPr="00C20DAF" w:rsidRDefault="002C7DC5" w:rsidP="002C7DC5">
            <w:pPr>
              <w:rPr>
                <w:color w:val="000000"/>
              </w:rPr>
            </w:pPr>
            <w:r w:rsidRPr="006A66C3">
              <w:rPr>
                <w:color w:val="000000"/>
              </w:rPr>
              <w:t>0.00</w:t>
            </w:r>
          </w:p>
        </w:tc>
        <w:tc>
          <w:tcPr>
            <w:tcW w:w="394" w:type="pct"/>
            <w:vAlign w:val="bottom"/>
          </w:tcPr>
          <w:p w14:paraId="3119C63F" w14:textId="77777777" w:rsidR="002C7DC5" w:rsidRPr="00C20DAF" w:rsidRDefault="002C7DC5" w:rsidP="002C7DC5">
            <w:pPr>
              <w:rPr>
                <w:color w:val="000000"/>
              </w:rPr>
            </w:pPr>
            <w:r w:rsidRPr="006A66C3">
              <w:rPr>
                <w:color w:val="000000"/>
              </w:rPr>
              <w:t>0.00</w:t>
            </w:r>
          </w:p>
        </w:tc>
        <w:tc>
          <w:tcPr>
            <w:tcW w:w="394" w:type="pct"/>
            <w:vAlign w:val="bottom"/>
          </w:tcPr>
          <w:p w14:paraId="44D733C8"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0EEA51C8" w14:textId="77777777" w:rsidR="002C7DC5" w:rsidRPr="00C20DAF" w:rsidRDefault="002C7DC5" w:rsidP="002C7DC5">
            <w:pPr>
              <w:rPr>
                <w:color w:val="000000"/>
              </w:rPr>
            </w:pPr>
            <w:r w:rsidRPr="006A66C3">
              <w:rPr>
                <w:color w:val="000000"/>
              </w:rPr>
              <w:t>0.00</w:t>
            </w:r>
          </w:p>
        </w:tc>
      </w:tr>
      <w:tr w:rsidR="00FF0ADE" w:rsidRPr="00C20DAF" w14:paraId="1AA4EE33" w14:textId="77777777" w:rsidTr="002C7DC5">
        <w:trPr>
          <w:trHeight w:val="20"/>
        </w:trPr>
        <w:tc>
          <w:tcPr>
            <w:tcW w:w="5000" w:type="pct"/>
            <w:gridSpan w:val="8"/>
          </w:tcPr>
          <w:p w14:paraId="7253F9D9" w14:textId="0B0B2EDB" w:rsidR="00FF0ADE" w:rsidRPr="00C20DAF" w:rsidRDefault="0071107B" w:rsidP="002C7DC5">
            <w:pPr>
              <w:rPr>
                <w:color w:val="000000"/>
              </w:rPr>
            </w:pPr>
            <w:r>
              <w:rPr>
                <w:color w:val="000000"/>
              </w:rPr>
              <w:t>Котельная, ул. Лермонтова, 66</w:t>
            </w:r>
          </w:p>
        </w:tc>
      </w:tr>
      <w:tr w:rsidR="002C7DC5" w:rsidRPr="00C20DAF" w14:paraId="61F975C0" w14:textId="77777777" w:rsidTr="0081183A">
        <w:trPr>
          <w:trHeight w:val="20"/>
        </w:trPr>
        <w:tc>
          <w:tcPr>
            <w:tcW w:w="323" w:type="pct"/>
            <w:shd w:val="clear" w:color="auto" w:fill="auto"/>
            <w:noWrap/>
            <w:hideMark/>
          </w:tcPr>
          <w:p w14:paraId="4452D173" w14:textId="77777777" w:rsidR="002C7DC5" w:rsidRPr="00C20DAF" w:rsidRDefault="002C7DC5" w:rsidP="002C7DC5">
            <w:pPr>
              <w:rPr>
                <w:color w:val="000000"/>
              </w:rPr>
            </w:pPr>
            <w:r w:rsidRPr="00C20DAF">
              <w:rPr>
                <w:color w:val="000000"/>
              </w:rPr>
              <w:t>1</w:t>
            </w:r>
          </w:p>
        </w:tc>
        <w:tc>
          <w:tcPr>
            <w:tcW w:w="1724" w:type="pct"/>
            <w:shd w:val="clear" w:color="auto" w:fill="auto"/>
            <w:hideMark/>
          </w:tcPr>
          <w:p w14:paraId="383A0816" w14:textId="77777777" w:rsidR="002C7DC5" w:rsidRPr="00C20DAF" w:rsidRDefault="002C7DC5" w:rsidP="002C7DC5">
            <w:pPr>
              <w:rPr>
                <w:color w:val="000000"/>
              </w:rPr>
            </w:pPr>
            <w:r w:rsidRPr="00C20DAF">
              <w:rPr>
                <w:color w:val="000000"/>
              </w:rPr>
              <w:t>Повреждения в магистральных тепловых сетях, в том числе:</w:t>
            </w:r>
          </w:p>
        </w:tc>
        <w:tc>
          <w:tcPr>
            <w:tcW w:w="746" w:type="pct"/>
            <w:shd w:val="clear" w:color="auto" w:fill="auto"/>
            <w:noWrap/>
            <w:vAlign w:val="bottom"/>
            <w:hideMark/>
          </w:tcPr>
          <w:p w14:paraId="25550FA2" w14:textId="77777777" w:rsidR="002C7DC5" w:rsidRPr="00C20DAF" w:rsidRDefault="002C7DC5" w:rsidP="002C7DC5">
            <w:pPr>
              <w:rPr>
                <w:color w:val="000000"/>
              </w:rPr>
            </w:pPr>
            <w:r w:rsidRPr="00C20DAF">
              <w:rPr>
                <w:color w:val="000000"/>
              </w:rPr>
              <w:t>1/км/год</w:t>
            </w:r>
          </w:p>
        </w:tc>
        <w:tc>
          <w:tcPr>
            <w:tcW w:w="394" w:type="pct"/>
            <w:vAlign w:val="bottom"/>
          </w:tcPr>
          <w:p w14:paraId="4B4572F2" w14:textId="77777777" w:rsidR="002C7DC5" w:rsidRPr="00C20DAF" w:rsidRDefault="002C7DC5" w:rsidP="002C7DC5">
            <w:pPr>
              <w:rPr>
                <w:color w:val="000000"/>
              </w:rPr>
            </w:pPr>
            <w:r w:rsidRPr="006A66C3">
              <w:rPr>
                <w:color w:val="000000"/>
              </w:rPr>
              <w:t>0.00</w:t>
            </w:r>
          </w:p>
        </w:tc>
        <w:tc>
          <w:tcPr>
            <w:tcW w:w="394" w:type="pct"/>
            <w:vAlign w:val="bottom"/>
          </w:tcPr>
          <w:p w14:paraId="4257977D" w14:textId="77777777" w:rsidR="002C7DC5" w:rsidRPr="00C20DAF" w:rsidRDefault="002C7DC5" w:rsidP="002C7DC5">
            <w:pPr>
              <w:rPr>
                <w:color w:val="000000"/>
              </w:rPr>
            </w:pPr>
            <w:r w:rsidRPr="006A66C3">
              <w:rPr>
                <w:color w:val="000000"/>
              </w:rPr>
              <w:t>0.00</w:t>
            </w:r>
          </w:p>
        </w:tc>
        <w:tc>
          <w:tcPr>
            <w:tcW w:w="394" w:type="pct"/>
            <w:vAlign w:val="bottom"/>
          </w:tcPr>
          <w:p w14:paraId="355B6DA1" w14:textId="77777777" w:rsidR="002C7DC5" w:rsidRPr="00C20DAF" w:rsidRDefault="002C7DC5" w:rsidP="002C7DC5">
            <w:pPr>
              <w:rPr>
                <w:color w:val="000000"/>
              </w:rPr>
            </w:pPr>
            <w:r w:rsidRPr="006A66C3">
              <w:rPr>
                <w:color w:val="000000"/>
              </w:rPr>
              <w:t>0.00</w:t>
            </w:r>
          </w:p>
        </w:tc>
        <w:tc>
          <w:tcPr>
            <w:tcW w:w="394" w:type="pct"/>
            <w:vAlign w:val="bottom"/>
          </w:tcPr>
          <w:p w14:paraId="0F897D74"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289E74F4" w14:textId="77777777" w:rsidR="002C7DC5" w:rsidRPr="00C20DAF" w:rsidRDefault="002C7DC5" w:rsidP="002C7DC5">
            <w:pPr>
              <w:rPr>
                <w:color w:val="000000"/>
              </w:rPr>
            </w:pPr>
            <w:r w:rsidRPr="006A66C3">
              <w:rPr>
                <w:color w:val="000000"/>
              </w:rPr>
              <w:t>0.00</w:t>
            </w:r>
          </w:p>
        </w:tc>
      </w:tr>
      <w:tr w:rsidR="002C7DC5" w:rsidRPr="00C20DAF" w14:paraId="56C559D9" w14:textId="77777777" w:rsidTr="0081183A">
        <w:trPr>
          <w:trHeight w:val="20"/>
        </w:trPr>
        <w:tc>
          <w:tcPr>
            <w:tcW w:w="323" w:type="pct"/>
            <w:shd w:val="clear" w:color="auto" w:fill="auto"/>
            <w:noWrap/>
            <w:hideMark/>
          </w:tcPr>
          <w:p w14:paraId="3A274109" w14:textId="77777777" w:rsidR="002C7DC5" w:rsidRPr="00C20DAF" w:rsidRDefault="002C7DC5" w:rsidP="002C7DC5">
            <w:pPr>
              <w:rPr>
                <w:color w:val="000000"/>
              </w:rPr>
            </w:pPr>
            <w:r w:rsidRPr="00C20DAF">
              <w:rPr>
                <w:color w:val="000000"/>
              </w:rPr>
              <w:t>1.1.</w:t>
            </w:r>
          </w:p>
        </w:tc>
        <w:tc>
          <w:tcPr>
            <w:tcW w:w="1724" w:type="pct"/>
            <w:shd w:val="clear" w:color="auto" w:fill="auto"/>
            <w:hideMark/>
          </w:tcPr>
          <w:p w14:paraId="0EF6BA88" w14:textId="77777777" w:rsidR="002C7DC5" w:rsidRPr="00C20DAF" w:rsidRDefault="002C7DC5" w:rsidP="002C7DC5">
            <w:pPr>
              <w:rPr>
                <w:color w:val="000000"/>
              </w:rPr>
            </w:pPr>
            <w:r w:rsidRPr="00C20DAF">
              <w:rPr>
                <w:color w:val="000000"/>
              </w:rPr>
              <w:t>в отопительный период</w:t>
            </w:r>
          </w:p>
        </w:tc>
        <w:tc>
          <w:tcPr>
            <w:tcW w:w="746" w:type="pct"/>
            <w:shd w:val="clear" w:color="auto" w:fill="auto"/>
            <w:noWrap/>
            <w:vAlign w:val="bottom"/>
            <w:hideMark/>
          </w:tcPr>
          <w:p w14:paraId="2A5EB917" w14:textId="77777777" w:rsidR="002C7DC5" w:rsidRPr="00C20DAF" w:rsidRDefault="002C7DC5" w:rsidP="002C7DC5">
            <w:pPr>
              <w:rPr>
                <w:color w:val="000000"/>
              </w:rPr>
            </w:pPr>
            <w:r w:rsidRPr="00C20DAF">
              <w:rPr>
                <w:color w:val="000000"/>
              </w:rPr>
              <w:t>1/км/оп</w:t>
            </w:r>
          </w:p>
        </w:tc>
        <w:tc>
          <w:tcPr>
            <w:tcW w:w="394" w:type="pct"/>
            <w:vAlign w:val="bottom"/>
          </w:tcPr>
          <w:p w14:paraId="0EEF7E5A" w14:textId="77777777" w:rsidR="002C7DC5" w:rsidRPr="00C20DAF" w:rsidRDefault="002C7DC5" w:rsidP="002C7DC5">
            <w:pPr>
              <w:rPr>
                <w:color w:val="000000"/>
              </w:rPr>
            </w:pPr>
            <w:r w:rsidRPr="006A66C3">
              <w:rPr>
                <w:color w:val="000000"/>
              </w:rPr>
              <w:t>0.00</w:t>
            </w:r>
          </w:p>
        </w:tc>
        <w:tc>
          <w:tcPr>
            <w:tcW w:w="394" w:type="pct"/>
            <w:vAlign w:val="bottom"/>
          </w:tcPr>
          <w:p w14:paraId="14CEF1C1" w14:textId="77777777" w:rsidR="002C7DC5" w:rsidRPr="00C20DAF" w:rsidRDefault="002C7DC5" w:rsidP="002C7DC5">
            <w:pPr>
              <w:rPr>
                <w:color w:val="000000"/>
              </w:rPr>
            </w:pPr>
            <w:r w:rsidRPr="006A66C3">
              <w:rPr>
                <w:color w:val="000000"/>
              </w:rPr>
              <w:t>0.00</w:t>
            </w:r>
          </w:p>
        </w:tc>
        <w:tc>
          <w:tcPr>
            <w:tcW w:w="394" w:type="pct"/>
            <w:vAlign w:val="bottom"/>
          </w:tcPr>
          <w:p w14:paraId="621D2F49" w14:textId="77777777" w:rsidR="002C7DC5" w:rsidRPr="00C20DAF" w:rsidRDefault="002C7DC5" w:rsidP="002C7DC5">
            <w:pPr>
              <w:rPr>
                <w:color w:val="000000"/>
              </w:rPr>
            </w:pPr>
            <w:r w:rsidRPr="006A66C3">
              <w:rPr>
                <w:color w:val="000000"/>
              </w:rPr>
              <w:t>0.00</w:t>
            </w:r>
          </w:p>
        </w:tc>
        <w:tc>
          <w:tcPr>
            <w:tcW w:w="394" w:type="pct"/>
            <w:vAlign w:val="bottom"/>
          </w:tcPr>
          <w:p w14:paraId="14ABE9E0"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2237EE80" w14:textId="77777777" w:rsidR="002C7DC5" w:rsidRPr="00C20DAF" w:rsidRDefault="002C7DC5" w:rsidP="002C7DC5">
            <w:pPr>
              <w:rPr>
                <w:color w:val="000000"/>
              </w:rPr>
            </w:pPr>
            <w:r w:rsidRPr="006A66C3">
              <w:rPr>
                <w:color w:val="000000"/>
              </w:rPr>
              <w:t>0.00</w:t>
            </w:r>
          </w:p>
        </w:tc>
      </w:tr>
      <w:tr w:rsidR="002C7DC5" w:rsidRPr="00C20DAF" w14:paraId="6B941540" w14:textId="77777777" w:rsidTr="0081183A">
        <w:trPr>
          <w:trHeight w:val="20"/>
        </w:trPr>
        <w:tc>
          <w:tcPr>
            <w:tcW w:w="323" w:type="pct"/>
            <w:shd w:val="clear" w:color="auto" w:fill="auto"/>
            <w:noWrap/>
            <w:hideMark/>
          </w:tcPr>
          <w:p w14:paraId="6C14C042" w14:textId="77777777" w:rsidR="002C7DC5" w:rsidRPr="00C20DAF" w:rsidRDefault="002C7DC5" w:rsidP="002C7DC5">
            <w:pPr>
              <w:rPr>
                <w:color w:val="000000"/>
              </w:rPr>
            </w:pPr>
            <w:r w:rsidRPr="00C20DAF">
              <w:rPr>
                <w:color w:val="000000"/>
              </w:rPr>
              <w:t>1.2.</w:t>
            </w:r>
          </w:p>
        </w:tc>
        <w:tc>
          <w:tcPr>
            <w:tcW w:w="1724" w:type="pct"/>
            <w:shd w:val="clear" w:color="auto" w:fill="auto"/>
            <w:hideMark/>
          </w:tcPr>
          <w:p w14:paraId="7320896D" w14:textId="77777777" w:rsidR="002C7DC5" w:rsidRPr="00C20DAF" w:rsidRDefault="002C7DC5" w:rsidP="002C7DC5">
            <w:pPr>
              <w:rPr>
                <w:color w:val="000000"/>
              </w:rPr>
            </w:pPr>
            <w:r w:rsidRPr="00C20DAF">
              <w:rPr>
                <w:color w:val="000000"/>
              </w:rPr>
              <w:t>в период испытаний на плотность и прочность</w:t>
            </w:r>
          </w:p>
        </w:tc>
        <w:tc>
          <w:tcPr>
            <w:tcW w:w="746" w:type="pct"/>
            <w:shd w:val="clear" w:color="auto" w:fill="auto"/>
            <w:noWrap/>
            <w:vAlign w:val="bottom"/>
            <w:hideMark/>
          </w:tcPr>
          <w:p w14:paraId="424518B4" w14:textId="77777777" w:rsidR="002C7DC5" w:rsidRPr="00C20DAF" w:rsidRDefault="002C7DC5" w:rsidP="002C7DC5">
            <w:pPr>
              <w:rPr>
                <w:color w:val="000000"/>
              </w:rPr>
            </w:pPr>
            <w:r w:rsidRPr="00C20DAF">
              <w:rPr>
                <w:color w:val="000000"/>
              </w:rPr>
              <w:t>1/км/год</w:t>
            </w:r>
          </w:p>
        </w:tc>
        <w:tc>
          <w:tcPr>
            <w:tcW w:w="394" w:type="pct"/>
            <w:vAlign w:val="bottom"/>
          </w:tcPr>
          <w:p w14:paraId="6FD17FD7" w14:textId="77777777" w:rsidR="002C7DC5" w:rsidRPr="00C20DAF" w:rsidRDefault="002C7DC5" w:rsidP="002C7DC5">
            <w:pPr>
              <w:rPr>
                <w:color w:val="000000"/>
              </w:rPr>
            </w:pPr>
            <w:r w:rsidRPr="006A66C3">
              <w:rPr>
                <w:color w:val="000000"/>
              </w:rPr>
              <w:t>0.00</w:t>
            </w:r>
          </w:p>
        </w:tc>
        <w:tc>
          <w:tcPr>
            <w:tcW w:w="394" w:type="pct"/>
            <w:vAlign w:val="bottom"/>
          </w:tcPr>
          <w:p w14:paraId="53223BC3" w14:textId="77777777" w:rsidR="002C7DC5" w:rsidRPr="00C20DAF" w:rsidRDefault="002C7DC5" w:rsidP="002C7DC5">
            <w:pPr>
              <w:rPr>
                <w:color w:val="000000"/>
              </w:rPr>
            </w:pPr>
            <w:r w:rsidRPr="006A66C3">
              <w:rPr>
                <w:color w:val="000000"/>
              </w:rPr>
              <w:t>0.00</w:t>
            </w:r>
          </w:p>
        </w:tc>
        <w:tc>
          <w:tcPr>
            <w:tcW w:w="394" w:type="pct"/>
            <w:vAlign w:val="bottom"/>
          </w:tcPr>
          <w:p w14:paraId="635B8DF7" w14:textId="77777777" w:rsidR="002C7DC5" w:rsidRPr="00C20DAF" w:rsidRDefault="002C7DC5" w:rsidP="002C7DC5">
            <w:pPr>
              <w:rPr>
                <w:color w:val="000000"/>
              </w:rPr>
            </w:pPr>
            <w:r w:rsidRPr="006A66C3">
              <w:rPr>
                <w:color w:val="000000"/>
              </w:rPr>
              <w:t>0.00</w:t>
            </w:r>
          </w:p>
        </w:tc>
        <w:tc>
          <w:tcPr>
            <w:tcW w:w="394" w:type="pct"/>
            <w:vAlign w:val="bottom"/>
          </w:tcPr>
          <w:p w14:paraId="4A622CAC"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3358AA90" w14:textId="77777777" w:rsidR="002C7DC5" w:rsidRPr="00C20DAF" w:rsidRDefault="002C7DC5" w:rsidP="002C7DC5">
            <w:pPr>
              <w:rPr>
                <w:color w:val="000000"/>
              </w:rPr>
            </w:pPr>
            <w:r w:rsidRPr="006A66C3">
              <w:rPr>
                <w:color w:val="000000"/>
              </w:rPr>
              <w:t>0.00</w:t>
            </w:r>
          </w:p>
        </w:tc>
      </w:tr>
      <w:tr w:rsidR="002C7DC5" w:rsidRPr="00C20DAF" w14:paraId="11D1EDF9" w14:textId="77777777" w:rsidTr="0081183A">
        <w:trPr>
          <w:trHeight w:val="20"/>
        </w:trPr>
        <w:tc>
          <w:tcPr>
            <w:tcW w:w="323" w:type="pct"/>
            <w:shd w:val="clear" w:color="auto" w:fill="auto"/>
            <w:noWrap/>
            <w:hideMark/>
          </w:tcPr>
          <w:p w14:paraId="2B002845" w14:textId="77777777" w:rsidR="002C7DC5" w:rsidRPr="00C20DAF" w:rsidRDefault="002C7DC5" w:rsidP="002C7DC5">
            <w:pPr>
              <w:rPr>
                <w:color w:val="000000"/>
              </w:rPr>
            </w:pPr>
            <w:r w:rsidRPr="00C20DAF">
              <w:rPr>
                <w:color w:val="000000"/>
              </w:rPr>
              <w:t>2</w:t>
            </w:r>
          </w:p>
        </w:tc>
        <w:tc>
          <w:tcPr>
            <w:tcW w:w="1724" w:type="pct"/>
            <w:shd w:val="clear" w:color="auto" w:fill="auto"/>
            <w:hideMark/>
          </w:tcPr>
          <w:p w14:paraId="4015A7D2" w14:textId="77777777" w:rsidR="002C7DC5" w:rsidRPr="00C20DAF" w:rsidRDefault="002C7DC5" w:rsidP="002C7DC5">
            <w:pPr>
              <w:rPr>
                <w:color w:val="000000"/>
              </w:rPr>
            </w:pPr>
            <w:r w:rsidRPr="00C20DAF">
              <w:rPr>
                <w:color w:val="000000"/>
              </w:rPr>
              <w:t>Повреждения в распределительных тепловых сетях систем отопления, в том числе:</w:t>
            </w:r>
          </w:p>
        </w:tc>
        <w:tc>
          <w:tcPr>
            <w:tcW w:w="746" w:type="pct"/>
            <w:shd w:val="clear" w:color="auto" w:fill="auto"/>
            <w:noWrap/>
            <w:vAlign w:val="bottom"/>
            <w:hideMark/>
          </w:tcPr>
          <w:p w14:paraId="19D40B71" w14:textId="77777777" w:rsidR="002C7DC5" w:rsidRPr="00C20DAF" w:rsidRDefault="002C7DC5" w:rsidP="002C7DC5">
            <w:pPr>
              <w:rPr>
                <w:color w:val="000000"/>
              </w:rPr>
            </w:pPr>
            <w:r w:rsidRPr="00C20DAF">
              <w:rPr>
                <w:color w:val="000000"/>
              </w:rPr>
              <w:t>1/км/год</w:t>
            </w:r>
          </w:p>
        </w:tc>
        <w:tc>
          <w:tcPr>
            <w:tcW w:w="394" w:type="pct"/>
            <w:vAlign w:val="bottom"/>
          </w:tcPr>
          <w:p w14:paraId="76C7B3F5" w14:textId="77777777" w:rsidR="002C7DC5" w:rsidRPr="00C20DAF" w:rsidRDefault="002C7DC5" w:rsidP="002C7DC5">
            <w:pPr>
              <w:rPr>
                <w:color w:val="000000"/>
              </w:rPr>
            </w:pPr>
            <w:r w:rsidRPr="006A66C3">
              <w:rPr>
                <w:color w:val="000000"/>
              </w:rPr>
              <w:t>0.00</w:t>
            </w:r>
          </w:p>
        </w:tc>
        <w:tc>
          <w:tcPr>
            <w:tcW w:w="394" w:type="pct"/>
            <w:vAlign w:val="bottom"/>
          </w:tcPr>
          <w:p w14:paraId="664FA9E6" w14:textId="77777777" w:rsidR="002C7DC5" w:rsidRPr="00C20DAF" w:rsidRDefault="002C7DC5" w:rsidP="002C7DC5">
            <w:pPr>
              <w:rPr>
                <w:color w:val="000000"/>
              </w:rPr>
            </w:pPr>
            <w:r w:rsidRPr="006A66C3">
              <w:rPr>
                <w:color w:val="000000"/>
              </w:rPr>
              <w:t>0.00</w:t>
            </w:r>
          </w:p>
        </w:tc>
        <w:tc>
          <w:tcPr>
            <w:tcW w:w="394" w:type="pct"/>
            <w:vAlign w:val="bottom"/>
          </w:tcPr>
          <w:p w14:paraId="1935CBFA" w14:textId="77777777" w:rsidR="002C7DC5" w:rsidRPr="00C20DAF" w:rsidRDefault="002C7DC5" w:rsidP="002C7DC5">
            <w:pPr>
              <w:rPr>
                <w:color w:val="000000"/>
              </w:rPr>
            </w:pPr>
            <w:r w:rsidRPr="006A66C3">
              <w:rPr>
                <w:color w:val="000000"/>
              </w:rPr>
              <w:t>0.00</w:t>
            </w:r>
          </w:p>
        </w:tc>
        <w:tc>
          <w:tcPr>
            <w:tcW w:w="394" w:type="pct"/>
            <w:vAlign w:val="bottom"/>
          </w:tcPr>
          <w:p w14:paraId="3FDEED1E"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663B73AF" w14:textId="77777777" w:rsidR="002C7DC5" w:rsidRPr="00C20DAF" w:rsidRDefault="002C7DC5" w:rsidP="002C7DC5">
            <w:pPr>
              <w:rPr>
                <w:color w:val="000000"/>
              </w:rPr>
            </w:pPr>
            <w:r w:rsidRPr="006A66C3">
              <w:rPr>
                <w:color w:val="000000"/>
              </w:rPr>
              <w:t>0.00</w:t>
            </w:r>
          </w:p>
        </w:tc>
      </w:tr>
      <w:tr w:rsidR="002C7DC5" w:rsidRPr="00C20DAF" w14:paraId="566A6284" w14:textId="77777777" w:rsidTr="0081183A">
        <w:trPr>
          <w:trHeight w:val="20"/>
        </w:trPr>
        <w:tc>
          <w:tcPr>
            <w:tcW w:w="323" w:type="pct"/>
            <w:shd w:val="clear" w:color="auto" w:fill="auto"/>
            <w:noWrap/>
            <w:hideMark/>
          </w:tcPr>
          <w:p w14:paraId="3DA3246D" w14:textId="77777777" w:rsidR="002C7DC5" w:rsidRPr="00C20DAF" w:rsidRDefault="002C7DC5" w:rsidP="002C7DC5">
            <w:pPr>
              <w:rPr>
                <w:color w:val="000000"/>
              </w:rPr>
            </w:pPr>
            <w:r w:rsidRPr="00C20DAF">
              <w:rPr>
                <w:color w:val="000000"/>
              </w:rPr>
              <w:t>2.1.</w:t>
            </w:r>
          </w:p>
        </w:tc>
        <w:tc>
          <w:tcPr>
            <w:tcW w:w="1724" w:type="pct"/>
            <w:shd w:val="clear" w:color="auto" w:fill="auto"/>
            <w:hideMark/>
          </w:tcPr>
          <w:p w14:paraId="36B94190" w14:textId="77777777" w:rsidR="002C7DC5" w:rsidRPr="00C20DAF" w:rsidRDefault="002C7DC5" w:rsidP="002C7DC5">
            <w:pPr>
              <w:rPr>
                <w:color w:val="000000"/>
              </w:rPr>
            </w:pPr>
            <w:r w:rsidRPr="00C20DAF">
              <w:rPr>
                <w:color w:val="000000"/>
              </w:rPr>
              <w:t>в отопительный период</w:t>
            </w:r>
          </w:p>
        </w:tc>
        <w:tc>
          <w:tcPr>
            <w:tcW w:w="746" w:type="pct"/>
            <w:shd w:val="clear" w:color="auto" w:fill="auto"/>
            <w:noWrap/>
            <w:vAlign w:val="bottom"/>
            <w:hideMark/>
          </w:tcPr>
          <w:p w14:paraId="7C151497" w14:textId="77777777" w:rsidR="002C7DC5" w:rsidRPr="00C20DAF" w:rsidRDefault="002C7DC5" w:rsidP="002C7DC5">
            <w:pPr>
              <w:rPr>
                <w:color w:val="000000"/>
              </w:rPr>
            </w:pPr>
            <w:r w:rsidRPr="00C20DAF">
              <w:rPr>
                <w:color w:val="000000"/>
              </w:rPr>
              <w:t>1/км/оп</w:t>
            </w:r>
          </w:p>
        </w:tc>
        <w:tc>
          <w:tcPr>
            <w:tcW w:w="394" w:type="pct"/>
            <w:vAlign w:val="bottom"/>
          </w:tcPr>
          <w:p w14:paraId="4FC3D88B" w14:textId="77777777" w:rsidR="002C7DC5" w:rsidRPr="00C20DAF" w:rsidRDefault="002C7DC5" w:rsidP="002C7DC5">
            <w:pPr>
              <w:rPr>
                <w:color w:val="000000"/>
              </w:rPr>
            </w:pPr>
            <w:r w:rsidRPr="006A66C3">
              <w:rPr>
                <w:color w:val="000000"/>
              </w:rPr>
              <w:t>0.00</w:t>
            </w:r>
          </w:p>
        </w:tc>
        <w:tc>
          <w:tcPr>
            <w:tcW w:w="394" w:type="pct"/>
            <w:vAlign w:val="bottom"/>
          </w:tcPr>
          <w:p w14:paraId="275737B8" w14:textId="77777777" w:rsidR="002C7DC5" w:rsidRPr="00C20DAF" w:rsidRDefault="002C7DC5" w:rsidP="002C7DC5">
            <w:pPr>
              <w:rPr>
                <w:color w:val="000000"/>
              </w:rPr>
            </w:pPr>
            <w:r w:rsidRPr="006A66C3">
              <w:rPr>
                <w:color w:val="000000"/>
              </w:rPr>
              <w:t>0.00</w:t>
            </w:r>
          </w:p>
        </w:tc>
        <w:tc>
          <w:tcPr>
            <w:tcW w:w="394" w:type="pct"/>
            <w:vAlign w:val="bottom"/>
          </w:tcPr>
          <w:p w14:paraId="580164E9" w14:textId="77777777" w:rsidR="002C7DC5" w:rsidRPr="00C20DAF" w:rsidRDefault="002C7DC5" w:rsidP="002C7DC5">
            <w:pPr>
              <w:rPr>
                <w:color w:val="000000"/>
              </w:rPr>
            </w:pPr>
            <w:r w:rsidRPr="006A66C3">
              <w:rPr>
                <w:color w:val="000000"/>
              </w:rPr>
              <w:t>0.00</w:t>
            </w:r>
          </w:p>
        </w:tc>
        <w:tc>
          <w:tcPr>
            <w:tcW w:w="394" w:type="pct"/>
            <w:vAlign w:val="bottom"/>
          </w:tcPr>
          <w:p w14:paraId="48891B08"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4EDEDA52" w14:textId="77777777" w:rsidR="002C7DC5" w:rsidRPr="00C20DAF" w:rsidRDefault="002C7DC5" w:rsidP="002C7DC5">
            <w:pPr>
              <w:rPr>
                <w:color w:val="000000"/>
              </w:rPr>
            </w:pPr>
            <w:r w:rsidRPr="006A66C3">
              <w:rPr>
                <w:color w:val="000000"/>
              </w:rPr>
              <w:t>0.00</w:t>
            </w:r>
          </w:p>
        </w:tc>
      </w:tr>
      <w:tr w:rsidR="002C7DC5" w:rsidRPr="00C20DAF" w14:paraId="60DDD54C" w14:textId="77777777" w:rsidTr="0081183A">
        <w:trPr>
          <w:trHeight w:val="20"/>
        </w:trPr>
        <w:tc>
          <w:tcPr>
            <w:tcW w:w="323" w:type="pct"/>
            <w:shd w:val="clear" w:color="auto" w:fill="auto"/>
            <w:noWrap/>
            <w:hideMark/>
          </w:tcPr>
          <w:p w14:paraId="4A523CEA" w14:textId="77777777" w:rsidR="002C7DC5" w:rsidRPr="00C20DAF" w:rsidRDefault="002C7DC5" w:rsidP="002C7DC5">
            <w:pPr>
              <w:rPr>
                <w:color w:val="000000"/>
              </w:rPr>
            </w:pPr>
            <w:r w:rsidRPr="00C20DAF">
              <w:rPr>
                <w:color w:val="000000"/>
              </w:rPr>
              <w:t>2.2.</w:t>
            </w:r>
          </w:p>
        </w:tc>
        <w:tc>
          <w:tcPr>
            <w:tcW w:w="1724" w:type="pct"/>
            <w:shd w:val="clear" w:color="auto" w:fill="auto"/>
            <w:hideMark/>
          </w:tcPr>
          <w:p w14:paraId="4FF7CA7A" w14:textId="77777777" w:rsidR="002C7DC5" w:rsidRPr="00C20DAF" w:rsidRDefault="002C7DC5" w:rsidP="002C7DC5">
            <w:pPr>
              <w:rPr>
                <w:color w:val="000000"/>
              </w:rPr>
            </w:pPr>
            <w:r w:rsidRPr="00C20DAF">
              <w:rPr>
                <w:color w:val="000000"/>
              </w:rPr>
              <w:t>в период испытаний на плотность и прочность</w:t>
            </w:r>
          </w:p>
        </w:tc>
        <w:tc>
          <w:tcPr>
            <w:tcW w:w="746" w:type="pct"/>
            <w:shd w:val="clear" w:color="auto" w:fill="auto"/>
            <w:noWrap/>
            <w:vAlign w:val="bottom"/>
            <w:hideMark/>
          </w:tcPr>
          <w:p w14:paraId="701F929E" w14:textId="77777777" w:rsidR="002C7DC5" w:rsidRPr="00C20DAF" w:rsidRDefault="002C7DC5" w:rsidP="002C7DC5">
            <w:pPr>
              <w:rPr>
                <w:color w:val="000000"/>
              </w:rPr>
            </w:pPr>
            <w:r w:rsidRPr="00C20DAF">
              <w:rPr>
                <w:color w:val="000000"/>
              </w:rPr>
              <w:t>1/км/год</w:t>
            </w:r>
          </w:p>
        </w:tc>
        <w:tc>
          <w:tcPr>
            <w:tcW w:w="394" w:type="pct"/>
            <w:vAlign w:val="bottom"/>
          </w:tcPr>
          <w:p w14:paraId="0648B19C" w14:textId="77777777" w:rsidR="002C7DC5" w:rsidRPr="00C20DAF" w:rsidRDefault="002C7DC5" w:rsidP="002C7DC5">
            <w:pPr>
              <w:rPr>
                <w:color w:val="000000"/>
              </w:rPr>
            </w:pPr>
            <w:r w:rsidRPr="006A66C3">
              <w:rPr>
                <w:color w:val="000000"/>
              </w:rPr>
              <w:t>0.00</w:t>
            </w:r>
          </w:p>
        </w:tc>
        <w:tc>
          <w:tcPr>
            <w:tcW w:w="394" w:type="pct"/>
            <w:vAlign w:val="bottom"/>
          </w:tcPr>
          <w:p w14:paraId="2DD26B0A" w14:textId="77777777" w:rsidR="002C7DC5" w:rsidRPr="00C20DAF" w:rsidRDefault="002C7DC5" w:rsidP="002C7DC5">
            <w:pPr>
              <w:rPr>
                <w:color w:val="000000"/>
              </w:rPr>
            </w:pPr>
            <w:r w:rsidRPr="006A66C3">
              <w:rPr>
                <w:color w:val="000000"/>
              </w:rPr>
              <w:t>0.00</w:t>
            </w:r>
          </w:p>
        </w:tc>
        <w:tc>
          <w:tcPr>
            <w:tcW w:w="394" w:type="pct"/>
            <w:vAlign w:val="bottom"/>
          </w:tcPr>
          <w:p w14:paraId="7C612F67" w14:textId="77777777" w:rsidR="002C7DC5" w:rsidRPr="00C20DAF" w:rsidRDefault="002C7DC5" w:rsidP="002C7DC5">
            <w:pPr>
              <w:rPr>
                <w:color w:val="000000"/>
              </w:rPr>
            </w:pPr>
            <w:r w:rsidRPr="006A66C3">
              <w:rPr>
                <w:color w:val="000000"/>
              </w:rPr>
              <w:t>0.00</w:t>
            </w:r>
          </w:p>
        </w:tc>
        <w:tc>
          <w:tcPr>
            <w:tcW w:w="394" w:type="pct"/>
            <w:vAlign w:val="bottom"/>
          </w:tcPr>
          <w:p w14:paraId="37647B47"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24DA2C2F" w14:textId="77777777" w:rsidR="002C7DC5" w:rsidRPr="00C20DAF" w:rsidRDefault="002C7DC5" w:rsidP="002C7DC5">
            <w:pPr>
              <w:rPr>
                <w:color w:val="000000"/>
              </w:rPr>
            </w:pPr>
            <w:r w:rsidRPr="006A66C3">
              <w:rPr>
                <w:color w:val="000000"/>
              </w:rPr>
              <w:t>0.00</w:t>
            </w:r>
          </w:p>
        </w:tc>
      </w:tr>
      <w:tr w:rsidR="002C7DC5" w:rsidRPr="00C20DAF" w14:paraId="670C0356" w14:textId="77777777" w:rsidTr="0081183A">
        <w:trPr>
          <w:trHeight w:val="20"/>
        </w:trPr>
        <w:tc>
          <w:tcPr>
            <w:tcW w:w="323" w:type="pct"/>
            <w:shd w:val="clear" w:color="auto" w:fill="auto"/>
            <w:noWrap/>
            <w:hideMark/>
          </w:tcPr>
          <w:p w14:paraId="394CB6BA" w14:textId="77777777" w:rsidR="002C7DC5" w:rsidRPr="00C20DAF" w:rsidRDefault="002C7DC5" w:rsidP="002C7DC5">
            <w:pPr>
              <w:rPr>
                <w:color w:val="000000"/>
              </w:rPr>
            </w:pPr>
            <w:r w:rsidRPr="00C20DAF">
              <w:rPr>
                <w:color w:val="000000"/>
              </w:rPr>
              <w:t>3</w:t>
            </w:r>
          </w:p>
        </w:tc>
        <w:tc>
          <w:tcPr>
            <w:tcW w:w="1724" w:type="pct"/>
            <w:shd w:val="clear" w:color="auto" w:fill="auto"/>
            <w:hideMark/>
          </w:tcPr>
          <w:p w14:paraId="4F0AC98C" w14:textId="77777777" w:rsidR="002C7DC5" w:rsidRPr="00C20DAF" w:rsidRDefault="002C7DC5" w:rsidP="002C7DC5">
            <w:pPr>
              <w:rPr>
                <w:color w:val="000000"/>
              </w:rPr>
            </w:pPr>
            <w:r w:rsidRPr="00C20DAF">
              <w:rPr>
                <w:color w:val="000000"/>
              </w:rPr>
              <w:t>Повреждения в сетях горячего водоснабжения (в случае их наличия)</w:t>
            </w:r>
          </w:p>
        </w:tc>
        <w:tc>
          <w:tcPr>
            <w:tcW w:w="746" w:type="pct"/>
            <w:shd w:val="clear" w:color="auto" w:fill="auto"/>
            <w:noWrap/>
            <w:vAlign w:val="bottom"/>
            <w:hideMark/>
          </w:tcPr>
          <w:p w14:paraId="6BE2E0BD" w14:textId="77777777" w:rsidR="002C7DC5" w:rsidRPr="00C20DAF" w:rsidRDefault="002C7DC5" w:rsidP="002C7DC5">
            <w:pPr>
              <w:rPr>
                <w:color w:val="000000"/>
              </w:rPr>
            </w:pPr>
            <w:r w:rsidRPr="00C20DAF">
              <w:rPr>
                <w:color w:val="000000"/>
              </w:rPr>
              <w:t>1/км/год</w:t>
            </w:r>
          </w:p>
        </w:tc>
        <w:tc>
          <w:tcPr>
            <w:tcW w:w="394" w:type="pct"/>
            <w:vAlign w:val="bottom"/>
          </w:tcPr>
          <w:p w14:paraId="79D4AD8A" w14:textId="77777777" w:rsidR="002C7DC5" w:rsidRPr="00C20DAF" w:rsidRDefault="002C7DC5" w:rsidP="002C7DC5">
            <w:pPr>
              <w:rPr>
                <w:color w:val="000000"/>
              </w:rPr>
            </w:pPr>
            <w:r w:rsidRPr="006A66C3">
              <w:rPr>
                <w:color w:val="000000"/>
              </w:rPr>
              <w:t>0.00</w:t>
            </w:r>
          </w:p>
        </w:tc>
        <w:tc>
          <w:tcPr>
            <w:tcW w:w="394" w:type="pct"/>
            <w:vAlign w:val="bottom"/>
          </w:tcPr>
          <w:p w14:paraId="6F128323" w14:textId="77777777" w:rsidR="002C7DC5" w:rsidRPr="00C20DAF" w:rsidRDefault="002C7DC5" w:rsidP="002C7DC5">
            <w:pPr>
              <w:rPr>
                <w:color w:val="000000"/>
              </w:rPr>
            </w:pPr>
            <w:r w:rsidRPr="006A66C3">
              <w:rPr>
                <w:color w:val="000000"/>
              </w:rPr>
              <w:t>0.00</w:t>
            </w:r>
          </w:p>
        </w:tc>
        <w:tc>
          <w:tcPr>
            <w:tcW w:w="394" w:type="pct"/>
            <w:vAlign w:val="bottom"/>
          </w:tcPr>
          <w:p w14:paraId="343DC73B" w14:textId="77777777" w:rsidR="002C7DC5" w:rsidRPr="00C20DAF" w:rsidRDefault="002C7DC5" w:rsidP="002C7DC5">
            <w:pPr>
              <w:rPr>
                <w:color w:val="000000"/>
              </w:rPr>
            </w:pPr>
            <w:r w:rsidRPr="006A66C3">
              <w:rPr>
                <w:color w:val="000000"/>
              </w:rPr>
              <w:t>0.00</w:t>
            </w:r>
          </w:p>
        </w:tc>
        <w:tc>
          <w:tcPr>
            <w:tcW w:w="394" w:type="pct"/>
            <w:vAlign w:val="bottom"/>
          </w:tcPr>
          <w:p w14:paraId="41110377"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44BECEB0" w14:textId="77777777" w:rsidR="002C7DC5" w:rsidRPr="00C20DAF" w:rsidRDefault="002C7DC5" w:rsidP="002C7DC5">
            <w:pPr>
              <w:rPr>
                <w:color w:val="000000"/>
              </w:rPr>
            </w:pPr>
            <w:r w:rsidRPr="006A66C3">
              <w:rPr>
                <w:color w:val="000000"/>
              </w:rPr>
              <w:t>0.00</w:t>
            </w:r>
          </w:p>
        </w:tc>
      </w:tr>
      <w:tr w:rsidR="002C7DC5" w:rsidRPr="00C20DAF" w14:paraId="404A512A" w14:textId="77777777" w:rsidTr="0081183A">
        <w:trPr>
          <w:trHeight w:val="20"/>
        </w:trPr>
        <w:tc>
          <w:tcPr>
            <w:tcW w:w="323" w:type="pct"/>
            <w:shd w:val="clear" w:color="auto" w:fill="auto"/>
            <w:noWrap/>
            <w:hideMark/>
          </w:tcPr>
          <w:p w14:paraId="52E8EC6F" w14:textId="77777777" w:rsidR="002C7DC5" w:rsidRPr="00C20DAF" w:rsidRDefault="002C7DC5" w:rsidP="002C7DC5">
            <w:pPr>
              <w:rPr>
                <w:color w:val="000000"/>
              </w:rPr>
            </w:pPr>
            <w:r w:rsidRPr="00C20DAF">
              <w:rPr>
                <w:color w:val="000000"/>
              </w:rPr>
              <w:t>4</w:t>
            </w:r>
          </w:p>
        </w:tc>
        <w:tc>
          <w:tcPr>
            <w:tcW w:w="1724" w:type="pct"/>
            <w:shd w:val="clear" w:color="auto" w:fill="auto"/>
            <w:hideMark/>
          </w:tcPr>
          <w:p w14:paraId="4CC33145" w14:textId="77777777" w:rsidR="002C7DC5" w:rsidRPr="00C20DAF" w:rsidRDefault="002C7DC5" w:rsidP="002C7DC5">
            <w:pPr>
              <w:rPr>
                <w:color w:val="000000"/>
              </w:rPr>
            </w:pPr>
            <w:r w:rsidRPr="00C20DAF">
              <w:rPr>
                <w:color w:val="000000"/>
              </w:rPr>
              <w:t>Всего повреждения в тепловых сетях</w:t>
            </w:r>
          </w:p>
        </w:tc>
        <w:tc>
          <w:tcPr>
            <w:tcW w:w="746" w:type="pct"/>
            <w:shd w:val="clear" w:color="auto" w:fill="auto"/>
            <w:noWrap/>
            <w:vAlign w:val="bottom"/>
            <w:hideMark/>
          </w:tcPr>
          <w:p w14:paraId="774600D3" w14:textId="77777777" w:rsidR="002C7DC5" w:rsidRPr="00C20DAF" w:rsidRDefault="002C7DC5" w:rsidP="002C7DC5">
            <w:pPr>
              <w:rPr>
                <w:color w:val="000000"/>
              </w:rPr>
            </w:pPr>
            <w:r w:rsidRPr="00C20DAF">
              <w:rPr>
                <w:color w:val="000000"/>
              </w:rPr>
              <w:t>1/км/год</w:t>
            </w:r>
          </w:p>
        </w:tc>
        <w:tc>
          <w:tcPr>
            <w:tcW w:w="394" w:type="pct"/>
            <w:vAlign w:val="bottom"/>
          </w:tcPr>
          <w:p w14:paraId="539A99E9" w14:textId="77777777" w:rsidR="002C7DC5" w:rsidRPr="00C20DAF" w:rsidRDefault="002C7DC5" w:rsidP="002C7DC5">
            <w:pPr>
              <w:rPr>
                <w:color w:val="000000"/>
              </w:rPr>
            </w:pPr>
            <w:r w:rsidRPr="006A66C3">
              <w:rPr>
                <w:color w:val="000000"/>
              </w:rPr>
              <w:t>0.00</w:t>
            </w:r>
          </w:p>
        </w:tc>
        <w:tc>
          <w:tcPr>
            <w:tcW w:w="394" w:type="pct"/>
            <w:vAlign w:val="bottom"/>
          </w:tcPr>
          <w:p w14:paraId="6D0F51D7" w14:textId="77777777" w:rsidR="002C7DC5" w:rsidRPr="00C20DAF" w:rsidRDefault="002C7DC5" w:rsidP="002C7DC5">
            <w:pPr>
              <w:rPr>
                <w:color w:val="000000"/>
              </w:rPr>
            </w:pPr>
            <w:r w:rsidRPr="006A66C3">
              <w:rPr>
                <w:color w:val="000000"/>
              </w:rPr>
              <w:t>0.00</w:t>
            </w:r>
          </w:p>
        </w:tc>
        <w:tc>
          <w:tcPr>
            <w:tcW w:w="394" w:type="pct"/>
            <w:vAlign w:val="bottom"/>
          </w:tcPr>
          <w:p w14:paraId="7FC388E8" w14:textId="77777777" w:rsidR="002C7DC5" w:rsidRPr="00C20DAF" w:rsidRDefault="002C7DC5" w:rsidP="002C7DC5">
            <w:pPr>
              <w:rPr>
                <w:color w:val="000000"/>
              </w:rPr>
            </w:pPr>
            <w:r w:rsidRPr="006A66C3">
              <w:rPr>
                <w:color w:val="000000"/>
              </w:rPr>
              <w:t>0.00</w:t>
            </w:r>
          </w:p>
        </w:tc>
        <w:tc>
          <w:tcPr>
            <w:tcW w:w="394" w:type="pct"/>
            <w:vAlign w:val="bottom"/>
          </w:tcPr>
          <w:p w14:paraId="0B682A64" w14:textId="77777777" w:rsidR="002C7DC5" w:rsidRPr="00C20DAF" w:rsidRDefault="002C7DC5" w:rsidP="002C7DC5">
            <w:pPr>
              <w:rPr>
                <w:color w:val="000000"/>
              </w:rPr>
            </w:pPr>
            <w:r w:rsidRPr="006A66C3">
              <w:rPr>
                <w:color w:val="000000"/>
              </w:rPr>
              <w:t>0.00</w:t>
            </w:r>
          </w:p>
        </w:tc>
        <w:tc>
          <w:tcPr>
            <w:tcW w:w="631" w:type="pct"/>
            <w:shd w:val="clear" w:color="auto" w:fill="auto"/>
            <w:noWrap/>
            <w:vAlign w:val="bottom"/>
            <w:hideMark/>
          </w:tcPr>
          <w:p w14:paraId="362EE66A" w14:textId="77777777" w:rsidR="002C7DC5" w:rsidRPr="00C20DAF" w:rsidRDefault="002C7DC5" w:rsidP="002C7DC5">
            <w:pPr>
              <w:rPr>
                <w:color w:val="000000"/>
              </w:rPr>
            </w:pPr>
            <w:r w:rsidRPr="006A66C3">
              <w:rPr>
                <w:color w:val="000000"/>
              </w:rPr>
              <w:t>0.00</w:t>
            </w:r>
          </w:p>
        </w:tc>
      </w:tr>
    </w:tbl>
    <w:p w14:paraId="6D55D549" w14:textId="77777777" w:rsidR="007C36FA" w:rsidRPr="00BD3831" w:rsidRDefault="007C36FA" w:rsidP="00B71E79">
      <w:pPr>
        <w:pStyle w:val="a4"/>
      </w:pPr>
    </w:p>
    <w:p w14:paraId="10E4547F" w14:textId="77777777" w:rsidR="00E1044C" w:rsidRPr="00BD3831" w:rsidRDefault="00E1044C" w:rsidP="00B71E79">
      <w:pPr>
        <w:pStyle w:val="a4"/>
      </w:pPr>
      <w:bookmarkStart w:id="133" w:name="_Toc137677316"/>
      <w:r w:rsidRPr="00BD3831">
        <w:t>1.9.2 Частота отключений потребителей</w:t>
      </w:r>
      <w:bookmarkEnd w:id="133"/>
    </w:p>
    <w:p w14:paraId="228A5319" w14:textId="77777777" w:rsidR="000307E6" w:rsidRPr="00BD3831" w:rsidRDefault="0013183D" w:rsidP="00B71E79">
      <w:pPr>
        <w:pStyle w:val="a6"/>
      </w:pPr>
      <w:r w:rsidRPr="00BD3831">
        <w:t>Частота отключений потребителей от централизованного теплоснабжения зависит от:</w:t>
      </w:r>
    </w:p>
    <w:p w14:paraId="2FA29A15" w14:textId="77777777" w:rsidR="0013183D" w:rsidRPr="00BD3831" w:rsidRDefault="0013183D" w:rsidP="00B71E79">
      <w:pPr>
        <w:pStyle w:val="a6"/>
        <w:numPr>
          <w:ilvl w:val="0"/>
          <w:numId w:val="16"/>
        </w:numPr>
      </w:pPr>
      <w:r w:rsidRPr="00BD3831">
        <w:t>отключений (и ограничений) подачи топлива;</w:t>
      </w:r>
    </w:p>
    <w:p w14:paraId="0BFDF3B8" w14:textId="77777777" w:rsidR="0013183D" w:rsidRPr="00BD3831" w:rsidRDefault="0013183D" w:rsidP="00B71E79">
      <w:pPr>
        <w:pStyle w:val="a6"/>
        <w:numPr>
          <w:ilvl w:val="0"/>
          <w:numId w:val="16"/>
        </w:numPr>
      </w:pPr>
      <w:r w:rsidRPr="00BD3831">
        <w:t>отключений (и ограничений) электроснабжения;</w:t>
      </w:r>
    </w:p>
    <w:p w14:paraId="287B9663" w14:textId="77777777" w:rsidR="0013183D" w:rsidRPr="00BD3831" w:rsidRDefault="0013183D" w:rsidP="00B71E79">
      <w:pPr>
        <w:pStyle w:val="a6"/>
        <w:numPr>
          <w:ilvl w:val="0"/>
          <w:numId w:val="16"/>
        </w:numPr>
      </w:pPr>
      <w:r w:rsidRPr="00BD3831">
        <w:t>отказов на тепловых сетях.</w:t>
      </w:r>
    </w:p>
    <w:p w14:paraId="284524D0" w14:textId="77777777" w:rsidR="0013183D" w:rsidRPr="00BD3831" w:rsidRDefault="0013183D" w:rsidP="00B71E79">
      <w:pPr>
        <w:pStyle w:val="a6"/>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7FA21906" w14:textId="77777777" w:rsidR="00E1044C" w:rsidRPr="00BD3831" w:rsidRDefault="00E1044C" w:rsidP="00B71E79">
      <w:pPr>
        <w:pStyle w:val="a4"/>
      </w:pPr>
      <w:bookmarkStart w:id="134" w:name="_Toc137677317"/>
      <w:r w:rsidRPr="00BD3831">
        <w:t>1.9.3 Поток (частота) и время восстановления теплоснабжения потребителей после отключений</w:t>
      </w:r>
      <w:bookmarkEnd w:id="134"/>
    </w:p>
    <w:p w14:paraId="08A6F6BD" w14:textId="77777777" w:rsidR="0013183D" w:rsidRPr="00BD3831" w:rsidRDefault="0013183D" w:rsidP="00B71E79">
      <w:pPr>
        <w:pStyle w:val="a6"/>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0854785F" w14:textId="77777777" w:rsidR="0013183D" w:rsidRPr="003A5AD4" w:rsidRDefault="0013183D" w:rsidP="00B71E79">
      <w:pPr>
        <w:pStyle w:val="a6"/>
        <w:numPr>
          <w:ilvl w:val="0"/>
          <w:numId w:val="16"/>
        </w:numPr>
      </w:pPr>
      <w:r w:rsidRPr="00BD3831">
        <w:rPr>
          <w:rFonts w:eastAsia="Calibri"/>
        </w:rPr>
        <w:t xml:space="preserve">отказы </w:t>
      </w:r>
      <w:r w:rsidRPr="003A5AD4">
        <w:t>(инциденты, которые не считаются авариями);</w:t>
      </w:r>
    </w:p>
    <w:p w14:paraId="2B9A8178" w14:textId="77777777" w:rsidR="0013183D" w:rsidRPr="00BD3831" w:rsidRDefault="0013183D" w:rsidP="00B71E79">
      <w:pPr>
        <w:pStyle w:val="a6"/>
        <w:numPr>
          <w:ilvl w:val="0"/>
          <w:numId w:val="16"/>
        </w:numPr>
        <w:rPr>
          <w:rFonts w:eastAsia="Calibri"/>
        </w:rPr>
      </w:pPr>
      <w:r w:rsidRPr="003A5AD4">
        <w:t>аварии.</w:t>
      </w:r>
    </w:p>
    <w:p w14:paraId="6165B1D5" w14:textId="77777777" w:rsidR="0013183D" w:rsidRPr="00BD3831" w:rsidRDefault="0013183D" w:rsidP="00B71E79">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15641F09" w14:textId="77777777" w:rsidR="0013183D" w:rsidRPr="00BD3831" w:rsidRDefault="0013183D" w:rsidP="00B71E79">
      <w:pPr>
        <w:pStyle w:val="a6"/>
      </w:pPr>
      <w:r w:rsidRPr="00BD3831">
        <w:t>«2.10. Авариями в тепловых сетях считаются:</w:t>
      </w:r>
    </w:p>
    <w:p w14:paraId="3D0749E7" w14:textId="77777777" w:rsidR="0013183D" w:rsidRPr="00BD3831" w:rsidRDefault="0013183D" w:rsidP="00B71E79">
      <w:pPr>
        <w:pStyle w:val="a6"/>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77EE95E" w14:textId="77777777" w:rsidR="0013183D" w:rsidRPr="00BD3831" w:rsidRDefault="0013183D" w:rsidP="00B71E79">
      <w:pPr>
        <w:pStyle w:val="a6"/>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6ACB9283" w14:textId="77777777" w:rsidR="0013183D" w:rsidRPr="00BD3831" w:rsidRDefault="0013183D" w:rsidP="00B71E79">
      <w:pPr>
        <w:pStyle w:val="a8"/>
      </w:pPr>
      <w:bookmarkStart w:id="135" w:name="_Toc100278954"/>
      <w:r w:rsidRPr="00BD3831">
        <w:t>Таблица 1.9.3.1. Показатели восстановления в системе теплоснабжения в зоне деятельности теплоснабжающей организации</w:t>
      </w:r>
      <w:bookmarkEnd w:id="135"/>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2C7DC5" w:rsidRPr="00A34956" w14:paraId="479C0756" w14:textId="77777777" w:rsidTr="002C7DC5">
        <w:trPr>
          <w:trHeight w:val="20"/>
          <w:tblHeader/>
        </w:trPr>
        <w:tc>
          <w:tcPr>
            <w:tcW w:w="578" w:type="dxa"/>
            <w:shd w:val="clear" w:color="auto" w:fill="auto"/>
            <w:hideMark/>
          </w:tcPr>
          <w:p w14:paraId="1EC0A3DA" w14:textId="77777777" w:rsidR="002C7DC5" w:rsidRPr="00A34956" w:rsidRDefault="002C7DC5" w:rsidP="002C7DC5">
            <w:pPr>
              <w:rPr>
                <w:color w:val="000000"/>
              </w:rPr>
            </w:pPr>
            <w:r w:rsidRPr="00A34956">
              <w:rPr>
                <w:color w:val="000000"/>
              </w:rPr>
              <w:t>№ пп</w:t>
            </w:r>
          </w:p>
        </w:tc>
        <w:tc>
          <w:tcPr>
            <w:tcW w:w="3783" w:type="dxa"/>
            <w:shd w:val="clear" w:color="auto" w:fill="auto"/>
            <w:hideMark/>
          </w:tcPr>
          <w:p w14:paraId="5F5AAA33" w14:textId="77777777" w:rsidR="002C7DC5" w:rsidRPr="00A34956" w:rsidRDefault="002C7DC5" w:rsidP="002C7DC5">
            <w:pPr>
              <w:rPr>
                <w:color w:val="000000"/>
              </w:rPr>
            </w:pPr>
            <w:r w:rsidRPr="00A34956">
              <w:rPr>
                <w:color w:val="000000"/>
              </w:rPr>
              <w:t>Наименование показателя</w:t>
            </w:r>
          </w:p>
        </w:tc>
        <w:tc>
          <w:tcPr>
            <w:tcW w:w="1471" w:type="dxa"/>
            <w:shd w:val="clear" w:color="auto" w:fill="auto"/>
            <w:hideMark/>
          </w:tcPr>
          <w:p w14:paraId="344055B9" w14:textId="77777777" w:rsidR="002C7DC5" w:rsidRPr="00A34956" w:rsidRDefault="002C7DC5" w:rsidP="002C7DC5">
            <w:pPr>
              <w:rPr>
                <w:color w:val="000000"/>
              </w:rPr>
            </w:pPr>
            <w:r w:rsidRPr="00A34956">
              <w:rPr>
                <w:color w:val="000000"/>
              </w:rPr>
              <w:t>Ед. измерения</w:t>
            </w:r>
          </w:p>
        </w:tc>
        <w:tc>
          <w:tcPr>
            <w:tcW w:w="812" w:type="dxa"/>
            <w:vAlign w:val="bottom"/>
          </w:tcPr>
          <w:p w14:paraId="232562F7" w14:textId="77777777" w:rsidR="002C7DC5" w:rsidRPr="00A34956" w:rsidRDefault="002C7DC5" w:rsidP="002C7DC5">
            <w:r w:rsidRPr="00C20DAF">
              <w:t>2018</w:t>
            </w:r>
            <w:r w:rsidRPr="00C20DAF">
              <w:rPr>
                <w:lang w:val="en-US"/>
              </w:rPr>
              <w:t xml:space="preserve"> </w:t>
            </w:r>
            <w:r w:rsidRPr="00C20DAF">
              <w:t>год</w:t>
            </w:r>
          </w:p>
        </w:tc>
        <w:tc>
          <w:tcPr>
            <w:tcW w:w="812" w:type="dxa"/>
            <w:vAlign w:val="bottom"/>
          </w:tcPr>
          <w:p w14:paraId="6C525F84" w14:textId="77777777" w:rsidR="002C7DC5" w:rsidRPr="00A34956" w:rsidRDefault="002C7DC5" w:rsidP="002C7DC5">
            <w:r w:rsidRPr="00C20DAF">
              <w:t>2019</w:t>
            </w:r>
            <w:r w:rsidRPr="00C20DAF">
              <w:rPr>
                <w:lang w:val="en-US"/>
              </w:rPr>
              <w:t xml:space="preserve"> </w:t>
            </w:r>
            <w:r w:rsidRPr="00C20DAF">
              <w:t>год</w:t>
            </w:r>
          </w:p>
        </w:tc>
        <w:tc>
          <w:tcPr>
            <w:tcW w:w="776" w:type="dxa"/>
            <w:vAlign w:val="bottom"/>
          </w:tcPr>
          <w:p w14:paraId="2F27373A" w14:textId="77777777" w:rsidR="002C7DC5" w:rsidRPr="00A34956" w:rsidRDefault="002C7DC5" w:rsidP="002C7DC5">
            <w:r w:rsidRPr="00C20DAF">
              <w:t>2020</w:t>
            </w:r>
            <w:r w:rsidRPr="00C20DAF">
              <w:rPr>
                <w:lang w:val="en-US"/>
              </w:rPr>
              <w:t xml:space="preserve"> </w:t>
            </w:r>
            <w:r w:rsidRPr="00C20DAF">
              <w:t>год</w:t>
            </w:r>
          </w:p>
        </w:tc>
        <w:tc>
          <w:tcPr>
            <w:tcW w:w="803" w:type="dxa"/>
            <w:vAlign w:val="bottom"/>
          </w:tcPr>
          <w:p w14:paraId="0E7E71AF" w14:textId="77777777" w:rsidR="002C7DC5" w:rsidRPr="00A34956" w:rsidRDefault="002C7DC5" w:rsidP="002C7DC5">
            <w:r>
              <w:t>2021 год</w:t>
            </w:r>
          </w:p>
        </w:tc>
        <w:tc>
          <w:tcPr>
            <w:tcW w:w="876" w:type="dxa"/>
            <w:shd w:val="clear" w:color="auto" w:fill="auto"/>
            <w:noWrap/>
            <w:vAlign w:val="bottom"/>
          </w:tcPr>
          <w:p w14:paraId="23DBF03D" w14:textId="77777777" w:rsidR="002C7DC5" w:rsidRPr="00A34956" w:rsidRDefault="002C7DC5" w:rsidP="002C7DC5">
            <w:r>
              <w:t>2022</w:t>
            </w:r>
            <w:r w:rsidRPr="00C20DAF">
              <w:rPr>
                <w:lang w:val="en-US"/>
              </w:rPr>
              <w:t xml:space="preserve"> </w:t>
            </w:r>
            <w:r w:rsidRPr="00C20DAF">
              <w:t>год</w:t>
            </w:r>
          </w:p>
        </w:tc>
      </w:tr>
      <w:tr w:rsidR="0013183D" w:rsidRPr="00A34956" w14:paraId="697D3B4A" w14:textId="77777777" w:rsidTr="002C7DC5">
        <w:trPr>
          <w:trHeight w:val="20"/>
        </w:trPr>
        <w:tc>
          <w:tcPr>
            <w:tcW w:w="9911" w:type="dxa"/>
            <w:gridSpan w:val="8"/>
          </w:tcPr>
          <w:p w14:paraId="47D24A67" w14:textId="327D6A99" w:rsidR="0013183D" w:rsidRPr="00A34956" w:rsidRDefault="0071107B" w:rsidP="002C7DC5">
            <w:pPr>
              <w:rPr>
                <w:color w:val="000000"/>
              </w:rPr>
            </w:pPr>
            <w:r>
              <w:rPr>
                <w:color w:val="000000"/>
              </w:rPr>
              <w:t>Котельная, ул. Ленина, 2б</w:t>
            </w:r>
          </w:p>
        </w:tc>
      </w:tr>
      <w:tr w:rsidR="002C7DC5" w:rsidRPr="00A34956" w14:paraId="7AFE91A3" w14:textId="77777777" w:rsidTr="002C7DC5">
        <w:trPr>
          <w:trHeight w:val="20"/>
        </w:trPr>
        <w:tc>
          <w:tcPr>
            <w:tcW w:w="578" w:type="dxa"/>
            <w:shd w:val="clear" w:color="auto" w:fill="auto"/>
            <w:noWrap/>
            <w:hideMark/>
          </w:tcPr>
          <w:p w14:paraId="045878FA" w14:textId="77777777" w:rsidR="002C7DC5" w:rsidRPr="00A34956" w:rsidRDefault="002C7DC5" w:rsidP="002C7DC5">
            <w:pPr>
              <w:rPr>
                <w:color w:val="000000"/>
              </w:rPr>
            </w:pPr>
            <w:r w:rsidRPr="00A34956">
              <w:rPr>
                <w:color w:val="000000"/>
              </w:rPr>
              <w:t>1</w:t>
            </w:r>
          </w:p>
        </w:tc>
        <w:tc>
          <w:tcPr>
            <w:tcW w:w="3783" w:type="dxa"/>
            <w:shd w:val="clear" w:color="auto" w:fill="auto"/>
            <w:hideMark/>
          </w:tcPr>
          <w:p w14:paraId="5125C24C" w14:textId="77777777" w:rsidR="002C7DC5" w:rsidRPr="00A34956" w:rsidRDefault="002C7DC5" w:rsidP="002C7DC5">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309BAF48" w14:textId="77777777" w:rsidR="002C7DC5" w:rsidRPr="00A34956" w:rsidRDefault="002C7DC5" w:rsidP="002C7DC5">
            <w:pPr>
              <w:rPr>
                <w:color w:val="000000"/>
              </w:rPr>
            </w:pPr>
            <w:r>
              <w:rPr>
                <w:color w:val="000000"/>
              </w:rPr>
              <w:t>час</w:t>
            </w:r>
          </w:p>
        </w:tc>
        <w:tc>
          <w:tcPr>
            <w:tcW w:w="812" w:type="dxa"/>
            <w:vAlign w:val="bottom"/>
          </w:tcPr>
          <w:p w14:paraId="5FA0368B"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20596716"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20D482BF"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13A8A55E"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47DCC1AB"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r w:rsidR="002C7DC5" w:rsidRPr="00A34956" w14:paraId="3A3C11F6" w14:textId="77777777" w:rsidTr="002C7DC5">
        <w:trPr>
          <w:trHeight w:val="20"/>
        </w:trPr>
        <w:tc>
          <w:tcPr>
            <w:tcW w:w="578" w:type="dxa"/>
            <w:shd w:val="clear" w:color="auto" w:fill="auto"/>
            <w:noWrap/>
            <w:hideMark/>
          </w:tcPr>
          <w:p w14:paraId="13261639" w14:textId="77777777" w:rsidR="002C7DC5" w:rsidRPr="00A34956" w:rsidRDefault="002C7DC5" w:rsidP="002C7DC5">
            <w:pPr>
              <w:rPr>
                <w:color w:val="000000"/>
              </w:rPr>
            </w:pPr>
            <w:r w:rsidRPr="00A34956">
              <w:rPr>
                <w:color w:val="000000"/>
              </w:rPr>
              <w:t>2</w:t>
            </w:r>
          </w:p>
        </w:tc>
        <w:tc>
          <w:tcPr>
            <w:tcW w:w="3783" w:type="dxa"/>
            <w:shd w:val="clear" w:color="auto" w:fill="auto"/>
            <w:hideMark/>
          </w:tcPr>
          <w:p w14:paraId="372F53DC" w14:textId="77777777" w:rsidR="002C7DC5" w:rsidRPr="00A34956" w:rsidRDefault="002C7DC5" w:rsidP="002C7DC5">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2DB0FFE1" w14:textId="77777777" w:rsidR="002C7DC5" w:rsidRPr="00A34956" w:rsidRDefault="002C7DC5" w:rsidP="002C7DC5">
            <w:pPr>
              <w:rPr>
                <w:color w:val="000000"/>
              </w:rPr>
            </w:pPr>
            <w:r w:rsidRPr="005C6E22">
              <w:rPr>
                <w:color w:val="000000"/>
              </w:rPr>
              <w:t>час</w:t>
            </w:r>
          </w:p>
        </w:tc>
        <w:tc>
          <w:tcPr>
            <w:tcW w:w="812" w:type="dxa"/>
            <w:vAlign w:val="bottom"/>
          </w:tcPr>
          <w:p w14:paraId="7A553639"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320E2098"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630532AB"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5975C6F3"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165E49A6"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r w:rsidR="002C7DC5" w:rsidRPr="00A34956" w14:paraId="3BA37F12" w14:textId="77777777" w:rsidTr="002C7DC5">
        <w:trPr>
          <w:trHeight w:val="20"/>
        </w:trPr>
        <w:tc>
          <w:tcPr>
            <w:tcW w:w="578" w:type="dxa"/>
            <w:shd w:val="clear" w:color="auto" w:fill="auto"/>
            <w:noWrap/>
            <w:hideMark/>
          </w:tcPr>
          <w:p w14:paraId="2D89EE19" w14:textId="77777777" w:rsidR="002C7DC5" w:rsidRPr="00A34956" w:rsidRDefault="002C7DC5" w:rsidP="002C7DC5">
            <w:pPr>
              <w:rPr>
                <w:color w:val="000000"/>
              </w:rPr>
            </w:pPr>
            <w:r w:rsidRPr="00A34956">
              <w:rPr>
                <w:color w:val="000000"/>
              </w:rPr>
              <w:t>3</w:t>
            </w:r>
          </w:p>
        </w:tc>
        <w:tc>
          <w:tcPr>
            <w:tcW w:w="3783" w:type="dxa"/>
            <w:shd w:val="clear" w:color="auto" w:fill="auto"/>
            <w:hideMark/>
          </w:tcPr>
          <w:p w14:paraId="1F8005DB" w14:textId="77777777" w:rsidR="002C7DC5" w:rsidRPr="00A34956" w:rsidRDefault="002C7DC5" w:rsidP="002C7DC5">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0D6D750F" w14:textId="77777777" w:rsidR="002C7DC5" w:rsidRPr="00A34956" w:rsidRDefault="002C7DC5" w:rsidP="002C7DC5">
            <w:pPr>
              <w:rPr>
                <w:color w:val="000000"/>
              </w:rPr>
            </w:pPr>
            <w:r w:rsidRPr="005C6E22">
              <w:rPr>
                <w:color w:val="000000"/>
              </w:rPr>
              <w:t>час</w:t>
            </w:r>
          </w:p>
        </w:tc>
        <w:tc>
          <w:tcPr>
            <w:tcW w:w="812" w:type="dxa"/>
            <w:vAlign w:val="bottom"/>
          </w:tcPr>
          <w:p w14:paraId="3B307367"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4CC7FDAD"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2F5BA5B9"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69F175CF"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6F416A9A"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r w:rsidR="002C7DC5" w:rsidRPr="00A34956" w14:paraId="6832189A" w14:textId="77777777" w:rsidTr="002C7DC5">
        <w:trPr>
          <w:trHeight w:val="20"/>
        </w:trPr>
        <w:tc>
          <w:tcPr>
            <w:tcW w:w="578" w:type="dxa"/>
            <w:shd w:val="clear" w:color="auto" w:fill="auto"/>
            <w:noWrap/>
            <w:hideMark/>
          </w:tcPr>
          <w:p w14:paraId="0A4EA963" w14:textId="77777777" w:rsidR="002C7DC5" w:rsidRPr="00A34956" w:rsidRDefault="002C7DC5" w:rsidP="002C7DC5">
            <w:pPr>
              <w:rPr>
                <w:color w:val="000000"/>
              </w:rPr>
            </w:pPr>
            <w:r w:rsidRPr="00A34956">
              <w:rPr>
                <w:color w:val="000000"/>
              </w:rPr>
              <w:t>4</w:t>
            </w:r>
          </w:p>
        </w:tc>
        <w:tc>
          <w:tcPr>
            <w:tcW w:w="3783" w:type="dxa"/>
            <w:shd w:val="clear" w:color="auto" w:fill="auto"/>
            <w:hideMark/>
          </w:tcPr>
          <w:p w14:paraId="06C4F843" w14:textId="77777777" w:rsidR="002C7DC5" w:rsidRPr="00A34956" w:rsidRDefault="002C7DC5" w:rsidP="002C7DC5">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4D74C5C8" w14:textId="77777777" w:rsidR="002C7DC5" w:rsidRPr="00A34956" w:rsidRDefault="002C7DC5" w:rsidP="002C7DC5">
            <w:pPr>
              <w:rPr>
                <w:color w:val="000000"/>
              </w:rPr>
            </w:pPr>
            <w:r w:rsidRPr="005C6E22">
              <w:rPr>
                <w:color w:val="000000"/>
              </w:rPr>
              <w:t>час</w:t>
            </w:r>
          </w:p>
        </w:tc>
        <w:tc>
          <w:tcPr>
            <w:tcW w:w="812" w:type="dxa"/>
            <w:vAlign w:val="bottom"/>
          </w:tcPr>
          <w:p w14:paraId="13D46047"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557E365E"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65F8A54A"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0EE9EC5D"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3F1D7584"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r w:rsidR="008752AE" w:rsidRPr="00A34956" w14:paraId="7FEE7C20" w14:textId="77777777" w:rsidTr="002C7DC5">
        <w:trPr>
          <w:trHeight w:val="20"/>
        </w:trPr>
        <w:tc>
          <w:tcPr>
            <w:tcW w:w="9911" w:type="dxa"/>
            <w:gridSpan w:val="8"/>
          </w:tcPr>
          <w:p w14:paraId="64E6A901" w14:textId="7E03B80E" w:rsidR="008752AE" w:rsidRPr="00A34956" w:rsidRDefault="0071107B" w:rsidP="002C7DC5">
            <w:pPr>
              <w:rPr>
                <w:color w:val="000000"/>
              </w:rPr>
            </w:pPr>
            <w:r>
              <w:rPr>
                <w:color w:val="000000"/>
              </w:rPr>
              <w:t>Котельная, ул. Лермонтова, 66</w:t>
            </w:r>
          </w:p>
        </w:tc>
      </w:tr>
      <w:tr w:rsidR="002C7DC5" w:rsidRPr="00A34956" w14:paraId="5DA7DFB3" w14:textId="77777777" w:rsidTr="002C7DC5">
        <w:trPr>
          <w:trHeight w:val="20"/>
        </w:trPr>
        <w:tc>
          <w:tcPr>
            <w:tcW w:w="578" w:type="dxa"/>
            <w:shd w:val="clear" w:color="auto" w:fill="auto"/>
            <w:noWrap/>
            <w:hideMark/>
          </w:tcPr>
          <w:p w14:paraId="7B1CE5FC" w14:textId="77777777" w:rsidR="002C7DC5" w:rsidRPr="00A34956" w:rsidRDefault="002C7DC5" w:rsidP="002C7DC5">
            <w:pPr>
              <w:rPr>
                <w:color w:val="000000"/>
              </w:rPr>
            </w:pPr>
            <w:r w:rsidRPr="00A34956">
              <w:rPr>
                <w:color w:val="000000"/>
              </w:rPr>
              <w:t>1</w:t>
            </w:r>
          </w:p>
        </w:tc>
        <w:tc>
          <w:tcPr>
            <w:tcW w:w="3783" w:type="dxa"/>
            <w:shd w:val="clear" w:color="auto" w:fill="auto"/>
            <w:hideMark/>
          </w:tcPr>
          <w:p w14:paraId="1EAFF93F" w14:textId="77777777" w:rsidR="002C7DC5" w:rsidRPr="00A34956" w:rsidRDefault="002C7DC5" w:rsidP="002C7DC5">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5FF9B3BC" w14:textId="77777777" w:rsidR="002C7DC5" w:rsidRPr="00A34956" w:rsidRDefault="002C7DC5" w:rsidP="002C7DC5">
            <w:pPr>
              <w:rPr>
                <w:color w:val="000000"/>
              </w:rPr>
            </w:pPr>
            <w:r w:rsidRPr="003F2B0A">
              <w:rPr>
                <w:color w:val="000000"/>
              </w:rPr>
              <w:t>час</w:t>
            </w:r>
          </w:p>
        </w:tc>
        <w:tc>
          <w:tcPr>
            <w:tcW w:w="812" w:type="dxa"/>
            <w:vAlign w:val="bottom"/>
          </w:tcPr>
          <w:p w14:paraId="097128F0"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553C3968"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027329CB"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17171083"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6AE13B2B"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r w:rsidR="002C7DC5" w:rsidRPr="00A34956" w14:paraId="1B941C3A" w14:textId="77777777" w:rsidTr="002C7DC5">
        <w:trPr>
          <w:trHeight w:val="20"/>
        </w:trPr>
        <w:tc>
          <w:tcPr>
            <w:tcW w:w="578" w:type="dxa"/>
            <w:shd w:val="clear" w:color="auto" w:fill="auto"/>
            <w:noWrap/>
            <w:hideMark/>
          </w:tcPr>
          <w:p w14:paraId="0C3DB244" w14:textId="77777777" w:rsidR="002C7DC5" w:rsidRPr="00A34956" w:rsidRDefault="002C7DC5" w:rsidP="002C7DC5">
            <w:pPr>
              <w:rPr>
                <w:color w:val="000000"/>
              </w:rPr>
            </w:pPr>
            <w:r w:rsidRPr="00A34956">
              <w:rPr>
                <w:color w:val="000000"/>
              </w:rPr>
              <w:t>2</w:t>
            </w:r>
          </w:p>
        </w:tc>
        <w:tc>
          <w:tcPr>
            <w:tcW w:w="3783" w:type="dxa"/>
            <w:shd w:val="clear" w:color="auto" w:fill="auto"/>
            <w:hideMark/>
          </w:tcPr>
          <w:p w14:paraId="35ECA52F" w14:textId="77777777" w:rsidR="002C7DC5" w:rsidRPr="00A34956" w:rsidRDefault="002C7DC5" w:rsidP="002C7DC5">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5289C4AE" w14:textId="77777777" w:rsidR="002C7DC5" w:rsidRPr="00A34956" w:rsidRDefault="002C7DC5" w:rsidP="002C7DC5">
            <w:pPr>
              <w:rPr>
                <w:color w:val="000000"/>
              </w:rPr>
            </w:pPr>
            <w:r w:rsidRPr="003F2B0A">
              <w:rPr>
                <w:color w:val="000000"/>
              </w:rPr>
              <w:t>час</w:t>
            </w:r>
          </w:p>
        </w:tc>
        <w:tc>
          <w:tcPr>
            <w:tcW w:w="812" w:type="dxa"/>
            <w:vAlign w:val="bottom"/>
          </w:tcPr>
          <w:p w14:paraId="0A4B216E"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7F4E20BF"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734B2A88"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25AB9A05"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434079F9"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r w:rsidR="002C7DC5" w:rsidRPr="00A34956" w14:paraId="2458AC09" w14:textId="77777777" w:rsidTr="002C7DC5">
        <w:trPr>
          <w:trHeight w:val="20"/>
        </w:trPr>
        <w:tc>
          <w:tcPr>
            <w:tcW w:w="578" w:type="dxa"/>
            <w:shd w:val="clear" w:color="auto" w:fill="auto"/>
            <w:noWrap/>
            <w:hideMark/>
          </w:tcPr>
          <w:p w14:paraId="1C0B9D96" w14:textId="77777777" w:rsidR="002C7DC5" w:rsidRPr="00A34956" w:rsidRDefault="002C7DC5" w:rsidP="002C7DC5">
            <w:pPr>
              <w:rPr>
                <w:color w:val="000000"/>
              </w:rPr>
            </w:pPr>
            <w:r w:rsidRPr="00A34956">
              <w:rPr>
                <w:color w:val="000000"/>
              </w:rPr>
              <w:t>3</w:t>
            </w:r>
          </w:p>
        </w:tc>
        <w:tc>
          <w:tcPr>
            <w:tcW w:w="3783" w:type="dxa"/>
            <w:shd w:val="clear" w:color="auto" w:fill="auto"/>
            <w:hideMark/>
          </w:tcPr>
          <w:p w14:paraId="04A94608" w14:textId="77777777" w:rsidR="002C7DC5" w:rsidRPr="00A34956" w:rsidRDefault="002C7DC5" w:rsidP="002C7DC5">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6CF05FC5" w14:textId="77777777" w:rsidR="002C7DC5" w:rsidRPr="00A34956" w:rsidRDefault="002C7DC5" w:rsidP="002C7DC5">
            <w:pPr>
              <w:rPr>
                <w:color w:val="000000"/>
              </w:rPr>
            </w:pPr>
            <w:r w:rsidRPr="003F2B0A">
              <w:rPr>
                <w:color w:val="000000"/>
              </w:rPr>
              <w:t>час</w:t>
            </w:r>
          </w:p>
        </w:tc>
        <w:tc>
          <w:tcPr>
            <w:tcW w:w="812" w:type="dxa"/>
            <w:vAlign w:val="bottom"/>
          </w:tcPr>
          <w:p w14:paraId="5C96F19D"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25C0075A"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52E6D013"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7BC95492"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75BE65EA"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r w:rsidR="002C7DC5" w:rsidRPr="00A34956" w14:paraId="3FF9326E" w14:textId="77777777" w:rsidTr="002C7DC5">
        <w:trPr>
          <w:trHeight w:val="20"/>
        </w:trPr>
        <w:tc>
          <w:tcPr>
            <w:tcW w:w="578" w:type="dxa"/>
            <w:shd w:val="clear" w:color="auto" w:fill="auto"/>
            <w:noWrap/>
            <w:hideMark/>
          </w:tcPr>
          <w:p w14:paraId="78CC89A4" w14:textId="77777777" w:rsidR="002C7DC5" w:rsidRPr="00A34956" w:rsidRDefault="002C7DC5" w:rsidP="002C7DC5">
            <w:pPr>
              <w:rPr>
                <w:color w:val="000000"/>
              </w:rPr>
            </w:pPr>
            <w:r w:rsidRPr="00A34956">
              <w:rPr>
                <w:color w:val="000000"/>
              </w:rPr>
              <w:t>4</w:t>
            </w:r>
          </w:p>
        </w:tc>
        <w:tc>
          <w:tcPr>
            <w:tcW w:w="3783" w:type="dxa"/>
            <w:shd w:val="clear" w:color="auto" w:fill="auto"/>
            <w:hideMark/>
          </w:tcPr>
          <w:p w14:paraId="59C95781" w14:textId="77777777" w:rsidR="002C7DC5" w:rsidRPr="00A34956" w:rsidRDefault="002C7DC5" w:rsidP="002C7DC5">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1C2EE4AE" w14:textId="77777777" w:rsidR="002C7DC5" w:rsidRPr="00A34956" w:rsidRDefault="002C7DC5" w:rsidP="002C7DC5">
            <w:pPr>
              <w:rPr>
                <w:color w:val="000000"/>
              </w:rPr>
            </w:pPr>
            <w:r w:rsidRPr="003F2B0A">
              <w:rPr>
                <w:color w:val="000000"/>
              </w:rPr>
              <w:t>час</w:t>
            </w:r>
          </w:p>
        </w:tc>
        <w:tc>
          <w:tcPr>
            <w:tcW w:w="812" w:type="dxa"/>
            <w:vAlign w:val="bottom"/>
          </w:tcPr>
          <w:p w14:paraId="4E07A181"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12" w:type="dxa"/>
            <w:vAlign w:val="bottom"/>
          </w:tcPr>
          <w:p w14:paraId="15CBB7D8"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776" w:type="dxa"/>
            <w:vAlign w:val="bottom"/>
          </w:tcPr>
          <w:p w14:paraId="4358951D"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03" w:type="dxa"/>
            <w:vAlign w:val="bottom"/>
          </w:tcPr>
          <w:p w14:paraId="385D437D"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c>
          <w:tcPr>
            <w:tcW w:w="876" w:type="dxa"/>
            <w:shd w:val="clear" w:color="auto" w:fill="auto"/>
            <w:noWrap/>
            <w:vAlign w:val="bottom"/>
            <w:hideMark/>
          </w:tcPr>
          <w:p w14:paraId="6CF2F6F6" w14:textId="77777777" w:rsidR="002C7DC5" w:rsidRPr="00A34956" w:rsidRDefault="002C7DC5" w:rsidP="002C7DC5">
            <w:pPr>
              <w:rPr>
                <w:color w:val="000000"/>
              </w:rPr>
            </w:pPr>
            <w:r w:rsidRPr="00A34956">
              <w:rPr>
                <w:color w:val="000000"/>
              </w:rPr>
              <w:t>0</w:t>
            </w:r>
            <w:r>
              <w:rPr>
                <w:color w:val="000000"/>
              </w:rPr>
              <w:t>.</w:t>
            </w:r>
            <w:r w:rsidRPr="00A34956">
              <w:rPr>
                <w:color w:val="000000"/>
              </w:rPr>
              <w:t>00</w:t>
            </w:r>
          </w:p>
        </w:tc>
      </w:tr>
    </w:tbl>
    <w:p w14:paraId="5E239887" w14:textId="77777777" w:rsidR="000307E6" w:rsidRPr="00BD3831" w:rsidRDefault="000307E6" w:rsidP="00B71E79">
      <w:pPr>
        <w:pStyle w:val="a6"/>
      </w:pPr>
    </w:p>
    <w:p w14:paraId="169F6815" w14:textId="77777777" w:rsidR="00E1044C" w:rsidRPr="00BD3831" w:rsidRDefault="00E1044C" w:rsidP="00B71E79">
      <w:pPr>
        <w:pStyle w:val="a4"/>
      </w:pPr>
      <w:bookmarkStart w:id="136" w:name="_Toc137677318"/>
      <w:r w:rsidRPr="00BD3831">
        <w:t>1.9.4 Графические материалы (карты-схемы тепловых сетей и зон ненормативной надежности и безопасности теплоснабжения)</w:t>
      </w:r>
      <w:bookmarkEnd w:id="136"/>
    </w:p>
    <w:p w14:paraId="7C68BCD3" w14:textId="77777777" w:rsidR="008752AE" w:rsidRPr="00BD3831" w:rsidRDefault="008752AE" w:rsidP="00B71E79">
      <w:pPr>
        <w:pStyle w:val="a6"/>
      </w:pPr>
      <w:r w:rsidRPr="00BD3831">
        <w:t>Графические материалы не составлялись.</w:t>
      </w:r>
    </w:p>
    <w:p w14:paraId="5920EAA1" w14:textId="77777777" w:rsidR="00E1044C" w:rsidRPr="00BD3831" w:rsidRDefault="00E1044C" w:rsidP="00B71E79">
      <w:pPr>
        <w:pStyle w:val="a4"/>
      </w:pPr>
      <w:bookmarkStart w:id="137" w:name="_Toc137677319"/>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137"/>
    </w:p>
    <w:p w14:paraId="5ED6059E" w14:textId="77777777" w:rsidR="000307E6" w:rsidRPr="00BD3831" w:rsidRDefault="00282507" w:rsidP="00B71E79">
      <w:pPr>
        <w:pStyle w:val="a6"/>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53A26426" w14:textId="77777777" w:rsidR="00E1044C" w:rsidRPr="00BD3831" w:rsidRDefault="00E1044C" w:rsidP="00B71E79">
      <w:pPr>
        <w:pStyle w:val="a4"/>
      </w:pPr>
      <w:bookmarkStart w:id="138" w:name="_Toc137677320"/>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138"/>
    </w:p>
    <w:p w14:paraId="17E8F946" w14:textId="77777777" w:rsidR="00CA69D1" w:rsidRDefault="00282507" w:rsidP="00B71E79">
      <w:pPr>
        <w:pStyle w:val="a6"/>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w:t>
      </w:r>
      <w:r w:rsidR="0052597E">
        <w:t>2022</w:t>
      </w:r>
      <w:r w:rsidR="000E2C96">
        <w:t>годов</w:t>
      </w:r>
      <w:r w:rsidRPr="00BD3831">
        <w:t xml:space="preserve"> не зарегистрировано.</w:t>
      </w:r>
    </w:p>
    <w:p w14:paraId="5FAFA262" w14:textId="77777777" w:rsidR="009E295B" w:rsidRDefault="009E295B" w:rsidP="00B71E79">
      <w:pPr>
        <w:pStyle w:val="a4"/>
      </w:pPr>
      <w:bookmarkStart w:id="139" w:name="_Toc137677321"/>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139"/>
    </w:p>
    <w:p w14:paraId="6FF56D07" w14:textId="77777777" w:rsidR="00591F01" w:rsidRDefault="00591F01" w:rsidP="00B71E79">
      <w:pPr>
        <w:pStyle w:val="a6"/>
      </w:pPr>
      <w:r w:rsidRPr="00591F01">
        <w:t xml:space="preserve">Вероятные сценарии развития возможных аварий на источниках тепловой энергии связаны </w:t>
      </w:r>
      <w:r>
        <w:t>с:</w:t>
      </w:r>
    </w:p>
    <w:p w14:paraId="3564A72B" w14:textId="77777777" w:rsidR="00591F01" w:rsidRDefault="00591F01" w:rsidP="00400C95">
      <w:pPr>
        <w:pStyle w:val="a6"/>
        <w:numPr>
          <w:ilvl w:val="0"/>
          <w:numId w:val="16"/>
        </w:numPr>
        <w:ind w:left="0" w:firstLine="709"/>
      </w:pPr>
      <w:r>
        <w:t>разгерметизацией газового оборудования котла;</w:t>
      </w:r>
    </w:p>
    <w:p w14:paraId="716DFFC0" w14:textId="77777777" w:rsidR="00591F01" w:rsidRDefault="00591F01" w:rsidP="00400C95">
      <w:pPr>
        <w:pStyle w:val="a6"/>
        <w:numPr>
          <w:ilvl w:val="0"/>
          <w:numId w:val="16"/>
        </w:numPr>
        <w:ind w:left="0" w:firstLine="709"/>
      </w:pPr>
      <w:r>
        <w:t>ошибочными действиями персонала при розжиге запальника котла;</w:t>
      </w:r>
    </w:p>
    <w:p w14:paraId="23F94E81" w14:textId="77777777" w:rsidR="00591F01" w:rsidRDefault="00591F01" w:rsidP="00400C95">
      <w:pPr>
        <w:pStyle w:val="a6"/>
        <w:numPr>
          <w:ilvl w:val="0"/>
          <w:numId w:val="16"/>
        </w:numPr>
        <w:ind w:left="0" w:firstLine="709"/>
      </w:pPr>
      <w:r>
        <w:t>погасанием горелки котла;</w:t>
      </w:r>
    </w:p>
    <w:p w14:paraId="2E45781E" w14:textId="77777777" w:rsidR="009E295B" w:rsidRDefault="00591F01" w:rsidP="00400C95">
      <w:pPr>
        <w:pStyle w:val="a6"/>
        <w:numPr>
          <w:ilvl w:val="0"/>
          <w:numId w:val="16"/>
        </w:numPr>
        <w:ind w:left="0" w:firstLine="709"/>
      </w:pPr>
      <w:r>
        <w:t>разгерметизацией (разрывом) технологического трубопровода.</w:t>
      </w:r>
    </w:p>
    <w:p w14:paraId="3A1DD4CA" w14:textId="77777777" w:rsidR="00591F01" w:rsidRDefault="007D2CED" w:rsidP="00B71E79">
      <w:pPr>
        <w:pStyle w:val="a6"/>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25792493" w14:textId="77777777" w:rsidR="00E1044C" w:rsidRPr="00BD3831" w:rsidRDefault="00E1044C" w:rsidP="00B71E79">
      <w:pPr>
        <w:pStyle w:val="a4"/>
      </w:pPr>
      <w:bookmarkStart w:id="140" w:name="_Toc137677322"/>
      <w:r w:rsidRPr="00BD3831">
        <w:t>Часть 10 Технико-экономические показатели теплоснабжающих и теплосетевых организаций</w:t>
      </w:r>
      <w:bookmarkEnd w:id="140"/>
    </w:p>
    <w:p w14:paraId="337CD10D" w14:textId="77777777" w:rsidR="00282507" w:rsidRPr="00BD3831" w:rsidRDefault="00282507" w:rsidP="00B71E79">
      <w:pPr>
        <w:pStyle w:val="a6"/>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566CBBA9" w14:textId="77777777" w:rsidR="00282507" w:rsidRPr="00BD3831" w:rsidRDefault="00282507" w:rsidP="00400C95">
      <w:pPr>
        <w:pStyle w:val="a6"/>
        <w:numPr>
          <w:ilvl w:val="0"/>
          <w:numId w:val="16"/>
        </w:numPr>
        <w:ind w:left="0" w:firstLine="709"/>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468175D" w14:textId="77777777" w:rsidR="00282507" w:rsidRPr="00BD3831" w:rsidRDefault="00282507" w:rsidP="00400C95">
      <w:pPr>
        <w:pStyle w:val="a6"/>
        <w:numPr>
          <w:ilvl w:val="0"/>
          <w:numId w:val="16"/>
        </w:numPr>
        <w:ind w:left="0" w:firstLine="709"/>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054E2118" w14:textId="77777777" w:rsidR="00F5533E" w:rsidRPr="00BD3831" w:rsidRDefault="00F5533E" w:rsidP="00B71E79">
      <w:pPr>
        <w:pStyle w:val="a6"/>
      </w:pPr>
      <w:r w:rsidRPr="00BD3831">
        <w:t>Информация, подлежащая раскрытию, представлена в сети интернет на официальном сайте Федеральной антимонопольной службы</w:t>
      </w:r>
      <w:r>
        <w:rPr>
          <w:rStyle w:val="ac"/>
        </w:rPr>
        <w:footnoteReference w:id="6"/>
      </w:r>
      <w:r w:rsidRPr="00BD3831">
        <w:t>.</w:t>
      </w:r>
    </w:p>
    <w:p w14:paraId="21584B98" w14:textId="77777777" w:rsidR="00F5533E" w:rsidRDefault="00F5533E" w:rsidP="00B71E79">
      <w:pPr>
        <w:pStyle w:val="a6"/>
      </w:pPr>
      <w:r>
        <w:t>Технико-экономические показатели указываются в соответствии с приложением №19 Методических указаний.</w:t>
      </w:r>
    </w:p>
    <w:p w14:paraId="5358D0B2" w14:textId="77777777" w:rsidR="00346020" w:rsidRDefault="00F5533E" w:rsidP="00346020">
      <w:pPr>
        <w:pStyle w:val="a6"/>
      </w:pPr>
      <w:r>
        <w:t xml:space="preserve">Технико-экономические показатели </w:t>
      </w:r>
      <w:r w:rsidR="00346020">
        <w:t xml:space="preserve">не </w:t>
      </w:r>
      <w:r>
        <w:t xml:space="preserve">представлены </w:t>
      </w:r>
      <w:bookmarkStart w:id="141" w:name="_Toc137677323"/>
      <w:r w:rsidR="00346020">
        <w:t>в системе ЕИАС.</w:t>
      </w:r>
    </w:p>
    <w:p w14:paraId="114B2BA3" w14:textId="77777777" w:rsidR="00E1044C" w:rsidRPr="00BD3831" w:rsidRDefault="00E1044C" w:rsidP="00346020">
      <w:pPr>
        <w:pStyle w:val="a4"/>
      </w:pPr>
      <w:r w:rsidRPr="00BD3831">
        <w:t>Часть 11 Цены (тарифы) в сфере теплоснабжения</w:t>
      </w:r>
      <w:bookmarkEnd w:id="141"/>
    </w:p>
    <w:p w14:paraId="0BD5C012" w14:textId="77777777" w:rsidR="00E1044C" w:rsidRPr="00BD3831" w:rsidRDefault="00E1044C" w:rsidP="00B71E79">
      <w:pPr>
        <w:pStyle w:val="a4"/>
      </w:pPr>
      <w:bookmarkStart w:id="142" w:name="_Toc137677324"/>
      <w:r w:rsidRPr="00BD3831">
        <w:t>1.11.1. Описание структуры цен (тарифов), установленных на момент разработки схемы теплоснабжения</w:t>
      </w:r>
      <w:bookmarkEnd w:id="142"/>
    </w:p>
    <w:p w14:paraId="22361A54" w14:textId="77777777" w:rsidR="004E4DDD" w:rsidRPr="00BD3831" w:rsidRDefault="004E4DDD" w:rsidP="00B71E79">
      <w:pPr>
        <w:pStyle w:val="a6"/>
      </w:pPr>
      <w:bookmarkStart w:id="143" w:name="sub_10201"/>
      <w:r w:rsidRPr="00BD3831">
        <w:t>В таблице 1.11.1.1 представлены средние тарифы на отпущенную тепловую энергию (без НДС), руб./Гкал</w:t>
      </w:r>
    </w:p>
    <w:p w14:paraId="109CCD4E" w14:textId="77777777" w:rsidR="004E4DDD" w:rsidRPr="00BD3831" w:rsidRDefault="004E4DDD" w:rsidP="00B71E79">
      <w:pPr>
        <w:pStyle w:val="a8"/>
      </w:pPr>
      <w:bookmarkStart w:id="144" w:name="_Toc100278958"/>
      <w:r w:rsidRPr="00BD3831">
        <w:t>Таблица 1.11.1.1. Средние тарифы на отпущенную тепловую энергию (без НДС), руб./Гкал</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7752"/>
        <w:gridCol w:w="1293"/>
      </w:tblGrid>
      <w:tr w:rsidR="00852D8D" w:rsidRPr="00222CF3" w14:paraId="09CF514F" w14:textId="77777777" w:rsidTr="00410E5F">
        <w:tc>
          <w:tcPr>
            <w:tcW w:w="410" w:type="pct"/>
          </w:tcPr>
          <w:bookmarkEnd w:id="143"/>
          <w:p w14:paraId="6A7CD312" w14:textId="77777777" w:rsidR="00852D8D" w:rsidRPr="00222CF3" w:rsidRDefault="00852D8D" w:rsidP="00410E5F">
            <w:pPr>
              <w:widowControl w:val="0"/>
              <w:autoSpaceDE w:val="0"/>
              <w:autoSpaceDN w:val="0"/>
              <w:adjustRightInd w:val="0"/>
              <w:rPr>
                <w:rFonts w:eastAsiaTheme="minorEastAsia"/>
              </w:rPr>
            </w:pPr>
            <w:r w:rsidRPr="00222CF3">
              <w:rPr>
                <w:rFonts w:eastAsiaTheme="minorEastAsia"/>
              </w:rPr>
              <w:t>№ пп</w:t>
            </w:r>
          </w:p>
        </w:tc>
        <w:tc>
          <w:tcPr>
            <w:tcW w:w="3934" w:type="pct"/>
          </w:tcPr>
          <w:p w14:paraId="51BA3A0C" w14:textId="77777777" w:rsidR="00852D8D" w:rsidRPr="00222CF3" w:rsidRDefault="00852D8D" w:rsidP="00410E5F">
            <w:pPr>
              <w:widowControl w:val="0"/>
              <w:autoSpaceDE w:val="0"/>
              <w:autoSpaceDN w:val="0"/>
              <w:adjustRightInd w:val="0"/>
              <w:rPr>
                <w:rFonts w:eastAsiaTheme="minorEastAsia"/>
              </w:rPr>
            </w:pPr>
            <w:r w:rsidRPr="00222CF3">
              <w:rPr>
                <w:rFonts w:eastAsiaTheme="minorEastAsia"/>
              </w:rPr>
              <w:t>Наименование ТСО</w:t>
            </w:r>
          </w:p>
        </w:tc>
        <w:tc>
          <w:tcPr>
            <w:tcW w:w="656" w:type="pct"/>
            <w:tcBorders>
              <w:bottom w:val="single" w:sz="4" w:space="0" w:color="auto"/>
            </w:tcBorders>
          </w:tcPr>
          <w:p w14:paraId="7051B666" w14:textId="77777777" w:rsidR="00852D8D" w:rsidRPr="00222CF3" w:rsidRDefault="00852D8D" w:rsidP="00410E5F">
            <w:r>
              <w:t>2023</w:t>
            </w:r>
            <w:r w:rsidRPr="00222CF3">
              <w:t xml:space="preserve"> год</w:t>
            </w:r>
          </w:p>
        </w:tc>
      </w:tr>
      <w:tr w:rsidR="00852D8D" w:rsidRPr="00222CF3" w14:paraId="3EFB0A9D" w14:textId="77777777" w:rsidTr="00410E5F">
        <w:tc>
          <w:tcPr>
            <w:tcW w:w="410" w:type="pct"/>
          </w:tcPr>
          <w:p w14:paraId="716EE6B0" w14:textId="77777777" w:rsidR="00852D8D" w:rsidRPr="00222CF3" w:rsidRDefault="00852D8D" w:rsidP="00410E5F">
            <w:pPr>
              <w:widowControl w:val="0"/>
              <w:autoSpaceDE w:val="0"/>
              <w:autoSpaceDN w:val="0"/>
              <w:adjustRightInd w:val="0"/>
              <w:rPr>
                <w:rFonts w:eastAsiaTheme="minorEastAsia"/>
              </w:rPr>
            </w:pPr>
            <w:r w:rsidRPr="00222CF3">
              <w:rPr>
                <w:rFonts w:eastAsiaTheme="minorEastAsia"/>
              </w:rPr>
              <w:t>1</w:t>
            </w:r>
          </w:p>
        </w:tc>
        <w:tc>
          <w:tcPr>
            <w:tcW w:w="3934" w:type="pct"/>
          </w:tcPr>
          <w:p w14:paraId="4694E779" w14:textId="08D342F4" w:rsidR="00852D8D" w:rsidRPr="00222CF3" w:rsidRDefault="000E4F5B" w:rsidP="00410E5F">
            <w:pPr>
              <w:widowControl w:val="0"/>
              <w:autoSpaceDE w:val="0"/>
              <w:autoSpaceDN w:val="0"/>
              <w:adjustRightInd w:val="0"/>
              <w:rPr>
                <w:rFonts w:eastAsiaTheme="minorEastAsia"/>
              </w:rPr>
            </w:pPr>
            <w:r>
              <w:rPr>
                <w:rFonts w:eastAsiaTheme="minorEastAsia"/>
              </w:rPr>
              <w:t>ООО «Коммунальник»</w:t>
            </w:r>
            <w:r w:rsidR="00237735">
              <w:rPr>
                <w:rFonts w:eastAsiaTheme="minorEastAsia"/>
              </w:rPr>
              <w:t>, тепловая мощность</w:t>
            </w:r>
          </w:p>
        </w:tc>
        <w:tc>
          <w:tcPr>
            <w:tcW w:w="656" w:type="pct"/>
            <w:tcBorders>
              <w:top w:val="single" w:sz="4" w:space="0" w:color="auto"/>
              <w:left w:val="nil"/>
              <w:bottom w:val="single" w:sz="4" w:space="0" w:color="auto"/>
              <w:right w:val="single" w:sz="4" w:space="0" w:color="auto"/>
            </w:tcBorders>
            <w:shd w:val="clear" w:color="auto" w:fill="auto"/>
          </w:tcPr>
          <w:p w14:paraId="5980D869" w14:textId="1C8502F9" w:rsidR="00852D8D" w:rsidRPr="00222CF3" w:rsidRDefault="00237735" w:rsidP="00410E5F">
            <w:r>
              <w:t>1832.78</w:t>
            </w:r>
          </w:p>
        </w:tc>
      </w:tr>
      <w:tr w:rsidR="00237735" w:rsidRPr="00222CF3" w14:paraId="3F915231" w14:textId="77777777" w:rsidTr="00410E5F">
        <w:tc>
          <w:tcPr>
            <w:tcW w:w="410" w:type="pct"/>
          </w:tcPr>
          <w:p w14:paraId="5261D6B0" w14:textId="450AF8B8" w:rsidR="00237735" w:rsidRPr="00222CF3" w:rsidRDefault="00237735" w:rsidP="00410E5F">
            <w:pPr>
              <w:widowControl w:val="0"/>
              <w:autoSpaceDE w:val="0"/>
              <w:autoSpaceDN w:val="0"/>
              <w:adjustRightInd w:val="0"/>
              <w:rPr>
                <w:rFonts w:eastAsiaTheme="minorEastAsia"/>
              </w:rPr>
            </w:pPr>
            <w:r>
              <w:rPr>
                <w:rFonts w:eastAsiaTheme="minorEastAsia"/>
              </w:rPr>
              <w:t>2</w:t>
            </w:r>
          </w:p>
        </w:tc>
        <w:tc>
          <w:tcPr>
            <w:tcW w:w="3934" w:type="pct"/>
          </w:tcPr>
          <w:p w14:paraId="0E7608DD" w14:textId="6CE506A8" w:rsidR="00237735" w:rsidRDefault="00237735" w:rsidP="00410E5F">
            <w:pPr>
              <w:widowControl w:val="0"/>
              <w:autoSpaceDE w:val="0"/>
              <w:autoSpaceDN w:val="0"/>
              <w:adjustRightInd w:val="0"/>
              <w:rPr>
                <w:rFonts w:eastAsiaTheme="minorEastAsia"/>
              </w:rPr>
            </w:pPr>
            <w:r>
              <w:rPr>
                <w:rFonts w:eastAsiaTheme="minorEastAsia"/>
              </w:rPr>
              <w:t>ООО «Коммунальник», передача тепловой энергии</w:t>
            </w:r>
          </w:p>
        </w:tc>
        <w:tc>
          <w:tcPr>
            <w:tcW w:w="656" w:type="pct"/>
            <w:tcBorders>
              <w:top w:val="single" w:sz="4" w:space="0" w:color="auto"/>
              <w:left w:val="nil"/>
              <w:bottom w:val="single" w:sz="4" w:space="0" w:color="auto"/>
              <w:right w:val="single" w:sz="4" w:space="0" w:color="auto"/>
            </w:tcBorders>
            <w:shd w:val="clear" w:color="auto" w:fill="auto"/>
          </w:tcPr>
          <w:p w14:paraId="613EC17A" w14:textId="2ACCBBCA" w:rsidR="00237735" w:rsidRDefault="00237735" w:rsidP="00410E5F">
            <w:r>
              <w:t>155.19</w:t>
            </w:r>
          </w:p>
        </w:tc>
      </w:tr>
    </w:tbl>
    <w:p w14:paraId="43778F79" w14:textId="77777777" w:rsidR="007D1B67" w:rsidRDefault="007D1B67" w:rsidP="00B71E79">
      <w:pPr>
        <w:pStyle w:val="a4"/>
      </w:pPr>
      <w:bookmarkStart w:id="145" w:name="_Toc137677325"/>
    </w:p>
    <w:p w14:paraId="3FD2F40A" w14:textId="17C0332A" w:rsidR="00E1044C" w:rsidRPr="00BD3831" w:rsidRDefault="00E1044C" w:rsidP="00B71E79">
      <w:pPr>
        <w:pStyle w:val="a4"/>
      </w:pPr>
      <w:r w:rsidRPr="00BD3831">
        <w:t>1.11.2. Описание платы за подключение к системе теплоснабжения</w:t>
      </w:r>
      <w:bookmarkEnd w:id="145"/>
    </w:p>
    <w:p w14:paraId="6AC4F571" w14:textId="77777777" w:rsidR="00237735" w:rsidRDefault="00237735" w:rsidP="00237735">
      <w:pPr>
        <w:pStyle w:val="a6"/>
      </w:pPr>
      <w:bookmarkStart w:id="146" w:name="_Toc137677326"/>
      <w:r>
        <w:t>На территории сельсовета не установлена плата за подключение.</w:t>
      </w:r>
    </w:p>
    <w:p w14:paraId="6829EC52" w14:textId="577CD35A" w:rsidR="00E1044C" w:rsidRPr="00BD3831" w:rsidRDefault="00E1044C" w:rsidP="00B71E79">
      <w:pPr>
        <w:pStyle w:val="a4"/>
      </w:pPr>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146"/>
    </w:p>
    <w:p w14:paraId="2B5BE686" w14:textId="77777777" w:rsidR="000B010C" w:rsidRPr="00BD3831" w:rsidRDefault="000B010C" w:rsidP="00B71E79">
      <w:pPr>
        <w:pStyle w:val="a6"/>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7FA76942" w14:textId="77777777" w:rsidR="00E1044C" w:rsidRPr="00BD3831" w:rsidRDefault="00E1044C" w:rsidP="00B71E79">
      <w:pPr>
        <w:pStyle w:val="a4"/>
      </w:pPr>
      <w:bookmarkStart w:id="147" w:name="_Toc137677327"/>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47"/>
    </w:p>
    <w:p w14:paraId="547E0D39" w14:textId="77777777" w:rsidR="000B010C" w:rsidRPr="00BD3831" w:rsidRDefault="000B010C" w:rsidP="009B469D">
      <w:pPr>
        <w:pStyle w:val="a6"/>
      </w:pPr>
      <w:r w:rsidRPr="00BD3831">
        <w:t xml:space="preserve">Ценовые зоны теплоснабжения в </w:t>
      </w:r>
      <w:r w:rsidR="009F3F79">
        <w:t>сельском</w:t>
      </w:r>
      <w:r w:rsidRPr="00BD3831">
        <w:t xml:space="preserve"> поселении не установлены.</w:t>
      </w:r>
    </w:p>
    <w:p w14:paraId="02CE347A" w14:textId="77777777" w:rsidR="00E1044C" w:rsidRPr="00BD3831" w:rsidRDefault="00E1044C" w:rsidP="00B71E79">
      <w:pPr>
        <w:pStyle w:val="a4"/>
      </w:pPr>
      <w:bookmarkStart w:id="148" w:name="_Toc137677328"/>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8"/>
    </w:p>
    <w:p w14:paraId="3BBFEDF5" w14:textId="77777777" w:rsidR="000B010C" w:rsidRPr="00BD3831" w:rsidRDefault="000B010C" w:rsidP="00766697">
      <w:pPr>
        <w:pStyle w:val="a6"/>
      </w:pPr>
      <w:r w:rsidRPr="00BD3831">
        <w:t xml:space="preserve">Ценовые зоны теплоснабжения в </w:t>
      </w:r>
      <w:r w:rsidR="009F3F79">
        <w:t>сельском</w:t>
      </w:r>
      <w:r w:rsidRPr="00BD3831">
        <w:t xml:space="preserve"> поселении не установлены.</w:t>
      </w:r>
    </w:p>
    <w:p w14:paraId="4D18AE57" w14:textId="77777777" w:rsidR="00E1044C" w:rsidRPr="00BD3831" w:rsidRDefault="00E1044C" w:rsidP="00B71E79">
      <w:pPr>
        <w:pStyle w:val="a4"/>
      </w:pPr>
      <w:bookmarkStart w:id="149" w:name="_Toc137677329"/>
      <w:r w:rsidRPr="00BD3831">
        <w:t>Часть 12 Описание существующих технических и технологических проблем в системах теплоснабжения поселения</w:t>
      </w:r>
      <w:bookmarkEnd w:id="149"/>
    </w:p>
    <w:p w14:paraId="46E52462" w14:textId="77777777" w:rsidR="00E1044C" w:rsidRPr="00BD3831" w:rsidRDefault="00E1044C" w:rsidP="00B71E79">
      <w:pPr>
        <w:pStyle w:val="a4"/>
      </w:pPr>
      <w:bookmarkStart w:id="150" w:name="_Toc137677330"/>
      <w:r w:rsidRPr="00BD3831">
        <w:t>1.12.1. Описание существующих проблем организации качественного теплоснабжения</w:t>
      </w:r>
      <w:bookmarkEnd w:id="150"/>
    </w:p>
    <w:p w14:paraId="5FB1A934" w14:textId="77777777" w:rsidR="002D7C48" w:rsidRPr="00BD3831" w:rsidRDefault="006B2B48" w:rsidP="00B71E79">
      <w:pPr>
        <w:pStyle w:val="a6"/>
      </w:pPr>
      <w:r w:rsidRPr="00BD3831">
        <w:t>Отсутствуют проблемы организации качественного теплоснабжения.</w:t>
      </w:r>
    </w:p>
    <w:p w14:paraId="3DB5156B" w14:textId="77777777" w:rsidR="00E1044C" w:rsidRPr="00BD3831" w:rsidRDefault="00E1044C" w:rsidP="00B71E79">
      <w:pPr>
        <w:pStyle w:val="a4"/>
      </w:pPr>
      <w:bookmarkStart w:id="151" w:name="_Toc137677331"/>
      <w:r w:rsidRPr="00BD3831">
        <w:t>1.12.2. Описание существующих проблем организации надежного теплоснабжения поселения</w:t>
      </w:r>
      <w:bookmarkEnd w:id="151"/>
    </w:p>
    <w:p w14:paraId="6703886E" w14:textId="77777777" w:rsidR="00E773E6" w:rsidRDefault="00E773E6" w:rsidP="00B71E79">
      <w:pPr>
        <w:pStyle w:val="a6"/>
      </w:pPr>
      <w:r>
        <w:t xml:space="preserve">1. </w:t>
      </w:r>
      <w:r w:rsidR="009F3F79">
        <w:t>В</w:t>
      </w:r>
      <w:r w:rsidR="00DF08AD">
        <w:t>ысокий износ тепловых сетей</w:t>
      </w:r>
      <w:r w:rsidR="009F3F79">
        <w:t>.</w:t>
      </w:r>
    </w:p>
    <w:p w14:paraId="0D95C6A5" w14:textId="77777777" w:rsidR="00E1044C" w:rsidRPr="00BD3831" w:rsidRDefault="00E1044C" w:rsidP="00B71E79">
      <w:pPr>
        <w:pStyle w:val="a4"/>
      </w:pPr>
      <w:bookmarkStart w:id="152" w:name="_Toc137677332"/>
      <w:r w:rsidRPr="00BD3831">
        <w:t>1.12.3. Описание существующих проблем развития систем теплоснабжения</w:t>
      </w:r>
      <w:bookmarkEnd w:id="152"/>
    </w:p>
    <w:p w14:paraId="45F263E2" w14:textId="77777777" w:rsidR="002D7C48" w:rsidRPr="00BD3831" w:rsidRDefault="00EF20D9" w:rsidP="00B71E79">
      <w:pPr>
        <w:pStyle w:val="a6"/>
      </w:pPr>
      <w:r w:rsidRPr="00EF20D9">
        <w:t xml:space="preserve">Отсутствуют проблемы </w:t>
      </w:r>
      <w:r w:rsidR="009725CE" w:rsidRPr="00EF20D9">
        <w:t>развития теплоснабжения</w:t>
      </w:r>
      <w:r w:rsidRPr="00EF20D9">
        <w:t>.</w:t>
      </w:r>
    </w:p>
    <w:p w14:paraId="7EEEBAED" w14:textId="77777777" w:rsidR="00E1044C" w:rsidRPr="00BD3831" w:rsidRDefault="00E1044C" w:rsidP="00B71E79">
      <w:pPr>
        <w:pStyle w:val="a4"/>
      </w:pPr>
      <w:bookmarkStart w:id="153" w:name="_Toc137677333"/>
      <w:r w:rsidRPr="00BD3831">
        <w:t>1.12.4. Описание существующих проблем надежного и эффективного снабжения топливом действующих систем теплоснабжения</w:t>
      </w:r>
      <w:bookmarkEnd w:id="153"/>
    </w:p>
    <w:p w14:paraId="27861088" w14:textId="77777777" w:rsidR="002D7C48" w:rsidRPr="00BD3831" w:rsidRDefault="006B2B48" w:rsidP="00B71E79">
      <w:pPr>
        <w:pStyle w:val="a6"/>
      </w:pPr>
      <w:r w:rsidRPr="00BD3831">
        <w:t>Проблемы надежного и эффективного снабжения топливом действующих систем теплоснабжения отсутствуют.</w:t>
      </w:r>
    </w:p>
    <w:p w14:paraId="5D3503C0" w14:textId="77777777" w:rsidR="00E1044C" w:rsidRPr="00BD3831" w:rsidRDefault="00E1044C" w:rsidP="00B71E79">
      <w:pPr>
        <w:pStyle w:val="a4"/>
      </w:pPr>
      <w:bookmarkStart w:id="154" w:name="_Toc137677334"/>
      <w:r w:rsidRPr="00BD3831">
        <w:t>1.12.5. Анализ предписаний надзорных органов об устранении нарушений, влияющих на безопасность и надежность системы теплоснабжения</w:t>
      </w:r>
      <w:bookmarkEnd w:id="154"/>
    </w:p>
    <w:p w14:paraId="55DDCE7D" w14:textId="77777777" w:rsidR="002D7C48" w:rsidRPr="00BD3831" w:rsidRDefault="006B2B48" w:rsidP="00B71E79">
      <w:pPr>
        <w:pStyle w:val="a6"/>
      </w:pPr>
      <w:r w:rsidRPr="00BD3831">
        <w:t xml:space="preserve">Предписания надзорных органов об устранении нарушений, влияющих на безопасность и </w:t>
      </w:r>
      <w:r w:rsidR="00A07230" w:rsidRPr="00BD3831">
        <w:t>надежность системы теплоснабжения,</w:t>
      </w:r>
      <w:r w:rsidRPr="00BD3831">
        <w:t xml:space="preserve"> отсутствуют.</w:t>
      </w:r>
    </w:p>
    <w:p w14:paraId="39478746" w14:textId="77777777" w:rsidR="00E1044C" w:rsidRPr="00BD3831" w:rsidRDefault="00E1044C" w:rsidP="00B71E79">
      <w:pPr>
        <w:pStyle w:val="a4"/>
      </w:pPr>
      <w:bookmarkStart w:id="155" w:name="_Toc137677335"/>
      <w:r w:rsidRPr="00BD3831">
        <w:t>Глава 2. Существующее и перспективное потребление тепловой энергии на цели теплоснабжения</w:t>
      </w:r>
      <w:bookmarkEnd w:id="155"/>
    </w:p>
    <w:p w14:paraId="081D578F" w14:textId="77777777" w:rsidR="00E1044C" w:rsidRPr="00BD3831" w:rsidRDefault="00E1044C" w:rsidP="00B71E79">
      <w:pPr>
        <w:pStyle w:val="a4"/>
      </w:pPr>
      <w:bookmarkStart w:id="156" w:name="_Toc137677336"/>
      <w:r w:rsidRPr="00BD3831">
        <w:t>2.1. Данные базового уровня потребления тепла на цели теплоснабжения</w:t>
      </w:r>
      <w:bookmarkEnd w:id="156"/>
    </w:p>
    <w:p w14:paraId="3EB272A2" w14:textId="77777777" w:rsidR="007D1B67" w:rsidRDefault="004207FD" w:rsidP="00B71E79">
      <w:pPr>
        <w:pStyle w:val="a6"/>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w:t>
      </w:r>
      <w:r w:rsidR="0052597E">
        <w:t>2022</w:t>
      </w:r>
      <w:r w:rsidRPr="00BD3831">
        <w:t xml:space="preserve"> год.</w:t>
      </w:r>
    </w:p>
    <w:p w14:paraId="56C441F3" w14:textId="77777777" w:rsidR="006E1642" w:rsidRPr="00BD3831" w:rsidRDefault="006E1642" w:rsidP="006E1642">
      <w:pPr>
        <w:pStyle w:val="a4"/>
      </w:pPr>
      <w:bookmarkStart w:id="157" w:name="_Toc137677337"/>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7"/>
    </w:p>
    <w:p w14:paraId="4222FE57" w14:textId="77777777" w:rsidR="00346020" w:rsidRDefault="006E1642" w:rsidP="006E1642">
      <w:pPr>
        <w:pStyle w:val="a6"/>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r w:rsidR="00410E5F">
        <w:t xml:space="preserve"> </w:t>
      </w:r>
    </w:p>
    <w:p w14:paraId="0E11C4CA" w14:textId="77777777" w:rsidR="006E1642" w:rsidRDefault="006E1642" w:rsidP="00B71E79">
      <w:pPr>
        <w:pStyle w:val="a6"/>
        <w:sectPr w:rsidR="006E1642" w:rsidSect="00142A46">
          <w:pgSz w:w="11906" w:h="16838"/>
          <w:pgMar w:top="1134" w:right="851" w:bottom="1134" w:left="1418" w:header="709" w:footer="709" w:gutter="0"/>
          <w:cols w:space="708"/>
          <w:docGrid w:linePitch="360"/>
        </w:sectPr>
      </w:pPr>
    </w:p>
    <w:p w14:paraId="5AB74044" w14:textId="77777777" w:rsidR="003A5E12" w:rsidRPr="00BD3831" w:rsidRDefault="003A5E12" w:rsidP="003A5E12">
      <w:pPr>
        <w:pStyle w:val="a8"/>
      </w:pPr>
      <w:bookmarkStart w:id="158" w:name="_Toc100278961"/>
      <w:bookmarkStart w:id="159" w:name="sub_123231"/>
      <w:r w:rsidRPr="00BD3831">
        <w:t xml:space="preserve">Таблица 2.1.1. Тепловая нагрузка в </w:t>
      </w:r>
      <w:r>
        <w:t>сельском</w:t>
      </w:r>
      <w:r w:rsidRPr="00BD3831">
        <w:t xml:space="preserve"> поселении за </w:t>
      </w:r>
      <w:r w:rsidR="0052597E">
        <w:t>2022</w:t>
      </w:r>
      <w:r w:rsidRPr="00BD3831">
        <w:t xml:space="preserve"> год</w:t>
      </w:r>
      <w:r w:rsidR="005D64D1">
        <w:t>, Гкал/ч</w:t>
      </w:r>
      <w:bookmarkEnd w:id="158"/>
    </w:p>
    <w:tbl>
      <w:tblPr>
        <w:tblW w:w="15134" w:type="dxa"/>
        <w:tblLayout w:type="fixed"/>
        <w:tblLook w:val="04A0" w:firstRow="1" w:lastRow="0" w:firstColumn="1" w:lastColumn="0" w:noHBand="0" w:noVBand="1"/>
      </w:tblPr>
      <w:tblGrid>
        <w:gridCol w:w="972"/>
        <w:gridCol w:w="4781"/>
        <w:gridCol w:w="1541"/>
        <w:gridCol w:w="861"/>
        <w:gridCol w:w="920"/>
        <w:gridCol w:w="2046"/>
        <w:gridCol w:w="861"/>
        <w:gridCol w:w="1121"/>
        <w:gridCol w:w="2031"/>
      </w:tblGrid>
      <w:tr w:rsidR="005C7D67" w:rsidRPr="006347D3" w14:paraId="76DFBD71" w14:textId="77777777" w:rsidTr="00237735">
        <w:trPr>
          <w:trHeight w:val="20"/>
          <w:tblHeader/>
        </w:trPr>
        <w:tc>
          <w:tcPr>
            <w:tcW w:w="972"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59"/>
          <w:p w14:paraId="43294419" w14:textId="77777777" w:rsidR="005C7D67" w:rsidRPr="006347D3" w:rsidRDefault="005C7D67" w:rsidP="00410E5F">
            <w:pPr>
              <w:rPr>
                <w:color w:val="000000"/>
                <w:szCs w:val="28"/>
              </w:rPr>
            </w:pPr>
            <w:r w:rsidRPr="006347D3">
              <w:rPr>
                <w:color w:val="000000"/>
                <w:szCs w:val="28"/>
              </w:rPr>
              <w:t>№</w:t>
            </w:r>
            <w:r>
              <w:rPr>
                <w:color w:val="000000"/>
                <w:szCs w:val="28"/>
              </w:rPr>
              <w:t xml:space="preserve"> </w:t>
            </w:r>
            <w:r w:rsidRPr="006347D3">
              <w:rPr>
                <w:color w:val="000000"/>
                <w:szCs w:val="28"/>
              </w:rPr>
              <w:t>экспл. зоны</w:t>
            </w:r>
          </w:p>
        </w:tc>
        <w:tc>
          <w:tcPr>
            <w:tcW w:w="47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26534B" w14:textId="77777777" w:rsidR="005C7D67" w:rsidRPr="006347D3" w:rsidRDefault="005C7D67" w:rsidP="00410E5F">
            <w:pPr>
              <w:rPr>
                <w:color w:val="000000"/>
                <w:szCs w:val="28"/>
              </w:rPr>
            </w:pPr>
            <w:r w:rsidRPr="006347D3">
              <w:rPr>
                <w:color w:val="000000"/>
                <w:szCs w:val="28"/>
              </w:rPr>
              <w:t>Наименование ТСО</w:t>
            </w:r>
          </w:p>
        </w:tc>
        <w:tc>
          <w:tcPr>
            <w:tcW w:w="7350" w:type="dxa"/>
            <w:gridSpan w:val="6"/>
            <w:tcBorders>
              <w:top w:val="single" w:sz="4" w:space="0" w:color="auto"/>
              <w:left w:val="nil"/>
              <w:bottom w:val="single" w:sz="4" w:space="0" w:color="auto"/>
              <w:right w:val="single" w:sz="4" w:space="0" w:color="auto"/>
            </w:tcBorders>
            <w:shd w:val="clear" w:color="auto" w:fill="auto"/>
            <w:hideMark/>
          </w:tcPr>
          <w:p w14:paraId="5656206A" w14:textId="77777777" w:rsidR="005C7D67" w:rsidRPr="006347D3" w:rsidRDefault="005C7D67" w:rsidP="00410E5F">
            <w:pPr>
              <w:rPr>
                <w:color w:val="000000"/>
                <w:szCs w:val="28"/>
              </w:rPr>
            </w:pPr>
            <w:r w:rsidRPr="006347D3">
              <w:rPr>
                <w:color w:val="000000"/>
                <w:szCs w:val="28"/>
              </w:rPr>
              <w:t>Расчетные тепловые нагрузки</w:t>
            </w:r>
          </w:p>
        </w:tc>
        <w:tc>
          <w:tcPr>
            <w:tcW w:w="2031" w:type="dxa"/>
            <w:vMerge w:val="restart"/>
            <w:tcBorders>
              <w:top w:val="single" w:sz="4" w:space="0" w:color="auto"/>
              <w:left w:val="single" w:sz="4" w:space="0" w:color="auto"/>
              <w:right w:val="single" w:sz="4" w:space="0" w:color="auto"/>
            </w:tcBorders>
            <w:shd w:val="clear" w:color="auto" w:fill="auto"/>
            <w:hideMark/>
          </w:tcPr>
          <w:p w14:paraId="412656E1" w14:textId="77777777" w:rsidR="005C7D67" w:rsidRPr="006347D3" w:rsidRDefault="005C7D67" w:rsidP="00410E5F">
            <w:pPr>
              <w:rPr>
                <w:color w:val="000000"/>
                <w:szCs w:val="28"/>
              </w:rPr>
            </w:pPr>
            <w:r w:rsidRPr="006347D3">
              <w:rPr>
                <w:color w:val="000000"/>
                <w:szCs w:val="28"/>
              </w:rPr>
              <w:t>Всего суммарная нагрузка</w:t>
            </w:r>
          </w:p>
        </w:tc>
      </w:tr>
      <w:tr w:rsidR="005C7D67" w:rsidRPr="006347D3" w14:paraId="64FB7B5A" w14:textId="77777777" w:rsidTr="00237735">
        <w:trPr>
          <w:trHeight w:val="20"/>
          <w:tblHeader/>
        </w:trPr>
        <w:tc>
          <w:tcPr>
            <w:tcW w:w="972" w:type="dxa"/>
            <w:vMerge/>
            <w:tcBorders>
              <w:top w:val="single" w:sz="4" w:space="0" w:color="auto"/>
              <w:left w:val="single" w:sz="4" w:space="0" w:color="auto"/>
              <w:bottom w:val="single" w:sz="4" w:space="0" w:color="auto"/>
              <w:right w:val="single" w:sz="4" w:space="0" w:color="auto"/>
            </w:tcBorders>
            <w:hideMark/>
          </w:tcPr>
          <w:p w14:paraId="007391BD" w14:textId="77777777" w:rsidR="005C7D67" w:rsidRPr="006347D3" w:rsidRDefault="005C7D67" w:rsidP="00410E5F">
            <w:pPr>
              <w:rPr>
                <w:color w:val="000000"/>
                <w:szCs w:val="28"/>
              </w:rPr>
            </w:pPr>
          </w:p>
        </w:tc>
        <w:tc>
          <w:tcPr>
            <w:tcW w:w="4781" w:type="dxa"/>
            <w:vMerge/>
            <w:tcBorders>
              <w:top w:val="single" w:sz="4" w:space="0" w:color="auto"/>
              <w:left w:val="single" w:sz="4" w:space="0" w:color="auto"/>
              <w:bottom w:val="single" w:sz="4" w:space="0" w:color="auto"/>
              <w:right w:val="single" w:sz="4" w:space="0" w:color="auto"/>
            </w:tcBorders>
            <w:hideMark/>
          </w:tcPr>
          <w:p w14:paraId="6CAAB289" w14:textId="77777777" w:rsidR="005C7D67" w:rsidRPr="006347D3" w:rsidRDefault="005C7D67" w:rsidP="00410E5F">
            <w:pPr>
              <w:rPr>
                <w:color w:val="000000"/>
                <w:szCs w:val="28"/>
              </w:rPr>
            </w:pPr>
          </w:p>
        </w:tc>
        <w:tc>
          <w:tcPr>
            <w:tcW w:w="3322" w:type="dxa"/>
            <w:gridSpan w:val="3"/>
            <w:tcBorders>
              <w:top w:val="single" w:sz="4" w:space="0" w:color="auto"/>
              <w:left w:val="nil"/>
              <w:bottom w:val="single" w:sz="4" w:space="0" w:color="auto"/>
              <w:right w:val="single" w:sz="4" w:space="0" w:color="auto"/>
            </w:tcBorders>
            <w:shd w:val="clear" w:color="auto" w:fill="auto"/>
            <w:hideMark/>
          </w:tcPr>
          <w:p w14:paraId="6B90186C" w14:textId="77777777" w:rsidR="005C7D67" w:rsidRPr="006347D3" w:rsidRDefault="005C7D67" w:rsidP="00410E5F">
            <w:pPr>
              <w:rPr>
                <w:color w:val="000000"/>
                <w:szCs w:val="28"/>
              </w:rPr>
            </w:pPr>
            <w:r w:rsidRPr="008524B7">
              <w:rPr>
                <w:color w:val="000000"/>
                <w:szCs w:val="28"/>
              </w:rPr>
              <w:t>Население</w:t>
            </w:r>
          </w:p>
        </w:tc>
        <w:tc>
          <w:tcPr>
            <w:tcW w:w="4028" w:type="dxa"/>
            <w:gridSpan w:val="3"/>
            <w:tcBorders>
              <w:top w:val="single" w:sz="4" w:space="0" w:color="auto"/>
              <w:left w:val="nil"/>
              <w:bottom w:val="single" w:sz="4" w:space="0" w:color="auto"/>
              <w:right w:val="single" w:sz="4" w:space="0" w:color="auto"/>
            </w:tcBorders>
            <w:shd w:val="clear" w:color="auto" w:fill="auto"/>
            <w:hideMark/>
          </w:tcPr>
          <w:p w14:paraId="1205C6C5" w14:textId="77777777" w:rsidR="005C7D67" w:rsidRPr="006347D3" w:rsidRDefault="005C7D67" w:rsidP="00410E5F">
            <w:pPr>
              <w:rPr>
                <w:color w:val="000000"/>
                <w:szCs w:val="28"/>
              </w:rPr>
            </w:pPr>
            <w:r w:rsidRPr="006347D3">
              <w:rPr>
                <w:color w:val="000000"/>
                <w:szCs w:val="28"/>
              </w:rPr>
              <w:t>Бюджетные и прочие потребители</w:t>
            </w:r>
          </w:p>
        </w:tc>
        <w:tc>
          <w:tcPr>
            <w:tcW w:w="2031" w:type="dxa"/>
            <w:vMerge/>
            <w:tcBorders>
              <w:left w:val="single" w:sz="4" w:space="0" w:color="auto"/>
              <w:right w:val="single" w:sz="4" w:space="0" w:color="auto"/>
            </w:tcBorders>
            <w:hideMark/>
          </w:tcPr>
          <w:p w14:paraId="02A73DD3" w14:textId="77777777" w:rsidR="005C7D67" w:rsidRPr="006347D3" w:rsidRDefault="005C7D67" w:rsidP="00410E5F">
            <w:pPr>
              <w:rPr>
                <w:color w:val="000000"/>
                <w:szCs w:val="28"/>
              </w:rPr>
            </w:pPr>
          </w:p>
        </w:tc>
      </w:tr>
      <w:tr w:rsidR="005C7D67" w:rsidRPr="006347D3" w14:paraId="5D42BD52" w14:textId="77777777" w:rsidTr="00237735">
        <w:trPr>
          <w:trHeight w:val="20"/>
          <w:tblHeader/>
        </w:trPr>
        <w:tc>
          <w:tcPr>
            <w:tcW w:w="972" w:type="dxa"/>
            <w:vMerge/>
            <w:tcBorders>
              <w:top w:val="single" w:sz="4" w:space="0" w:color="auto"/>
              <w:left w:val="single" w:sz="4" w:space="0" w:color="auto"/>
              <w:bottom w:val="single" w:sz="4" w:space="0" w:color="auto"/>
              <w:right w:val="single" w:sz="4" w:space="0" w:color="auto"/>
            </w:tcBorders>
            <w:hideMark/>
          </w:tcPr>
          <w:p w14:paraId="1EB81247" w14:textId="77777777" w:rsidR="005C7D67" w:rsidRPr="006347D3" w:rsidRDefault="005C7D67" w:rsidP="00410E5F">
            <w:pPr>
              <w:rPr>
                <w:color w:val="000000"/>
                <w:szCs w:val="28"/>
              </w:rPr>
            </w:pPr>
          </w:p>
        </w:tc>
        <w:tc>
          <w:tcPr>
            <w:tcW w:w="4781" w:type="dxa"/>
            <w:vMerge/>
            <w:tcBorders>
              <w:top w:val="single" w:sz="4" w:space="0" w:color="auto"/>
              <w:left w:val="single" w:sz="4" w:space="0" w:color="auto"/>
              <w:bottom w:val="single" w:sz="4" w:space="0" w:color="auto"/>
              <w:right w:val="single" w:sz="4" w:space="0" w:color="auto"/>
            </w:tcBorders>
            <w:hideMark/>
          </w:tcPr>
          <w:p w14:paraId="16A1EB76" w14:textId="77777777" w:rsidR="005C7D67" w:rsidRPr="006347D3" w:rsidRDefault="005C7D67" w:rsidP="00410E5F">
            <w:pPr>
              <w:rPr>
                <w:color w:val="000000"/>
                <w:szCs w:val="28"/>
              </w:rPr>
            </w:pPr>
          </w:p>
        </w:tc>
        <w:tc>
          <w:tcPr>
            <w:tcW w:w="1541" w:type="dxa"/>
            <w:tcBorders>
              <w:top w:val="nil"/>
              <w:left w:val="nil"/>
              <w:bottom w:val="single" w:sz="4" w:space="0" w:color="auto"/>
              <w:right w:val="single" w:sz="4" w:space="0" w:color="auto"/>
            </w:tcBorders>
            <w:shd w:val="clear" w:color="auto" w:fill="auto"/>
            <w:hideMark/>
          </w:tcPr>
          <w:p w14:paraId="5CD2D426" w14:textId="77777777" w:rsidR="005C7D67" w:rsidRPr="006347D3" w:rsidRDefault="005C7D67" w:rsidP="00410E5F">
            <w:pPr>
              <w:rPr>
                <w:color w:val="000000"/>
                <w:szCs w:val="28"/>
              </w:rPr>
            </w:pPr>
            <w:r w:rsidRPr="006347D3">
              <w:rPr>
                <w:color w:val="000000"/>
                <w:szCs w:val="28"/>
              </w:rPr>
              <w:t>отопление и вент.</w:t>
            </w:r>
          </w:p>
        </w:tc>
        <w:tc>
          <w:tcPr>
            <w:tcW w:w="861" w:type="dxa"/>
            <w:tcBorders>
              <w:top w:val="nil"/>
              <w:left w:val="nil"/>
              <w:bottom w:val="single" w:sz="4" w:space="0" w:color="auto"/>
              <w:right w:val="single" w:sz="4" w:space="0" w:color="auto"/>
            </w:tcBorders>
            <w:shd w:val="clear" w:color="auto" w:fill="auto"/>
            <w:hideMark/>
          </w:tcPr>
          <w:p w14:paraId="1F219E2F" w14:textId="77777777" w:rsidR="005C7D67" w:rsidRPr="006347D3" w:rsidRDefault="005C7D67" w:rsidP="00410E5F">
            <w:pPr>
              <w:rPr>
                <w:color w:val="000000"/>
                <w:szCs w:val="28"/>
              </w:rPr>
            </w:pPr>
            <w:r w:rsidRPr="006347D3">
              <w:rPr>
                <w:color w:val="000000"/>
                <w:szCs w:val="28"/>
              </w:rPr>
              <w:t>ГВС</w:t>
            </w:r>
          </w:p>
        </w:tc>
        <w:tc>
          <w:tcPr>
            <w:tcW w:w="920" w:type="dxa"/>
            <w:tcBorders>
              <w:top w:val="nil"/>
              <w:left w:val="nil"/>
              <w:bottom w:val="single" w:sz="4" w:space="0" w:color="auto"/>
              <w:right w:val="single" w:sz="4" w:space="0" w:color="auto"/>
            </w:tcBorders>
            <w:shd w:val="clear" w:color="auto" w:fill="auto"/>
            <w:hideMark/>
          </w:tcPr>
          <w:p w14:paraId="67BE2586" w14:textId="77777777" w:rsidR="005C7D67" w:rsidRPr="006347D3" w:rsidRDefault="005C7D67" w:rsidP="00410E5F">
            <w:pPr>
              <w:rPr>
                <w:color w:val="000000"/>
                <w:szCs w:val="28"/>
              </w:rPr>
            </w:pPr>
            <w:r w:rsidRPr="006347D3">
              <w:rPr>
                <w:color w:val="000000"/>
                <w:szCs w:val="28"/>
              </w:rPr>
              <w:t>Всего</w:t>
            </w:r>
          </w:p>
        </w:tc>
        <w:tc>
          <w:tcPr>
            <w:tcW w:w="2046" w:type="dxa"/>
            <w:tcBorders>
              <w:top w:val="nil"/>
              <w:left w:val="nil"/>
              <w:bottom w:val="single" w:sz="4" w:space="0" w:color="auto"/>
              <w:right w:val="single" w:sz="4" w:space="0" w:color="auto"/>
            </w:tcBorders>
            <w:shd w:val="clear" w:color="auto" w:fill="auto"/>
            <w:hideMark/>
          </w:tcPr>
          <w:p w14:paraId="04B26538" w14:textId="77777777" w:rsidR="005C7D67" w:rsidRPr="006347D3" w:rsidRDefault="005C7D67" w:rsidP="00410E5F">
            <w:pPr>
              <w:rPr>
                <w:color w:val="000000"/>
                <w:szCs w:val="28"/>
              </w:rPr>
            </w:pPr>
            <w:r w:rsidRPr="006347D3">
              <w:rPr>
                <w:color w:val="000000"/>
                <w:szCs w:val="28"/>
              </w:rPr>
              <w:t>отопление и вент.</w:t>
            </w:r>
          </w:p>
        </w:tc>
        <w:tc>
          <w:tcPr>
            <w:tcW w:w="861" w:type="dxa"/>
            <w:tcBorders>
              <w:top w:val="nil"/>
              <w:left w:val="nil"/>
              <w:bottom w:val="single" w:sz="4" w:space="0" w:color="auto"/>
              <w:right w:val="single" w:sz="4" w:space="0" w:color="auto"/>
            </w:tcBorders>
            <w:shd w:val="clear" w:color="auto" w:fill="auto"/>
            <w:hideMark/>
          </w:tcPr>
          <w:p w14:paraId="4AE1B929" w14:textId="77777777" w:rsidR="005C7D67" w:rsidRPr="006347D3" w:rsidRDefault="005C7D67" w:rsidP="00410E5F">
            <w:pPr>
              <w:rPr>
                <w:color w:val="000000"/>
                <w:szCs w:val="28"/>
              </w:rPr>
            </w:pPr>
            <w:r w:rsidRPr="006347D3">
              <w:rPr>
                <w:color w:val="000000"/>
                <w:szCs w:val="28"/>
              </w:rPr>
              <w:t>ГВС</w:t>
            </w:r>
          </w:p>
        </w:tc>
        <w:tc>
          <w:tcPr>
            <w:tcW w:w="1121" w:type="dxa"/>
            <w:tcBorders>
              <w:top w:val="nil"/>
              <w:left w:val="nil"/>
              <w:bottom w:val="single" w:sz="4" w:space="0" w:color="auto"/>
              <w:right w:val="single" w:sz="4" w:space="0" w:color="auto"/>
            </w:tcBorders>
            <w:shd w:val="clear" w:color="auto" w:fill="auto"/>
            <w:hideMark/>
          </w:tcPr>
          <w:p w14:paraId="50892CFD" w14:textId="77777777" w:rsidR="005C7D67" w:rsidRPr="006347D3" w:rsidRDefault="005C7D67" w:rsidP="00410E5F">
            <w:pPr>
              <w:rPr>
                <w:color w:val="000000"/>
                <w:szCs w:val="28"/>
              </w:rPr>
            </w:pPr>
            <w:r w:rsidRPr="006347D3">
              <w:rPr>
                <w:color w:val="000000"/>
                <w:szCs w:val="28"/>
              </w:rPr>
              <w:t>Всего</w:t>
            </w:r>
          </w:p>
        </w:tc>
        <w:tc>
          <w:tcPr>
            <w:tcW w:w="2031" w:type="dxa"/>
            <w:vMerge/>
            <w:tcBorders>
              <w:left w:val="single" w:sz="4" w:space="0" w:color="auto"/>
              <w:bottom w:val="single" w:sz="4" w:space="0" w:color="auto"/>
              <w:right w:val="single" w:sz="4" w:space="0" w:color="auto"/>
            </w:tcBorders>
            <w:hideMark/>
          </w:tcPr>
          <w:p w14:paraId="398FD09C" w14:textId="77777777" w:rsidR="005C7D67" w:rsidRPr="006347D3" w:rsidRDefault="005C7D67" w:rsidP="00410E5F">
            <w:pPr>
              <w:rPr>
                <w:color w:val="000000"/>
                <w:szCs w:val="28"/>
              </w:rPr>
            </w:pPr>
          </w:p>
        </w:tc>
      </w:tr>
      <w:tr w:rsidR="00346020" w:rsidRPr="006347D3" w14:paraId="7FFF3138" w14:textId="77777777" w:rsidTr="00237735">
        <w:trPr>
          <w:trHeight w:val="20"/>
        </w:trPr>
        <w:tc>
          <w:tcPr>
            <w:tcW w:w="972" w:type="dxa"/>
            <w:tcBorders>
              <w:top w:val="nil"/>
              <w:left w:val="single" w:sz="4" w:space="0" w:color="auto"/>
              <w:bottom w:val="single" w:sz="4" w:space="0" w:color="auto"/>
              <w:right w:val="single" w:sz="4" w:space="0" w:color="auto"/>
            </w:tcBorders>
            <w:shd w:val="clear" w:color="auto" w:fill="auto"/>
            <w:hideMark/>
          </w:tcPr>
          <w:p w14:paraId="6465EC05" w14:textId="77777777" w:rsidR="00346020" w:rsidRPr="006347D3" w:rsidRDefault="00346020" w:rsidP="00346020">
            <w:pPr>
              <w:rPr>
                <w:color w:val="000000"/>
                <w:szCs w:val="28"/>
              </w:rPr>
            </w:pPr>
            <w:r w:rsidRPr="006347D3">
              <w:rPr>
                <w:color w:val="000000"/>
                <w:szCs w:val="28"/>
              </w:rPr>
              <w:t>1</w:t>
            </w:r>
          </w:p>
        </w:tc>
        <w:tc>
          <w:tcPr>
            <w:tcW w:w="4781" w:type="dxa"/>
            <w:tcBorders>
              <w:top w:val="nil"/>
              <w:left w:val="nil"/>
              <w:bottom w:val="single" w:sz="4" w:space="0" w:color="auto"/>
              <w:right w:val="single" w:sz="4" w:space="0" w:color="auto"/>
            </w:tcBorders>
            <w:shd w:val="clear" w:color="auto" w:fill="auto"/>
            <w:hideMark/>
          </w:tcPr>
          <w:p w14:paraId="351C77F9" w14:textId="3824006B" w:rsidR="00346020" w:rsidRPr="00237735" w:rsidRDefault="00346020" w:rsidP="00346020">
            <w:pPr>
              <w:rPr>
                <w:color w:val="000000"/>
                <w:szCs w:val="28"/>
              </w:rPr>
            </w:pPr>
            <w:r>
              <w:rPr>
                <w:color w:val="000000"/>
                <w:szCs w:val="28"/>
              </w:rPr>
              <w:t xml:space="preserve">ООО </w:t>
            </w:r>
            <w:r w:rsidR="006C7920">
              <w:rPr>
                <w:color w:val="000000"/>
                <w:szCs w:val="28"/>
              </w:rPr>
              <w:t>«</w:t>
            </w:r>
            <w:r w:rsidR="00237735">
              <w:rPr>
                <w:color w:val="000000"/>
                <w:szCs w:val="28"/>
              </w:rPr>
              <w:t>Коммунальник»</w:t>
            </w:r>
          </w:p>
        </w:tc>
        <w:tc>
          <w:tcPr>
            <w:tcW w:w="1541" w:type="dxa"/>
            <w:tcBorders>
              <w:top w:val="nil"/>
              <w:left w:val="nil"/>
              <w:bottom w:val="single" w:sz="4" w:space="0" w:color="auto"/>
              <w:right w:val="single" w:sz="4" w:space="0" w:color="auto"/>
            </w:tcBorders>
            <w:shd w:val="clear" w:color="auto" w:fill="auto"/>
            <w:vAlign w:val="bottom"/>
            <w:hideMark/>
          </w:tcPr>
          <w:p w14:paraId="20336479" w14:textId="43C1EC0B" w:rsidR="00346020" w:rsidRPr="006347D3" w:rsidRDefault="00237735" w:rsidP="00346020">
            <w:pPr>
              <w:rPr>
                <w:color w:val="000000"/>
                <w:szCs w:val="28"/>
              </w:rPr>
            </w:pPr>
            <w:r>
              <w:rPr>
                <w:color w:val="000000"/>
                <w:szCs w:val="28"/>
              </w:rPr>
              <w:t>2.800</w:t>
            </w:r>
          </w:p>
        </w:tc>
        <w:tc>
          <w:tcPr>
            <w:tcW w:w="861" w:type="dxa"/>
            <w:tcBorders>
              <w:top w:val="nil"/>
              <w:left w:val="nil"/>
              <w:bottom w:val="single" w:sz="4" w:space="0" w:color="auto"/>
              <w:right w:val="single" w:sz="4" w:space="0" w:color="auto"/>
            </w:tcBorders>
            <w:shd w:val="clear" w:color="auto" w:fill="auto"/>
            <w:vAlign w:val="bottom"/>
            <w:hideMark/>
          </w:tcPr>
          <w:p w14:paraId="6EA247B4" w14:textId="77777777" w:rsidR="00346020" w:rsidRPr="006347D3" w:rsidRDefault="00346020" w:rsidP="00346020">
            <w:pPr>
              <w:rPr>
                <w:color w:val="000000"/>
                <w:szCs w:val="28"/>
              </w:rPr>
            </w:pPr>
            <w:r>
              <w:rPr>
                <w:color w:val="000000"/>
                <w:szCs w:val="28"/>
              </w:rPr>
              <w:t>0.000</w:t>
            </w:r>
          </w:p>
        </w:tc>
        <w:tc>
          <w:tcPr>
            <w:tcW w:w="920" w:type="dxa"/>
            <w:tcBorders>
              <w:top w:val="nil"/>
              <w:left w:val="nil"/>
              <w:bottom w:val="single" w:sz="4" w:space="0" w:color="auto"/>
              <w:right w:val="single" w:sz="4" w:space="0" w:color="auto"/>
            </w:tcBorders>
            <w:shd w:val="clear" w:color="auto" w:fill="auto"/>
            <w:vAlign w:val="bottom"/>
            <w:hideMark/>
          </w:tcPr>
          <w:p w14:paraId="62A5A4BF" w14:textId="41765DD5" w:rsidR="00346020" w:rsidRPr="006347D3" w:rsidRDefault="00237735" w:rsidP="00346020">
            <w:pPr>
              <w:rPr>
                <w:color w:val="000000"/>
                <w:szCs w:val="28"/>
              </w:rPr>
            </w:pPr>
            <w:r>
              <w:rPr>
                <w:color w:val="000000"/>
                <w:szCs w:val="28"/>
              </w:rPr>
              <w:t>2.800</w:t>
            </w:r>
          </w:p>
        </w:tc>
        <w:tc>
          <w:tcPr>
            <w:tcW w:w="2046" w:type="dxa"/>
            <w:tcBorders>
              <w:top w:val="nil"/>
              <w:left w:val="nil"/>
              <w:bottom w:val="single" w:sz="4" w:space="0" w:color="auto"/>
              <w:right w:val="single" w:sz="4" w:space="0" w:color="auto"/>
            </w:tcBorders>
            <w:shd w:val="clear" w:color="auto" w:fill="auto"/>
            <w:vAlign w:val="bottom"/>
            <w:hideMark/>
          </w:tcPr>
          <w:p w14:paraId="07AE2402" w14:textId="01F669AE" w:rsidR="00346020" w:rsidRPr="006347D3" w:rsidRDefault="00346020" w:rsidP="00346020">
            <w:pPr>
              <w:rPr>
                <w:color w:val="000000"/>
                <w:szCs w:val="28"/>
              </w:rPr>
            </w:pPr>
            <w:r>
              <w:rPr>
                <w:color w:val="000000"/>
                <w:szCs w:val="28"/>
              </w:rPr>
              <w:t>0.</w:t>
            </w:r>
            <w:r w:rsidR="00237735">
              <w:rPr>
                <w:color w:val="000000"/>
                <w:szCs w:val="28"/>
              </w:rPr>
              <w:t>34</w:t>
            </w:r>
          </w:p>
        </w:tc>
        <w:tc>
          <w:tcPr>
            <w:tcW w:w="861" w:type="dxa"/>
            <w:tcBorders>
              <w:top w:val="nil"/>
              <w:left w:val="nil"/>
              <w:bottom w:val="single" w:sz="4" w:space="0" w:color="auto"/>
              <w:right w:val="single" w:sz="4" w:space="0" w:color="auto"/>
            </w:tcBorders>
            <w:shd w:val="clear" w:color="auto" w:fill="auto"/>
            <w:vAlign w:val="bottom"/>
            <w:hideMark/>
          </w:tcPr>
          <w:p w14:paraId="3EA8146D" w14:textId="77777777" w:rsidR="00346020" w:rsidRPr="006347D3" w:rsidRDefault="00346020" w:rsidP="00346020">
            <w:pPr>
              <w:rPr>
                <w:color w:val="000000"/>
                <w:szCs w:val="28"/>
              </w:rPr>
            </w:pPr>
            <w:r>
              <w:rPr>
                <w:color w:val="000000"/>
                <w:szCs w:val="28"/>
              </w:rPr>
              <w:t>0.000</w:t>
            </w:r>
          </w:p>
        </w:tc>
        <w:tc>
          <w:tcPr>
            <w:tcW w:w="1121" w:type="dxa"/>
            <w:tcBorders>
              <w:top w:val="nil"/>
              <w:left w:val="nil"/>
              <w:bottom w:val="single" w:sz="4" w:space="0" w:color="auto"/>
              <w:right w:val="single" w:sz="4" w:space="0" w:color="auto"/>
            </w:tcBorders>
            <w:shd w:val="clear" w:color="auto" w:fill="auto"/>
            <w:vAlign w:val="bottom"/>
            <w:hideMark/>
          </w:tcPr>
          <w:p w14:paraId="5124802C" w14:textId="070811AA" w:rsidR="00346020" w:rsidRPr="006347D3" w:rsidRDefault="00237735" w:rsidP="00346020">
            <w:pPr>
              <w:rPr>
                <w:color w:val="000000"/>
                <w:szCs w:val="28"/>
              </w:rPr>
            </w:pPr>
            <w:r>
              <w:rPr>
                <w:color w:val="000000"/>
                <w:szCs w:val="28"/>
              </w:rPr>
              <w:t>0.34</w:t>
            </w:r>
          </w:p>
        </w:tc>
        <w:tc>
          <w:tcPr>
            <w:tcW w:w="2031" w:type="dxa"/>
            <w:tcBorders>
              <w:top w:val="nil"/>
              <w:left w:val="nil"/>
              <w:bottom w:val="single" w:sz="4" w:space="0" w:color="auto"/>
              <w:right w:val="single" w:sz="4" w:space="0" w:color="auto"/>
            </w:tcBorders>
            <w:shd w:val="clear" w:color="auto" w:fill="auto"/>
            <w:vAlign w:val="bottom"/>
            <w:hideMark/>
          </w:tcPr>
          <w:p w14:paraId="00560B61" w14:textId="2315EB8F" w:rsidR="00346020" w:rsidRPr="006347D3" w:rsidRDefault="00237735" w:rsidP="00346020">
            <w:pPr>
              <w:rPr>
                <w:color w:val="000000"/>
                <w:szCs w:val="28"/>
              </w:rPr>
            </w:pPr>
            <w:r>
              <w:rPr>
                <w:color w:val="000000"/>
                <w:szCs w:val="28"/>
              </w:rPr>
              <w:t>3.140</w:t>
            </w:r>
          </w:p>
        </w:tc>
      </w:tr>
      <w:tr w:rsidR="00346020" w:rsidRPr="006347D3" w14:paraId="7CF2C3DC" w14:textId="77777777" w:rsidTr="00237735">
        <w:trPr>
          <w:trHeight w:val="20"/>
        </w:trPr>
        <w:tc>
          <w:tcPr>
            <w:tcW w:w="57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C103F42" w14:textId="77777777" w:rsidR="00346020" w:rsidRPr="006347D3" w:rsidRDefault="00346020" w:rsidP="00346020">
            <w:pPr>
              <w:rPr>
                <w:color w:val="000000"/>
                <w:szCs w:val="28"/>
              </w:rPr>
            </w:pPr>
            <w:r w:rsidRPr="006347D3">
              <w:rPr>
                <w:color w:val="000000"/>
                <w:szCs w:val="28"/>
              </w:rPr>
              <w:t>ИТОГО</w:t>
            </w:r>
          </w:p>
        </w:tc>
        <w:tc>
          <w:tcPr>
            <w:tcW w:w="1541" w:type="dxa"/>
            <w:tcBorders>
              <w:top w:val="nil"/>
              <w:left w:val="nil"/>
              <w:bottom w:val="single" w:sz="4" w:space="0" w:color="auto"/>
              <w:right w:val="single" w:sz="4" w:space="0" w:color="auto"/>
            </w:tcBorders>
            <w:shd w:val="clear" w:color="auto" w:fill="auto"/>
            <w:vAlign w:val="bottom"/>
            <w:hideMark/>
          </w:tcPr>
          <w:p w14:paraId="1657B041" w14:textId="1543E26B" w:rsidR="00346020" w:rsidRPr="006347D3" w:rsidRDefault="00237735" w:rsidP="00346020">
            <w:pPr>
              <w:rPr>
                <w:color w:val="000000"/>
                <w:szCs w:val="28"/>
              </w:rPr>
            </w:pPr>
            <w:r>
              <w:rPr>
                <w:color w:val="000000"/>
                <w:szCs w:val="28"/>
              </w:rPr>
              <w:t>2.800</w:t>
            </w:r>
          </w:p>
        </w:tc>
        <w:tc>
          <w:tcPr>
            <w:tcW w:w="861" w:type="dxa"/>
            <w:tcBorders>
              <w:top w:val="nil"/>
              <w:left w:val="nil"/>
              <w:bottom w:val="single" w:sz="4" w:space="0" w:color="auto"/>
              <w:right w:val="single" w:sz="4" w:space="0" w:color="auto"/>
            </w:tcBorders>
            <w:shd w:val="clear" w:color="auto" w:fill="auto"/>
            <w:vAlign w:val="bottom"/>
            <w:hideMark/>
          </w:tcPr>
          <w:p w14:paraId="3D116908" w14:textId="77777777" w:rsidR="00346020" w:rsidRPr="006347D3" w:rsidRDefault="00346020" w:rsidP="00346020">
            <w:pPr>
              <w:rPr>
                <w:color w:val="000000"/>
                <w:szCs w:val="28"/>
              </w:rPr>
            </w:pPr>
            <w:r>
              <w:rPr>
                <w:color w:val="000000"/>
                <w:szCs w:val="28"/>
              </w:rPr>
              <w:t>0.000</w:t>
            </w:r>
          </w:p>
        </w:tc>
        <w:tc>
          <w:tcPr>
            <w:tcW w:w="920" w:type="dxa"/>
            <w:tcBorders>
              <w:top w:val="nil"/>
              <w:left w:val="nil"/>
              <w:bottom w:val="single" w:sz="4" w:space="0" w:color="auto"/>
              <w:right w:val="single" w:sz="4" w:space="0" w:color="auto"/>
            </w:tcBorders>
            <w:shd w:val="clear" w:color="auto" w:fill="auto"/>
            <w:vAlign w:val="bottom"/>
            <w:hideMark/>
          </w:tcPr>
          <w:p w14:paraId="5FF73351" w14:textId="2828CC97" w:rsidR="00346020" w:rsidRPr="006347D3" w:rsidRDefault="00237735" w:rsidP="00346020">
            <w:pPr>
              <w:rPr>
                <w:color w:val="000000"/>
                <w:szCs w:val="28"/>
              </w:rPr>
            </w:pPr>
            <w:r>
              <w:rPr>
                <w:color w:val="000000"/>
                <w:szCs w:val="28"/>
              </w:rPr>
              <w:t>2.800</w:t>
            </w:r>
          </w:p>
        </w:tc>
        <w:tc>
          <w:tcPr>
            <w:tcW w:w="2046" w:type="dxa"/>
            <w:tcBorders>
              <w:top w:val="nil"/>
              <w:left w:val="nil"/>
              <w:bottom w:val="single" w:sz="4" w:space="0" w:color="auto"/>
              <w:right w:val="single" w:sz="4" w:space="0" w:color="auto"/>
            </w:tcBorders>
            <w:shd w:val="clear" w:color="auto" w:fill="auto"/>
            <w:vAlign w:val="bottom"/>
            <w:hideMark/>
          </w:tcPr>
          <w:p w14:paraId="29789B58" w14:textId="339DCFA0" w:rsidR="00346020" w:rsidRPr="006347D3" w:rsidRDefault="00346020" w:rsidP="00346020">
            <w:pPr>
              <w:rPr>
                <w:color w:val="000000"/>
                <w:szCs w:val="28"/>
              </w:rPr>
            </w:pPr>
            <w:r>
              <w:rPr>
                <w:color w:val="000000"/>
                <w:szCs w:val="28"/>
              </w:rPr>
              <w:t>0.</w:t>
            </w:r>
            <w:r w:rsidR="00237735">
              <w:rPr>
                <w:color w:val="000000"/>
                <w:szCs w:val="28"/>
              </w:rPr>
              <w:t>34</w:t>
            </w:r>
          </w:p>
        </w:tc>
        <w:tc>
          <w:tcPr>
            <w:tcW w:w="861" w:type="dxa"/>
            <w:tcBorders>
              <w:top w:val="nil"/>
              <w:left w:val="nil"/>
              <w:bottom w:val="single" w:sz="4" w:space="0" w:color="auto"/>
              <w:right w:val="single" w:sz="4" w:space="0" w:color="auto"/>
            </w:tcBorders>
            <w:shd w:val="clear" w:color="auto" w:fill="auto"/>
            <w:vAlign w:val="bottom"/>
            <w:hideMark/>
          </w:tcPr>
          <w:p w14:paraId="12EC4E8C" w14:textId="77777777" w:rsidR="00346020" w:rsidRPr="006347D3" w:rsidRDefault="00346020" w:rsidP="00346020">
            <w:pPr>
              <w:rPr>
                <w:color w:val="000000"/>
                <w:szCs w:val="28"/>
              </w:rPr>
            </w:pPr>
            <w:r>
              <w:rPr>
                <w:color w:val="000000"/>
                <w:szCs w:val="28"/>
              </w:rPr>
              <w:t>0.000</w:t>
            </w:r>
          </w:p>
        </w:tc>
        <w:tc>
          <w:tcPr>
            <w:tcW w:w="1121" w:type="dxa"/>
            <w:tcBorders>
              <w:top w:val="nil"/>
              <w:left w:val="nil"/>
              <w:bottom w:val="single" w:sz="4" w:space="0" w:color="auto"/>
              <w:right w:val="single" w:sz="4" w:space="0" w:color="auto"/>
            </w:tcBorders>
            <w:shd w:val="clear" w:color="auto" w:fill="auto"/>
            <w:vAlign w:val="bottom"/>
            <w:hideMark/>
          </w:tcPr>
          <w:p w14:paraId="0E8E0098" w14:textId="1B1E4973" w:rsidR="00346020" w:rsidRPr="006347D3" w:rsidRDefault="00237735" w:rsidP="00346020">
            <w:pPr>
              <w:rPr>
                <w:color w:val="000000"/>
                <w:szCs w:val="28"/>
              </w:rPr>
            </w:pPr>
            <w:r>
              <w:rPr>
                <w:color w:val="000000"/>
                <w:szCs w:val="28"/>
              </w:rPr>
              <w:t>0.34</w:t>
            </w:r>
          </w:p>
        </w:tc>
        <w:tc>
          <w:tcPr>
            <w:tcW w:w="2031" w:type="dxa"/>
            <w:tcBorders>
              <w:top w:val="nil"/>
              <w:left w:val="nil"/>
              <w:bottom w:val="single" w:sz="4" w:space="0" w:color="auto"/>
              <w:right w:val="single" w:sz="4" w:space="0" w:color="auto"/>
            </w:tcBorders>
            <w:shd w:val="clear" w:color="auto" w:fill="auto"/>
            <w:vAlign w:val="bottom"/>
            <w:hideMark/>
          </w:tcPr>
          <w:p w14:paraId="78B96F61" w14:textId="4D487BFE" w:rsidR="00346020" w:rsidRPr="006347D3" w:rsidRDefault="00237735" w:rsidP="00346020">
            <w:pPr>
              <w:rPr>
                <w:color w:val="000000"/>
                <w:szCs w:val="28"/>
              </w:rPr>
            </w:pPr>
            <w:r>
              <w:rPr>
                <w:color w:val="000000"/>
                <w:szCs w:val="28"/>
              </w:rPr>
              <w:t>3.140</w:t>
            </w:r>
          </w:p>
        </w:tc>
      </w:tr>
    </w:tbl>
    <w:p w14:paraId="56F3E877" w14:textId="77777777" w:rsidR="006E1642" w:rsidRPr="005607DC" w:rsidRDefault="006E1642" w:rsidP="006E1642">
      <w:pPr>
        <w:pStyle w:val="a8"/>
      </w:pPr>
      <w:bookmarkStart w:id="160" w:name="_Toc100278963"/>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160"/>
    </w:p>
    <w:tbl>
      <w:tblPr>
        <w:tblW w:w="15146" w:type="dxa"/>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70"/>
      </w:tblGrid>
      <w:tr w:rsidR="00410E5F" w:rsidRPr="005607DC" w14:paraId="3306E833" w14:textId="77777777" w:rsidTr="00410E5F">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14:paraId="662A0D05" w14:textId="77777777" w:rsidR="00410E5F" w:rsidRPr="005607DC" w:rsidRDefault="00410E5F" w:rsidP="00410E5F">
            <w:pPr>
              <w:rPr>
                <w:color w:val="000000"/>
              </w:rPr>
            </w:pPr>
            <w:r w:rsidRPr="005607DC">
              <w:rPr>
                <w:color w:val="000000"/>
              </w:rPr>
              <w:t>№ пп</w:t>
            </w:r>
          </w:p>
        </w:tc>
        <w:tc>
          <w:tcPr>
            <w:tcW w:w="4321" w:type="dxa"/>
            <w:tcBorders>
              <w:top w:val="single" w:sz="4" w:space="0" w:color="auto"/>
              <w:left w:val="nil"/>
              <w:bottom w:val="single" w:sz="4" w:space="0" w:color="auto"/>
              <w:right w:val="single" w:sz="4" w:space="0" w:color="auto"/>
            </w:tcBorders>
            <w:shd w:val="clear" w:color="auto" w:fill="auto"/>
            <w:noWrap/>
            <w:hideMark/>
          </w:tcPr>
          <w:p w14:paraId="76427951" w14:textId="77777777" w:rsidR="00410E5F" w:rsidRPr="005607DC" w:rsidRDefault="00410E5F" w:rsidP="00410E5F">
            <w:pPr>
              <w:rPr>
                <w:color w:val="000000"/>
              </w:rPr>
            </w:pPr>
            <w:r w:rsidRPr="005607DC">
              <w:rPr>
                <w:color w:val="000000"/>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noWrap/>
            <w:hideMark/>
          </w:tcPr>
          <w:p w14:paraId="6F3505F8" w14:textId="77777777" w:rsidR="00410E5F" w:rsidRPr="005607DC" w:rsidRDefault="00410E5F" w:rsidP="00410E5F">
            <w:pPr>
              <w:rPr>
                <w:color w:val="000000"/>
              </w:rPr>
            </w:pPr>
            <w:r w:rsidRPr="005607DC">
              <w:rPr>
                <w:color w:val="000000"/>
              </w:rPr>
              <w:t>Ед. измерения</w:t>
            </w:r>
          </w:p>
        </w:tc>
        <w:tc>
          <w:tcPr>
            <w:tcW w:w="776" w:type="dxa"/>
            <w:tcBorders>
              <w:top w:val="single" w:sz="4" w:space="0" w:color="auto"/>
              <w:left w:val="nil"/>
              <w:bottom w:val="single" w:sz="4" w:space="0" w:color="auto"/>
              <w:right w:val="single" w:sz="4" w:space="0" w:color="auto"/>
            </w:tcBorders>
            <w:shd w:val="clear" w:color="auto" w:fill="auto"/>
            <w:noWrap/>
            <w:hideMark/>
          </w:tcPr>
          <w:p w14:paraId="6032EA83" w14:textId="77777777" w:rsidR="00410E5F" w:rsidRPr="005607DC" w:rsidRDefault="00410E5F" w:rsidP="00410E5F">
            <w:pPr>
              <w:rPr>
                <w:color w:val="000000"/>
              </w:rPr>
            </w:pPr>
            <w:r w:rsidRPr="005607DC">
              <w:rPr>
                <w:color w:val="000000"/>
              </w:rPr>
              <w:t>2023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1C5B8154" w14:textId="77777777" w:rsidR="00410E5F" w:rsidRPr="005607DC" w:rsidRDefault="00410E5F" w:rsidP="00410E5F">
            <w:pPr>
              <w:rPr>
                <w:color w:val="000000"/>
              </w:rPr>
            </w:pPr>
            <w:r w:rsidRPr="005607DC">
              <w:rPr>
                <w:color w:val="000000"/>
              </w:rPr>
              <w:t>2024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7D7D2FE8" w14:textId="77777777" w:rsidR="00410E5F" w:rsidRPr="005607DC" w:rsidRDefault="00410E5F" w:rsidP="00410E5F">
            <w:pPr>
              <w:rPr>
                <w:color w:val="000000"/>
              </w:rPr>
            </w:pPr>
            <w:r w:rsidRPr="005607DC">
              <w:rPr>
                <w:color w:val="000000"/>
              </w:rPr>
              <w:t>2025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46A3C08E" w14:textId="77777777" w:rsidR="00410E5F" w:rsidRPr="005607DC" w:rsidRDefault="00410E5F" w:rsidP="00410E5F">
            <w:pP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131EE95F" w14:textId="77777777" w:rsidR="00410E5F" w:rsidRPr="005607DC" w:rsidRDefault="00410E5F" w:rsidP="00410E5F">
            <w:pP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EB9690" w14:textId="77777777" w:rsidR="00410E5F" w:rsidRPr="005607DC" w:rsidRDefault="00410E5F" w:rsidP="00410E5F">
            <w:pP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1FFBDCDE" w14:textId="77777777" w:rsidR="00410E5F" w:rsidRPr="005607DC" w:rsidRDefault="00410E5F" w:rsidP="00410E5F">
            <w:pP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1C55003A" w14:textId="77777777" w:rsidR="00410E5F" w:rsidRPr="005607DC" w:rsidRDefault="00410E5F" w:rsidP="00410E5F">
            <w:pP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F660CE" w14:textId="77777777" w:rsidR="00410E5F" w:rsidRPr="005607DC" w:rsidRDefault="00410E5F" w:rsidP="00410E5F">
            <w:pPr>
              <w:rPr>
                <w:color w:val="000000"/>
              </w:rPr>
            </w:pPr>
            <w:r w:rsidRPr="005607DC">
              <w:rPr>
                <w:color w:val="000000"/>
              </w:rPr>
              <w:t>203</w:t>
            </w:r>
            <w:r>
              <w:rPr>
                <w:color w:val="000000"/>
              </w:rPr>
              <w:t>1</w:t>
            </w:r>
            <w:r w:rsidRPr="005607DC">
              <w:rPr>
                <w:color w:val="000000"/>
              </w:rPr>
              <w:t xml:space="preserve">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1DEC6700" w14:textId="77777777" w:rsidR="00410E5F" w:rsidRPr="005607DC" w:rsidRDefault="00410E5F" w:rsidP="00410E5F">
            <w:pPr>
              <w:rPr>
                <w:color w:val="000000"/>
              </w:rPr>
            </w:pPr>
            <w:r w:rsidRPr="005607DC">
              <w:rPr>
                <w:color w:val="000000"/>
              </w:rPr>
              <w:t>20</w:t>
            </w:r>
            <w:r>
              <w:rPr>
                <w:color w:val="000000"/>
              </w:rPr>
              <w:t>32</w:t>
            </w:r>
            <w:r w:rsidRPr="005607DC">
              <w:rPr>
                <w:color w:val="000000"/>
              </w:rPr>
              <w:t xml:space="preserve"> год</w:t>
            </w:r>
          </w:p>
        </w:tc>
        <w:tc>
          <w:tcPr>
            <w:tcW w:w="870" w:type="dxa"/>
            <w:tcBorders>
              <w:top w:val="single" w:sz="4" w:space="0" w:color="auto"/>
              <w:left w:val="nil"/>
              <w:bottom w:val="single" w:sz="4" w:space="0" w:color="auto"/>
              <w:right w:val="single" w:sz="4" w:space="0" w:color="auto"/>
            </w:tcBorders>
            <w:shd w:val="clear" w:color="auto" w:fill="auto"/>
            <w:noWrap/>
            <w:hideMark/>
          </w:tcPr>
          <w:p w14:paraId="11382C44" w14:textId="7FE16C44" w:rsidR="00410E5F" w:rsidRPr="005607DC" w:rsidRDefault="00410E5F" w:rsidP="00410E5F">
            <w:pPr>
              <w:rPr>
                <w:color w:val="000000"/>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6E1642" w:rsidRPr="005607DC" w14:paraId="31418928" w14:textId="77777777" w:rsidTr="00410E5F">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B06A88C" w14:textId="77777777" w:rsidR="006E1642" w:rsidRPr="005607DC" w:rsidRDefault="006E1642" w:rsidP="00410E5F">
            <w:pPr>
              <w:rPr>
                <w:color w:val="000000"/>
              </w:rPr>
            </w:pPr>
            <w:r w:rsidRPr="005607DC">
              <w:rPr>
                <w:color w:val="000000"/>
              </w:rPr>
              <w:t>1</w:t>
            </w:r>
          </w:p>
        </w:tc>
        <w:tc>
          <w:tcPr>
            <w:tcW w:w="4321" w:type="dxa"/>
            <w:tcBorders>
              <w:top w:val="nil"/>
              <w:left w:val="nil"/>
              <w:bottom w:val="single" w:sz="4" w:space="0" w:color="auto"/>
              <w:right w:val="single" w:sz="4" w:space="0" w:color="auto"/>
            </w:tcBorders>
            <w:shd w:val="clear" w:color="auto" w:fill="auto"/>
            <w:noWrap/>
            <w:hideMark/>
          </w:tcPr>
          <w:p w14:paraId="397CC94B" w14:textId="77777777" w:rsidR="006E1642" w:rsidRPr="005607DC" w:rsidRDefault="006E1642" w:rsidP="00410E5F">
            <w:pPr>
              <w:rPr>
                <w:color w:val="000000"/>
              </w:rPr>
            </w:pPr>
            <w:r w:rsidRPr="005607DC">
              <w:rPr>
                <w:color w:val="000000"/>
              </w:rPr>
              <w:t>общая отапливаемая площадь жилых зданий</w:t>
            </w:r>
          </w:p>
        </w:tc>
        <w:tc>
          <w:tcPr>
            <w:tcW w:w="1559" w:type="dxa"/>
            <w:tcBorders>
              <w:top w:val="nil"/>
              <w:left w:val="nil"/>
              <w:bottom w:val="single" w:sz="4" w:space="0" w:color="auto"/>
              <w:right w:val="single" w:sz="4" w:space="0" w:color="auto"/>
            </w:tcBorders>
            <w:shd w:val="clear" w:color="auto" w:fill="auto"/>
            <w:noWrap/>
            <w:hideMark/>
          </w:tcPr>
          <w:p w14:paraId="03431233" w14:textId="77777777" w:rsidR="006E1642" w:rsidRPr="005607DC" w:rsidRDefault="006E1642" w:rsidP="00410E5F">
            <w:pP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3F1DDABC"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75D3E94"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F36B444"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AE8254"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1CA7A07"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FB82A26"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735BD50"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AC60CE"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70AA843"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E5DB9F" w14:textId="77777777" w:rsidR="006E1642" w:rsidRPr="005607DC" w:rsidRDefault="006E1642" w:rsidP="00410E5F">
            <w:pPr>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23272EF7" w14:textId="77777777" w:rsidR="006E1642" w:rsidRPr="005607DC" w:rsidRDefault="006E1642" w:rsidP="00410E5F">
            <w:pPr>
              <w:rPr>
                <w:color w:val="000000"/>
              </w:rPr>
            </w:pPr>
            <w:r w:rsidRPr="005607DC">
              <w:rPr>
                <w:color w:val="000000"/>
              </w:rPr>
              <w:t>0.00</w:t>
            </w:r>
          </w:p>
        </w:tc>
      </w:tr>
      <w:tr w:rsidR="006E1642" w:rsidRPr="005607DC" w14:paraId="794FF4D4" w14:textId="77777777" w:rsidTr="00410E5F">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3A378BB0" w14:textId="77777777" w:rsidR="006E1642" w:rsidRPr="005607DC" w:rsidRDefault="006E1642" w:rsidP="00410E5F">
            <w:pPr>
              <w:rPr>
                <w:color w:val="000000"/>
              </w:rPr>
            </w:pPr>
            <w:r w:rsidRPr="005607DC">
              <w:rPr>
                <w:color w:val="000000"/>
              </w:rPr>
              <w:t>1.1.</w:t>
            </w:r>
          </w:p>
        </w:tc>
        <w:tc>
          <w:tcPr>
            <w:tcW w:w="4321" w:type="dxa"/>
            <w:tcBorders>
              <w:top w:val="nil"/>
              <w:left w:val="nil"/>
              <w:bottom w:val="single" w:sz="4" w:space="0" w:color="auto"/>
              <w:right w:val="single" w:sz="4" w:space="0" w:color="auto"/>
            </w:tcBorders>
            <w:shd w:val="clear" w:color="auto" w:fill="auto"/>
            <w:noWrap/>
            <w:hideMark/>
          </w:tcPr>
          <w:p w14:paraId="7FF6B5B3" w14:textId="77777777" w:rsidR="006E1642" w:rsidRPr="005607DC" w:rsidRDefault="006E1642" w:rsidP="00410E5F">
            <w:pPr>
              <w:rPr>
                <w:color w:val="000000"/>
              </w:rPr>
            </w:pPr>
            <w:r w:rsidRPr="005607DC">
              <w:rPr>
                <w:color w:val="000000"/>
              </w:rPr>
              <w:t>многоквартирные дома</w:t>
            </w:r>
          </w:p>
        </w:tc>
        <w:tc>
          <w:tcPr>
            <w:tcW w:w="1559" w:type="dxa"/>
            <w:tcBorders>
              <w:top w:val="nil"/>
              <w:left w:val="nil"/>
              <w:bottom w:val="single" w:sz="4" w:space="0" w:color="auto"/>
              <w:right w:val="single" w:sz="4" w:space="0" w:color="auto"/>
            </w:tcBorders>
            <w:shd w:val="clear" w:color="auto" w:fill="auto"/>
            <w:noWrap/>
            <w:hideMark/>
          </w:tcPr>
          <w:p w14:paraId="36A5A145" w14:textId="77777777" w:rsidR="006E1642" w:rsidRPr="005607DC" w:rsidRDefault="006E1642" w:rsidP="00410E5F">
            <w:pP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0B2896AE"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F29570C"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FFD25EC"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DA4C247"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4BDD4B8"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1964FCB"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E7FD404"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8F5A348"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285A98B"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CC60FA9" w14:textId="77777777" w:rsidR="006E1642" w:rsidRPr="005607DC" w:rsidRDefault="006E1642" w:rsidP="00410E5F">
            <w:pPr>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0553C241" w14:textId="77777777" w:rsidR="006E1642" w:rsidRPr="005607DC" w:rsidRDefault="006E1642" w:rsidP="00410E5F">
            <w:pPr>
              <w:rPr>
                <w:color w:val="000000"/>
              </w:rPr>
            </w:pPr>
            <w:r w:rsidRPr="005607DC">
              <w:rPr>
                <w:color w:val="000000"/>
              </w:rPr>
              <w:t>0.00</w:t>
            </w:r>
          </w:p>
        </w:tc>
      </w:tr>
      <w:tr w:rsidR="006E1642" w:rsidRPr="005607DC" w14:paraId="29C8E18D" w14:textId="77777777" w:rsidTr="00410E5F">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B705238" w14:textId="77777777" w:rsidR="006E1642" w:rsidRPr="005607DC" w:rsidRDefault="006E1642" w:rsidP="00410E5F">
            <w:pPr>
              <w:rPr>
                <w:color w:val="000000"/>
              </w:rPr>
            </w:pPr>
            <w:r w:rsidRPr="005607DC">
              <w:rPr>
                <w:color w:val="000000"/>
              </w:rPr>
              <w:t>1.2.</w:t>
            </w:r>
          </w:p>
        </w:tc>
        <w:tc>
          <w:tcPr>
            <w:tcW w:w="4321" w:type="dxa"/>
            <w:tcBorders>
              <w:top w:val="nil"/>
              <w:left w:val="nil"/>
              <w:bottom w:val="single" w:sz="4" w:space="0" w:color="auto"/>
              <w:right w:val="single" w:sz="4" w:space="0" w:color="auto"/>
            </w:tcBorders>
            <w:shd w:val="clear" w:color="auto" w:fill="auto"/>
            <w:noWrap/>
            <w:hideMark/>
          </w:tcPr>
          <w:p w14:paraId="6F0EE2B7" w14:textId="77777777" w:rsidR="006E1642" w:rsidRPr="005607DC" w:rsidRDefault="006E1642" w:rsidP="00410E5F">
            <w:pPr>
              <w:rPr>
                <w:color w:val="000000"/>
              </w:rPr>
            </w:pPr>
            <w:r w:rsidRPr="005607DC">
              <w:rPr>
                <w:color w:val="000000"/>
              </w:rPr>
              <w:t>индивидуальные жилые дома</w:t>
            </w:r>
          </w:p>
        </w:tc>
        <w:tc>
          <w:tcPr>
            <w:tcW w:w="1559" w:type="dxa"/>
            <w:tcBorders>
              <w:top w:val="nil"/>
              <w:left w:val="nil"/>
              <w:bottom w:val="single" w:sz="4" w:space="0" w:color="auto"/>
              <w:right w:val="single" w:sz="4" w:space="0" w:color="auto"/>
            </w:tcBorders>
            <w:shd w:val="clear" w:color="auto" w:fill="auto"/>
            <w:noWrap/>
            <w:hideMark/>
          </w:tcPr>
          <w:p w14:paraId="291C8569" w14:textId="77777777" w:rsidR="006E1642" w:rsidRPr="005607DC" w:rsidRDefault="006E1642" w:rsidP="00410E5F">
            <w:pP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4636DB98"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19336E0"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7AD155A"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618FFB3"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166659"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E612286"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F763F60"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66A37C4"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3EA37A4"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B655577" w14:textId="77777777" w:rsidR="006E1642" w:rsidRPr="005607DC" w:rsidRDefault="006E1642" w:rsidP="00410E5F">
            <w:pPr>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498C6343" w14:textId="77777777" w:rsidR="006E1642" w:rsidRPr="005607DC" w:rsidRDefault="006E1642" w:rsidP="00410E5F">
            <w:pPr>
              <w:rPr>
                <w:color w:val="000000"/>
              </w:rPr>
            </w:pPr>
            <w:r w:rsidRPr="005607DC">
              <w:rPr>
                <w:color w:val="000000"/>
              </w:rPr>
              <w:t>0.00</w:t>
            </w:r>
          </w:p>
        </w:tc>
      </w:tr>
      <w:tr w:rsidR="006E1642" w:rsidRPr="005607DC" w14:paraId="61CE8B13" w14:textId="77777777" w:rsidTr="00410E5F">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1A819A65" w14:textId="77777777" w:rsidR="006E1642" w:rsidRPr="005607DC" w:rsidRDefault="006E1642" w:rsidP="00410E5F">
            <w:pPr>
              <w:rPr>
                <w:color w:val="000000"/>
              </w:rPr>
            </w:pPr>
            <w:r w:rsidRPr="005607DC">
              <w:rPr>
                <w:color w:val="000000"/>
              </w:rPr>
              <w:t>2</w:t>
            </w:r>
          </w:p>
        </w:tc>
        <w:tc>
          <w:tcPr>
            <w:tcW w:w="4321" w:type="dxa"/>
            <w:tcBorders>
              <w:top w:val="nil"/>
              <w:left w:val="nil"/>
              <w:bottom w:val="single" w:sz="4" w:space="0" w:color="auto"/>
              <w:right w:val="single" w:sz="4" w:space="0" w:color="auto"/>
            </w:tcBorders>
            <w:shd w:val="clear" w:color="auto" w:fill="auto"/>
            <w:noWrap/>
            <w:hideMark/>
          </w:tcPr>
          <w:p w14:paraId="790CC2B2" w14:textId="77777777" w:rsidR="006E1642" w:rsidRPr="005607DC" w:rsidRDefault="006E1642" w:rsidP="00410E5F">
            <w:pPr>
              <w:rPr>
                <w:color w:val="000000"/>
              </w:rPr>
            </w:pPr>
            <w:r w:rsidRPr="005607DC">
              <w:rPr>
                <w:color w:val="000000"/>
              </w:rPr>
              <w:t>общая отапливаемая площадь общественно-деловых зданий</w:t>
            </w:r>
          </w:p>
        </w:tc>
        <w:tc>
          <w:tcPr>
            <w:tcW w:w="1559" w:type="dxa"/>
            <w:tcBorders>
              <w:top w:val="nil"/>
              <w:left w:val="nil"/>
              <w:bottom w:val="single" w:sz="4" w:space="0" w:color="auto"/>
              <w:right w:val="single" w:sz="4" w:space="0" w:color="auto"/>
            </w:tcBorders>
            <w:shd w:val="clear" w:color="auto" w:fill="auto"/>
            <w:noWrap/>
            <w:hideMark/>
          </w:tcPr>
          <w:p w14:paraId="799614BB" w14:textId="77777777" w:rsidR="006E1642" w:rsidRPr="005607DC" w:rsidRDefault="006E1642" w:rsidP="00410E5F">
            <w:pP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0DA643B2"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7FBD96"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598E6A1"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5D47EBD"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40EE0BF"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9D0A8D3"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4E96B49"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9C5B80C"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13266D1"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59F648D" w14:textId="77777777" w:rsidR="006E1642" w:rsidRPr="005607DC" w:rsidRDefault="006E1642" w:rsidP="00410E5F">
            <w:pPr>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EE13C2E" w14:textId="77777777" w:rsidR="006E1642" w:rsidRPr="005607DC" w:rsidRDefault="006E1642" w:rsidP="00410E5F">
            <w:pPr>
              <w:rPr>
                <w:color w:val="000000"/>
              </w:rPr>
            </w:pPr>
            <w:r w:rsidRPr="005607DC">
              <w:rPr>
                <w:color w:val="000000"/>
              </w:rPr>
              <w:t>0.00</w:t>
            </w:r>
          </w:p>
        </w:tc>
      </w:tr>
      <w:tr w:rsidR="006E1642" w:rsidRPr="005607DC" w14:paraId="1A2DCBD4" w14:textId="77777777" w:rsidTr="00410E5F">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BBA33FD" w14:textId="77777777" w:rsidR="006E1642" w:rsidRPr="005607DC" w:rsidRDefault="006E1642" w:rsidP="00410E5F">
            <w:pPr>
              <w:rPr>
                <w:color w:val="000000"/>
              </w:rPr>
            </w:pPr>
            <w:r w:rsidRPr="005607DC">
              <w:rPr>
                <w:color w:val="000000"/>
              </w:rPr>
              <w:t>3</w:t>
            </w:r>
          </w:p>
        </w:tc>
        <w:tc>
          <w:tcPr>
            <w:tcW w:w="4321" w:type="dxa"/>
            <w:tcBorders>
              <w:top w:val="nil"/>
              <w:left w:val="nil"/>
              <w:bottom w:val="single" w:sz="4" w:space="0" w:color="auto"/>
              <w:right w:val="single" w:sz="4" w:space="0" w:color="auto"/>
            </w:tcBorders>
            <w:shd w:val="clear" w:color="auto" w:fill="auto"/>
            <w:noWrap/>
            <w:hideMark/>
          </w:tcPr>
          <w:p w14:paraId="416953D1" w14:textId="77777777" w:rsidR="006E1642" w:rsidRPr="005607DC" w:rsidRDefault="006E1642" w:rsidP="00410E5F">
            <w:pPr>
              <w:rPr>
                <w:color w:val="000000"/>
              </w:rPr>
            </w:pPr>
            <w:r w:rsidRPr="005607DC">
              <w:rPr>
                <w:color w:val="000000"/>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shd w:val="clear" w:color="auto" w:fill="auto"/>
            <w:noWrap/>
            <w:hideMark/>
          </w:tcPr>
          <w:p w14:paraId="00C149C7" w14:textId="77777777" w:rsidR="006E1642" w:rsidRPr="005607DC" w:rsidRDefault="006E1642" w:rsidP="00410E5F">
            <w:pP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12380A66"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AF399E4"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636C99"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74A0496"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D9EA5F1"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A50D1EA"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991BCCC"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704C031"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C4DE8BA" w14:textId="77777777" w:rsidR="006E1642" w:rsidRPr="005607DC" w:rsidRDefault="006E1642" w:rsidP="00410E5F">
            <w:pPr>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3E5E1A3" w14:textId="77777777" w:rsidR="006E1642" w:rsidRPr="005607DC" w:rsidRDefault="006E1642" w:rsidP="00410E5F">
            <w:pPr>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50E21A6" w14:textId="77777777" w:rsidR="006E1642" w:rsidRPr="005607DC" w:rsidRDefault="006E1642" w:rsidP="00410E5F">
            <w:pPr>
              <w:rPr>
                <w:color w:val="000000"/>
              </w:rPr>
            </w:pPr>
            <w:r w:rsidRPr="005607DC">
              <w:rPr>
                <w:color w:val="000000"/>
              </w:rPr>
              <w:t>0.00</w:t>
            </w:r>
          </w:p>
        </w:tc>
      </w:tr>
    </w:tbl>
    <w:p w14:paraId="69F1346B" w14:textId="77777777" w:rsidR="006E1642" w:rsidRPr="005607DC" w:rsidRDefault="006E1642" w:rsidP="006E1642">
      <w:pPr>
        <w:pStyle w:val="a6"/>
      </w:pPr>
    </w:p>
    <w:p w14:paraId="6574D3BF" w14:textId="77777777" w:rsidR="006E1642" w:rsidRPr="005607DC" w:rsidRDefault="006E1642" w:rsidP="006E1642">
      <w:pPr>
        <w:pStyle w:val="a8"/>
      </w:pPr>
      <w:bookmarkStart w:id="161" w:name="_Toc100278964"/>
      <w:r w:rsidRPr="005607DC">
        <w:t>Таблица 2.2.2. Прогнозы приростов площади строительных фондов, сгруппированные по расчетным элементам территориального деления</w:t>
      </w:r>
      <w:bookmarkEnd w:id="161"/>
    </w:p>
    <w:tbl>
      <w:tblPr>
        <w:tblW w:w="1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870"/>
      </w:tblGrid>
      <w:tr w:rsidR="00410E5F" w:rsidRPr="005607DC" w14:paraId="5EC7AC8A" w14:textId="77777777" w:rsidTr="00DD6790">
        <w:trPr>
          <w:trHeight w:val="170"/>
          <w:tblHeader/>
        </w:trPr>
        <w:tc>
          <w:tcPr>
            <w:tcW w:w="709" w:type="dxa"/>
            <w:tcBorders>
              <w:bottom w:val="single" w:sz="4" w:space="0" w:color="auto"/>
            </w:tcBorders>
            <w:shd w:val="clear" w:color="auto" w:fill="auto"/>
            <w:noWrap/>
            <w:hideMark/>
          </w:tcPr>
          <w:p w14:paraId="4DEC2F49" w14:textId="77777777" w:rsidR="00410E5F" w:rsidRPr="005607DC" w:rsidRDefault="00410E5F" w:rsidP="00410E5F">
            <w:pPr>
              <w:rPr>
                <w:color w:val="000000"/>
              </w:rPr>
            </w:pPr>
            <w:r w:rsidRPr="005607DC">
              <w:rPr>
                <w:color w:val="000000"/>
              </w:rPr>
              <w:t>№ пп</w:t>
            </w:r>
          </w:p>
        </w:tc>
        <w:tc>
          <w:tcPr>
            <w:tcW w:w="4248" w:type="dxa"/>
            <w:tcBorders>
              <w:bottom w:val="single" w:sz="4" w:space="0" w:color="auto"/>
            </w:tcBorders>
            <w:shd w:val="clear" w:color="auto" w:fill="auto"/>
            <w:noWrap/>
            <w:hideMark/>
          </w:tcPr>
          <w:p w14:paraId="78DEE8BF" w14:textId="77777777" w:rsidR="00410E5F" w:rsidRPr="005607DC" w:rsidRDefault="00410E5F" w:rsidP="00410E5F">
            <w:pPr>
              <w:rPr>
                <w:color w:val="000000"/>
              </w:rPr>
            </w:pPr>
            <w:r w:rsidRPr="005607DC">
              <w:rPr>
                <w:color w:val="000000"/>
              </w:rPr>
              <w:t>Наименование показателя</w:t>
            </w:r>
          </w:p>
        </w:tc>
        <w:tc>
          <w:tcPr>
            <w:tcW w:w="1559" w:type="dxa"/>
            <w:shd w:val="clear" w:color="auto" w:fill="auto"/>
            <w:noWrap/>
            <w:hideMark/>
          </w:tcPr>
          <w:p w14:paraId="1A93D070" w14:textId="77777777" w:rsidR="00410E5F" w:rsidRPr="005607DC" w:rsidRDefault="00410E5F" w:rsidP="00410E5F">
            <w:pPr>
              <w:rPr>
                <w:color w:val="000000"/>
              </w:rPr>
            </w:pPr>
            <w:r w:rsidRPr="005607DC">
              <w:rPr>
                <w:color w:val="000000"/>
              </w:rPr>
              <w:t>Ед. измерения</w:t>
            </w:r>
          </w:p>
        </w:tc>
        <w:tc>
          <w:tcPr>
            <w:tcW w:w="776" w:type="dxa"/>
            <w:shd w:val="clear" w:color="auto" w:fill="auto"/>
            <w:noWrap/>
            <w:hideMark/>
          </w:tcPr>
          <w:p w14:paraId="33B025A4" w14:textId="77777777" w:rsidR="00410E5F" w:rsidRPr="005607DC" w:rsidRDefault="00410E5F" w:rsidP="00410E5F">
            <w:pPr>
              <w:rPr>
                <w:color w:val="000000"/>
              </w:rPr>
            </w:pPr>
            <w:r w:rsidRPr="005607DC">
              <w:rPr>
                <w:color w:val="000000"/>
              </w:rPr>
              <w:t>2023 год</w:t>
            </w:r>
          </w:p>
        </w:tc>
        <w:tc>
          <w:tcPr>
            <w:tcW w:w="776" w:type="dxa"/>
            <w:shd w:val="clear" w:color="auto" w:fill="auto"/>
            <w:noWrap/>
            <w:hideMark/>
          </w:tcPr>
          <w:p w14:paraId="07A0CCF6" w14:textId="77777777" w:rsidR="00410E5F" w:rsidRPr="005607DC" w:rsidRDefault="00410E5F" w:rsidP="00410E5F">
            <w:pPr>
              <w:rPr>
                <w:color w:val="000000"/>
              </w:rPr>
            </w:pPr>
            <w:r w:rsidRPr="005607DC">
              <w:rPr>
                <w:color w:val="000000"/>
              </w:rPr>
              <w:t>2024 год</w:t>
            </w:r>
          </w:p>
        </w:tc>
        <w:tc>
          <w:tcPr>
            <w:tcW w:w="776" w:type="dxa"/>
            <w:shd w:val="clear" w:color="auto" w:fill="auto"/>
            <w:noWrap/>
            <w:hideMark/>
          </w:tcPr>
          <w:p w14:paraId="3EE3BEAD" w14:textId="77777777" w:rsidR="00410E5F" w:rsidRPr="005607DC" w:rsidRDefault="00410E5F" w:rsidP="00410E5F">
            <w:pPr>
              <w:rPr>
                <w:color w:val="000000"/>
              </w:rPr>
            </w:pPr>
            <w:r w:rsidRPr="005607DC">
              <w:rPr>
                <w:color w:val="000000"/>
              </w:rPr>
              <w:t>2025 год</w:t>
            </w:r>
          </w:p>
        </w:tc>
        <w:tc>
          <w:tcPr>
            <w:tcW w:w="776" w:type="dxa"/>
            <w:shd w:val="clear" w:color="auto" w:fill="auto"/>
            <w:noWrap/>
            <w:hideMark/>
          </w:tcPr>
          <w:p w14:paraId="4216CD5C" w14:textId="77777777" w:rsidR="00410E5F" w:rsidRPr="005607DC" w:rsidRDefault="00410E5F" w:rsidP="00410E5F">
            <w:pPr>
              <w:rPr>
                <w:color w:val="000000"/>
              </w:rPr>
            </w:pPr>
            <w:r w:rsidRPr="005607DC">
              <w:rPr>
                <w:color w:val="000000"/>
              </w:rPr>
              <w:t>2026 год</w:t>
            </w:r>
          </w:p>
        </w:tc>
        <w:tc>
          <w:tcPr>
            <w:tcW w:w="776" w:type="dxa"/>
            <w:shd w:val="clear" w:color="auto" w:fill="auto"/>
            <w:noWrap/>
            <w:hideMark/>
          </w:tcPr>
          <w:p w14:paraId="7FD12C71" w14:textId="77777777" w:rsidR="00410E5F" w:rsidRPr="005607DC" w:rsidRDefault="00410E5F" w:rsidP="00410E5F">
            <w:pPr>
              <w:rPr>
                <w:color w:val="000000"/>
              </w:rPr>
            </w:pPr>
            <w:r w:rsidRPr="005607DC">
              <w:rPr>
                <w:color w:val="000000"/>
              </w:rPr>
              <w:t>2027 год</w:t>
            </w:r>
          </w:p>
        </w:tc>
        <w:tc>
          <w:tcPr>
            <w:tcW w:w="776" w:type="dxa"/>
            <w:shd w:val="clear" w:color="auto" w:fill="auto"/>
            <w:noWrap/>
            <w:hideMark/>
          </w:tcPr>
          <w:p w14:paraId="16A2EC15" w14:textId="77777777" w:rsidR="00410E5F" w:rsidRPr="005607DC" w:rsidRDefault="00410E5F" w:rsidP="00410E5F">
            <w:pPr>
              <w:rPr>
                <w:color w:val="000000"/>
              </w:rPr>
            </w:pPr>
            <w:r w:rsidRPr="005607DC">
              <w:rPr>
                <w:color w:val="000000"/>
              </w:rPr>
              <w:t>2028 год</w:t>
            </w:r>
          </w:p>
        </w:tc>
        <w:tc>
          <w:tcPr>
            <w:tcW w:w="776" w:type="dxa"/>
            <w:shd w:val="clear" w:color="auto" w:fill="auto"/>
            <w:noWrap/>
            <w:hideMark/>
          </w:tcPr>
          <w:p w14:paraId="03478D04" w14:textId="77777777" w:rsidR="00410E5F" w:rsidRPr="005607DC" w:rsidRDefault="00410E5F" w:rsidP="00410E5F">
            <w:pPr>
              <w:rPr>
                <w:color w:val="000000"/>
              </w:rPr>
            </w:pPr>
            <w:r w:rsidRPr="005607DC">
              <w:rPr>
                <w:color w:val="000000"/>
              </w:rPr>
              <w:t>2029 год</w:t>
            </w:r>
          </w:p>
        </w:tc>
        <w:tc>
          <w:tcPr>
            <w:tcW w:w="776" w:type="dxa"/>
            <w:shd w:val="clear" w:color="auto" w:fill="auto"/>
            <w:noWrap/>
            <w:hideMark/>
          </w:tcPr>
          <w:p w14:paraId="6AF98C72" w14:textId="77777777" w:rsidR="00410E5F" w:rsidRPr="005607DC" w:rsidRDefault="00410E5F" w:rsidP="00410E5F">
            <w:pPr>
              <w:rPr>
                <w:color w:val="000000"/>
              </w:rPr>
            </w:pPr>
            <w:r w:rsidRPr="005607DC">
              <w:rPr>
                <w:color w:val="000000"/>
              </w:rPr>
              <w:t>2030 год</w:t>
            </w:r>
          </w:p>
        </w:tc>
        <w:tc>
          <w:tcPr>
            <w:tcW w:w="776" w:type="dxa"/>
            <w:shd w:val="clear" w:color="auto" w:fill="auto"/>
            <w:noWrap/>
            <w:hideMark/>
          </w:tcPr>
          <w:p w14:paraId="028DE1E3" w14:textId="77777777" w:rsidR="00410E5F" w:rsidRPr="005607DC" w:rsidRDefault="00410E5F" w:rsidP="00410E5F">
            <w:pPr>
              <w:rPr>
                <w:color w:val="000000"/>
              </w:rPr>
            </w:pPr>
            <w:r w:rsidRPr="005607DC">
              <w:rPr>
                <w:color w:val="000000"/>
              </w:rPr>
              <w:t>203</w:t>
            </w:r>
            <w:r>
              <w:rPr>
                <w:color w:val="000000"/>
              </w:rPr>
              <w:t>1</w:t>
            </w:r>
            <w:r w:rsidRPr="005607DC">
              <w:rPr>
                <w:color w:val="000000"/>
              </w:rPr>
              <w:t xml:space="preserve"> год</w:t>
            </w:r>
          </w:p>
        </w:tc>
        <w:tc>
          <w:tcPr>
            <w:tcW w:w="776" w:type="dxa"/>
            <w:shd w:val="clear" w:color="auto" w:fill="auto"/>
            <w:noWrap/>
            <w:hideMark/>
          </w:tcPr>
          <w:p w14:paraId="181F7E3C" w14:textId="77777777" w:rsidR="00410E5F" w:rsidRPr="005607DC" w:rsidRDefault="00410E5F" w:rsidP="00410E5F">
            <w:pPr>
              <w:rPr>
                <w:color w:val="000000"/>
              </w:rPr>
            </w:pPr>
            <w:r w:rsidRPr="005607DC">
              <w:rPr>
                <w:color w:val="000000"/>
              </w:rPr>
              <w:t>20</w:t>
            </w:r>
            <w:r>
              <w:rPr>
                <w:color w:val="000000"/>
              </w:rPr>
              <w:t>32</w:t>
            </w:r>
            <w:r w:rsidRPr="005607DC">
              <w:rPr>
                <w:color w:val="000000"/>
              </w:rPr>
              <w:t xml:space="preserve"> год</w:t>
            </w:r>
          </w:p>
        </w:tc>
        <w:tc>
          <w:tcPr>
            <w:tcW w:w="870" w:type="dxa"/>
            <w:shd w:val="clear" w:color="auto" w:fill="auto"/>
            <w:noWrap/>
            <w:hideMark/>
          </w:tcPr>
          <w:p w14:paraId="0B3A8331" w14:textId="4B8A1CA2" w:rsidR="00410E5F" w:rsidRPr="005607DC" w:rsidRDefault="00410E5F" w:rsidP="00410E5F">
            <w:pPr>
              <w:rPr>
                <w:color w:val="000000"/>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237735" w:rsidRPr="005607DC" w14:paraId="46DE9F9E" w14:textId="77777777" w:rsidTr="00DD67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31DC0" w14:textId="77777777" w:rsidR="00237735" w:rsidRPr="005607DC" w:rsidRDefault="00237735" w:rsidP="00237735">
            <w:pPr>
              <w:rPr>
                <w:color w:val="000000"/>
              </w:rPr>
            </w:pPr>
            <w:r w:rsidRPr="005607DC">
              <w:rPr>
                <w:color w:val="000000"/>
              </w:rPr>
              <w:t>1</w:t>
            </w:r>
          </w:p>
        </w:tc>
        <w:tc>
          <w:tcPr>
            <w:tcW w:w="4248" w:type="dxa"/>
            <w:tcBorders>
              <w:top w:val="single" w:sz="4" w:space="0" w:color="auto"/>
              <w:left w:val="nil"/>
              <w:bottom w:val="single" w:sz="4" w:space="0" w:color="auto"/>
              <w:right w:val="nil"/>
            </w:tcBorders>
            <w:shd w:val="clear" w:color="auto" w:fill="auto"/>
            <w:noWrap/>
            <w:vAlign w:val="bottom"/>
          </w:tcPr>
          <w:p w14:paraId="1D090CA5" w14:textId="6C5AC5BC" w:rsidR="00237735" w:rsidRPr="005607DC" w:rsidRDefault="00237735" w:rsidP="00237735">
            <w:pPr>
              <w:rPr>
                <w:color w:val="000000"/>
              </w:rPr>
            </w:pPr>
            <w:r w:rsidRPr="00237735">
              <w:rPr>
                <w:color w:val="000000"/>
              </w:rPr>
              <w:t xml:space="preserve"> 02:31:080107</w:t>
            </w:r>
          </w:p>
        </w:tc>
        <w:tc>
          <w:tcPr>
            <w:tcW w:w="1559" w:type="dxa"/>
            <w:shd w:val="clear" w:color="auto" w:fill="auto"/>
            <w:noWrap/>
          </w:tcPr>
          <w:p w14:paraId="7F36CAC3" w14:textId="77777777" w:rsidR="00237735" w:rsidRPr="005607DC" w:rsidRDefault="00237735" w:rsidP="00237735">
            <w:pPr>
              <w:jc w:val="center"/>
              <w:rPr>
                <w:color w:val="000000"/>
              </w:rPr>
            </w:pPr>
            <w:r w:rsidRPr="003263B6">
              <w:rPr>
                <w:color w:val="000000"/>
              </w:rPr>
              <w:t>тыс. кв. м.</w:t>
            </w:r>
          </w:p>
        </w:tc>
        <w:tc>
          <w:tcPr>
            <w:tcW w:w="776" w:type="dxa"/>
            <w:shd w:val="clear" w:color="auto" w:fill="auto"/>
            <w:noWrap/>
            <w:vAlign w:val="bottom"/>
          </w:tcPr>
          <w:p w14:paraId="740D9D36"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95522EB"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229666A"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94AD090"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6301F44"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F2C76AE"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7D1B82B"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39323FD"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ED856A2"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C8067C2" w14:textId="77777777" w:rsidR="00237735" w:rsidRPr="005607DC" w:rsidRDefault="00237735" w:rsidP="00237735">
            <w:pPr>
              <w:jc w:val="right"/>
              <w:rPr>
                <w:color w:val="000000"/>
              </w:rPr>
            </w:pPr>
            <w:r w:rsidRPr="005607DC">
              <w:rPr>
                <w:color w:val="000000"/>
              </w:rPr>
              <w:t>0.00</w:t>
            </w:r>
          </w:p>
        </w:tc>
        <w:tc>
          <w:tcPr>
            <w:tcW w:w="870" w:type="dxa"/>
            <w:shd w:val="clear" w:color="auto" w:fill="auto"/>
            <w:noWrap/>
            <w:vAlign w:val="bottom"/>
          </w:tcPr>
          <w:p w14:paraId="55194E53" w14:textId="77777777" w:rsidR="00237735" w:rsidRPr="005607DC" w:rsidRDefault="00237735" w:rsidP="00237735">
            <w:pPr>
              <w:jc w:val="right"/>
              <w:rPr>
                <w:color w:val="000000"/>
              </w:rPr>
            </w:pPr>
            <w:r w:rsidRPr="005607DC">
              <w:rPr>
                <w:color w:val="000000"/>
              </w:rPr>
              <w:t>0.00</w:t>
            </w:r>
          </w:p>
        </w:tc>
      </w:tr>
      <w:tr w:rsidR="00237735" w:rsidRPr="005607DC" w14:paraId="012EA5CA" w14:textId="77777777" w:rsidTr="00DD67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E4597" w14:textId="77777777" w:rsidR="00237735" w:rsidRPr="005607DC" w:rsidRDefault="00237735" w:rsidP="00237735">
            <w:pPr>
              <w:rPr>
                <w:color w:val="000000"/>
              </w:rPr>
            </w:pPr>
            <w:r w:rsidRPr="005607DC">
              <w:rPr>
                <w:color w:val="000000"/>
              </w:rPr>
              <w:t>2</w:t>
            </w:r>
          </w:p>
        </w:tc>
        <w:tc>
          <w:tcPr>
            <w:tcW w:w="4248" w:type="dxa"/>
            <w:tcBorders>
              <w:top w:val="single" w:sz="4" w:space="0" w:color="auto"/>
              <w:left w:val="nil"/>
              <w:bottom w:val="single" w:sz="4" w:space="0" w:color="auto"/>
              <w:right w:val="nil"/>
            </w:tcBorders>
            <w:shd w:val="clear" w:color="auto" w:fill="auto"/>
            <w:noWrap/>
            <w:vAlign w:val="bottom"/>
          </w:tcPr>
          <w:p w14:paraId="03E09FDB" w14:textId="2419AE4A" w:rsidR="00237735" w:rsidRPr="005607DC" w:rsidRDefault="00237735" w:rsidP="00237735">
            <w:pPr>
              <w:rPr>
                <w:color w:val="000000"/>
              </w:rPr>
            </w:pPr>
            <w:r w:rsidRPr="00237735">
              <w:rPr>
                <w:color w:val="000000"/>
              </w:rPr>
              <w:t xml:space="preserve"> 02:31:080110</w:t>
            </w:r>
          </w:p>
        </w:tc>
        <w:tc>
          <w:tcPr>
            <w:tcW w:w="1559" w:type="dxa"/>
            <w:shd w:val="clear" w:color="auto" w:fill="auto"/>
            <w:noWrap/>
          </w:tcPr>
          <w:p w14:paraId="5B613A8C" w14:textId="77777777" w:rsidR="00237735" w:rsidRPr="005607DC" w:rsidRDefault="00237735" w:rsidP="00237735">
            <w:pPr>
              <w:jc w:val="center"/>
              <w:rPr>
                <w:color w:val="000000"/>
              </w:rPr>
            </w:pPr>
            <w:r w:rsidRPr="003263B6">
              <w:rPr>
                <w:color w:val="000000"/>
              </w:rPr>
              <w:t>тыс. кв. м.</w:t>
            </w:r>
          </w:p>
        </w:tc>
        <w:tc>
          <w:tcPr>
            <w:tcW w:w="776" w:type="dxa"/>
            <w:shd w:val="clear" w:color="auto" w:fill="auto"/>
            <w:noWrap/>
            <w:vAlign w:val="bottom"/>
          </w:tcPr>
          <w:p w14:paraId="3C0FEA3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9994C9F"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91D474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3444EA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E89362E"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0F04553"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CA046FD"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BD01679"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8FB137E"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327CC92" w14:textId="77777777" w:rsidR="00237735" w:rsidRPr="005607DC" w:rsidRDefault="00237735" w:rsidP="00237735">
            <w:pPr>
              <w:jc w:val="right"/>
              <w:rPr>
                <w:color w:val="000000"/>
              </w:rPr>
            </w:pPr>
            <w:r w:rsidRPr="005607DC">
              <w:rPr>
                <w:color w:val="000000"/>
              </w:rPr>
              <w:t>0.00</w:t>
            </w:r>
          </w:p>
        </w:tc>
        <w:tc>
          <w:tcPr>
            <w:tcW w:w="870" w:type="dxa"/>
            <w:shd w:val="clear" w:color="auto" w:fill="auto"/>
            <w:noWrap/>
            <w:vAlign w:val="bottom"/>
          </w:tcPr>
          <w:p w14:paraId="38DFEA5C" w14:textId="77777777" w:rsidR="00237735" w:rsidRPr="005607DC" w:rsidRDefault="00237735" w:rsidP="00237735">
            <w:pPr>
              <w:jc w:val="right"/>
              <w:rPr>
                <w:color w:val="000000"/>
              </w:rPr>
            </w:pPr>
            <w:r w:rsidRPr="005607DC">
              <w:rPr>
                <w:color w:val="000000"/>
              </w:rPr>
              <w:t>0.00</w:t>
            </w:r>
          </w:p>
        </w:tc>
      </w:tr>
      <w:tr w:rsidR="00237735" w:rsidRPr="005607DC" w14:paraId="56F50220" w14:textId="77777777" w:rsidTr="00DD67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AEC1A" w14:textId="77777777" w:rsidR="00237735" w:rsidRPr="005607DC" w:rsidRDefault="00237735" w:rsidP="00237735">
            <w:pPr>
              <w:rPr>
                <w:color w:val="000000"/>
              </w:rPr>
            </w:pPr>
            <w:r w:rsidRPr="005607DC">
              <w:rPr>
                <w:color w:val="000000"/>
              </w:rPr>
              <w:t>3</w:t>
            </w:r>
          </w:p>
        </w:tc>
        <w:tc>
          <w:tcPr>
            <w:tcW w:w="4248" w:type="dxa"/>
            <w:tcBorders>
              <w:top w:val="single" w:sz="4" w:space="0" w:color="auto"/>
              <w:left w:val="nil"/>
              <w:bottom w:val="single" w:sz="4" w:space="0" w:color="auto"/>
              <w:right w:val="nil"/>
            </w:tcBorders>
            <w:shd w:val="clear" w:color="auto" w:fill="auto"/>
            <w:noWrap/>
            <w:vAlign w:val="bottom"/>
          </w:tcPr>
          <w:p w14:paraId="5360AAB7" w14:textId="1F11E4C7" w:rsidR="00237735" w:rsidRPr="005607DC" w:rsidRDefault="00237735" w:rsidP="00237735">
            <w:pPr>
              <w:rPr>
                <w:color w:val="000000"/>
              </w:rPr>
            </w:pPr>
            <w:r w:rsidRPr="00237735">
              <w:rPr>
                <w:color w:val="000000"/>
              </w:rPr>
              <w:t>02:31:080113</w:t>
            </w:r>
          </w:p>
        </w:tc>
        <w:tc>
          <w:tcPr>
            <w:tcW w:w="1559" w:type="dxa"/>
            <w:shd w:val="clear" w:color="auto" w:fill="auto"/>
            <w:noWrap/>
          </w:tcPr>
          <w:p w14:paraId="3E820ADE" w14:textId="77777777" w:rsidR="00237735" w:rsidRPr="005607DC" w:rsidRDefault="00237735" w:rsidP="00237735">
            <w:pPr>
              <w:jc w:val="center"/>
              <w:rPr>
                <w:color w:val="000000"/>
              </w:rPr>
            </w:pPr>
            <w:r w:rsidRPr="003263B6">
              <w:rPr>
                <w:color w:val="000000"/>
              </w:rPr>
              <w:t>тыс. кв. м.</w:t>
            </w:r>
          </w:p>
        </w:tc>
        <w:tc>
          <w:tcPr>
            <w:tcW w:w="776" w:type="dxa"/>
            <w:shd w:val="clear" w:color="auto" w:fill="auto"/>
            <w:noWrap/>
            <w:vAlign w:val="bottom"/>
          </w:tcPr>
          <w:p w14:paraId="1DE7BF1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E99AF8A"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8F01C1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E72B230"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12AC3BD"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0A3FD8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E412184"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3AFB546"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6C9FCA0"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DED3076" w14:textId="77777777" w:rsidR="00237735" w:rsidRPr="005607DC" w:rsidRDefault="00237735" w:rsidP="00237735">
            <w:pPr>
              <w:jc w:val="right"/>
              <w:rPr>
                <w:color w:val="000000"/>
              </w:rPr>
            </w:pPr>
            <w:r w:rsidRPr="005607DC">
              <w:rPr>
                <w:color w:val="000000"/>
              </w:rPr>
              <w:t>0.00</w:t>
            </w:r>
          </w:p>
        </w:tc>
        <w:tc>
          <w:tcPr>
            <w:tcW w:w="870" w:type="dxa"/>
            <w:shd w:val="clear" w:color="auto" w:fill="auto"/>
            <w:noWrap/>
            <w:vAlign w:val="bottom"/>
          </w:tcPr>
          <w:p w14:paraId="5F68EA65" w14:textId="77777777" w:rsidR="00237735" w:rsidRPr="005607DC" w:rsidRDefault="00237735" w:rsidP="00237735">
            <w:pPr>
              <w:jc w:val="right"/>
              <w:rPr>
                <w:color w:val="000000"/>
              </w:rPr>
            </w:pPr>
            <w:r w:rsidRPr="005607DC">
              <w:rPr>
                <w:color w:val="000000"/>
              </w:rPr>
              <w:t>0.00</w:t>
            </w:r>
          </w:p>
        </w:tc>
      </w:tr>
      <w:tr w:rsidR="00237735" w:rsidRPr="005607DC" w14:paraId="443B3B46" w14:textId="77777777" w:rsidTr="00DD67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F72E0" w14:textId="77777777" w:rsidR="00237735" w:rsidRPr="005607DC" w:rsidRDefault="00237735" w:rsidP="00237735">
            <w:pPr>
              <w:rPr>
                <w:color w:val="000000"/>
              </w:rPr>
            </w:pPr>
            <w:r w:rsidRPr="005607DC">
              <w:rPr>
                <w:color w:val="000000"/>
              </w:rPr>
              <w:t>4</w:t>
            </w:r>
          </w:p>
        </w:tc>
        <w:tc>
          <w:tcPr>
            <w:tcW w:w="4248" w:type="dxa"/>
            <w:tcBorders>
              <w:top w:val="single" w:sz="4" w:space="0" w:color="auto"/>
              <w:left w:val="nil"/>
              <w:bottom w:val="single" w:sz="4" w:space="0" w:color="auto"/>
              <w:right w:val="nil"/>
            </w:tcBorders>
            <w:shd w:val="clear" w:color="auto" w:fill="auto"/>
            <w:noWrap/>
            <w:vAlign w:val="bottom"/>
          </w:tcPr>
          <w:p w14:paraId="38C6A868" w14:textId="04BCB290" w:rsidR="00237735" w:rsidRPr="005607DC" w:rsidRDefault="00237735" w:rsidP="00237735">
            <w:pPr>
              <w:rPr>
                <w:color w:val="000000"/>
              </w:rPr>
            </w:pPr>
            <w:r w:rsidRPr="00237735">
              <w:rPr>
                <w:color w:val="000000"/>
              </w:rPr>
              <w:t>02:31:080120</w:t>
            </w:r>
          </w:p>
        </w:tc>
        <w:tc>
          <w:tcPr>
            <w:tcW w:w="1559" w:type="dxa"/>
            <w:shd w:val="clear" w:color="auto" w:fill="auto"/>
            <w:noWrap/>
          </w:tcPr>
          <w:p w14:paraId="38377DFD" w14:textId="77777777" w:rsidR="00237735" w:rsidRPr="005607DC" w:rsidRDefault="00237735" w:rsidP="00237735">
            <w:pPr>
              <w:jc w:val="center"/>
              <w:rPr>
                <w:color w:val="000000"/>
              </w:rPr>
            </w:pPr>
            <w:r w:rsidRPr="003263B6">
              <w:rPr>
                <w:color w:val="000000"/>
              </w:rPr>
              <w:t>тыс. кв. м.</w:t>
            </w:r>
          </w:p>
        </w:tc>
        <w:tc>
          <w:tcPr>
            <w:tcW w:w="776" w:type="dxa"/>
            <w:shd w:val="clear" w:color="auto" w:fill="auto"/>
            <w:noWrap/>
            <w:vAlign w:val="bottom"/>
          </w:tcPr>
          <w:p w14:paraId="43E9357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4B4046B"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91A6AF0"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58572DF"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B94AE40"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1EDB3E6"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71B78EA"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3FA745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A4CE99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3AA3F77" w14:textId="77777777" w:rsidR="00237735" w:rsidRPr="005607DC" w:rsidRDefault="00237735" w:rsidP="00237735">
            <w:pPr>
              <w:jc w:val="right"/>
              <w:rPr>
                <w:color w:val="000000"/>
              </w:rPr>
            </w:pPr>
            <w:r w:rsidRPr="005607DC">
              <w:rPr>
                <w:color w:val="000000"/>
              </w:rPr>
              <w:t>0.00</w:t>
            </w:r>
          </w:p>
        </w:tc>
        <w:tc>
          <w:tcPr>
            <w:tcW w:w="870" w:type="dxa"/>
            <w:shd w:val="clear" w:color="auto" w:fill="auto"/>
            <w:noWrap/>
            <w:vAlign w:val="bottom"/>
          </w:tcPr>
          <w:p w14:paraId="25518A81" w14:textId="77777777" w:rsidR="00237735" w:rsidRPr="005607DC" w:rsidRDefault="00237735" w:rsidP="00237735">
            <w:pPr>
              <w:jc w:val="right"/>
              <w:rPr>
                <w:color w:val="000000"/>
              </w:rPr>
            </w:pPr>
            <w:r w:rsidRPr="005607DC">
              <w:rPr>
                <w:color w:val="000000"/>
              </w:rPr>
              <w:t>0.00</w:t>
            </w:r>
          </w:p>
        </w:tc>
      </w:tr>
      <w:tr w:rsidR="00237735" w:rsidRPr="005607DC" w14:paraId="67FFDB8D" w14:textId="77777777" w:rsidTr="00DD67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DC00D" w14:textId="77777777" w:rsidR="00237735" w:rsidRPr="005607DC" w:rsidRDefault="00237735" w:rsidP="00237735">
            <w:pPr>
              <w:rPr>
                <w:color w:val="000000"/>
              </w:rPr>
            </w:pPr>
            <w:r w:rsidRPr="005607DC">
              <w:rPr>
                <w:color w:val="000000"/>
              </w:rPr>
              <w:t>5</w:t>
            </w:r>
          </w:p>
        </w:tc>
        <w:tc>
          <w:tcPr>
            <w:tcW w:w="4248" w:type="dxa"/>
            <w:tcBorders>
              <w:top w:val="single" w:sz="4" w:space="0" w:color="auto"/>
              <w:left w:val="nil"/>
              <w:bottom w:val="single" w:sz="4" w:space="0" w:color="auto"/>
              <w:right w:val="nil"/>
            </w:tcBorders>
            <w:shd w:val="clear" w:color="auto" w:fill="auto"/>
            <w:noWrap/>
            <w:vAlign w:val="bottom"/>
          </w:tcPr>
          <w:p w14:paraId="3A9D8179" w14:textId="632D9EE1" w:rsidR="00237735" w:rsidRPr="005607DC" w:rsidRDefault="00237735" w:rsidP="00237735">
            <w:pPr>
              <w:rPr>
                <w:color w:val="000000"/>
              </w:rPr>
            </w:pPr>
            <w:r w:rsidRPr="00237735">
              <w:rPr>
                <w:color w:val="000000"/>
              </w:rPr>
              <w:t>02:31:080121</w:t>
            </w:r>
          </w:p>
        </w:tc>
        <w:tc>
          <w:tcPr>
            <w:tcW w:w="1559" w:type="dxa"/>
            <w:shd w:val="clear" w:color="auto" w:fill="auto"/>
            <w:noWrap/>
          </w:tcPr>
          <w:p w14:paraId="477CD520" w14:textId="77777777" w:rsidR="00237735" w:rsidRPr="005607DC" w:rsidRDefault="00237735" w:rsidP="00237735">
            <w:pPr>
              <w:jc w:val="center"/>
              <w:rPr>
                <w:color w:val="000000"/>
              </w:rPr>
            </w:pPr>
            <w:r w:rsidRPr="003263B6">
              <w:rPr>
                <w:color w:val="000000"/>
              </w:rPr>
              <w:t>тыс. кв. м.</w:t>
            </w:r>
          </w:p>
        </w:tc>
        <w:tc>
          <w:tcPr>
            <w:tcW w:w="776" w:type="dxa"/>
            <w:shd w:val="clear" w:color="auto" w:fill="auto"/>
            <w:noWrap/>
            <w:vAlign w:val="bottom"/>
          </w:tcPr>
          <w:p w14:paraId="1B09021F"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3A31C67"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3857DA6"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332282B"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63BAB74"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A2D2C9A"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214D0E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39F40A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F7F2D24"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CF390F3" w14:textId="77777777" w:rsidR="00237735" w:rsidRPr="005607DC" w:rsidRDefault="00237735" w:rsidP="00237735">
            <w:pPr>
              <w:jc w:val="right"/>
              <w:rPr>
                <w:color w:val="000000"/>
              </w:rPr>
            </w:pPr>
            <w:r w:rsidRPr="005607DC">
              <w:rPr>
                <w:color w:val="000000"/>
              </w:rPr>
              <w:t>0.00</w:t>
            </w:r>
          </w:p>
        </w:tc>
        <w:tc>
          <w:tcPr>
            <w:tcW w:w="870" w:type="dxa"/>
            <w:shd w:val="clear" w:color="auto" w:fill="auto"/>
            <w:noWrap/>
            <w:vAlign w:val="bottom"/>
          </w:tcPr>
          <w:p w14:paraId="670C9011" w14:textId="77777777" w:rsidR="00237735" w:rsidRPr="005607DC" w:rsidRDefault="00237735" w:rsidP="00237735">
            <w:pPr>
              <w:jc w:val="right"/>
              <w:rPr>
                <w:color w:val="000000"/>
              </w:rPr>
            </w:pPr>
            <w:r w:rsidRPr="005607DC">
              <w:rPr>
                <w:color w:val="000000"/>
              </w:rPr>
              <w:t>0.00</w:t>
            </w:r>
          </w:p>
        </w:tc>
      </w:tr>
      <w:tr w:rsidR="00237735" w:rsidRPr="005607DC" w14:paraId="0C278E31" w14:textId="77777777" w:rsidTr="00DD67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2056C" w14:textId="64869E5A" w:rsidR="00237735" w:rsidRPr="005607DC" w:rsidRDefault="00237735" w:rsidP="00237735">
            <w:pPr>
              <w:rPr>
                <w:color w:val="000000"/>
              </w:rPr>
            </w:pPr>
            <w:r>
              <w:rPr>
                <w:color w:val="000000"/>
              </w:rPr>
              <w:t>6</w:t>
            </w:r>
          </w:p>
        </w:tc>
        <w:tc>
          <w:tcPr>
            <w:tcW w:w="4248" w:type="dxa"/>
            <w:tcBorders>
              <w:top w:val="single" w:sz="4" w:space="0" w:color="auto"/>
              <w:left w:val="nil"/>
              <w:bottom w:val="single" w:sz="4" w:space="0" w:color="auto"/>
              <w:right w:val="nil"/>
            </w:tcBorders>
            <w:shd w:val="clear" w:color="auto" w:fill="auto"/>
            <w:noWrap/>
            <w:vAlign w:val="bottom"/>
          </w:tcPr>
          <w:p w14:paraId="6F46E22A" w14:textId="1DCC8B34" w:rsidR="00237735" w:rsidRPr="00237735" w:rsidRDefault="00237735" w:rsidP="00237735">
            <w:pPr>
              <w:rPr>
                <w:color w:val="000000"/>
              </w:rPr>
            </w:pPr>
            <w:r w:rsidRPr="00237735">
              <w:rPr>
                <w:color w:val="000000"/>
              </w:rPr>
              <w:t>02:31:080117</w:t>
            </w:r>
          </w:p>
        </w:tc>
        <w:tc>
          <w:tcPr>
            <w:tcW w:w="1559" w:type="dxa"/>
            <w:shd w:val="clear" w:color="auto" w:fill="auto"/>
            <w:noWrap/>
          </w:tcPr>
          <w:p w14:paraId="0D5F4E9C" w14:textId="2EA1844A" w:rsidR="00237735" w:rsidRPr="003263B6" w:rsidRDefault="00237735" w:rsidP="00237735">
            <w:pPr>
              <w:jc w:val="center"/>
              <w:rPr>
                <w:color w:val="000000"/>
              </w:rPr>
            </w:pPr>
            <w:r w:rsidRPr="003263B6">
              <w:rPr>
                <w:color w:val="000000"/>
              </w:rPr>
              <w:t>тыс. кв. м.</w:t>
            </w:r>
          </w:p>
        </w:tc>
        <w:tc>
          <w:tcPr>
            <w:tcW w:w="776" w:type="dxa"/>
            <w:shd w:val="clear" w:color="auto" w:fill="auto"/>
            <w:noWrap/>
            <w:vAlign w:val="bottom"/>
          </w:tcPr>
          <w:p w14:paraId="1C577923" w14:textId="055CCCC0"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2CEEB9C" w14:textId="54278843"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731ACD8" w14:textId="0BA35A1E"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7C0A6E6" w14:textId="14C4FA55"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4CF8386" w14:textId="63C442A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7F56779" w14:textId="7B3DEE36"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C8F64DA" w14:textId="11E87CE4"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41CB524" w14:textId="1F0BE044"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C5E1DE4" w14:textId="25A7555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1AD7864" w14:textId="1F81ACC5" w:rsidR="00237735" w:rsidRPr="005607DC" w:rsidRDefault="00237735" w:rsidP="00237735">
            <w:pPr>
              <w:jc w:val="right"/>
              <w:rPr>
                <w:color w:val="000000"/>
              </w:rPr>
            </w:pPr>
            <w:r w:rsidRPr="005607DC">
              <w:rPr>
                <w:color w:val="000000"/>
              </w:rPr>
              <w:t>0.00</w:t>
            </w:r>
          </w:p>
        </w:tc>
        <w:tc>
          <w:tcPr>
            <w:tcW w:w="870" w:type="dxa"/>
            <w:shd w:val="clear" w:color="auto" w:fill="auto"/>
            <w:noWrap/>
            <w:vAlign w:val="bottom"/>
          </w:tcPr>
          <w:p w14:paraId="46F04F85" w14:textId="4CCDC3F4" w:rsidR="00237735" w:rsidRPr="005607DC" w:rsidRDefault="00237735" w:rsidP="00237735">
            <w:pPr>
              <w:jc w:val="right"/>
              <w:rPr>
                <w:color w:val="000000"/>
              </w:rPr>
            </w:pPr>
            <w:r w:rsidRPr="005607DC">
              <w:rPr>
                <w:color w:val="000000"/>
              </w:rPr>
              <w:t>0.00</w:t>
            </w:r>
          </w:p>
        </w:tc>
      </w:tr>
    </w:tbl>
    <w:p w14:paraId="5D96A855" w14:textId="77777777" w:rsidR="003A5E12" w:rsidRDefault="003A5E12" w:rsidP="00B71E79">
      <w:pPr>
        <w:pStyle w:val="a6"/>
        <w:sectPr w:rsidR="003A5E12" w:rsidSect="003A5E12">
          <w:pgSz w:w="16838" w:h="11906" w:orient="landscape"/>
          <w:pgMar w:top="1418" w:right="1134" w:bottom="851" w:left="1134" w:header="709" w:footer="709" w:gutter="0"/>
          <w:cols w:space="708"/>
          <w:docGrid w:linePitch="360"/>
        </w:sectPr>
      </w:pPr>
    </w:p>
    <w:p w14:paraId="77C4A53C" w14:textId="77777777" w:rsidR="003A6406" w:rsidRDefault="003A6406" w:rsidP="00B71E79">
      <w:pPr>
        <w:pStyle w:val="a6"/>
      </w:pPr>
      <w:r>
        <w:t>Приросты объемов потребления тепловой энергии и теплоносителя отсутствуют, по следующим причинам:</w:t>
      </w:r>
    </w:p>
    <w:p w14:paraId="4E03DF44" w14:textId="77777777" w:rsidR="003A6406" w:rsidRDefault="003A6406" w:rsidP="0055157D">
      <w:pPr>
        <w:pStyle w:val="a"/>
        <w:ind w:left="0" w:firstLine="709"/>
      </w:pPr>
      <w:r>
        <w:t xml:space="preserve">по данным </w:t>
      </w:r>
      <w:r w:rsidR="00FD33ED">
        <w:t>теплоснабжающей организации</w:t>
      </w:r>
      <w:r>
        <w:t xml:space="preserve">, отсутствуют заявки на выдачу технических условий для подключения объектов капитального строительства по состоянию на </w:t>
      </w:r>
      <w:r w:rsidR="0052597E">
        <w:t>202</w:t>
      </w:r>
      <w:r w:rsidR="00E92162">
        <w:t>3</w:t>
      </w:r>
      <w:r>
        <w:t>год;</w:t>
      </w:r>
    </w:p>
    <w:p w14:paraId="0598FFE9" w14:textId="275489C0" w:rsidR="003A6406" w:rsidRDefault="003A6406" w:rsidP="0055157D">
      <w:pPr>
        <w:pStyle w:val="a"/>
        <w:ind w:left="0" w:firstLine="709"/>
      </w:pPr>
      <w:r>
        <w:t xml:space="preserve">по данным Администрации </w:t>
      </w:r>
      <w:r w:rsidR="00237735">
        <w:t>сельсовета</w:t>
      </w:r>
      <w:r>
        <w:t xml:space="preserve">, отсутствует перечень выданных </w:t>
      </w:r>
      <w:r w:rsidRPr="00FB374F">
        <w:t>разрешений на строительство объектов капитального строительства,</w:t>
      </w:r>
      <w:r>
        <w:t xml:space="preserve"> планируемые к подключению к централизованной системе теплоснабжения;</w:t>
      </w:r>
    </w:p>
    <w:p w14:paraId="599E36B4" w14:textId="77777777" w:rsidR="003A6406" w:rsidRPr="00BD3831" w:rsidRDefault="003A6406" w:rsidP="0055157D">
      <w:pPr>
        <w:pStyle w:val="a"/>
        <w:ind w:left="0" w:firstLine="709"/>
      </w:pPr>
      <w:r>
        <w:t xml:space="preserve">отсутствуют проектные декларации застройщиков на территории </w:t>
      </w:r>
      <w:r w:rsidR="009A7ECE">
        <w:t>сельского</w:t>
      </w:r>
      <w:r>
        <w:t xml:space="preserve"> поселения.</w:t>
      </w:r>
    </w:p>
    <w:p w14:paraId="25A585E9" w14:textId="77777777" w:rsidR="005607DC" w:rsidRDefault="005607DC" w:rsidP="00B71E79">
      <w:pPr>
        <w:pStyle w:val="a6"/>
      </w:pPr>
      <w:r>
        <w:t>В соответствии с вышеуказанными причинами, на 202</w:t>
      </w:r>
      <w:r w:rsidR="00346020">
        <w:t>3</w:t>
      </w:r>
      <w:r>
        <w:t>год актуализации Схемы теплоснабжения прирост отапливаемой площади на перспективный период принят нулю.</w:t>
      </w:r>
    </w:p>
    <w:p w14:paraId="5A0F1269" w14:textId="77777777" w:rsidR="00E1044C" w:rsidRPr="00BD3831" w:rsidRDefault="00E1044C" w:rsidP="00B71E79">
      <w:pPr>
        <w:pStyle w:val="a4"/>
      </w:pPr>
      <w:bookmarkStart w:id="162" w:name="_Toc137677338"/>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2"/>
    </w:p>
    <w:p w14:paraId="0F422D06" w14:textId="77777777" w:rsidR="00A07230" w:rsidRPr="00BD3831" w:rsidRDefault="004914F1" w:rsidP="00B71E79">
      <w:pPr>
        <w:pStyle w:val="a6"/>
      </w:pPr>
      <w:r w:rsidRPr="003A6406">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353813">
        <w:t>.</w:t>
      </w:r>
    </w:p>
    <w:p w14:paraId="78C601B6" w14:textId="77777777" w:rsidR="00E1044C" w:rsidRPr="00BD3831" w:rsidRDefault="00E1044C" w:rsidP="00B71E79">
      <w:pPr>
        <w:pStyle w:val="a4"/>
      </w:pPr>
      <w:bookmarkStart w:id="163" w:name="_Toc137677339"/>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3"/>
    </w:p>
    <w:p w14:paraId="5F3CAEB5" w14:textId="77777777" w:rsidR="004914F1" w:rsidRPr="00BD3831" w:rsidRDefault="004914F1" w:rsidP="00B71E79">
      <w:pPr>
        <w:pStyle w:val="a6"/>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36073EE1" w14:textId="77777777" w:rsidR="00E1044C" w:rsidRPr="00BD3831" w:rsidRDefault="00E1044C" w:rsidP="00B71E79">
      <w:pPr>
        <w:pStyle w:val="a4"/>
      </w:pPr>
      <w:bookmarkStart w:id="164" w:name="_Toc137677340"/>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4"/>
    </w:p>
    <w:p w14:paraId="4F041182" w14:textId="77777777" w:rsidR="00C92E8B" w:rsidRDefault="004914F1" w:rsidP="00B71E79">
      <w:pPr>
        <w:pStyle w:val="a6"/>
        <w:rPr>
          <w:lang w:eastAsia="ru-RU"/>
        </w:rPr>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BD3831">
        <w:rPr>
          <w:lang w:eastAsia="ru-RU"/>
        </w:rPr>
        <w:t>, представлены в таблице 2.5.1.</w:t>
      </w:r>
    </w:p>
    <w:p w14:paraId="6A2084E9" w14:textId="77777777" w:rsidR="004914F1" w:rsidRDefault="004914F1" w:rsidP="00B71E79">
      <w:pPr>
        <w:pStyle w:val="a6"/>
      </w:pPr>
      <w:r w:rsidRPr="00BD3831">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7C97D2EE" w14:textId="77777777" w:rsidR="00380F1B" w:rsidRPr="00BD3831" w:rsidRDefault="00380F1B" w:rsidP="00B71E79">
      <w:pPr>
        <w:pStyle w:val="a4"/>
      </w:pPr>
      <w:bookmarkStart w:id="165" w:name="_Toc137677341"/>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165"/>
    </w:p>
    <w:p w14:paraId="6783F111" w14:textId="77777777" w:rsidR="00380F1B" w:rsidRPr="00BD3831" w:rsidRDefault="00380F1B" w:rsidP="00B71E79">
      <w:pPr>
        <w:pStyle w:val="a6"/>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4BC3F5B6" w14:textId="77777777" w:rsidR="00380F1B" w:rsidRPr="00BD3831" w:rsidRDefault="00380F1B" w:rsidP="00B71E79">
      <w:pPr>
        <w:pStyle w:val="a4"/>
      </w:pPr>
      <w:bookmarkStart w:id="166" w:name="_Toc137677342"/>
      <w:r w:rsidRPr="00BD3831">
        <w:t>Глава 3. Электронная модель системы теплоснабжения поселения</w:t>
      </w:r>
      <w:bookmarkEnd w:id="166"/>
    </w:p>
    <w:p w14:paraId="37B62D78" w14:textId="77777777" w:rsidR="00380F1B" w:rsidRPr="00BD3831" w:rsidRDefault="00380F1B" w:rsidP="00B71E79">
      <w:pPr>
        <w:pStyle w:val="a6"/>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62FB3314" w14:textId="77777777" w:rsidR="00380F1B" w:rsidRPr="00BD3831" w:rsidRDefault="00380F1B" w:rsidP="00B71E79">
      <w:pPr>
        <w:pStyle w:val="a4"/>
      </w:pPr>
      <w:bookmarkStart w:id="167" w:name="_Toc137677343"/>
      <w:r w:rsidRPr="00BD3831">
        <w:t>Глава 4. Существующие и перспективные балансы тепловой мощности источников тепловой энергии и тепловой нагрузки потребителей</w:t>
      </w:r>
      <w:bookmarkEnd w:id="167"/>
    </w:p>
    <w:p w14:paraId="59E361FA" w14:textId="77777777" w:rsidR="00380F1B" w:rsidRPr="00BD3831" w:rsidRDefault="00380F1B" w:rsidP="00B71E79">
      <w:pPr>
        <w:pStyle w:val="a4"/>
      </w:pPr>
      <w:bookmarkStart w:id="168" w:name="_Toc137677344"/>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68"/>
    </w:p>
    <w:p w14:paraId="03329A40" w14:textId="713555D3" w:rsidR="00380F1B" w:rsidRDefault="00380F1B" w:rsidP="00B71E79">
      <w:pPr>
        <w:pStyle w:val="a6"/>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w:t>
      </w:r>
    </w:p>
    <w:p w14:paraId="47544857" w14:textId="77777777" w:rsidR="00ED4599" w:rsidRPr="00BD3831" w:rsidRDefault="00ED4599" w:rsidP="00B71E79">
      <w:pPr>
        <w:pStyle w:val="a6"/>
        <w:sectPr w:rsidR="00ED4599" w:rsidRPr="00BD3831" w:rsidSect="00142A46">
          <w:pgSz w:w="11906" w:h="16838"/>
          <w:pgMar w:top="1134" w:right="851" w:bottom="1134" w:left="1418" w:header="709" w:footer="709" w:gutter="0"/>
          <w:cols w:space="708"/>
          <w:docGrid w:linePitch="360"/>
        </w:sectPr>
      </w:pPr>
    </w:p>
    <w:p w14:paraId="07680934" w14:textId="77777777" w:rsidR="004914F1" w:rsidRPr="0034534C" w:rsidRDefault="004914F1" w:rsidP="00B71E79">
      <w:pPr>
        <w:pStyle w:val="a8"/>
      </w:pPr>
      <w:bookmarkStart w:id="169" w:name="_Toc100278965"/>
      <w:r w:rsidRPr="0034534C">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169"/>
    </w:p>
    <w:tbl>
      <w:tblPr>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96"/>
      </w:tblGrid>
      <w:tr w:rsidR="00410E5F" w:rsidRPr="0034534C" w14:paraId="35F720CA" w14:textId="77777777" w:rsidTr="00DD6790">
        <w:trPr>
          <w:trHeight w:val="556"/>
          <w:tblHeader/>
        </w:trPr>
        <w:tc>
          <w:tcPr>
            <w:tcW w:w="636" w:type="dxa"/>
            <w:shd w:val="clear" w:color="auto" w:fill="auto"/>
            <w:hideMark/>
          </w:tcPr>
          <w:p w14:paraId="3D35C0F8" w14:textId="77777777" w:rsidR="00410E5F" w:rsidRPr="0034534C" w:rsidRDefault="00410E5F" w:rsidP="00410E5F">
            <w:pPr>
              <w:rPr>
                <w:color w:val="000000"/>
              </w:rPr>
            </w:pPr>
            <w:r w:rsidRPr="005607DC">
              <w:rPr>
                <w:color w:val="000000"/>
              </w:rPr>
              <w:t>№ пп</w:t>
            </w:r>
          </w:p>
        </w:tc>
        <w:tc>
          <w:tcPr>
            <w:tcW w:w="4321" w:type="dxa"/>
            <w:shd w:val="clear" w:color="auto" w:fill="auto"/>
          </w:tcPr>
          <w:p w14:paraId="5238C2F5" w14:textId="77777777" w:rsidR="00410E5F" w:rsidRPr="0034534C" w:rsidRDefault="00410E5F" w:rsidP="00410E5F">
            <w:pPr>
              <w:rPr>
                <w:color w:val="000000"/>
              </w:rPr>
            </w:pPr>
            <w:r w:rsidRPr="005607DC">
              <w:rPr>
                <w:color w:val="000000"/>
              </w:rPr>
              <w:t>Наименование показателя</w:t>
            </w:r>
          </w:p>
        </w:tc>
        <w:tc>
          <w:tcPr>
            <w:tcW w:w="1559" w:type="dxa"/>
            <w:shd w:val="clear" w:color="auto" w:fill="auto"/>
          </w:tcPr>
          <w:p w14:paraId="669C1B2D" w14:textId="77777777" w:rsidR="00410E5F" w:rsidRPr="0034534C" w:rsidRDefault="00410E5F" w:rsidP="00410E5F">
            <w:pPr>
              <w:rPr>
                <w:color w:val="000000"/>
              </w:rPr>
            </w:pPr>
            <w:r w:rsidRPr="005607DC">
              <w:rPr>
                <w:color w:val="000000"/>
              </w:rPr>
              <w:t>Ед. измерения</w:t>
            </w:r>
          </w:p>
        </w:tc>
        <w:tc>
          <w:tcPr>
            <w:tcW w:w="776" w:type="dxa"/>
            <w:shd w:val="clear" w:color="auto" w:fill="auto"/>
            <w:hideMark/>
          </w:tcPr>
          <w:p w14:paraId="0DCB75F3" w14:textId="77777777" w:rsidR="00410E5F" w:rsidRPr="0034534C" w:rsidRDefault="00410E5F" w:rsidP="00410E5F">
            <w:pPr>
              <w:rPr>
                <w:color w:val="000000"/>
              </w:rPr>
            </w:pPr>
            <w:r w:rsidRPr="005607DC">
              <w:rPr>
                <w:color w:val="000000"/>
              </w:rPr>
              <w:t>2023 год</w:t>
            </w:r>
          </w:p>
        </w:tc>
        <w:tc>
          <w:tcPr>
            <w:tcW w:w="776" w:type="dxa"/>
            <w:shd w:val="clear" w:color="auto" w:fill="auto"/>
            <w:hideMark/>
          </w:tcPr>
          <w:p w14:paraId="5178B4A2" w14:textId="77777777" w:rsidR="00410E5F" w:rsidRPr="0034534C" w:rsidRDefault="00410E5F" w:rsidP="00410E5F">
            <w:pPr>
              <w:rPr>
                <w:color w:val="000000"/>
              </w:rPr>
            </w:pPr>
            <w:r w:rsidRPr="005607DC">
              <w:rPr>
                <w:color w:val="000000"/>
              </w:rPr>
              <w:t>2024 год</w:t>
            </w:r>
          </w:p>
        </w:tc>
        <w:tc>
          <w:tcPr>
            <w:tcW w:w="776" w:type="dxa"/>
            <w:shd w:val="clear" w:color="auto" w:fill="auto"/>
            <w:hideMark/>
          </w:tcPr>
          <w:p w14:paraId="1EB67E06" w14:textId="77777777" w:rsidR="00410E5F" w:rsidRPr="0034534C" w:rsidRDefault="00410E5F" w:rsidP="00410E5F">
            <w:pPr>
              <w:rPr>
                <w:color w:val="000000"/>
              </w:rPr>
            </w:pPr>
            <w:r w:rsidRPr="005607DC">
              <w:rPr>
                <w:color w:val="000000"/>
              </w:rPr>
              <w:t>2025 год</w:t>
            </w:r>
          </w:p>
        </w:tc>
        <w:tc>
          <w:tcPr>
            <w:tcW w:w="776" w:type="dxa"/>
            <w:shd w:val="clear" w:color="auto" w:fill="auto"/>
            <w:hideMark/>
          </w:tcPr>
          <w:p w14:paraId="5A0D777B" w14:textId="77777777" w:rsidR="00410E5F" w:rsidRPr="0034534C" w:rsidRDefault="00410E5F" w:rsidP="00410E5F">
            <w:pPr>
              <w:rPr>
                <w:color w:val="000000"/>
              </w:rPr>
            </w:pPr>
            <w:r w:rsidRPr="005607DC">
              <w:rPr>
                <w:color w:val="000000"/>
              </w:rPr>
              <w:t>2026 год</w:t>
            </w:r>
          </w:p>
        </w:tc>
        <w:tc>
          <w:tcPr>
            <w:tcW w:w="776" w:type="dxa"/>
            <w:shd w:val="clear" w:color="auto" w:fill="auto"/>
            <w:hideMark/>
          </w:tcPr>
          <w:p w14:paraId="51AD9894" w14:textId="77777777" w:rsidR="00410E5F" w:rsidRPr="0034534C" w:rsidRDefault="00410E5F" w:rsidP="00410E5F">
            <w:pPr>
              <w:rPr>
                <w:color w:val="000000"/>
              </w:rPr>
            </w:pPr>
            <w:r w:rsidRPr="005607DC">
              <w:rPr>
                <w:color w:val="000000"/>
              </w:rPr>
              <w:t>2027 год</w:t>
            </w:r>
          </w:p>
        </w:tc>
        <w:tc>
          <w:tcPr>
            <w:tcW w:w="776" w:type="dxa"/>
            <w:shd w:val="clear" w:color="auto" w:fill="auto"/>
            <w:hideMark/>
          </w:tcPr>
          <w:p w14:paraId="0BC33904" w14:textId="77777777" w:rsidR="00410E5F" w:rsidRPr="0034534C" w:rsidRDefault="00410E5F" w:rsidP="00410E5F">
            <w:pPr>
              <w:rPr>
                <w:color w:val="000000"/>
              </w:rPr>
            </w:pPr>
            <w:r w:rsidRPr="005607DC">
              <w:rPr>
                <w:color w:val="000000"/>
              </w:rPr>
              <w:t>2028 год</w:t>
            </w:r>
          </w:p>
        </w:tc>
        <w:tc>
          <w:tcPr>
            <w:tcW w:w="776" w:type="dxa"/>
            <w:shd w:val="clear" w:color="auto" w:fill="auto"/>
            <w:hideMark/>
          </w:tcPr>
          <w:p w14:paraId="5B6EFA5C" w14:textId="77777777" w:rsidR="00410E5F" w:rsidRPr="0034534C" w:rsidRDefault="00410E5F" w:rsidP="00410E5F">
            <w:pPr>
              <w:rPr>
                <w:color w:val="000000"/>
              </w:rPr>
            </w:pPr>
            <w:r w:rsidRPr="005607DC">
              <w:rPr>
                <w:color w:val="000000"/>
              </w:rPr>
              <w:t>2029 год</w:t>
            </w:r>
          </w:p>
        </w:tc>
        <w:tc>
          <w:tcPr>
            <w:tcW w:w="776" w:type="dxa"/>
            <w:shd w:val="clear" w:color="auto" w:fill="auto"/>
            <w:hideMark/>
          </w:tcPr>
          <w:p w14:paraId="4B878632" w14:textId="77777777" w:rsidR="00410E5F" w:rsidRPr="0034534C" w:rsidRDefault="00410E5F" w:rsidP="00410E5F">
            <w:pPr>
              <w:rPr>
                <w:color w:val="000000"/>
              </w:rPr>
            </w:pPr>
            <w:r w:rsidRPr="005607DC">
              <w:rPr>
                <w:color w:val="000000"/>
              </w:rPr>
              <w:t>2030 год</w:t>
            </w:r>
          </w:p>
        </w:tc>
        <w:tc>
          <w:tcPr>
            <w:tcW w:w="776" w:type="dxa"/>
            <w:shd w:val="clear" w:color="auto" w:fill="auto"/>
            <w:hideMark/>
          </w:tcPr>
          <w:p w14:paraId="2933FFC9" w14:textId="77777777" w:rsidR="00410E5F" w:rsidRPr="0034534C" w:rsidRDefault="00410E5F" w:rsidP="00410E5F">
            <w:pPr>
              <w:rPr>
                <w:color w:val="000000"/>
              </w:rPr>
            </w:pPr>
            <w:r w:rsidRPr="005607DC">
              <w:rPr>
                <w:color w:val="000000"/>
              </w:rPr>
              <w:t>203</w:t>
            </w:r>
            <w:r>
              <w:rPr>
                <w:color w:val="000000"/>
              </w:rPr>
              <w:t>1</w:t>
            </w:r>
            <w:r w:rsidRPr="005607DC">
              <w:rPr>
                <w:color w:val="000000"/>
              </w:rPr>
              <w:t xml:space="preserve"> год</w:t>
            </w:r>
          </w:p>
        </w:tc>
        <w:tc>
          <w:tcPr>
            <w:tcW w:w="776" w:type="dxa"/>
            <w:shd w:val="clear" w:color="auto" w:fill="auto"/>
            <w:hideMark/>
          </w:tcPr>
          <w:p w14:paraId="4AE890C5" w14:textId="77777777" w:rsidR="00410E5F" w:rsidRPr="0034534C" w:rsidRDefault="00410E5F" w:rsidP="00410E5F">
            <w:pPr>
              <w:rPr>
                <w:color w:val="000000"/>
              </w:rPr>
            </w:pPr>
            <w:r w:rsidRPr="005607DC">
              <w:rPr>
                <w:color w:val="000000"/>
              </w:rPr>
              <w:t>20</w:t>
            </w:r>
            <w:r>
              <w:rPr>
                <w:color w:val="000000"/>
              </w:rPr>
              <w:t>32</w:t>
            </w:r>
            <w:r w:rsidRPr="005607DC">
              <w:rPr>
                <w:color w:val="000000"/>
              </w:rPr>
              <w:t xml:space="preserve"> год</w:t>
            </w:r>
          </w:p>
        </w:tc>
        <w:tc>
          <w:tcPr>
            <w:tcW w:w="896" w:type="dxa"/>
            <w:shd w:val="clear" w:color="auto" w:fill="auto"/>
            <w:hideMark/>
          </w:tcPr>
          <w:p w14:paraId="5706ABBC" w14:textId="24605566" w:rsidR="00410E5F" w:rsidRPr="0034534C" w:rsidRDefault="00410E5F" w:rsidP="00410E5F">
            <w:pPr>
              <w:rPr>
                <w:color w:val="000000"/>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34534C" w:rsidRPr="0034534C" w14:paraId="13748EB3" w14:textId="77777777" w:rsidTr="00B95AED">
        <w:trPr>
          <w:trHeight w:val="20"/>
        </w:trPr>
        <w:tc>
          <w:tcPr>
            <w:tcW w:w="15172" w:type="dxa"/>
            <w:gridSpan w:val="14"/>
            <w:tcBorders>
              <w:right w:val="single" w:sz="4" w:space="0" w:color="auto"/>
            </w:tcBorders>
            <w:shd w:val="clear" w:color="auto" w:fill="auto"/>
            <w:noWrap/>
            <w:vAlign w:val="center"/>
          </w:tcPr>
          <w:p w14:paraId="64B1C8E3" w14:textId="16BCD8CA" w:rsidR="0034534C" w:rsidRPr="0034534C" w:rsidRDefault="0071107B" w:rsidP="0034534C">
            <w:pPr>
              <w:jc w:val="center"/>
              <w:rPr>
                <w:color w:val="000000"/>
              </w:rPr>
            </w:pPr>
            <w:r>
              <w:rPr>
                <w:color w:val="000000"/>
              </w:rPr>
              <w:t>Котельная, ул. Ленина, 2б</w:t>
            </w:r>
          </w:p>
        </w:tc>
      </w:tr>
      <w:tr w:rsidR="0034534C" w:rsidRPr="0034534C" w14:paraId="4C923364" w14:textId="77777777" w:rsidTr="00B95AED">
        <w:trPr>
          <w:trHeight w:val="20"/>
        </w:trPr>
        <w:tc>
          <w:tcPr>
            <w:tcW w:w="636" w:type="dxa"/>
            <w:shd w:val="clear" w:color="auto" w:fill="auto"/>
            <w:noWrap/>
            <w:hideMark/>
          </w:tcPr>
          <w:p w14:paraId="79932185" w14:textId="77777777" w:rsidR="0034534C" w:rsidRPr="0034534C" w:rsidRDefault="0034534C" w:rsidP="0034534C">
            <w:pPr>
              <w:rPr>
                <w:color w:val="000000"/>
              </w:rPr>
            </w:pPr>
            <w:r w:rsidRPr="0034534C">
              <w:rPr>
                <w:color w:val="000000"/>
              </w:rPr>
              <w:t>1.</w:t>
            </w:r>
          </w:p>
        </w:tc>
        <w:tc>
          <w:tcPr>
            <w:tcW w:w="4321" w:type="dxa"/>
            <w:shd w:val="clear" w:color="auto" w:fill="auto"/>
            <w:noWrap/>
            <w:hideMark/>
          </w:tcPr>
          <w:p w14:paraId="1C79E9DF" w14:textId="77777777" w:rsidR="0034534C" w:rsidRPr="0034534C" w:rsidRDefault="0034534C"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0C0DE1E9"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0BA06F94"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24E542A1"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0A39E75E"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A6DC28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0FCDD7B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6DA6E2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4C10870"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C6D9FF4"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9E49BA"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77F4899"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6911024D" w14:textId="77777777" w:rsidR="0034534C" w:rsidRPr="0034534C" w:rsidRDefault="0034534C" w:rsidP="0034534C">
            <w:pPr>
              <w:jc w:val="right"/>
              <w:rPr>
                <w:color w:val="000000"/>
              </w:rPr>
            </w:pPr>
            <w:r w:rsidRPr="0034534C">
              <w:rPr>
                <w:color w:val="000000"/>
              </w:rPr>
              <w:t>0.00</w:t>
            </w:r>
          </w:p>
        </w:tc>
      </w:tr>
      <w:tr w:rsidR="0034534C" w:rsidRPr="0034534C" w14:paraId="7D0577C5" w14:textId="77777777" w:rsidTr="00B95AED">
        <w:trPr>
          <w:trHeight w:val="20"/>
        </w:trPr>
        <w:tc>
          <w:tcPr>
            <w:tcW w:w="636" w:type="dxa"/>
            <w:shd w:val="clear" w:color="auto" w:fill="auto"/>
            <w:noWrap/>
            <w:hideMark/>
          </w:tcPr>
          <w:p w14:paraId="1FCA60FE" w14:textId="77777777" w:rsidR="0034534C" w:rsidRPr="0034534C" w:rsidRDefault="0034534C" w:rsidP="0034534C">
            <w:pPr>
              <w:rPr>
                <w:color w:val="000000"/>
              </w:rPr>
            </w:pPr>
            <w:r w:rsidRPr="0034534C">
              <w:rPr>
                <w:color w:val="000000"/>
              </w:rPr>
              <w:t>1.1.</w:t>
            </w:r>
          </w:p>
        </w:tc>
        <w:tc>
          <w:tcPr>
            <w:tcW w:w="4321" w:type="dxa"/>
            <w:shd w:val="clear" w:color="auto" w:fill="auto"/>
            <w:noWrap/>
            <w:hideMark/>
          </w:tcPr>
          <w:p w14:paraId="31F7A5B3" w14:textId="77777777" w:rsidR="0034534C" w:rsidRPr="0034534C" w:rsidRDefault="0034534C" w:rsidP="0034534C">
            <w:pPr>
              <w:rPr>
                <w:color w:val="000000"/>
              </w:rPr>
            </w:pPr>
            <w:r w:rsidRPr="0034534C">
              <w:rPr>
                <w:color w:val="000000"/>
              </w:rPr>
              <w:t>Население</w:t>
            </w:r>
          </w:p>
        </w:tc>
        <w:tc>
          <w:tcPr>
            <w:tcW w:w="1559" w:type="dxa"/>
            <w:shd w:val="clear" w:color="auto" w:fill="auto"/>
            <w:noWrap/>
            <w:vAlign w:val="center"/>
            <w:hideMark/>
          </w:tcPr>
          <w:p w14:paraId="049C8B10"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048F9FC9"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14F193A0"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12B91E0B"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2C2595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54E98A03"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E606C2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2216EA"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AD60DC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0DBBEB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9318059"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2B15C3CE" w14:textId="77777777" w:rsidR="0034534C" w:rsidRPr="0034534C" w:rsidRDefault="0034534C" w:rsidP="0034534C">
            <w:pPr>
              <w:jc w:val="right"/>
              <w:rPr>
                <w:color w:val="000000"/>
              </w:rPr>
            </w:pPr>
            <w:r w:rsidRPr="0034534C">
              <w:rPr>
                <w:color w:val="000000"/>
              </w:rPr>
              <w:t>0.00</w:t>
            </w:r>
          </w:p>
        </w:tc>
      </w:tr>
      <w:tr w:rsidR="0034534C" w:rsidRPr="0034534C" w14:paraId="3CBC2451" w14:textId="77777777" w:rsidTr="00B95AED">
        <w:trPr>
          <w:trHeight w:val="20"/>
        </w:trPr>
        <w:tc>
          <w:tcPr>
            <w:tcW w:w="636" w:type="dxa"/>
            <w:shd w:val="clear" w:color="auto" w:fill="auto"/>
            <w:noWrap/>
            <w:hideMark/>
          </w:tcPr>
          <w:p w14:paraId="55D0BAC6"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439A21A9"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0B0A212C"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1EA7411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179F53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EC1063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E19220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453B7ED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F156B"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56CA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5569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8EE74"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07FB3"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FF2A3" w14:textId="77777777" w:rsidR="0034534C" w:rsidRPr="0034534C" w:rsidRDefault="0034534C" w:rsidP="0034534C">
            <w:pPr>
              <w:jc w:val="right"/>
              <w:rPr>
                <w:color w:val="000000"/>
              </w:rPr>
            </w:pPr>
            <w:r w:rsidRPr="0034534C">
              <w:rPr>
                <w:color w:val="000000"/>
              </w:rPr>
              <w:t>0.00</w:t>
            </w:r>
          </w:p>
        </w:tc>
      </w:tr>
      <w:tr w:rsidR="0034534C" w:rsidRPr="0034534C" w14:paraId="299B19F8" w14:textId="77777777" w:rsidTr="00B95AED">
        <w:trPr>
          <w:trHeight w:val="20"/>
        </w:trPr>
        <w:tc>
          <w:tcPr>
            <w:tcW w:w="636" w:type="dxa"/>
            <w:shd w:val="clear" w:color="auto" w:fill="auto"/>
            <w:noWrap/>
            <w:hideMark/>
          </w:tcPr>
          <w:p w14:paraId="18CA0DBF" w14:textId="77777777" w:rsidR="0034534C" w:rsidRPr="0034534C" w:rsidRDefault="0034534C" w:rsidP="0034534C">
            <w:pPr>
              <w:rPr>
                <w:color w:val="000000"/>
              </w:rPr>
            </w:pPr>
            <w:r w:rsidRPr="0034534C">
              <w:rPr>
                <w:color w:val="000000"/>
              </w:rPr>
              <w:t>1.2.</w:t>
            </w:r>
          </w:p>
        </w:tc>
        <w:tc>
          <w:tcPr>
            <w:tcW w:w="4321" w:type="dxa"/>
            <w:shd w:val="clear" w:color="auto" w:fill="auto"/>
            <w:noWrap/>
            <w:hideMark/>
          </w:tcPr>
          <w:p w14:paraId="1A7E1575" w14:textId="77777777" w:rsidR="0034534C" w:rsidRPr="0034534C" w:rsidRDefault="0034534C"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7209DE67"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7FA5F86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D3738F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A90784C"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363FA63"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D898EB0"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133F743"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1A1B2F6"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435B573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22EB12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744DFD07"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tcBorders>
            <w:shd w:val="clear" w:color="auto" w:fill="auto"/>
            <w:noWrap/>
            <w:vAlign w:val="bottom"/>
          </w:tcPr>
          <w:p w14:paraId="6EF0DEAA" w14:textId="77777777" w:rsidR="0034534C" w:rsidRPr="0034534C" w:rsidRDefault="0034534C" w:rsidP="0034534C">
            <w:pPr>
              <w:jc w:val="right"/>
              <w:rPr>
                <w:color w:val="000000"/>
              </w:rPr>
            </w:pPr>
            <w:r w:rsidRPr="0034534C">
              <w:rPr>
                <w:color w:val="000000"/>
              </w:rPr>
              <w:t>0.00</w:t>
            </w:r>
          </w:p>
        </w:tc>
      </w:tr>
      <w:tr w:rsidR="0034534C" w:rsidRPr="0034534C" w14:paraId="7A55353B" w14:textId="77777777" w:rsidTr="00B95AED">
        <w:trPr>
          <w:trHeight w:val="20"/>
        </w:trPr>
        <w:tc>
          <w:tcPr>
            <w:tcW w:w="636" w:type="dxa"/>
            <w:shd w:val="clear" w:color="auto" w:fill="auto"/>
            <w:noWrap/>
            <w:hideMark/>
          </w:tcPr>
          <w:p w14:paraId="3E3FFC76"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37C50BA4"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1D5C6514"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7C9E633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351229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AA93DE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9B84CC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E65B51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EE24FC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B1ABC1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BAE866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16846A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86AADDC"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3F9CB840" w14:textId="77777777" w:rsidR="0034534C" w:rsidRPr="0034534C" w:rsidRDefault="0034534C" w:rsidP="0034534C">
            <w:pPr>
              <w:jc w:val="right"/>
              <w:rPr>
                <w:color w:val="000000"/>
              </w:rPr>
            </w:pPr>
            <w:r w:rsidRPr="0034534C">
              <w:rPr>
                <w:color w:val="000000"/>
              </w:rPr>
              <w:t>0.00</w:t>
            </w:r>
          </w:p>
        </w:tc>
      </w:tr>
      <w:tr w:rsidR="0034534C" w:rsidRPr="0034534C" w14:paraId="766F7092" w14:textId="77777777" w:rsidTr="00B95AED">
        <w:trPr>
          <w:trHeight w:val="20"/>
        </w:trPr>
        <w:tc>
          <w:tcPr>
            <w:tcW w:w="636" w:type="dxa"/>
            <w:shd w:val="clear" w:color="auto" w:fill="auto"/>
            <w:noWrap/>
            <w:hideMark/>
          </w:tcPr>
          <w:p w14:paraId="31E80B4D" w14:textId="77777777" w:rsidR="0034534C" w:rsidRPr="0034534C" w:rsidRDefault="0034534C" w:rsidP="0034534C">
            <w:pPr>
              <w:rPr>
                <w:color w:val="000000"/>
              </w:rPr>
            </w:pPr>
            <w:r w:rsidRPr="0034534C">
              <w:rPr>
                <w:color w:val="000000"/>
              </w:rPr>
              <w:t>1.3.</w:t>
            </w:r>
          </w:p>
        </w:tc>
        <w:tc>
          <w:tcPr>
            <w:tcW w:w="4321" w:type="dxa"/>
            <w:shd w:val="clear" w:color="auto" w:fill="auto"/>
            <w:noWrap/>
            <w:hideMark/>
          </w:tcPr>
          <w:p w14:paraId="2E064DFC" w14:textId="77777777" w:rsidR="0034534C" w:rsidRPr="0034534C" w:rsidRDefault="0034534C" w:rsidP="0034534C">
            <w:pPr>
              <w:rPr>
                <w:color w:val="000000"/>
              </w:rPr>
            </w:pPr>
            <w:r w:rsidRPr="0034534C">
              <w:rPr>
                <w:color w:val="000000"/>
              </w:rPr>
              <w:t>Прочие потребители</w:t>
            </w:r>
          </w:p>
        </w:tc>
        <w:tc>
          <w:tcPr>
            <w:tcW w:w="1559" w:type="dxa"/>
            <w:shd w:val="clear" w:color="auto" w:fill="auto"/>
            <w:noWrap/>
            <w:vAlign w:val="center"/>
            <w:hideMark/>
          </w:tcPr>
          <w:p w14:paraId="42EA7B30"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3884B49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610914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4A2C9E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429879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843039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DEEAFD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8DCDD7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C28081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6CA9A7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593BD36"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3FCEAA7E" w14:textId="77777777" w:rsidR="0034534C" w:rsidRPr="0034534C" w:rsidRDefault="0034534C" w:rsidP="0034534C">
            <w:pPr>
              <w:jc w:val="right"/>
              <w:rPr>
                <w:color w:val="000000"/>
              </w:rPr>
            </w:pPr>
            <w:r w:rsidRPr="0034534C">
              <w:rPr>
                <w:color w:val="000000"/>
              </w:rPr>
              <w:t>0.00</w:t>
            </w:r>
          </w:p>
        </w:tc>
      </w:tr>
      <w:tr w:rsidR="0034534C" w:rsidRPr="0034534C" w14:paraId="6BC49877" w14:textId="77777777" w:rsidTr="00B95AED">
        <w:trPr>
          <w:trHeight w:val="20"/>
        </w:trPr>
        <w:tc>
          <w:tcPr>
            <w:tcW w:w="636" w:type="dxa"/>
            <w:shd w:val="clear" w:color="auto" w:fill="auto"/>
            <w:noWrap/>
            <w:hideMark/>
          </w:tcPr>
          <w:p w14:paraId="2C3E9836"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78621D2A"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6705D462"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65B1A4D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B0CD15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5C9157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4A062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8DA99F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550D75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96128AC"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F623E0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6F3645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25C7156"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6F74B805" w14:textId="77777777" w:rsidR="0034534C" w:rsidRPr="0034534C" w:rsidRDefault="0034534C" w:rsidP="0034534C">
            <w:pPr>
              <w:jc w:val="right"/>
              <w:rPr>
                <w:color w:val="000000"/>
              </w:rPr>
            </w:pPr>
            <w:r w:rsidRPr="0034534C">
              <w:rPr>
                <w:color w:val="000000"/>
              </w:rPr>
              <w:t>0.00</w:t>
            </w:r>
          </w:p>
        </w:tc>
      </w:tr>
      <w:tr w:rsidR="0034534C" w:rsidRPr="0034534C" w14:paraId="7EFE1F58" w14:textId="77777777" w:rsidTr="00B95AED">
        <w:trPr>
          <w:trHeight w:val="20"/>
        </w:trPr>
        <w:tc>
          <w:tcPr>
            <w:tcW w:w="636" w:type="dxa"/>
            <w:shd w:val="clear" w:color="auto" w:fill="auto"/>
            <w:noWrap/>
            <w:hideMark/>
          </w:tcPr>
          <w:p w14:paraId="701A08C9" w14:textId="77777777" w:rsidR="0034534C" w:rsidRPr="0034534C" w:rsidRDefault="0034534C" w:rsidP="0034534C">
            <w:pPr>
              <w:rPr>
                <w:color w:val="000000"/>
              </w:rPr>
            </w:pPr>
            <w:r w:rsidRPr="0034534C">
              <w:rPr>
                <w:color w:val="000000"/>
              </w:rPr>
              <w:t>1.4.</w:t>
            </w:r>
          </w:p>
        </w:tc>
        <w:tc>
          <w:tcPr>
            <w:tcW w:w="4321" w:type="dxa"/>
            <w:shd w:val="clear" w:color="auto" w:fill="auto"/>
            <w:noWrap/>
            <w:hideMark/>
          </w:tcPr>
          <w:p w14:paraId="31CFF517" w14:textId="77777777" w:rsidR="0034534C" w:rsidRPr="0034534C" w:rsidRDefault="0034534C"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11FA46C1"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497913F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4FF808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8F2DC2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7F418C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A67AA5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5FEA4D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506D91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2C44E4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FFB054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C0663B0"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5C2B2A2E" w14:textId="77777777" w:rsidR="0034534C" w:rsidRPr="0034534C" w:rsidRDefault="0034534C" w:rsidP="0034534C">
            <w:pPr>
              <w:jc w:val="right"/>
              <w:rPr>
                <w:color w:val="000000"/>
              </w:rPr>
            </w:pPr>
            <w:r w:rsidRPr="0034534C">
              <w:rPr>
                <w:color w:val="000000"/>
              </w:rPr>
              <w:t>0.00</w:t>
            </w:r>
          </w:p>
        </w:tc>
      </w:tr>
      <w:tr w:rsidR="0034534C" w:rsidRPr="0034534C" w14:paraId="253C4D17" w14:textId="77777777" w:rsidTr="00B95AED">
        <w:trPr>
          <w:trHeight w:val="20"/>
        </w:trPr>
        <w:tc>
          <w:tcPr>
            <w:tcW w:w="636" w:type="dxa"/>
            <w:shd w:val="clear" w:color="auto" w:fill="auto"/>
            <w:noWrap/>
          </w:tcPr>
          <w:p w14:paraId="76055DBD" w14:textId="77777777" w:rsidR="0034534C" w:rsidRPr="0034534C" w:rsidRDefault="0034534C" w:rsidP="0034534C">
            <w:pPr>
              <w:rPr>
                <w:color w:val="000000"/>
              </w:rPr>
            </w:pPr>
            <w:r w:rsidRPr="0034534C">
              <w:rPr>
                <w:color w:val="000000"/>
              </w:rPr>
              <w:t>2.</w:t>
            </w:r>
          </w:p>
        </w:tc>
        <w:tc>
          <w:tcPr>
            <w:tcW w:w="4321" w:type="dxa"/>
            <w:shd w:val="clear" w:color="auto" w:fill="auto"/>
            <w:noWrap/>
          </w:tcPr>
          <w:p w14:paraId="46EA15B8" w14:textId="77777777" w:rsidR="0034534C" w:rsidRPr="0034534C" w:rsidRDefault="0034534C" w:rsidP="0034534C">
            <w:pPr>
              <w:rPr>
                <w:color w:val="000000"/>
              </w:rPr>
            </w:pPr>
            <w:r w:rsidRPr="0034534C">
              <w:rPr>
                <w:color w:val="000000"/>
              </w:rPr>
              <w:t>Расход теплоносителя</w:t>
            </w:r>
          </w:p>
        </w:tc>
        <w:tc>
          <w:tcPr>
            <w:tcW w:w="1559" w:type="dxa"/>
            <w:shd w:val="clear" w:color="auto" w:fill="auto"/>
            <w:noWrap/>
            <w:vAlign w:val="center"/>
          </w:tcPr>
          <w:p w14:paraId="1D5009A4" w14:textId="77777777" w:rsidR="0034534C" w:rsidRPr="0034534C" w:rsidRDefault="0034534C" w:rsidP="0034534C">
            <w:pPr>
              <w:jc w:val="center"/>
              <w:rPr>
                <w:color w:val="000000"/>
              </w:rPr>
            </w:pPr>
            <w:r w:rsidRPr="0034534C">
              <w:rPr>
                <w:color w:val="000000"/>
              </w:rPr>
              <w:t>т/ч</w:t>
            </w:r>
          </w:p>
        </w:tc>
        <w:tc>
          <w:tcPr>
            <w:tcW w:w="776" w:type="dxa"/>
            <w:shd w:val="clear" w:color="auto" w:fill="auto"/>
            <w:noWrap/>
            <w:vAlign w:val="bottom"/>
          </w:tcPr>
          <w:p w14:paraId="228E8B3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180282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C924D1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3A375A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0E5071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D4D05F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EEBD3E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82D8E6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6BCC98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38C1E27"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16D9D67" w14:textId="77777777" w:rsidR="0034534C" w:rsidRPr="0034534C" w:rsidRDefault="0034534C" w:rsidP="0034534C">
            <w:pPr>
              <w:jc w:val="right"/>
              <w:rPr>
                <w:color w:val="000000"/>
              </w:rPr>
            </w:pPr>
            <w:r w:rsidRPr="0034534C">
              <w:rPr>
                <w:color w:val="000000"/>
              </w:rPr>
              <w:t>0.00</w:t>
            </w:r>
          </w:p>
        </w:tc>
      </w:tr>
      <w:tr w:rsidR="0034534C" w:rsidRPr="0034534C" w14:paraId="0B2F523E" w14:textId="77777777" w:rsidTr="00B95AED">
        <w:trPr>
          <w:trHeight w:val="20"/>
        </w:trPr>
        <w:tc>
          <w:tcPr>
            <w:tcW w:w="15172" w:type="dxa"/>
            <w:gridSpan w:val="14"/>
            <w:tcBorders>
              <w:right w:val="single" w:sz="4" w:space="0" w:color="auto"/>
            </w:tcBorders>
            <w:shd w:val="clear" w:color="auto" w:fill="auto"/>
            <w:noWrap/>
            <w:vAlign w:val="center"/>
          </w:tcPr>
          <w:p w14:paraId="15662893" w14:textId="24277FFA" w:rsidR="0034534C" w:rsidRPr="0034534C" w:rsidRDefault="0071107B" w:rsidP="0034534C">
            <w:pPr>
              <w:jc w:val="center"/>
              <w:rPr>
                <w:color w:val="000000"/>
              </w:rPr>
            </w:pPr>
            <w:r>
              <w:rPr>
                <w:color w:val="000000"/>
              </w:rPr>
              <w:t>Котельная, ул. Лермонтова, 66</w:t>
            </w:r>
          </w:p>
        </w:tc>
      </w:tr>
      <w:tr w:rsidR="0034534C" w:rsidRPr="0034534C" w14:paraId="7AE3832A" w14:textId="77777777" w:rsidTr="00B95AED">
        <w:trPr>
          <w:trHeight w:val="20"/>
        </w:trPr>
        <w:tc>
          <w:tcPr>
            <w:tcW w:w="636" w:type="dxa"/>
            <w:shd w:val="clear" w:color="auto" w:fill="auto"/>
            <w:noWrap/>
            <w:hideMark/>
          </w:tcPr>
          <w:p w14:paraId="3172C8E6" w14:textId="77777777" w:rsidR="0034534C" w:rsidRPr="0034534C" w:rsidRDefault="0034534C" w:rsidP="0034534C">
            <w:pPr>
              <w:rPr>
                <w:color w:val="000000"/>
              </w:rPr>
            </w:pPr>
            <w:r w:rsidRPr="0034534C">
              <w:rPr>
                <w:color w:val="000000"/>
              </w:rPr>
              <w:t>1.</w:t>
            </w:r>
          </w:p>
        </w:tc>
        <w:tc>
          <w:tcPr>
            <w:tcW w:w="4321" w:type="dxa"/>
            <w:shd w:val="clear" w:color="auto" w:fill="auto"/>
            <w:noWrap/>
            <w:hideMark/>
          </w:tcPr>
          <w:p w14:paraId="1B91F81F" w14:textId="77777777" w:rsidR="0034534C" w:rsidRPr="0034534C" w:rsidRDefault="0034534C"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49E88B90"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793EE608"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7D0BAF1F"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444A3FF5"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F84720B"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4717FA3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DE80C3D"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A2A79B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A8B6D1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1E5EE5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CF65726"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717A4630" w14:textId="77777777" w:rsidR="0034534C" w:rsidRPr="0034534C" w:rsidRDefault="0034534C" w:rsidP="0034534C">
            <w:pPr>
              <w:jc w:val="right"/>
              <w:rPr>
                <w:color w:val="000000"/>
              </w:rPr>
            </w:pPr>
            <w:r w:rsidRPr="0034534C">
              <w:rPr>
                <w:color w:val="000000"/>
              </w:rPr>
              <w:t>0.00</w:t>
            </w:r>
          </w:p>
        </w:tc>
      </w:tr>
      <w:tr w:rsidR="0034534C" w:rsidRPr="0034534C" w14:paraId="540E260B" w14:textId="77777777" w:rsidTr="00B95AED">
        <w:trPr>
          <w:trHeight w:val="20"/>
        </w:trPr>
        <w:tc>
          <w:tcPr>
            <w:tcW w:w="636" w:type="dxa"/>
            <w:shd w:val="clear" w:color="auto" w:fill="auto"/>
            <w:noWrap/>
            <w:hideMark/>
          </w:tcPr>
          <w:p w14:paraId="052BD979" w14:textId="77777777" w:rsidR="0034534C" w:rsidRPr="0034534C" w:rsidRDefault="0034534C" w:rsidP="0034534C">
            <w:pPr>
              <w:rPr>
                <w:color w:val="000000"/>
              </w:rPr>
            </w:pPr>
            <w:r w:rsidRPr="0034534C">
              <w:rPr>
                <w:color w:val="000000"/>
              </w:rPr>
              <w:t>1.1.</w:t>
            </w:r>
          </w:p>
        </w:tc>
        <w:tc>
          <w:tcPr>
            <w:tcW w:w="4321" w:type="dxa"/>
            <w:shd w:val="clear" w:color="auto" w:fill="auto"/>
            <w:noWrap/>
            <w:hideMark/>
          </w:tcPr>
          <w:p w14:paraId="7E42AA21" w14:textId="77777777" w:rsidR="0034534C" w:rsidRPr="0034534C" w:rsidRDefault="0034534C" w:rsidP="0034534C">
            <w:pPr>
              <w:rPr>
                <w:color w:val="000000"/>
              </w:rPr>
            </w:pPr>
            <w:r w:rsidRPr="0034534C">
              <w:rPr>
                <w:color w:val="000000"/>
              </w:rPr>
              <w:t>Население</w:t>
            </w:r>
          </w:p>
        </w:tc>
        <w:tc>
          <w:tcPr>
            <w:tcW w:w="1559" w:type="dxa"/>
            <w:shd w:val="clear" w:color="auto" w:fill="auto"/>
            <w:noWrap/>
            <w:vAlign w:val="center"/>
            <w:hideMark/>
          </w:tcPr>
          <w:p w14:paraId="5E85B683"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4AB7A99D"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02F2C6B4"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36BD92A0"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21AED68D"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4B69A235"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E80B3E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A8381C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216CB1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F793D3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92E525A"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311A2BC6" w14:textId="77777777" w:rsidR="0034534C" w:rsidRPr="0034534C" w:rsidRDefault="0034534C" w:rsidP="0034534C">
            <w:pPr>
              <w:jc w:val="right"/>
              <w:rPr>
                <w:color w:val="000000"/>
              </w:rPr>
            </w:pPr>
            <w:r w:rsidRPr="0034534C">
              <w:rPr>
                <w:color w:val="000000"/>
              </w:rPr>
              <w:t>0.00</w:t>
            </w:r>
          </w:p>
        </w:tc>
      </w:tr>
      <w:tr w:rsidR="0034534C" w:rsidRPr="0034534C" w14:paraId="7EB7B526" w14:textId="77777777" w:rsidTr="00B95AED">
        <w:trPr>
          <w:trHeight w:val="20"/>
        </w:trPr>
        <w:tc>
          <w:tcPr>
            <w:tcW w:w="636" w:type="dxa"/>
            <w:shd w:val="clear" w:color="auto" w:fill="auto"/>
            <w:noWrap/>
            <w:hideMark/>
          </w:tcPr>
          <w:p w14:paraId="3DD6490A"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60BCE4B0"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499E2EE5"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5479E3C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3251CC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1CE721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7FC7843"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7B9E5EE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AD4F4"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847D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7F91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BAAD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6D360"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7E3B7" w14:textId="77777777" w:rsidR="0034534C" w:rsidRPr="0034534C" w:rsidRDefault="0034534C" w:rsidP="0034534C">
            <w:pPr>
              <w:jc w:val="right"/>
              <w:rPr>
                <w:color w:val="000000"/>
              </w:rPr>
            </w:pPr>
            <w:r w:rsidRPr="0034534C">
              <w:rPr>
                <w:color w:val="000000"/>
              </w:rPr>
              <w:t>0.00</w:t>
            </w:r>
          </w:p>
        </w:tc>
      </w:tr>
      <w:tr w:rsidR="0034534C" w:rsidRPr="0034534C" w14:paraId="73C0A578" w14:textId="77777777" w:rsidTr="00B95AED">
        <w:trPr>
          <w:trHeight w:val="20"/>
        </w:trPr>
        <w:tc>
          <w:tcPr>
            <w:tcW w:w="636" w:type="dxa"/>
            <w:shd w:val="clear" w:color="auto" w:fill="auto"/>
            <w:noWrap/>
            <w:hideMark/>
          </w:tcPr>
          <w:p w14:paraId="68AD728E" w14:textId="77777777" w:rsidR="0034534C" w:rsidRPr="0034534C" w:rsidRDefault="0034534C" w:rsidP="0034534C">
            <w:pPr>
              <w:rPr>
                <w:color w:val="000000"/>
              </w:rPr>
            </w:pPr>
            <w:r w:rsidRPr="0034534C">
              <w:rPr>
                <w:color w:val="000000"/>
              </w:rPr>
              <w:t>1.2.</w:t>
            </w:r>
          </w:p>
        </w:tc>
        <w:tc>
          <w:tcPr>
            <w:tcW w:w="4321" w:type="dxa"/>
            <w:shd w:val="clear" w:color="auto" w:fill="auto"/>
            <w:noWrap/>
            <w:hideMark/>
          </w:tcPr>
          <w:p w14:paraId="6110A63F" w14:textId="77777777" w:rsidR="0034534C" w:rsidRPr="0034534C" w:rsidRDefault="0034534C"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56C6B7F8"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208C935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BFC455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7FC2BC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028A56C"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025EED3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0EBE12D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CE4C79A"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FCA2A1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9BDE20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3495751F"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tcBorders>
            <w:shd w:val="clear" w:color="auto" w:fill="auto"/>
            <w:noWrap/>
            <w:vAlign w:val="bottom"/>
          </w:tcPr>
          <w:p w14:paraId="64BAF7C8" w14:textId="77777777" w:rsidR="0034534C" w:rsidRPr="0034534C" w:rsidRDefault="0034534C" w:rsidP="0034534C">
            <w:pPr>
              <w:jc w:val="right"/>
              <w:rPr>
                <w:color w:val="000000"/>
              </w:rPr>
            </w:pPr>
            <w:r w:rsidRPr="0034534C">
              <w:rPr>
                <w:color w:val="000000"/>
              </w:rPr>
              <w:t>0.00</w:t>
            </w:r>
          </w:p>
        </w:tc>
      </w:tr>
      <w:tr w:rsidR="0034534C" w:rsidRPr="0034534C" w14:paraId="2A417260" w14:textId="77777777" w:rsidTr="00B95AED">
        <w:trPr>
          <w:trHeight w:val="20"/>
        </w:trPr>
        <w:tc>
          <w:tcPr>
            <w:tcW w:w="636" w:type="dxa"/>
            <w:shd w:val="clear" w:color="auto" w:fill="auto"/>
            <w:noWrap/>
            <w:hideMark/>
          </w:tcPr>
          <w:p w14:paraId="4098E96D"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453FC5C0"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3A9237B5"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166FF63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0467A0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AC4E9D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F4AA70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DF6A8E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ABAC5A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A3DEE7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4F3022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9A7979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D6E955A"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16648B51" w14:textId="77777777" w:rsidR="0034534C" w:rsidRPr="0034534C" w:rsidRDefault="0034534C" w:rsidP="0034534C">
            <w:pPr>
              <w:jc w:val="right"/>
              <w:rPr>
                <w:color w:val="000000"/>
              </w:rPr>
            </w:pPr>
            <w:r w:rsidRPr="0034534C">
              <w:rPr>
                <w:color w:val="000000"/>
              </w:rPr>
              <w:t>0.00</w:t>
            </w:r>
          </w:p>
        </w:tc>
      </w:tr>
      <w:tr w:rsidR="0034534C" w:rsidRPr="0034534C" w14:paraId="105FBE74" w14:textId="77777777" w:rsidTr="00B95AED">
        <w:trPr>
          <w:trHeight w:val="20"/>
        </w:trPr>
        <w:tc>
          <w:tcPr>
            <w:tcW w:w="636" w:type="dxa"/>
            <w:shd w:val="clear" w:color="auto" w:fill="auto"/>
            <w:noWrap/>
            <w:hideMark/>
          </w:tcPr>
          <w:p w14:paraId="2BCD9F73" w14:textId="77777777" w:rsidR="0034534C" w:rsidRPr="0034534C" w:rsidRDefault="0034534C" w:rsidP="0034534C">
            <w:pPr>
              <w:rPr>
                <w:color w:val="000000"/>
              </w:rPr>
            </w:pPr>
            <w:r w:rsidRPr="0034534C">
              <w:rPr>
                <w:color w:val="000000"/>
              </w:rPr>
              <w:t>1.3.</w:t>
            </w:r>
          </w:p>
        </w:tc>
        <w:tc>
          <w:tcPr>
            <w:tcW w:w="4321" w:type="dxa"/>
            <w:shd w:val="clear" w:color="auto" w:fill="auto"/>
            <w:noWrap/>
            <w:hideMark/>
          </w:tcPr>
          <w:p w14:paraId="0A6AB8B3" w14:textId="77777777" w:rsidR="0034534C" w:rsidRPr="0034534C" w:rsidRDefault="0034534C" w:rsidP="0034534C">
            <w:pPr>
              <w:rPr>
                <w:color w:val="000000"/>
              </w:rPr>
            </w:pPr>
            <w:r w:rsidRPr="0034534C">
              <w:rPr>
                <w:color w:val="000000"/>
              </w:rPr>
              <w:t>Прочие потребители</w:t>
            </w:r>
          </w:p>
        </w:tc>
        <w:tc>
          <w:tcPr>
            <w:tcW w:w="1559" w:type="dxa"/>
            <w:shd w:val="clear" w:color="auto" w:fill="auto"/>
            <w:noWrap/>
            <w:vAlign w:val="center"/>
            <w:hideMark/>
          </w:tcPr>
          <w:p w14:paraId="3B3C6E2A"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185B118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8BB704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9D0567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893313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1D3ADC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0BD5D0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BA63A1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3107EAC"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AD843E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5B2EB30"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7BF5663A" w14:textId="77777777" w:rsidR="0034534C" w:rsidRPr="0034534C" w:rsidRDefault="0034534C" w:rsidP="0034534C">
            <w:pPr>
              <w:jc w:val="right"/>
              <w:rPr>
                <w:color w:val="000000"/>
              </w:rPr>
            </w:pPr>
            <w:r w:rsidRPr="0034534C">
              <w:rPr>
                <w:color w:val="000000"/>
              </w:rPr>
              <w:t>0.00</w:t>
            </w:r>
          </w:p>
        </w:tc>
      </w:tr>
      <w:tr w:rsidR="0034534C" w:rsidRPr="0034534C" w14:paraId="43917EAF" w14:textId="77777777" w:rsidTr="00B95AED">
        <w:trPr>
          <w:trHeight w:val="20"/>
        </w:trPr>
        <w:tc>
          <w:tcPr>
            <w:tcW w:w="636" w:type="dxa"/>
            <w:shd w:val="clear" w:color="auto" w:fill="auto"/>
            <w:noWrap/>
            <w:hideMark/>
          </w:tcPr>
          <w:p w14:paraId="441A1386"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376BDC0A"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3FE535BD"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574B5FC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1A690D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0F546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D2509F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0FD4B4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03E0C9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7757AA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0F05B2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FE596E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5DAC415"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54A11AE4" w14:textId="77777777" w:rsidR="0034534C" w:rsidRPr="0034534C" w:rsidRDefault="0034534C" w:rsidP="0034534C">
            <w:pPr>
              <w:jc w:val="right"/>
              <w:rPr>
                <w:color w:val="000000"/>
              </w:rPr>
            </w:pPr>
            <w:r w:rsidRPr="0034534C">
              <w:rPr>
                <w:color w:val="000000"/>
              </w:rPr>
              <w:t>0.00</w:t>
            </w:r>
          </w:p>
        </w:tc>
      </w:tr>
      <w:tr w:rsidR="0034534C" w:rsidRPr="0034534C" w14:paraId="75477155" w14:textId="77777777" w:rsidTr="00B95AED">
        <w:trPr>
          <w:trHeight w:val="20"/>
        </w:trPr>
        <w:tc>
          <w:tcPr>
            <w:tcW w:w="636" w:type="dxa"/>
            <w:shd w:val="clear" w:color="auto" w:fill="auto"/>
            <w:noWrap/>
            <w:hideMark/>
          </w:tcPr>
          <w:p w14:paraId="3FB5E1F5" w14:textId="77777777" w:rsidR="0034534C" w:rsidRPr="0034534C" w:rsidRDefault="0034534C" w:rsidP="0034534C">
            <w:pPr>
              <w:rPr>
                <w:color w:val="000000"/>
              </w:rPr>
            </w:pPr>
            <w:r w:rsidRPr="0034534C">
              <w:rPr>
                <w:color w:val="000000"/>
              </w:rPr>
              <w:t>1.4.</w:t>
            </w:r>
          </w:p>
        </w:tc>
        <w:tc>
          <w:tcPr>
            <w:tcW w:w="4321" w:type="dxa"/>
            <w:shd w:val="clear" w:color="auto" w:fill="auto"/>
            <w:noWrap/>
            <w:hideMark/>
          </w:tcPr>
          <w:p w14:paraId="3FAA3A70" w14:textId="77777777" w:rsidR="0034534C" w:rsidRPr="0034534C" w:rsidRDefault="0034534C"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0090AAA4"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48EF01C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4245C4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1F5EAE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242C16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603039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CAE341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210331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284B4B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8150B7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A65EFA2"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3A6E90D" w14:textId="77777777" w:rsidR="0034534C" w:rsidRPr="0034534C" w:rsidRDefault="0034534C" w:rsidP="0034534C">
            <w:pPr>
              <w:jc w:val="right"/>
              <w:rPr>
                <w:color w:val="000000"/>
              </w:rPr>
            </w:pPr>
            <w:r w:rsidRPr="0034534C">
              <w:rPr>
                <w:color w:val="000000"/>
              </w:rPr>
              <w:t>0.00</w:t>
            </w:r>
          </w:p>
        </w:tc>
      </w:tr>
      <w:tr w:rsidR="0034534C" w:rsidRPr="0034534C" w14:paraId="34E84E0F" w14:textId="77777777" w:rsidTr="00B95AED">
        <w:trPr>
          <w:trHeight w:val="20"/>
        </w:trPr>
        <w:tc>
          <w:tcPr>
            <w:tcW w:w="636" w:type="dxa"/>
            <w:shd w:val="clear" w:color="auto" w:fill="auto"/>
            <w:noWrap/>
          </w:tcPr>
          <w:p w14:paraId="50D3D35F" w14:textId="77777777" w:rsidR="0034534C" w:rsidRPr="0034534C" w:rsidRDefault="0034534C" w:rsidP="0034534C">
            <w:pPr>
              <w:rPr>
                <w:color w:val="000000"/>
              </w:rPr>
            </w:pPr>
            <w:r w:rsidRPr="0034534C">
              <w:rPr>
                <w:color w:val="000000"/>
              </w:rPr>
              <w:t>2.</w:t>
            </w:r>
          </w:p>
        </w:tc>
        <w:tc>
          <w:tcPr>
            <w:tcW w:w="4321" w:type="dxa"/>
            <w:shd w:val="clear" w:color="auto" w:fill="auto"/>
            <w:noWrap/>
          </w:tcPr>
          <w:p w14:paraId="6960C956" w14:textId="77777777" w:rsidR="0034534C" w:rsidRPr="0034534C" w:rsidRDefault="0034534C" w:rsidP="0034534C">
            <w:pPr>
              <w:rPr>
                <w:color w:val="000000"/>
              </w:rPr>
            </w:pPr>
            <w:r w:rsidRPr="0034534C">
              <w:rPr>
                <w:color w:val="000000"/>
              </w:rPr>
              <w:t>Расход теплоносителя</w:t>
            </w:r>
          </w:p>
        </w:tc>
        <w:tc>
          <w:tcPr>
            <w:tcW w:w="1559" w:type="dxa"/>
            <w:shd w:val="clear" w:color="auto" w:fill="auto"/>
            <w:noWrap/>
            <w:vAlign w:val="center"/>
          </w:tcPr>
          <w:p w14:paraId="4118E2AD" w14:textId="77777777" w:rsidR="0034534C" w:rsidRPr="0034534C" w:rsidRDefault="0034534C" w:rsidP="0034534C">
            <w:pPr>
              <w:jc w:val="center"/>
              <w:rPr>
                <w:color w:val="000000"/>
              </w:rPr>
            </w:pPr>
            <w:r w:rsidRPr="0034534C">
              <w:rPr>
                <w:color w:val="000000"/>
              </w:rPr>
              <w:t>т/ч</w:t>
            </w:r>
          </w:p>
        </w:tc>
        <w:tc>
          <w:tcPr>
            <w:tcW w:w="776" w:type="dxa"/>
            <w:shd w:val="clear" w:color="auto" w:fill="auto"/>
            <w:noWrap/>
            <w:vAlign w:val="bottom"/>
          </w:tcPr>
          <w:p w14:paraId="72BCD90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1DF5EC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144B63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40F2A5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4D8BEC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A1A9AF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9B735E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49B4EF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530F2C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1DDC993"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148B0916" w14:textId="77777777" w:rsidR="0034534C" w:rsidRPr="0034534C" w:rsidRDefault="0034534C" w:rsidP="0034534C">
            <w:pPr>
              <w:jc w:val="right"/>
              <w:rPr>
                <w:color w:val="000000"/>
              </w:rPr>
            </w:pPr>
            <w:r w:rsidRPr="0034534C">
              <w:rPr>
                <w:color w:val="000000"/>
              </w:rPr>
              <w:t>0.00</w:t>
            </w:r>
          </w:p>
        </w:tc>
      </w:tr>
    </w:tbl>
    <w:p w14:paraId="6DDFD1E2" w14:textId="77777777" w:rsidR="004914F1" w:rsidRPr="0034534C" w:rsidRDefault="004914F1" w:rsidP="00B71E79">
      <w:pPr>
        <w:pStyle w:val="a8"/>
      </w:pPr>
      <w:bookmarkStart w:id="170" w:name="_Toc100278966"/>
      <w:r w:rsidRPr="0034534C">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170"/>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902"/>
      </w:tblGrid>
      <w:tr w:rsidR="00410E5F" w:rsidRPr="005607DC" w14:paraId="6C086BB6" w14:textId="77777777" w:rsidTr="00DD6790">
        <w:trPr>
          <w:trHeight w:val="170"/>
          <w:tblHeader/>
        </w:trPr>
        <w:tc>
          <w:tcPr>
            <w:tcW w:w="709" w:type="dxa"/>
            <w:tcBorders>
              <w:bottom w:val="single" w:sz="4" w:space="0" w:color="auto"/>
            </w:tcBorders>
            <w:shd w:val="clear" w:color="auto" w:fill="auto"/>
            <w:noWrap/>
            <w:hideMark/>
          </w:tcPr>
          <w:p w14:paraId="3E83B247" w14:textId="77777777" w:rsidR="00410E5F" w:rsidRPr="005607DC" w:rsidRDefault="00410E5F" w:rsidP="00410E5F">
            <w:pPr>
              <w:rPr>
                <w:color w:val="000000"/>
              </w:rPr>
            </w:pPr>
            <w:r w:rsidRPr="005607DC">
              <w:rPr>
                <w:color w:val="000000"/>
              </w:rPr>
              <w:t>№ пп</w:t>
            </w:r>
          </w:p>
        </w:tc>
        <w:tc>
          <w:tcPr>
            <w:tcW w:w="4248" w:type="dxa"/>
            <w:tcBorders>
              <w:bottom w:val="single" w:sz="4" w:space="0" w:color="auto"/>
            </w:tcBorders>
            <w:shd w:val="clear" w:color="auto" w:fill="auto"/>
            <w:noWrap/>
            <w:hideMark/>
          </w:tcPr>
          <w:p w14:paraId="5D5B2C47" w14:textId="77777777" w:rsidR="00410E5F" w:rsidRPr="005607DC" w:rsidRDefault="00410E5F" w:rsidP="00410E5F">
            <w:pPr>
              <w:rPr>
                <w:color w:val="000000"/>
              </w:rPr>
            </w:pPr>
            <w:r w:rsidRPr="005607DC">
              <w:rPr>
                <w:color w:val="000000"/>
              </w:rPr>
              <w:t>Наименование показателя</w:t>
            </w:r>
          </w:p>
        </w:tc>
        <w:tc>
          <w:tcPr>
            <w:tcW w:w="1559" w:type="dxa"/>
            <w:shd w:val="clear" w:color="auto" w:fill="auto"/>
            <w:noWrap/>
            <w:hideMark/>
          </w:tcPr>
          <w:p w14:paraId="0DBE7B82" w14:textId="77777777" w:rsidR="00410E5F" w:rsidRPr="005607DC" w:rsidRDefault="00410E5F" w:rsidP="00410E5F">
            <w:pPr>
              <w:rPr>
                <w:color w:val="000000"/>
              </w:rPr>
            </w:pPr>
            <w:r w:rsidRPr="005607DC">
              <w:rPr>
                <w:color w:val="000000"/>
              </w:rPr>
              <w:t>Ед. измерения</w:t>
            </w:r>
          </w:p>
        </w:tc>
        <w:tc>
          <w:tcPr>
            <w:tcW w:w="776" w:type="dxa"/>
            <w:shd w:val="clear" w:color="auto" w:fill="auto"/>
            <w:noWrap/>
            <w:hideMark/>
          </w:tcPr>
          <w:p w14:paraId="5F94EA4A" w14:textId="77777777" w:rsidR="00410E5F" w:rsidRPr="005607DC" w:rsidRDefault="00410E5F" w:rsidP="00410E5F">
            <w:pPr>
              <w:rPr>
                <w:color w:val="000000"/>
              </w:rPr>
            </w:pPr>
            <w:r w:rsidRPr="005607DC">
              <w:rPr>
                <w:color w:val="000000"/>
              </w:rPr>
              <w:t>2023 год</w:t>
            </w:r>
          </w:p>
        </w:tc>
        <w:tc>
          <w:tcPr>
            <w:tcW w:w="776" w:type="dxa"/>
            <w:shd w:val="clear" w:color="auto" w:fill="auto"/>
            <w:noWrap/>
            <w:hideMark/>
          </w:tcPr>
          <w:p w14:paraId="6EECFE55" w14:textId="77777777" w:rsidR="00410E5F" w:rsidRPr="005607DC" w:rsidRDefault="00410E5F" w:rsidP="00410E5F">
            <w:pPr>
              <w:rPr>
                <w:color w:val="000000"/>
              </w:rPr>
            </w:pPr>
            <w:r w:rsidRPr="005607DC">
              <w:rPr>
                <w:color w:val="000000"/>
              </w:rPr>
              <w:t>2024 год</w:t>
            </w:r>
          </w:p>
        </w:tc>
        <w:tc>
          <w:tcPr>
            <w:tcW w:w="776" w:type="dxa"/>
            <w:shd w:val="clear" w:color="auto" w:fill="auto"/>
            <w:noWrap/>
            <w:hideMark/>
          </w:tcPr>
          <w:p w14:paraId="14E600D6" w14:textId="77777777" w:rsidR="00410E5F" w:rsidRPr="005607DC" w:rsidRDefault="00410E5F" w:rsidP="00410E5F">
            <w:pPr>
              <w:rPr>
                <w:color w:val="000000"/>
              </w:rPr>
            </w:pPr>
            <w:r w:rsidRPr="005607DC">
              <w:rPr>
                <w:color w:val="000000"/>
              </w:rPr>
              <w:t>2025 год</w:t>
            </w:r>
          </w:p>
        </w:tc>
        <w:tc>
          <w:tcPr>
            <w:tcW w:w="776" w:type="dxa"/>
            <w:shd w:val="clear" w:color="auto" w:fill="auto"/>
            <w:noWrap/>
            <w:hideMark/>
          </w:tcPr>
          <w:p w14:paraId="56BAD241" w14:textId="77777777" w:rsidR="00410E5F" w:rsidRPr="005607DC" w:rsidRDefault="00410E5F" w:rsidP="00410E5F">
            <w:pPr>
              <w:rPr>
                <w:color w:val="000000"/>
              </w:rPr>
            </w:pPr>
            <w:r w:rsidRPr="005607DC">
              <w:rPr>
                <w:color w:val="000000"/>
              </w:rPr>
              <w:t>2026 год</w:t>
            </w:r>
          </w:p>
        </w:tc>
        <w:tc>
          <w:tcPr>
            <w:tcW w:w="776" w:type="dxa"/>
            <w:shd w:val="clear" w:color="auto" w:fill="auto"/>
            <w:noWrap/>
            <w:hideMark/>
          </w:tcPr>
          <w:p w14:paraId="5820F083" w14:textId="77777777" w:rsidR="00410E5F" w:rsidRPr="005607DC" w:rsidRDefault="00410E5F" w:rsidP="00410E5F">
            <w:pPr>
              <w:rPr>
                <w:color w:val="000000"/>
              </w:rPr>
            </w:pPr>
            <w:r w:rsidRPr="005607DC">
              <w:rPr>
                <w:color w:val="000000"/>
              </w:rPr>
              <w:t>2027 год</w:t>
            </w:r>
          </w:p>
        </w:tc>
        <w:tc>
          <w:tcPr>
            <w:tcW w:w="776" w:type="dxa"/>
            <w:shd w:val="clear" w:color="auto" w:fill="auto"/>
            <w:noWrap/>
            <w:hideMark/>
          </w:tcPr>
          <w:p w14:paraId="02B7B6D2" w14:textId="77777777" w:rsidR="00410E5F" w:rsidRPr="005607DC" w:rsidRDefault="00410E5F" w:rsidP="00410E5F">
            <w:pPr>
              <w:rPr>
                <w:color w:val="000000"/>
              </w:rPr>
            </w:pPr>
            <w:r w:rsidRPr="005607DC">
              <w:rPr>
                <w:color w:val="000000"/>
              </w:rPr>
              <w:t>2028 год</w:t>
            </w:r>
          </w:p>
        </w:tc>
        <w:tc>
          <w:tcPr>
            <w:tcW w:w="776" w:type="dxa"/>
            <w:shd w:val="clear" w:color="auto" w:fill="auto"/>
            <w:noWrap/>
            <w:hideMark/>
          </w:tcPr>
          <w:p w14:paraId="5CED58F9" w14:textId="77777777" w:rsidR="00410E5F" w:rsidRPr="005607DC" w:rsidRDefault="00410E5F" w:rsidP="00410E5F">
            <w:pPr>
              <w:rPr>
                <w:color w:val="000000"/>
              </w:rPr>
            </w:pPr>
            <w:r w:rsidRPr="005607DC">
              <w:rPr>
                <w:color w:val="000000"/>
              </w:rPr>
              <w:t>2029 год</w:t>
            </w:r>
          </w:p>
        </w:tc>
        <w:tc>
          <w:tcPr>
            <w:tcW w:w="776" w:type="dxa"/>
            <w:shd w:val="clear" w:color="auto" w:fill="auto"/>
            <w:noWrap/>
            <w:hideMark/>
          </w:tcPr>
          <w:p w14:paraId="187B3BA0" w14:textId="77777777" w:rsidR="00410E5F" w:rsidRPr="005607DC" w:rsidRDefault="00410E5F" w:rsidP="00410E5F">
            <w:pPr>
              <w:rPr>
                <w:color w:val="000000"/>
              </w:rPr>
            </w:pPr>
            <w:r w:rsidRPr="005607DC">
              <w:rPr>
                <w:color w:val="000000"/>
              </w:rPr>
              <w:t>2030 год</w:t>
            </w:r>
          </w:p>
        </w:tc>
        <w:tc>
          <w:tcPr>
            <w:tcW w:w="776" w:type="dxa"/>
            <w:shd w:val="clear" w:color="auto" w:fill="auto"/>
            <w:noWrap/>
            <w:hideMark/>
          </w:tcPr>
          <w:p w14:paraId="4AAB3A92" w14:textId="77777777" w:rsidR="00410E5F" w:rsidRPr="005607DC" w:rsidRDefault="00410E5F" w:rsidP="00410E5F">
            <w:pPr>
              <w:rPr>
                <w:color w:val="000000"/>
              </w:rPr>
            </w:pPr>
            <w:r w:rsidRPr="005607DC">
              <w:rPr>
                <w:color w:val="000000"/>
              </w:rPr>
              <w:t>203</w:t>
            </w:r>
            <w:r>
              <w:rPr>
                <w:color w:val="000000"/>
              </w:rPr>
              <w:t>1</w:t>
            </w:r>
            <w:r w:rsidRPr="005607DC">
              <w:rPr>
                <w:color w:val="000000"/>
              </w:rPr>
              <w:t xml:space="preserve"> год</w:t>
            </w:r>
          </w:p>
        </w:tc>
        <w:tc>
          <w:tcPr>
            <w:tcW w:w="776" w:type="dxa"/>
            <w:shd w:val="clear" w:color="auto" w:fill="auto"/>
            <w:noWrap/>
            <w:hideMark/>
          </w:tcPr>
          <w:p w14:paraId="25F2DDE4" w14:textId="77777777" w:rsidR="00410E5F" w:rsidRPr="005607DC" w:rsidRDefault="00410E5F" w:rsidP="00410E5F">
            <w:pPr>
              <w:rPr>
                <w:color w:val="000000"/>
              </w:rPr>
            </w:pPr>
            <w:r w:rsidRPr="005607DC">
              <w:rPr>
                <w:color w:val="000000"/>
              </w:rPr>
              <w:t>20</w:t>
            </w:r>
            <w:r>
              <w:rPr>
                <w:color w:val="000000"/>
              </w:rPr>
              <w:t>32</w:t>
            </w:r>
            <w:r w:rsidRPr="005607DC">
              <w:rPr>
                <w:color w:val="000000"/>
              </w:rPr>
              <w:t xml:space="preserve"> год</w:t>
            </w:r>
          </w:p>
        </w:tc>
        <w:tc>
          <w:tcPr>
            <w:tcW w:w="902" w:type="dxa"/>
            <w:shd w:val="clear" w:color="auto" w:fill="auto"/>
            <w:noWrap/>
            <w:hideMark/>
          </w:tcPr>
          <w:p w14:paraId="7137280D" w14:textId="361190D4" w:rsidR="00410E5F" w:rsidRPr="005607DC" w:rsidRDefault="00410E5F" w:rsidP="00410E5F">
            <w:pPr>
              <w:rPr>
                <w:color w:val="000000"/>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34534C" w:rsidRPr="005607DC" w14:paraId="513B123A" w14:textId="77777777" w:rsidTr="00B95AED">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center"/>
          </w:tcPr>
          <w:p w14:paraId="1A192206" w14:textId="77777777" w:rsidR="0034534C" w:rsidRPr="005607DC" w:rsidRDefault="0034534C" w:rsidP="0034534C">
            <w:pPr>
              <w:jc w:val="center"/>
              <w:rPr>
                <w:color w:val="000000"/>
              </w:rPr>
            </w:pPr>
            <w:r w:rsidRPr="0034534C">
              <w:rPr>
                <w:color w:val="000000"/>
              </w:rPr>
              <w:t>Прогноз прироста потребления тепловой энергии в расчетных элементах</w:t>
            </w:r>
          </w:p>
        </w:tc>
      </w:tr>
      <w:tr w:rsidR="00237735" w:rsidRPr="005607DC" w14:paraId="7FD2C0A5"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710F0" w14:textId="7A1B6D45" w:rsidR="00237735" w:rsidRPr="005607DC" w:rsidRDefault="00237735" w:rsidP="00237735">
            <w:pPr>
              <w:rPr>
                <w:color w:val="000000"/>
              </w:rPr>
            </w:pPr>
            <w:r w:rsidRPr="005607DC">
              <w:rPr>
                <w:color w:val="000000"/>
              </w:rPr>
              <w:t>1</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7591A72B" w14:textId="5AF35F05" w:rsidR="00237735" w:rsidRPr="005607DC" w:rsidRDefault="00237735" w:rsidP="00237735">
            <w:pPr>
              <w:rPr>
                <w:color w:val="000000"/>
              </w:rPr>
            </w:pPr>
            <w:r w:rsidRPr="00237735">
              <w:rPr>
                <w:color w:val="000000"/>
              </w:rPr>
              <w:t xml:space="preserve"> 02:31:080107</w:t>
            </w:r>
          </w:p>
        </w:tc>
        <w:tc>
          <w:tcPr>
            <w:tcW w:w="1559" w:type="dxa"/>
            <w:shd w:val="clear" w:color="auto" w:fill="auto"/>
            <w:noWrap/>
          </w:tcPr>
          <w:p w14:paraId="6FC7109C" w14:textId="77777777" w:rsidR="00237735" w:rsidRPr="005607DC" w:rsidRDefault="00237735" w:rsidP="00237735">
            <w:pPr>
              <w:jc w:val="center"/>
              <w:rPr>
                <w:color w:val="000000"/>
              </w:rPr>
            </w:pPr>
            <w:r>
              <w:rPr>
                <w:color w:val="000000"/>
              </w:rPr>
              <w:t>тыс. Гкал</w:t>
            </w:r>
          </w:p>
        </w:tc>
        <w:tc>
          <w:tcPr>
            <w:tcW w:w="776" w:type="dxa"/>
            <w:shd w:val="clear" w:color="auto" w:fill="auto"/>
            <w:noWrap/>
            <w:vAlign w:val="bottom"/>
          </w:tcPr>
          <w:p w14:paraId="42D5116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309897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FEA728B"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03904B6"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67665CD"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72C3F5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786DAF9"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B8B71A7"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F93DC6C"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67C0363" w14:textId="77777777" w:rsidR="00237735" w:rsidRPr="005607DC" w:rsidRDefault="00237735" w:rsidP="00237735">
            <w:pPr>
              <w:jc w:val="right"/>
              <w:rPr>
                <w:color w:val="000000"/>
              </w:rPr>
            </w:pPr>
            <w:r w:rsidRPr="005607DC">
              <w:rPr>
                <w:color w:val="000000"/>
              </w:rPr>
              <w:t>0.00</w:t>
            </w:r>
          </w:p>
        </w:tc>
        <w:tc>
          <w:tcPr>
            <w:tcW w:w="902" w:type="dxa"/>
            <w:shd w:val="clear" w:color="auto" w:fill="auto"/>
            <w:noWrap/>
            <w:vAlign w:val="bottom"/>
          </w:tcPr>
          <w:p w14:paraId="2E9AB306" w14:textId="77777777" w:rsidR="00237735" w:rsidRPr="005607DC" w:rsidRDefault="00237735" w:rsidP="00237735">
            <w:pPr>
              <w:jc w:val="right"/>
              <w:rPr>
                <w:color w:val="000000"/>
              </w:rPr>
            </w:pPr>
            <w:r w:rsidRPr="005607DC">
              <w:rPr>
                <w:color w:val="000000"/>
              </w:rPr>
              <w:t>0.00</w:t>
            </w:r>
          </w:p>
        </w:tc>
      </w:tr>
      <w:tr w:rsidR="00237735" w:rsidRPr="005607DC" w14:paraId="42F19C67"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5877B" w14:textId="6CE5351A" w:rsidR="00237735" w:rsidRPr="005607DC" w:rsidRDefault="00237735" w:rsidP="00237735">
            <w:pPr>
              <w:rPr>
                <w:color w:val="000000"/>
              </w:rPr>
            </w:pPr>
            <w:r w:rsidRPr="005607DC">
              <w:rPr>
                <w:color w:val="000000"/>
              </w:rPr>
              <w:t>2</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479B582B" w14:textId="35A65CBF" w:rsidR="00237735" w:rsidRPr="005607DC" w:rsidRDefault="00237735" w:rsidP="00237735">
            <w:pPr>
              <w:rPr>
                <w:color w:val="000000"/>
              </w:rPr>
            </w:pPr>
            <w:r w:rsidRPr="00237735">
              <w:rPr>
                <w:color w:val="000000"/>
              </w:rPr>
              <w:t xml:space="preserve"> 02:31:080110</w:t>
            </w:r>
          </w:p>
        </w:tc>
        <w:tc>
          <w:tcPr>
            <w:tcW w:w="1559" w:type="dxa"/>
            <w:shd w:val="clear" w:color="auto" w:fill="auto"/>
            <w:noWrap/>
          </w:tcPr>
          <w:p w14:paraId="2D924556" w14:textId="77777777" w:rsidR="00237735" w:rsidRPr="005607DC" w:rsidRDefault="00237735" w:rsidP="00237735">
            <w:pPr>
              <w:jc w:val="center"/>
              <w:rPr>
                <w:color w:val="000000"/>
              </w:rPr>
            </w:pPr>
            <w:r>
              <w:rPr>
                <w:color w:val="000000"/>
              </w:rPr>
              <w:t>тыс. Гкал</w:t>
            </w:r>
          </w:p>
        </w:tc>
        <w:tc>
          <w:tcPr>
            <w:tcW w:w="776" w:type="dxa"/>
            <w:shd w:val="clear" w:color="auto" w:fill="auto"/>
            <w:noWrap/>
            <w:vAlign w:val="bottom"/>
          </w:tcPr>
          <w:p w14:paraId="5F7AB44E"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163F9CB"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37291F9"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D56E443"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97FA572"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0FAEEB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5A4B654"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AF371CF"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861DC02"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D41E8FB" w14:textId="77777777" w:rsidR="00237735" w:rsidRPr="005607DC" w:rsidRDefault="00237735" w:rsidP="00237735">
            <w:pPr>
              <w:jc w:val="right"/>
              <w:rPr>
                <w:color w:val="000000"/>
              </w:rPr>
            </w:pPr>
            <w:r w:rsidRPr="005607DC">
              <w:rPr>
                <w:color w:val="000000"/>
              </w:rPr>
              <w:t>0.00</w:t>
            </w:r>
          </w:p>
        </w:tc>
        <w:tc>
          <w:tcPr>
            <w:tcW w:w="902" w:type="dxa"/>
            <w:shd w:val="clear" w:color="auto" w:fill="auto"/>
            <w:noWrap/>
            <w:vAlign w:val="bottom"/>
          </w:tcPr>
          <w:p w14:paraId="5493BE1F" w14:textId="77777777" w:rsidR="00237735" w:rsidRPr="005607DC" w:rsidRDefault="00237735" w:rsidP="00237735">
            <w:pPr>
              <w:jc w:val="right"/>
              <w:rPr>
                <w:color w:val="000000"/>
              </w:rPr>
            </w:pPr>
            <w:r w:rsidRPr="005607DC">
              <w:rPr>
                <w:color w:val="000000"/>
              </w:rPr>
              <w:t>0.00</w:t>
            </w:r>
          </w:p>
        </w:tc>
      </w:tr>
      <w:tr w:rsidR="00237735" w:rsidRPr="005607DC" w14:paraId="3E9642BC"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9FFE6" w14:textId="32A481EA" w:rsidR="00237735" w:rsidRPr="005607DC" w:rsidRDefault="00237735" w:rsidP="00237735">
            <w:pPr>
              <w:rPr>
                <w:color w:val="000000"/>
              </w:rPr>
            </w:pPr>
            <w:r w:rsidRPr="005607DC">
              <w:rPr>
                <w:color w:val="000000"/>
              </w:rPr>
              <w:t>3</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7CAAE448" w14:textId="09E92D59" w:rsidR="00237735" w:rsidRPr="005607DC" w:rsidRDefault="00237735" w:rsidP="00237735">
            <w:pPr>
              <w:rPr>
                <w:color w:val="000000"/>
              </w:rPr>
            </w:pPr>
            <w:r w:rsidRPr="00237735">
              <w:rPr>
                <w:color w:val="000000"/>
              </w:rPr>
              <w:t>02:31:080113</w:t>
            </w:r>
          </w:p>
        </w:tc>
        <w:tc>
          <w:tcPr>
            <w:tcW w:w="1559" w:type="dxa"/>
            <w:shd w:val="clear" w:color="auto" w:fill="auto"/>
            <w:noWrap/>
          </w:tcPr>
          <w:p w14:paraId="4304942B" w14:textId="77777777" w:rsidR="00237735" w:rsidRPr="005607DC" w:rsidRDefault="00237735" w:rsidP="00237735">
            <w:pPr>
              <w:jc w:val="center"/>
              <w:rPr>
                <w:color w:val="000000"/>
              </w:rPr>
            </w:pPr>
            <w:r>
              <w:rPr>
                <w:color w:val="000000"/>
              </w:rPr>
              <w:t>тыс. Гкал</w:t>
            </w:r>
          </w:p>
        </w:tc>
        <w:tc>
          <w:tcPr>
            <w:tcW w:w="776" w:type="dxa"/>
            <w:shd w:val="clear" w:color="auto" w:fill="auto"/>
            <w:noWrap/>
            <w:vAlign w:val="bottom"/>
          </w:tcPr>
          <w:p w14:paraId="21B512C2"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A9D6DD9"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48C01B6"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A2A81D4"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BC36C45"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31D6D2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AF0719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54194C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FF56C9C"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554801A" w14:textId="77777777" w:rsidR="00237735" w:rsidRPr="005607DC" w:rsidRDefault="00237735" w:rsidP="00237735">
            <w:pPr>
              <w:jc w:val="right"/>
              <w:rPr>
                <w:color w:val="000000"/>
              </w:rPr>
            </w:pPr>
            <w:r w:rsidRPr="005607DC">
              <w:rPr>
                <w:color w:val="000000"/>
              </w:rPr>
              <w:t>0.00</w:t>
            </w:r>
          </w:p>
        </w:tc>
        <w:tc>
          <w:tcPr>
            <w:tcW w:w="902" w:type="dxa"/>
            <w:shd w:val="clear" w:color="auto" w:fill="auto"/>
            <w:noWrap/>
            <w:vAlign w:val="bottom"/>
          </w:tcPr>
          <w:p w14:paraId="55C340B5" w14:textId="77777777" w:rsidR="00237735" w:rsidRPr="005607DC" w:rsidRDefault="00237735" w:rsidP="00237735">
            <w:pPr>
              <w:jc w:val="right"/>
              <w:rPr>
                <w:color w:val="000000"/>
              </w:rPr>
            </w:pPr>
            <w:r w:rsidRPr="005607DC">
              <w:rPr>
                <w:color w:val="000000"/>
              </w:rPr>
              <w:t>0.00</w:t>
            </w:r>
          </w:p>
        </w:tc>
      </w:tr>
      <w:tr w:rsidR="00237735" w:rsidRPr="005607DC" w14:paraId="47916B4A"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AFE1D" w14:textId="549A55F8" w:rsidR="00237735" w:rsidRPr="005607DC" w:rsidRDefault="00237735" w:rsidP="00237735">
            <w:pPr>
              <w:rPr>
                <w:color w:val="000000"/>
              </w:rPr>
            </w:pPr>
            <w:r w:rsidRPr="005607DC">
              <w:rPr>
                <w:color w:val="000000"/>
              </w:rPr>
              <w:t>4</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604373E0" w14:textId="35700BD2" w:rsidR="00237735" w:rsidRPr="005607DC" w:rsidRDefault="00237735" w:rsidP="00237735">
            <w:pPr>
              <w:rPr>
                <w:color w:val="000000"/>
              </w:rPr>
            </w:pPr>
            <w:r w:rsidRPr="00237735">
              <w:rPr>
                <w:color w:val="000000"/>
              </w:rPr>
              <w:t>02:31:080120</w:t>
            </w:r>
          </w:p>
        </w:tc>
        <w:tc>
          <w:tcPr>
            <w:tcW w:w="1559" w:type="dxa"/>
            <w:shd w:val="clear" w:color="auto" w:fill="auto"/>
            <w:noWrap/>
          </w:tcPr>
          <w:p w14:paraId="16C1544F" w14:textId="77777777" w:rsidR="00237735" w:rsidRPr="005607DC" w:rsidRDefault="00237735" w:rsidP="00237735">
            <w:pPr>
              <w:jc w:val="center"/>
              <w:rPr>
                <w:color w:val="000000"/>
              </w:rPr>
            </w:pPr>
            <w:r>
              <w:rPr>
                <w:color w:val="000000"/>
              </w:rPr>
              <w:t>тыс. Гкал</w:t>
            </w:r>
          </w:p>
        </w:tc>
        <w:tc>
          <w:tcPr>
            <w:tcW w:w="776" w:type="dxa"/>
            <w:shd w:val="clear" w:color="auto" w:fill="auto"/>
            <w:noWrap/>
            <w:vAlign w:val="bottom"/>
          </w:tcPr>
          <w:p w14:paraId="11CC1ED0"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EC6C94F"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B25BAF0"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181377E"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53AC05B"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9F225E6"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9A49CEE"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B252F07"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C89EDD8"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2764A30" w14:textId="77777777" w:rsidR="00237735" w:rsidRPr="005607DC" w:rsidRDefault="00237735" w:rsidP="00237735">
            <w:pPr>
              <w:jc w:val="right"/>
              <w:rPr>
                <w:color w:val="000000"/>
              </w:rPr>
            </w:pPr>
            <w:r w:rsidRPr="005607DC">
              <w:rPr>
                <w:color w:val="000000"/>
              </w:rPr>
              <w:t>0.00</w:t>
            </w:r>
          </w:p>
        </w:tc>
        <w:tc>
          <w:tcPr>
            <w:tcW w:w="902" w:type="dxa"/>
            <w:shd w:val="clear" w:color="auto" w:fill="auto"/>
            <w:noWrap/>
            <w:vAlign w:val="bottom"/>
          </w:tcPr>
          <w:p w14:paraId="6F0901A8" w14:textId="77777777" w:rsidR="00237735" w:rsidRPr="005607DC" w:rsidRDefault="00237735" w:rsidP="00237735">
            <w:pPr>
              <w:jc w:val="right"/>
              <w:rPr>
                <w:color w:val="000000"/>
              </w:rPr>
            </w:pPr>
            <w:r w:rsidRPr="005607DC">
              <w:rPr>
                <w:color w:val="000000"/>
              </w:rPr>
              <w:t>0.00</w:t>
            </w:r>
          </w:p>
        </w:tc>
      </w:tr>
      <w:tr w:rsidR="00237735" w:rsidRPr="005607DC" w14:paraId="340B4AC3"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DC708" w14:textId="6DC8CF2E" w:rsidR="00237735" w:rsidRPr="005607DC" w:rsidRDefault="00237735" w:rsidP="00237735">
            <w:pPr>
              <w:rPr>
                <w:color w:val="000000"/>
              </w:rPr>
            </w:pPr>
            <w:r w:rsidRPr="005607DC">
              <w:rPr>
                <w:color w:val="000000"/>
              </w:rPr>
              <w:t>5</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61594CE1" w14:textId="45F3A977" w:rsidR="00237735" w:rsidRPr="005607DC" w:rsidRDefault="00237735" w:rsidP="00237735">
            <w:pPr>
              <w:rPr>
                <w:color w:val="000000"/>
              </w:rPr>
            </w:pPr>
            <w:r w:rsidRPr="00237735">
              <w:rPr>
                <w:color w:val="000000"/>
              </w:rPr>
              <w:t>02:31:080121</w:t>
            </w:r>
          </w:p>
        </w:tc>
        <w:tc>
          <w:tcPr>
            <w:tcW w:w="1559" w:type="dxa"/>
            <w:shd w:val="clear" w:color="auto" w:fill="auto"/>
            <w:noWrap/>
          </w:tcPr>
          <w:p w14:paraId="39E73ED0" w14:textId="77777777" w:rsidR="00237735" w:rsidRPr="005607DC" w:rsidRDefault="00237735" w:rsidP="00237735">
            <w:pPr>
              <w:jc w:val="center"/>
              <w:rPr>
                <w:color w:val="000000"/>
              </w:rPr>
            </w:pPr>
            <w:r>
              <w:rPr>
                <w:color w:val="000000"/>
              </w:rPr>
              <w:t>тыс. Гкал</w:t>
            </w:r>
          </w:p>
        </w:tc>
        <w:tc>
          <w:tcPr>
            <w:tcW w:w="776" w:type="dxa"/>
            <w:shd w:val="clear" w:color="auto" w:fill="auto"/>
            <w:noWrap/>
            <w:vAlign w:val="bottom"/>
          </w:tcPr>
          <w:p w14:paraId="77617AB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1ACBCED"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AD8CE35"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A6B6F57"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69B3D43"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C8A1951"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8FA1A6E"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DD4DE47"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A602E59" w14:textId="77777777"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66DEDD07" w14:textId="77777777" w:rsidR="00237735" w:rsidRPr="005607DC" w:rsidRDefault="00237735" w:rsidP="00237735">
            <w:pPr>
              <w:jc w:val="right"/>
              <w:rPr>
                <w:color w:val="000000"/>
              </w:rPr>
            </w:pPr>
            <w:r w:rsidRPr="005607DC">
              <w:rPr>
                <w:color w:val="000000"/>
              </w:rPr>
              <w:t>0.00</w:t>
            </w:r>
          </w:p>
        </w:tc>
        <w:tc>
          <w:tcPr>
            <w:tcW w:w="902" w:type="dxa"/>
            <w:shd w:val="clear" w:color="auto" w:fill="auto"/>
            <w:noWrap/>
            <w:vAlign w:val="bottom"/>
          </w:tcPr>
          <w:p w14:paraId="0ED24770" w14:textId="77777777" w:rsidR="00237735" w:rsidRPr="005607DC" w:rsidRDefault="00237735" w:rsidP="00237735">
            <w:pPr>
              <w:jc w:val="right"/>
              <w:rPr>
                <w:color w:val="000000"/>
              </w:rPr>
            </w:pPr>
            <w:r w:rsidRPr="005607DC">
              <w:rPr>
                <w:color w:val="000000"/>
              </w:rPr>
              <w:t>0.00</w:t>
            </w:r>
          </w:p>
        </w:tc>
      </w:tr>
      <w:tr w:rsidR="00237735" w:rsidRPr="005607DC" w14:paraId="426B7246"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29711" w14:textId="6D040886" w:rsidR="00237735" w:rsidRPr="005607DC" w:rsidRDefault="00237735" w:rsidP="00237735">
            <w:pPr>
              <w:rPr>
                <w:color w:val="000000"/>
              </w:rPr>
            </w:pPr>
            <w:r>
              <w:rPr>
                <w:color w:val="000000"/>
              </w:rPr>
              <w:t>6</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129A516D" w14:textId="4EC7F038" w:rsidR="00237735" w:rsidRPr="00346020" w:rsidRDefault="00237735" w:rsidP="00237735">
            <w:pPr>
              <w:rPr>
                <w:color w:val="000000"/>
              </w:rPr>
            </w:pPr>
            <w:r w:rsidRPr="00237735">
              <w:rPr>
                <w:color w:val="000000"/>
              </w:rPr>
              <w:t>02:31:080117</w:t>
            </w:r>
          </w:p>
        </w:tc>
        <w:tc>
          <w:tcPr>
            <w:tcW w:w="1559" w:type="dxa"/>
            <w:shd w:val="clear" w:color="auto" w:fill="auto"/>
            <w:noWrap/>
          </w:tcPr>
          <w:p w14:paraId="45328BCD" w14:textId="426AC63F" w:rsidR="00237735" w:rsidRDefault="00237735" w:rsidP="00237735">
            <w:pPr>
              <w:jc w:val="center"/>
              <w:rPr>
                <w:color w:val="000000"/>
              </w:rPr>
            </w:pPr>
            <w:r>
              <w:rPr>
                <w:color w:val="000000"/>
              </w:rPr>
              <w:t>тыс. Гкал</w:t>
            </w:r>
          </w:p>
        </w:tc>
        <w:tc>
          <w:tcPr>
            <w:tcW w:w="776" w:type="dxa"/>
            <w:shd w:val="clear" w:color="auto" w:fill="auto"/>
            <w:noWrap/>
            <w:vAlign w:val="bottom"/>
          </w:tcPr>
          <w:p w14:paraId="3F2A2312" w14:textId="15443D86"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4E903D15" w14:textId="75F900F6"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E843CC7" w14:textId="6CA6E1EA"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021C5239" w14:textId="5935B449"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138B0377" w14:textId="7C522C1B"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5710ACE5" w14:textId="777314F8"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5C5B4AB" w14:textId="14F87664"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7CB0D80A" w14:textId="1AE29D64"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275CE242" w14:textId="02BCCE9D" w:rsidR="00237735" w:rsidRPr="005607DC" w:rsidRDefault="00237735" w:rsidP="00237735">
            <w:pPr>
              <w:jc w:val="right"/>
              <w:rPr>
                <w:color w:val="000000"/>
              </w:rPr>
            </w:pPr>
            <w:r w:rsidRPr="005607DC">
              <w:rPr>
                <w:color w:val="000000"/>
              </w:rPr>
              <w:t>0.00</w:t>
            </w:r>
          </w:p>
        </w:tc>
        <w:tc>
          <w:tcPr>
            <w:tcW w:w="776" w:type="dxa"/>
            <w:shd w:val="clear" w:color="auto" w:fill="auto"/>
            <w:noWrap/>
            <w:vAlign w:val="bottom"/>
          </w:tcPr>
          <w:p w14:paraId="3160C3BC" w14:textId="204F02E0" w:rsidR="00237735" w:rsidRPr="005607DC" w:rsidRDefault="00237735" w:rsidP="00237735">
            <w:pPr>
              <w:jc w:val="right"/>
              <w:rPr>
                <w:color w:val="000000"/>
              </w:rPr>
            </w:pPr>
            <w:r w:rsidRPr="005607DC">
              <w:rPr>
                <w:color w:val="000000"/>
              </w:rPr>
              <w:t>0.00</w:t>
            </w:r>
          </w:p>
        </w:tc>
        <w:tc>
          <w:tcPr>
            <w:tcW w:w="902" w:type="dxa"/>
            <w:shd w:val="clear" w:color="auto" w:fill="auto"/>
            <w:noWrap/>
            <w:vAlign w:val="bottom"/>
          </w:tcPr>
          <w:p w14:paraId="6841E141" w14:textId="122E1ACE" w:rsidR="00237735" w:rsidRPr="005607DC" w:rsidRDefault="00237735" w:rsidP="00237735">
            <w:pPr>
              <w:jc w:val="right"/>
              <w:rPr>
                <w:color w:val="000000"/>
              </w:rPr>
            </w:pPr>
            <w:r w:rsidRPr="005607DC">
              <w:rPr>
                <w:color w:val="000000"/>
              </w:rPr>
              <w:t>0.00</w:t>
            </w:r>
          </w:p>
        </w:tc>
      </w:tr>
      <w:tr w:rsidR="0034534C" w:rsidRPr="0034534C" w14:paraId="1DC3499B" w14:textId="77777777" w:rsidTr="00B95AED">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bottom"/>
          </w:tcPr>
          <w:p w14:paraId="303FE1B9" w14:textId="77777777" w:rsidR="0034534C" w:rsidRPr="0034534C" w:rsidRDefault="0034534C" w:rsidP="0034534C">
            <w:pPr>
              <w:jc w:val="center"/>
              <w:rPr>
                <w:color w:val="000000"/>
              </w:rPr>
            </w:pPr>
            <w:r w:rsidRPr="0034534C">
              <w:rPr>
                <w:color w:val="000000"/>
              </w:rPr>
              <w:t>Прогноз прироста расхода теплоносителя в расчетных элементах</w:t>
            </w:r>
          </w:p>
        </w:tc>
      </w:tr>
      <w:tr w:rsidR="00237735" w:rsidRPr="005607DC" w14:paraId="62A316DA"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B7927" w14:textId="75DBA160" w:rsidR="00237735" w:rsidRPr="005607DC" w:rsidRDefault="00237735" w:rsidP="00237735">
            <w:pPr>
              <w:rPr>
                <w:color w:val="000000"/>
              </w:rPr>
            </w:pPr>
            <w:r w:rsidRPr="005607DC">
              <w:rPr>
                <w:color w:val="000000"/>
              </w:rPr>
              <w:t>1</w:t>
            </w:r>
          </w:p>
        </w:tc>
        <w:tc>
          <w:tcPr>
            <w:tcW w:w="4248" w:type="dxa"/>
            <w:tcBorders>
              <w:top w:val="single" w:sz="4" w:space="0" w:color="auto"/>
              <w:left w:val="nil"/>
              <w:bottom w:val="single" w:sz="4" w:space="0" w:color="auto"/>
              <w:right w:val="nil"/>
            </w:tcBorders>
            <w:shd w:val="clear" w:color="auto" w:fill="auto"/>
            <w:noWrap/>
            <w:vAlign w:val="bottom"/>
          </w:tcPr>
          <w:p w14:paraId="4F93AFB3" w14:textId="543F62C9" w:rsidR="00237735" w:rsidRPr="005607DC" w:rsidRDefault="00237735" w:rsidP="00237735">
            <w:pPr>
              <w:rPr>
                <w:color w:val="000000"/>
              </w:rPr>
            </w:pPr>
            <w:r w:rsidRPr="00237735">
              <w:rPr>
                <w:color w:val="000000"/>
              </w:rPr>
              <w:t xml:space="preserve"> 02:31:080107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FC83A65" w14:textId="77777777" w:rsidR="00237735" w:rsidRPr="005607DC" w:rsidRDefault="00237735" w:rsidP="00237735">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522C2"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3663B"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5EC15"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EA4D7"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6A352"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46B1D"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E07C9"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D721A"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F1F3E"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E7886" w14:textId="77777777" w:rsidR="00237735" w:rsidRPr="005607DC" w:rsidRDefault="00237735" w:rsidP="00237735">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26ED7" w14:textId="77777777" w:rsidR="00237735" w:rsidRPr="005607DC" w:rsidRDefault="00237735" w:rsidP="00237735">
            <w:pPr>
              <w:jc w:val="right"/>
              <w:rPr>
                <w:color w:val="000000"/>
              </w:rPr>
            </w:pPr>
            <w:r w:rsidRPr="005607DC">
              <w:rPr>
                <w:color w:val="000000"/>
              </w:rPr>
              <w:t>0.00</w:t>
            </w:r>
          </w:p>
        </w:tc>
      </w:tr>
      <w:tr w:rsidR="00237735" w:rsidRPr="005607DC" w14:paraId="45C961E6"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0A700" w14:textId="6BC01C2F" w:rsidR="00237735" w:rsidRPr="005607DC" w:rsidRDefault="00237735" w:rsidP="00237735">
            <w:pPr>
              <w:rPr>
                <w:color w:val="000000"/>
              </w:rPr>
            </w:pPr>
            <w:r w:rsidRPr="005607DC">
              <w:rPr>
                <w:color w:val="000000"/>
              </w:rPr>
              <w:t>2</w:t>
            </w:r>
          </w:p>
        </w:tc>
        <w:tc>
          <w:tcPr>
            <w:tcW w:w="4248" w:type="dxa"/>
            <w:tcBorders>
              <w:top w:val="single" w:sz="4" w:space="0" w:color="auto"/>
              <w:left w:val="nil"/>
              <w:bottom w:val="single" w:sz="4" w:space="0" w:color="auto"/>
              <w:right w:val="nil"/>
            </w:tcBorders>
            <w:shd w:val="clear" w:color="auto" w:fill="auto"/>
            <w:noWrap/>
            <w:vAlign w:val="bottom"/>
          </w:tcPr>
          <w:p w14:paraId="050383DE" w14:textId="3AE5AEC0" w:rsidR="00237735" w:rsidRPr="005607DC" w:rsidRDefault="00237735" w:rsidP="00237735">
            <w:pPr>
              <w:rPr>
                <w:color w:val="000000"/>
              </w:rPr>
            </w:pPr>
            <w:r w:rsidRPr="00237735">
              <w:rPr>
                <w:color w:val="000000"/>
              </w:rPr>
              <w:t xml:space="preserve"> 02:31:080110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2E69F75" w14:textId="77777777" w:rsidR="00237735" w:rsidRPr="005607DC" w:rsidRDefault="00237735" w:rsidP="00237735">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0341B"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BB92B"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B536D"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C6E43"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EEF50"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F83E9"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47628"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5C7AE"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A2E75"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52CF2" w14:textId="77777777" w:rsidR="00237735" w:rsidRPr="005607DC" w:rsidRDefault="00237735" w:rsidP="00237735">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A3613" w14:textId="77777777" w:rsidR="00237735" w:rsidRPr="005607DC" w:rsidRDefault="00237735" w:rsidP="00237735">
            <w:pPr>
              <w:jc w:val="right"/>
              <w:rPr>
                <w:color w:val="000000"/>
              </w:rPr>
            </w:pPr>
            <w:r w:rsidRPr="005607DC">
              <w:rPr>
                <w:color w:val="000000"/>
              </w:rPr>
              <w:t>0.00</w:t>
            </w:r>
          </w:p>
        </w:tc>
      </w:tr>
      <w:tr w:rsidR="00237735" w:rsidRPr="005607DC" w14:paraId="752BECC1"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D9D14" w14:textId="45189C86" w:rsidR="00237735" w:rsidRPr="005607DC" w:rsidRDefault="00237735" w:rsidP="00237735">
            <w:pPr>
              <w:rPr>
                <w:color w:val="000000"/>
              </w:rPr>
            </w:pPr>
            <w:r w:rsidRPr="005607DC">
              <w:rPr>
                <w:color w:val="000000"/>
              </w:rPr>
              <w:t>3</w:t>
            </w:r>
          </w:p>
        </w:tc>
        <w:tc>
          <w:tcPr>
            <w:tcW w:w="4248" w:type="dxa"/>
            <w:tcBorders>
              <w:top w:val="single" w:sz="4" w:space="0" w:color="auto"/>
              <w:left w:val="nil"/>
              <w:bottom w:val="single" w:sz="4" w:space="0" w:color="auto"/>
              <w:right w:val="nil"/>
            </w:tcBorders>
            <w:shd w:val="clear" w:color="auto" w:fill="auto"/>
            <w:noWrap/>
            <w:vAlign w:val="bottom"/>
          </w:tcPr>
          <w:p w14:paraId="5A3FF104" w14:textId="29260F46" w:rsidR="00237735" w:rsidRPr="005607DC" w:rsidRDefault="00237735" w:rsidP="00237735">
            <w:pPr>
              <w:rPr>
                <w:color w:val="000000"/>
              </w:rPr>
            </w:pPr>
            <w:r w:rsidRPr="00237735">
              <w:rPr>
                <w:color w:val="000000"/>
              </w:rPr>
              <w:t>02:31:080113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20DFDBE" w14:textId="77777777" w:rsidR="00237735" w:rsidRPr="005607DC" w:rsidRDefault="00237735" w:rsidP="00237735">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C5351"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5167B"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C2E2D"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41E62"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E6BA0"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39153"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AD978"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5B2E7"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D0761"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10EAB" w14:textId="77777777" w:rsidR="00237735" w:rsidRPr="005607DC" w:rsidRDefault="00237735" w:rsidP="00237735">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CAED4" w14:textId="77777777" w:rsidR="00237735" w:rsidRPr="005607DC" w:rsidRDefault="00237735" w:rsidP="00237735">
            <w:pPr>
              <w:jc w:val="right"/>
              <w:rPr>
                <w:color w:val="000000"/>
              </w:rPr>
            </w:pPr>
            <w:r w:rsidRPr="005607DC">
              <w:rPr>
                <w:color w:val="000000"/>
              </w:rPr>
              <w:t>0.00</w:t>
            </w:r>
          </w:p>
        </w:tc>
      </w:tr>
      <w:tr w:rsidR="00237735" w:rsidRPr="005607DC" w14:paraId="69BBED80"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69DFA" w14:textId="00E6BC76" w:rsidR="00237735" w:rsidRPr="005607DC" w:rsidRDefault="00237735" w:rsidP="00237735">
            <w:pPr>
              <w:rPr>
                <w:color w:val="000000"/>
              </w:rPr>
            </w:pPr>
            <w:r w:rsidRPr="005607DC">
              <w:rPr>
                <w:color w:val="000000"/>
              </w:rPr>
              <w:t>4</w:t>
            </w:r>
          </w:p>
        </w:tc>
        <w:tc>
          <w:tcPr>
            <w:tcW w:w="4248" w:type="dxa"/>
            <w:tcBorders>
              <w:top w:val="single" w:sz="4" w:space="0" w:color="auto"/>
              <w:left w:val="nil"/>
              <w:bottom w:val="single" w:sz="4" w:space="0" w:color="auto"/>
              <w:right w:val="nil"/>
            </w:tcBorders>
            <w:shd w:val="clear" w:color="auto" w:fill="auto"/>
            <w:noWrap/>
            <w:vAlign w:val="bottom"/>
          </w:tcPr>
          <w:p w14:paraId="31874F05" w14:textId="47F32B2B" w:rsidR="00237735" w:rsidRPr="005607DC" w:rsidRDefault="00237735" w:rsidP="00237735">
            <w:pPr>
              <w:rPr>
                <w:color w:val="000000"/>
              </w:rPr>
            </w:pPr>
            <w:r w:rsidRPr="00237735">
              <w:rPr>
                <w:color w:val="000000"/>
              </w:rPr>
              <w:t>02:31:080120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EEF4C6F" w14:textId="77777777" w:rsidR="00237735" w:rsidRPr="005607DC" w:rsidRDefault="00237735" w:rsidP="00237735">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3FB18"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4871D"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00A46"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6F5BF"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E83D0"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3C430"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A4891"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EC882"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ED0EF"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23305" w14:textId="77777777" w:rsidR="00237735" w:rsidRPr="005607DC" w:rsidRDefault="00237735" w:rsidP="00237735">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C2A9F" w14:textId="77777777" w:rsidR="00237735" w:rsidRPr="005607DC" w:rsidRDefault="00237735" w:rsidP="00237735">
            <w:pPr>
              <w:jc w:val="right"/>
              <w:rPr>
                <w:color w:val="000000"/>
              </w:rPr>
            </w:pPr>
            <w:r w:rsidRPr="005607DC">
              <w:rPr>
                <w:color w:val="000000"/>
              </w:rPr>
              <w:t>0.00</w:t>
            </w:r>
          </w:p>
        </w:tc>
      </w:tr>
      <w:tr w:rsidR="00237735" w:rsidRPr="005607DC" w14:paraId="364EA57A"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33C3C" w14:textId="6ADB50CF" w:rsidR="00237735" w:rsidRPr="005607DC" w:rsidRDefault="00237735" w:rsidP="00237735">
            <w:pPr>
              <w:rPr>
                <w:color w:val="000000"/>
              </w:rPr>
            </w:pPr>
            <w:r w:rsidRPr="005607DC">
              <w:rPr>
                <w:color w:val="000000"/>
              </w:rPr>
              <w:t>5</w:t>
            </w:r>
          </w:p>
        </w:tc>
        <w:tc>
          <w:tcPr>
            <w:tcW w:w="4248" w:type="dxa"/>
            <w:tcBorders>
              <w:top w:val="single" w:sz="4" w:space="0" w:color="auto"/>
              <w:left w:val="nil"/>
              <w:bottom w:val="single" w:sz="4" w:space="0" w:color="auto"/>
              <w:right w:val="nil"/>
            </w:tcBorders>
            <w:shd w:val="clear" w:color="auto" w:fill="auto"/>
            <w:noWrap/>
            <w:vAlign w:val="bottom"/>
          </w:tcPr>
          <w:p w14:paraId="507AC9D9" w14:textId="029B67DC" w:rsidR="00237735" w:rsidRPr="005607DC" w:rsidRDefault="00237735" w:rsidP="00237735">
            <w:pPr>
              <w:rPr>
                <w:color w:val="000000"/>
              </w:rPr>
            </w:pPr>
            <w:r w:rsidRPr="00237735">
              <w:rPr>
                <w:color w:val="000000"/>
              </w:rPr>
              <w:t>02:31:080121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19E73EF" w14:textId="77777777" w:rsidR="00237735" w:rsidRPr="005607DC" w:rsidRDefault="00237735" w:rsidP="00237735">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25319"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A8D32"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789F5"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47131"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741F0"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9658F"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A02D4"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B5DBA"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772D4" w14:textId="77777777"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CE2B7" w14:textId="77777777" w:rsidR="00237735" w:rsidRPr="005607DC" w:rsidRDefault="00237735" w:rsidP="00237735">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26D0E" w14:textId="77777777" w:rsidR="00237735" w:rsidRPr="005607DC" w:rsidRDefault="00237735" w:rsidP="00237735">
            <w:pPr>
              <w:jc w:val="right"/>
              <w:rPr>
                <w:color w:val="000000"/>
              </w:rPr>
            </w:pPr>
            <w:r w:rsidRPr="005607DC">
              <w:rPr>
                <w:color w:val="000000"/>
              </w:rPr>
              <w:t>0.00</w:t>
            </w:r>
          </w:p>
        </w:tc>
      </w:tr>
      <w:tr w:rsidR="00237735" w:rsidRPr="005607DC" w14:paraId="77C686C8"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DC284" w14:textId="1EEC1281" w:rsidR="00237735" w:rsidRPr="005607DC" w:rsidRDefault="00237735" w:rsidP="00237735">
            <w:pPr>
              <w:rPr>
                <w:color w:val="000000"/>
              </w:rPr>
            </w:pPr>
            <w:r>
              <w:rPr>
                <w:color w:val="000000"/>
              </w:rPr>
              <w:t>6</w:t>
            </w:r>
          </w:p>
        </w:tc>
        <w:tc>
          <w:tcPr>
            <w:tcW w:w="4248" w:type="dxa"/>
            <w:tcBorders>
              <w:top w:val="single" w:sz="4" w:space="0" w:color="auto"/>
              <w:left w:val="nil"/>
              <w:bottom w:val="single" w:sz="4" w:space="0" w:color="auto"/>
              <w:right w:val="nil"/>
            </w:tcBorders>
            <w:shd w:val="clear" w:color="auto" w:fill="auto"/>
            <w:noWrap/>
            <w:vAlign w:val="bottom"/>
          </w:tcPr>
          <w:p w14:paraId="24BC0A09" w14:textId="618E9F74" w:rsidR="00237735" w:rsidRPr="00346020" w:rsidRDefault="00237735" w:rsidP="00237735">
            <w:pPr>
              <w:rPr>
                <w:color w:val="000000"/>
              </w:rPr>
            </w:pPr>
            <w:r w:rsidRPr="00237735">
              <w:rPr>
                <w:color w:val="000000"/>
              </w:rPr>
              <w:t>02:31:080117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CD9CB11" w14:textId="2535F881" w:rsidR="00237735" w:rsidRDefault="00237735" w:rsidP="00237735">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0362D" w14:textId="228B4009"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B1E82" w14:textId="53246492"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E49FB" w14:textId="363323EF"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8D31C" w14:textId="62F65B11"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7CA76" w14:textId="201093D0"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F0348" w14:textId="370356F9"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DC901" w14:textId="162C6214"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52220" w14:textId="3FBB6804"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AFBB8" w14:textId="139237A0" w:rsidR="00237735" w:rsidRPr="005607DC" w:rsidRDefault="00237735" w:rsidP="00237735">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7905E" w14:textId="6B6CA441" w:rsidR="00237735" w:rsidRPr="005607DC" w:rsidRDefault="00237735" w:rsidP="00237735">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A4DC7" w14:textId="41E6351E" w:rsidR="00237735" w:rsidRPr="005607DC" w:rsidRDefault="00237735" w:rsidP="00237735">
            <w:pPr>
              <w:jc w:val="right"/>
              <w:rPr>
                <w:color w:val="000000"/>
              </w:rPr>
            </w:pPr>
            <w:r w:rsidRPr="005607DC">
              <w:rPr>
                <w:color w:val="000000"/>
              </w:rPr>
              <w:t>0.00</w:t>
            </w:r>
          </w:p>
        </w:tc>
      </w:tr>
    </w:tbl>
    <w:p w14:paraId="42A8AAD9" w14:textId="77777777" w:rsidR="00237735" w:rsidRDefault="00237735">
      <w:pPr>
        <w:spacing w:after="160" w:line="259" w:lineRule="auto"/>
        <w:rPr>
          <w:rFonts w:eastAsiaTheme="minorHAnsi"/>
          <w:szCs w:val="28"/>
          <w:lang w:eastAsia="en-US"/>
        </w:rPr>
      </w:pPr>
      <w:bookmarkStart w:id="171" w:name="_Toc100278967"/>
      <w:bookmarkStart w:id="172" w:name="sub_134342"/>
      <w:r>
        <w:br w:type="page"/>
      </w:r>
    </w:p>
    <w:p w14:paraId="616C6FAC" w14:textId="3790A221" w:rsidR="00CE5237" w:rsidRPr="00057C41" w:rsidRDefault="00CE5237" w:rsidP="00B71E79">
      <w:pPr>
        <w:pStyle w:val="a8"/>
      </w:pPr>
      <w:r w:rsidRPr="00057C41">
        <w:t>Таблица 4.1.</w:t>
      </w:r>
      <w:r w:rsidR="00B95AED" w:rsidRPr="00057C41">
        <w:t>1</w:t>
      </w:r>
      <w:r w:rsidRPr="00057C41">
        <w:t>. Баланс тепловой мощности котельной в системе теплоснабжения №</w:t>
      </w:r>
      <w:r w:rsidR="00B95AED" w:rsidRPr="00057C41">
        <w:t>1</w:t>
      </w:r>
      <w:r w:rsidRPr="00057C41">
        <w:t>, Гкал/ч</w:t>
      </w:r>
      <w:bookmarkEnd w:id="171"/>
    </w:p>
    <w:tbl>
      <w:tblPr>
        <w:tblW w:w="15204" w:type="dxa"/>
        <w:tblLook w:val="04A0" w:firstRow="1" w:lastRow="0" w:firstColumn="1" w:lastColumn="0" w:noHBand="0" w:noVBand="1"/>
      </w:tblPr>
      <w:tblGrid>
        <w:gridCol w:w="5524"/>
        <w:gridCol w:w="880"/>
        <w:gridCol w:w="880"/>
        <w:gridCol w:w="880"/>
        <w:gridCol w:w="880"/>
        <w:gridCol w:w="880"/>
        <w:gridCol w:w="880"/>
        <w:gridCol w:w="880"/>
        <w:gridCol w:w="880"/>
        <w:gridCol w:w="880"/>
        <w:gridCol w:w="880"/>
        <w:gridCol w:w="880"/>
      </w:tblGrid>
      <w:tr w:rsidR="00410E5F" w:rsidRPr="00057C41" w14:paraId="3141DFAF" w14:textId="77777777" w:rsidTr="00410E5F">
        <w:trPr>
          <w:trHeight w:val="20"/>
          <w:tblHead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bookmarkEnd w:id="172"/>
          <w:p w14:paraId="1804F461" w14:textId="77777777" w:rsidR="00410E5F" w:rsidRPr="00057C41" w:rsidRDefault="00410E5F" w:rsidP="00410E5F">
            <w:pPr>
              <w:rPr>
                <w:color w:val="000000"/>
                <w:szCs w:val="28"/>
              </w:rPr>
            </w:pPr>
            <w:r w:rsidRPr="00057C41">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hideMark/>
          </w:tcPr>
          <w:p w14:paraId="111FDE05" w14:textId="77777777" w:rsidR="00410E5F" w:rsidRPr="00057C41" w:rsidRDefault="00410E5F" w:rsidP="00410E5F">
            <w:pPr>
              <w:rPr>
                <w:color w:val="000000"/>
                <w:szCs w:val="28"/>
              </w:rPr>
            </w:pPr>
            <w:r w:rsidRPr="005607DC">
              <w:rPr>
                <w:color w:val="000000"/>
              </w:rPr>
              <w:t>2023 год</w:t>
            </w:r>
          </w:p>
        </w:tc>
        <w:tc>
          <w:tcPr>
            <w:tcW w:w="880" w:type="dxa"/>
            <w:tcBorders>
              <w:top w:val="single" w:sz="4" w:space="0" w:color="auto"/>
              <w:left w:val="nil"/>
              <w:bottom w:val="single" w:sz="4" w:space="0" w:color="auto"/>
              <w:right w:val="single" w:sz="4" w:space="0" w:color="auto"/>
            </w:tcBorders>
            <w:shd w:val="clear" w:color="auto" w:fill="auto"/>
            <w:hideMark/>
          </w:tcPr>
          <w:p w14:paraId="0E9522D0" w14:textId="77777777" w:rsidR="00410E5F" w:rsidRPr="00057C41" w:rsidRDefault="00410E5F" w:rsidP="00410E5F">
            <w:pPr>
              <w:rPr>
                <w:color w:val="000000"/>
                <w:szCs w:val="28"/>
              </w:rPr>
            </w:pPr>
            <w:r w:rsidRPr="005607DC">
              <w:rPr>
                <w:color w:val="000000"/>
              </w:rPr>
              <w:t>2024 год</w:t>
            </w:r>
          </w:p>
        </w:tc>
        <w:tc>
          <w:tcPr>
            <w:tcW w:w="880" w:type="dxa"/>
            <w:tcBorders>
              <w:top w:val="single" w:sz="4" w:space="0" w:color="auto"/>
              <w:left w:val="nil"/>
              <w:bottom w:val="single" w:sz="4" w:space="0" w:color="auto"/>
              <w:right w:val="single" w:sz="4" w:space="0" w:color="auto"/>
            </w:tcBorders>
            <w:shd w:val="clear" w:color="auto" w:fill="auto"/>
            <w:hideMark/>
          </w:tcPr>
          <w:p w14:paraId="0A65337F" w14:textId="77777777" w:rsidR="00410E5F" w:rsidRPr="00057C41" w:rsidRDefault="00410E5F" w:rsidP="00410E5F">
            <w:pPr>
              <w:rPr>
                <w:color w:val="000000"/>
                <w:szCs w:val="28"/>
              </w:rPr>
            </w:pPr>
            <w:r w:rsidRPr="005607DC">
              <w:rPr>
                <w:color w:val="000000"/>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67754FDF" w14:textId="77777777" w:rsidR="00410E5F" w:rsidRPr="00057C41" w:rsidRDefault="00410E5F" w:rsidP="00410E5F">
            <w:pPr>
              <w:rPr>
                <w:color w:val="000000"/>
                <w:szCs w:val="28"/>
              </w:rPr>
            </w:pPr>
            <w:r w:rsidRPr="005607DC">
              <w:rPr>
                <w:color w:val="000000"/>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1A861BD2" w14:textId="77777777" w:rsidR="00410E5F" w:rsidRPr="00057C41" w:rsidRDefault="00410E5F" w:rsidP="00410E5F">
            <w:pPr>
              <w:rPr>
                <w:color w:val="000000"/>
                <w:szCs w:val="28"/>
              </w:rPr>
            </w:pPr>
            <w:r w:rsidRPr="005607DC">
              <w:rPr>
                <w:color w:val="000000"/>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25E5F9CB" w14:textId="77777777" w:rsidR="00410E5F" w:rsidRPr="00057C41" w:rsidRDefault="00410E5F" w:rsidP="00410E5F">
            <w:pPr>
              <w:rPr>
                <w:color w:val="000000"/>
                <w:szCs w:val="28"/>
              </w:rPr>
            </w:pPr>
            <w:r w:rsidRPr="005607DC">
              <w:rPr>
                <w:color w:val="000000"/>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02ACA48F" w14:textId="77777777" w:rsidR="00410E5F" w:rsidRPr="00057C41" w:rsidRDefault="00410E5F" w:rsidP="00410E5F">
            <w:pPr>
              <w:rPr>
                <w:color w:val="000000"/>
                <w:szCs w:val="28"/>
              </w:rPr>
            </w:pPr>
            <w:r w:rsidRPr="005607DC">
              <w:rPr>
                <w:color w:val="000000"/>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3431C430" w14:textId="77777777" w:rsidR="00410E5F" w:rsidRPr="00057C41" w:rsidRDefault="00410E5F" w:rsidP="00410E5F">
            <w:pPr>
              <w:rPr>
                <w:color w:val="000000"/>
                <w:szCs w:val="28"/>
              </w:rPr>
            </w:pPr>
            <w:r w:rsidRPr="005607DC">
              <w:rPr>
                <w:color w:val="000000"/>
              </w:rPr>
              <w:t>2030 год</w:t>
            </w:r>
          </w:p>
        </w:tc>
        <w:tc>
          <w:tcPr>
            <w:tcW w:w="880" w:type="dxa"/>
            <w:tcBorders>
              <w:top w:val="single" w:sz="4" w:space="0" w:color="auto"/>
              <w:left w:val="nil"/>
              <w:bottom w:val="single" w:sz="4" w:space="0" w:color="auto"/>
              <w:right w:val="single" w:sz="4" w:space="0" w:color="auto"/>
            </w:tcBorders>
            <w:shd w:val="clear" w:color="auto" w:fill="auto"/>
            <w:hideMark/>
          </w:tcPr>
          <w:p w14:paraId="74402ECB" w14:textId="77777777" w:rsidR="00410E5F" w:rsidRPr="00057C41" w:rsidRDefault="00410E5F" w:rsidP="00410E5F">
            <w:pPr>
              <w:rPr>
                <w:color w:val="000000"/>
                <w:szCs w:val="28"/>
              </w:rPr>
            </w:pPr>
            <w:r w:rsidRPr="005607DC">
              <w:rPr>
                <w:color w:val="000000"/>
              </w:rPr>
              <w:t>203</w:t>
            </w:r>
            <w:r>
              <w:rPr>
                <w:color w:val="000000"/>
              </w:rPr>
              <w:t>1</w:t>
            </w:r>
            <w:r w:rsidRPr="005607DC">
              <w:rPr>
                <w:color w:val="000000"/>
              </w:rPr>
              <w:t xml:space="preserve"> год</w:t>
            </w:r>
          </w:p>
        </w:tc>
        <w:tc>
          <w:tcPr>
            <w:tcW w:w="880" w:type="dxa"/>
            <w:tcBorders>
              <w:top w:val="single" w:sz="4" w:space="0" w:color="auto"/>
              <w:left w:val="nil"/>
              <w:bottom w:val="single" w:sz="4" w:space="0" w:color="auto"/>
              <w:right w:val="single" w:sz="4" w:space="0" w:color="auto"/>
            </w:tcBorders>
            <w:shd w:val="clear" w:color="auto" w:fill="auto"/>
            <w:hideMark/>
          </w:tcPr>
          <w:p w14:paraId="5D500BEB" w14:textId="77777777" w:rsidR="00410E5F" w:rsidRPr="00057C41" w:rsidRDefault="00410E5F" w:rsidP="00410E5F">
            <w:pPr>
              <w:rPr>
                <w:color w:val="000000"/>
                <w:szCs w:val="28"/>
              </w:rPr>
            </w:pPr>
            <w:r w:rsidRPr="005607DC">
              <w:rPr>
                <w:color w:val="000000"/>
              </w:rPr>
              <w:t>20</w:t>
            </w:r>
            <w:r>
              <w:rPr>
                <w:color w:val="000000"/>
              </w:rPr>
              <w:t>32</w:t>
            </w:r>
            <w:r w:rsidRPr="005607DC">
              <w:rPr>
                <w:color w:val="000000"/>
              </w:rPr>
              <w:t xml:space="preserve"> год</w:t>
            </w:r>
          </w:p>
        </w:tc>
        <w:tc>
          <w:tcPr>
            <w:tcW w:w="880" w:type="dxa"/>
            <w:tcBorders>
              <w:top w:val="single" w:sz="4" w:space="0" w:color="auto"/>
              <w:left w:val="nil"/>
              <w:bottom w:val="single" w:sz="4" w:space="0" w:color="auto"/>
              <w:right w:val="single" w:sz="4" w:space="0" w:color="auto"/>
            </w:tcBorders>
            <w:shd w:val="clear" w:color="auto" w:fill="auto"/>
            <w:hideMark/>
          </w:tcPr>
          <w:p w14:paraId="62E61F0B" w14:textId="72E310E5" w:rsidR="00410E5F" w:rsidRPr="00057C41" w:rsidRDefault="00410E5F" w:rsidP="00410E5F">
            <w:pPr>
              <w:rPr>
                <w:color w:val="000000"/>
                <w:szCs w:val="28"/>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1F0299" w:rsidRPr="00057C41" w14:paraId="6108B98F"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72F0BA0" w14:textId="77777777" w:rsidR="001F0299" w:rsidRPr="00057C41" w:rsidRDefault="001F0299" w:rsidP="001F0299">
            <w:pPr>
              <w:rPr>
                <w:color w:val="000000"/>
                <w:szCs w:val="28"/>
              </w:rPr>
            </w:pPr>
            <w:r w:rsidRPr="00057C41">
              <w:rPr>
                <w:color w:val="000000"/>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72DDC4CD" w14:textId="4BE64422"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40D3D7D8" w14:textId="710B3A5F"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1A0C5E8D" w14:textId="4F8C4054"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6793FBF8" w14:textId="7C4D6E18"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33365480" w14:textId="3CDF98DD"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4654928F" w14:textId="11DFC9E2"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35874C8B" w14:textId="1A1DEF6B"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22904D1C" w14:textId="23F0404F"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14EAF222" w14:textId="709DB806"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1457B65B" w14:textId="20814F63"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03FB76C9" w14:textId="7B736882" w:rsidR="001F0299" w:rsidRPr="00057C41" w:rsidRDefault="001F0299" w:rsidP="001F0299">
            <w:pPr>
              <w:rPr>
                <w:color w:val="000000"/>
                <w:szCs w:val="28"/>
              </w:rPr>
            </w:pPr>
            <w:r>
              <w:rPr>
                <w:color w:val="000000"/>
                <w:szCs w:val="28"/>
              </w:rPr>
              <w:t>2.580</w:t>
            </w:r>
          </w:p>
        </w:tc>
      </w:tr>
      <w:tr w:rsidR="001F0299" w:rsidRPr="00057C41" w14:paraId="20BA4675"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6C39A29" w14:textId="77777777" w:rsidR="001F0299" w:rsidRPr="00057C41" w:rsidRDefault="001F0299" w:rsidP="001F0299">
            <w:pPr>
              <w:rPr>
                <w:color w:val="000000"/>
                <w:szCs w:val="28"/>
              </w:rPr>
            </w:pPr>
            <w:r w:rsidRPr="00057C41">
              <w:rPr>
                <w:color w:val="000000"/>
                <w:szCs w:val="28"/>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38FDF05C" w14:textId="010C6AA9"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0FACE9F" w14:textId="30877D50"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0D54B08" w14:textId="0894C7BB"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1AC3E43" w14:textId="10E54426"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7DD52D7" w14:textId="6E87B600"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0BFD0AC" w14:textId="1C9D71F9"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9B51F04" w14:textId="6EA4324B"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473AFB3" w14:textId="6D714AE8"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528384D" w14:textId="55330DE6"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304A661" w14:textId="4E2B0662"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46FD139" w14:textId="287092CD" w:rsidR="001F0299" w:rsidRPr="00057C41" w:rsidRDefault="001F0299" w:rsidP="001F0299">
            <w:pPr>
              <w:rPr>
                <w:color w:val="000000"/>
                <w:szCs w:val="28"/>
              </w:rPr>
            </w:pPr>
            <w:r>
              <w:rPr>
                <w:color w:val="000000"/>
                <w:szCs w:val="28"/>
              </w:rPr>
              <w:t>0.000</w:t>
            </w:r>
          </w:p>
        </w:tc>
      </w:tr>
      <w:tr w:rsidR="001F0299" w:rsidRPr="00057C41" w14:paraId="64617817"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52DCCAC" w14:textId="77777777" w:rsidR="001F0299" w:rsidRPr="00057C41" w:rsidRDefault="001F0299" w:rsidP="001F0299">
            <w:pPr>
              <w:rPr>
                <w:color w:val="000000"/>
                <w:szCs w:val="28"/>
              </w:rPr>
            </w:pPr>
            <w:r w:rsidRPr="00057C41">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6911B7FA" w14:textId="3955B6CC"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67CBD553" w14:textId="033AE42B"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11C3B363" w14:textId="69E5B0CE"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1BC59577" w14:textId="00B07E3A"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0603A810" w14:textId="76C88081"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55531945" w14:textId="0D9C2057"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6FFD5364" w14:textId="18A420B1"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64750FAC" w14:textId="31268467"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79E72C7F" w14:textId="2960A499"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34A2FD5F" w14:textId="7833948F" w:rsidR="001F0299" w:rsidRPr="00057C41" w:rsidRDefault="001F0299" w:rsidP="001F0299">
            <w:pPr>
              <w:rPr>
                <w:color w:val="000000"/>
                <w:szCs w:val="28"/>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6BDEFB74" w14:textId="72DCDD39" w:rsidR="001F0299" w:rsidRPr="00057C41" w:rsidRDefault="001F0299" w:rsidP="001F0299">
            <w:pPr>
              <w:rPr>
                <w:color w:val="000000"/>
                <w:szCs w:val="28"/>
              </w:rPr>
            </w:pPr>
            <w:r>
              <w:rPr>
                <w:color w:val="000000"/>
                <w:szCs w:val="28"/>
              </w:rPr>
              <w:t>2.580</w:t>
            </w:r>
          </w:p>
        </w:tc>
      </w:tr>
      <w:tr w:rsidR="001F0299" w:rsidRPr="00057C41" w14:paraId="6E45A7D0"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A48FA60" w14:textId="77777777" w:rsidR="001F0299" w:rsidRPr="00057C41" w:rsidRDefault="001F0299" w:rsidP="001F0299">
            <w:pPr>
              <w:rPr>
                <w:color w:val="000000"/>
                <w:szCs w:val="28"/>
              </w:rPr>
            </w:pPr>
            <w:r w:rsidRPr="00057C41">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2CB9FD8F" w14:textId="45876999"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64111C4" w14:textId="2F5CC74F"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9537C99" w14:textId="45476B71"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2DFBEBD" w14:textId="55E21A91"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CA54B99" w14:textId="5BCAF754"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C521EDA" w14:textId="7049F5B9"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57644D3" w14:textId="13B1DB7F"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53B0BE5" w14:textId="58BAF86F"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54447B3" w14:textId="14155E67"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7F9370" w14:textId="5063968F"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44821CD" w14:textId="1BCCBFE9" w:rsidR="001F0299" w:rsidRPr="00057C41" w:rsidRDefault="001F0299" w:rsidP="001F0299">
            <w:pPr>
              <w:rPr>
                <w:color w:val="000000"/>
                <w:szCs w:val="28"/>
              </w:rPr>
            </w:pPr>
            <w:r>
              <w:rPr>
                <w:color w:val="000000"/>
                <w:szCs w:val="28"/>
              </w:rPr>
              <w:t>0.000</w:t>
            </w:r>
          </w:p>
        </w:tc>
      </w:tr>
      <w:tr w:rsidR="001F0299" w:rsidRPr="00057C41" w14:paraId="3CC0A936"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143B773" w14:textId="77777777" w:rsidR="001F0299" w:rsidRPr="00057C41" w:rsidRDefault="001F0299" w:rsidP="001F0299">
            <w:pPr>
              <w:rPr>
                <w:color w:val="000000"/>
                <w:szCs w:val="28"/>
              </w:rPr>
            </w:pPr>
            <w:r w:rsidRPr="00057C41">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1DE16503" w14:textId="0BDBA553" w:rsidR="001F0299" w:rsidRPr="00057C41" w:rsidRDefault="001F0299" w:rsidP="001F0299">
            <w:pPr>
              <w:rPr>
                <w:color w:val="000000"/>
                <w:szCs w:val="28"/>
              </w:rPr>
            </w:pPr>
            <w:r>
              <w:rPr>
                <w:color w:val="000000"/>
                <w:szCs w:val="28"/>
              </w:rPr>
              <w:t>0.054</w:t>
            </w:r>
          </w:p>
        </w:tc>
        <w:tc>
          <w:tcPr>
            <w:tcW w:w="880" w:type="dxa"/>
            <w:tcBorders>
              <w:top w:val="nil"/>
              <w:left w:val="nil"/>
              <w:bottom w:val="single" w:sz="4" w:space="0" w:color="auto"/>
              <w:right w:val="single" w:sz="4" w:space="0" w:color="auto"/>
            </w:tcBorders>
            <w:shd w:val="clear" w:color="auto" w:fill="auto"/>
            <w:noWrap/>
            <w:vAlign w:val="bottom"/>
            <w:hideMark/>
          </w:tcPr>
          <w:p w14:paraId="6AECDA56" w14:textId="40E0E01E" w:rsidR="001F0299" w:rsidRPr="00057C41" w:rsidRDefault="001F0299" w:rsidP="001F0299">
            <w:pPr>
              <w:rPr>
                <w:color w:val="000000"/>
                <w:szCs w:val="28"/>
              </w:rPr>
            </w:pPr>
            <w:r>
              <w:rPr>
                <w:color w:val="000000"/>
                <w:szCs w:val="28"/>
              </w:rPr>
              <w:t>0.054</w:t>
            </w:r>
          </w:p>
        </w:tc>
        <w:tc>
          <w:tcPr>
            <w:tcW w:w="880" w:type="dxa"/>
            <w:tcBorders>
              <w:top w:val="nil"/>
              <w:left w:val="nil"/>
              <w:bottom w:val="single" w:sz="4" w:space="0" w:color="auto"/>
              <w:right w:val="single" w:sz="4" w:space="0" w:color="auto"/>
            </w:tcBorders>
            <w:shd w:val="clear" w:color="auto" w:fill="auto"/>
            <w:noWrap/>
            <w:vAlign w:val="bottom"/>
            <w:hideMark/>
          </w:tcPr>
          <w:p w14:paraId="1B810E11" w14:textId="1AF44B22" w:rsidR="001F0299" w:rsidRPr="00057C41" w:rsidRDefault="001F0299" w:rsidP="001F0299">
            <w:pPr>
              <w:rPr>
                <w:color w:val="000000"/>
                <w:szCs w:val="28"/>
              </w:rPr>
            </w:pPr>
            <w:r>
              <w:rPr>
                <w:color w:val="000000"/>
                <w:szCs w:val="28"/>
              </w:rPr>
              <w:t>0.054</w:t>
            </w:r>
          </w:p>
        </w:tc>
        <w:tc>
          <w:tcPr>
            <w:tcW w:w="880" w:type="dxa"/>
            <w:tcBorders>
              <w:top w:val="nil"/>
              <w:left w:val="nil"/>
              <w:bottom w:val="single" w:sz="4" w:space="0" w:color="auto"/>
              <w:right w:val="single" w:sz="4" w:space="0" w:color="auto"/>
            </w:tcBorders>
            <w:shd w:val="clear" w:color="auto" w:fill="auto"/>
            <w:noWrap/>
            <w:vAlign w:val="bottom"/>
            <w:hideMark/>
          </w:tcPr>
          <w:p w14:paraId="410564F0" w14:textId="12FB2A43" w:rsidR="001F0299" w:rsidRPr="00057C41" w:rsidRDefault="001F0299" w:rsidP="001F0299">
            <w:pPr>
              <w:rPr>
                <w:color w:val="000000"/>
                <w:szCs w:val="28"/>
              </w:rPr>
            </w:pPr>
            <w:r>
              <w:rPr>
                <w:color w:val="000000"/>
                <w:szCs w:val="28"/>
              </w:rPr>
              <w:t>0.054</w:t>
            </w:r>
          </w:p>
        </w:tc>
        <w:tc>
          <w:tcPr>
            <w:tcW w:w="880" w:type="dxa"/>
            <w:tcBorders>
              <w:top w:val="nil"/>
              <w:left w:val="nil"/>
              <w:bottom w:val="single" w:sz="4" w:space="0" w:color="auto"/>
              <w:right w:val="single" w:sz="4" w:space="0" w:color="auto"/>
            </w:tcBorders>
            <w:shd w:val="clear" w:color="auto" w:fill="auto"/>
            <w:noWrap/>
            <w:vAlign w:val="bottom"/>
            <w:hideMark/>
          </w:tcPr>
          <w:p w14:paraId="06FE1EF6" w14:textId="00228A8A" w:rsidR="001F0299" w:rsidRPr="00057C41" w:rsidRDefault="001F0299" w:rsidP="001F0299">
            <w:pPr>
              <w:rPr>
                <w:color w:val="000000"/>
                <w:szCs w:val="28"/>
              </w:rPr>
            </w:pPr>
            <w:r>
              <w:rPr>
                <w:color w:val="000000"/>
                <w:szCs w:val="28"/>
              </w:rPr>
              <w:t>0.051</w:t>
            </w:r>
          </w:p>
        </w:tc>
        <w:tc>
          <w:tcPr>
            <w:tcW w:w="880" w:type="dxa"/>
            <w:tcBorders>
              <w:top w:val="nil"/>
              <w:left w:val="nil"/>
              <w:bottom w:val="single" w:sz="4" w:space="0" w:color="auto"/>
              <w:right w:val="single" w:sz="4" w:space="0" w:color="auto"/>
            </w:tcBorders>
            <w:shd w:val="clear" w:color="auto" w:fill="auto"/>
            <w:noWrap/>
            <w:vAlign w:val="bottom"/>
            <w:hideMark/>
          </w:tcPr>
          <w:p w14:paraId="5DF679B0" w14:textId="79D07EAE" w:rsidR="001F0299" w:rsidRPr="00057C41" w:rsidRDefault="001F0299" w:rsidP="001F0299">
            <w:pPr>
              <w:rPr>
                <w:color w:val="000000"/>
                <w:szCs w:val="28"/>
              </w:rPr>
            </w:pPr>
            <w:r>
              <w:rPr>
                <w:color w:val="000000"/>
                <w:szCs w:val="28"/>
              </w:rPr>
              <w:t>0.051</w:t>
            </w:r>
          </w:p>
        </w:tc>
        <w:tc>
          <w:tcPr>
            <w:tcW w:w="880" w:type="dxa"/>
            <w:tcBorders>
              <w:top w:val="nil"/>
              <w:left w:val="nil"/>
              <w:bottom w:val="single" w:sz="4" w:space="0" w:color="auto"/>
              <w:right w:val="single" w:sz="4" w:space="0" w:color="auto"/>
            </w:tcBorders>
            <w:shd w:val="clear" w:color="auto" w:fill="auto"/>
            <w:noWrap/>
            <w:vAlign w:val="bottom"/>
            <w:hideMark/>
          </w:tcPr>
          <w:p w14:paraId="53A7493A" w14:textId="595AE35C" w:rsidR="001F0299" w:rsidRPr="00057C41" w:rsidRDefault="001F0299" w:rsidP="001F0299">
            <w:pPr>
              <w:rPr>
                <w:color w:val="000000"/>
                <w:szCs w:val="28"/>
              </w:rPr>
            </w:pPr>
            <w:r>
              <w:rPr>
                <w:color w:val="000000"/>
                <w:szCs w:val="28"/>
              </w:rPr>
              <w:t>0.049</w:t>
            </w:r>
          </w:p>
        </w:tc>
        <w:tc>
          <w:tcPr>
            <w:tcW w:w="880" w:type="dxa"/>
            <w:tcBorders>
              <w:top w:val="nil"/>
              <w:left w:val="nil"/>
              <w:bottom w:val="single" w:sz="4" w:space="0" w:color="auto"/>
              <w:right w:val="single" w:sz="4" w:space="0" w:color="auto"/>
            </w:tcBorders>
            <w:shd w:val="clear" w:color="auto" w:fill="auto"/>
            <w:noWrap/>
            <w:vAlign w:val="bottom"/>
            <w:hideMark/>
          </w:tcPr>
          <w:p w14:paraId="53B10C50" w14:textId="07CC63CC" w:rsidR="001F0299" w:rsidRPr="00057C41" w:rsidRDefault="001F0299" w:rsidP="001F0299">
            <w:pPr>
              <w:rPr>
                <w:color w:val="000000"/>
                <w:szCs w:val="28"/>
              </w:rPr>
            </w:pPr>
            <w:r>
              <w:rPr>
                <w:color w:val="000000"/>
                <w:szCs w:val="28"/>
              </w:rPr>
              <w:t>0.046</w:t>
            </w:r>
          </w:p>
        </w:tc>
        <w:tc>
          <w:tcPr>
            <w:tcW w:w="880" w:type="dxa"/>
            <w:tcBorders>
              <w:top w:val="nil"/>
              <w:left w:val="nil"/>
              <w:bottom w:val="single" w:sz="4" w:space="0" w:color="auto"/>
              <w:right w:val="single" w:sz="4" w:space="0" w:color="auto"/>
            </w:tcBorders>
            <w:shd w:val="clear" w:color="auto" w:fill="auto"/>
            <w:noWrap/>
            <w:vAlign w:val="bottom"/>
            <w:hideMark/>
          </w:tcPr>
          <w:p w14:paraId="4A323586" w14:textId="4A8CD6ED" w:rsidR="001F0299" w:rsidRPr="00057C41" w:rsidRDefault="001F0299" w:rsidP="001F0299">
            <w:pPr>
              <w:rPr>
                <w:color w:val="000000"/>
                <w:szCs w:val="28"/>
              </w:rPr>
            </w:pPr>
            <w:r>
              <w:rPr>
                <w:color w:val="000000"/>
                <w:szCs w:val="28"/>
              </w:rPr>
              <w:t>0.044</w:t>
            </w:r>
          </w:p>
        </w:tc>
        <w:tc>
          <w:tcPr>
            <w:tcW w:w="880" w:type="dxa"/>
            <w:tcBorders>
              <w:top w:val="nil"/>
              <w:left w:val="nil"/>
              <w:bottom w:val="single" w:sz="4" w:space="0" w:color="auto"/>
              <w:right w:val="single" w:sz="4" w:space="0" w:color="auto"/>
            </w:tcBorders>
            <w:shd w:val="clear" w:color="auto" w:fill="auto"/>
            <w:noWrap/>
            <w:vAlign w:val="bottom"/>
            <w:hideMark/>
          </w:tcPr>
          <w:p w14:paraId="033C3511" w14:textId="58531EA4" w:rsidR="001F0299" w:rsidRPr="00057C41" w:rsidRDefault="001F0299" w:rsidP="001F0299">
            <w:pPr>
              <w:rPr>
                <w:color w:val="000000"/>
                <w:szCs w:val="28"/>
              </w:rPr>
            </w:pPr>
            <w:r>
              <w:rPr>
                <w:color w:val="000000"/>
                <w:szCs w:val="28"/>
              </w:rPr>
              <w:t>0.044</w:t>
            </w:r>
          </w:p>
        </w:tc>
        <w:tc>
          <w:tcPr>
            <w:tcW w:w="880" w:type="dxa"/>
            <w:tcBorders>
              <w:top w:val="nil"/>
              <w:left w:val="nil"/>
              <w:bottom w:val="single" w:sz="4" w:space="0" w:color="auto"/>
              <w:right w:val="single" w:sz="4" w:space="0" w:color="auto"/>
            </w:tcBorders>
            <w:shd w:val="clear" w:color="auto" w:fill="auto"/>
            <w:noWrap/>
            <w:vAlign w:val="bottom"/>
            <w:hideMark/>
          </w:tcPr>
          <w:p w14:paraId="37CC896B" w14:textId="1E885ED4" w:rsidR="001F0299" w:rsidRPr="00057C41" w:rsidRDefault="001F0299" w:rsidP="001F0299">
            <w:pPr>
              <w:rPr>
                <w:color w:val="000000"/>
                <w:szCs w:val="28"/>
              </w:rPr>
            </w:pPr>
            <w:r>
              <w:rPr>
                <w:color w:val="000000"/>
                <w:szCs w:val="28"/>
              </w:rPr>
              <w:t>0.044</w:t>
            </w:r>
          </w:p>
        </w:tc>
      </w:tr>
      <w:tr w:rsidR="001F0299" w:rsidRPr="00057C41" w14:paraId="5B03F1B1"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6285735" w14:textId="77777777" w:rsidR="001F0299" w:rsidRPr="00057C41" w:rsidRDefault="001F0299" w:rsidP="001F0299">
            <w:pPr>
              <w:rPr>
                <w:color w:val="000000"/>
                <w:szCs w:val="28"/>
              </w:rPr>
            </w:pPr>
            <w:r w:rsidRPr="00057C41">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14A656E3" w14:textId="60C508F2"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C5FF2A5" w14:textId="33FB1FF8"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7EC75EA" w14:textId="4071A0C6"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57460E8" w14:textId="26A59D3F"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CB68863" w14:textId="005D01B0"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19B0B37" w14:textId="75E94F6E"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40A213B" w14:textId="18068757"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3A9D5FC" w14:textId="2F002B42"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58300A2" w14:textId="6A8F1B70"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DBC29C1" w14:textId="538F1EF2"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69AC852" w14:textId="6B66C535" w:rsidR="001F0299" w:rsidRPr="00057C41" w:rsidRDefault="001F0299" w:rsidP="001F0299">
            <w:pPr>
              <w:rPr>
                <w:color w:val="000000"/>
                <w:szCs w:val="28"/>
              </w:rPr>
            </w:pPr>
            <w:r>
              <w:rPr>
                <w:color w:val="000000"/>
                <w:szCs w:val="28"/>
              </w:rPr>
              <w:t>0.000</w:t>
            </w:r>
          </w:p>
        </w:tc>
      </w:tr>
      <w:tr w:rsidR="001F0299" w:rsidRPr="00057C41" w14:paraId="109D3961"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15BEF76" w14:textId="77777777" w:rsidR="001F0299" w:rsidRPr="00057C41" w:rsidRDefault="001F0299" w:rsidP="001F0299">
            <w:pPr>
              <w:rPr>
                <w:color w:val="000000"/>
                <w:szCs w:val="28"/>
              </w:rPr>
            </w:pPr>
            <w:r w:rsidRPr="00057C41">
              <w:rPr>
                <w:color w:val="000000"/>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7EFE6BBD" w14:textId="39824CC5"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17824C1" w14:textId="4F07CD58"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7926B396" w14:textId="1372F0BF"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5CC47987" w14:textId="4B1EB1B7"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787714F8" w14:textId="2862A5C1"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B6C61A3" w14:textId="4BEFB937"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57EA6149" w14:textId="368854E4"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55A31AC4" w14:textId="17C72678"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6D46A499" w14:textId="1290CB12"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4A2561CA" w14:textId="2AF5727C"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172564EB" w14:textId="1A58F5F9" w:rsidR="001F0299" w:rsidRPr="00057C41" w:rsidRDefault="001F0299" w:rsidP="001F0299">
            <w:pPr>
              <w:rPr>
                <w:color w:val="000000"/>
                <w:szCs w:val="28"/>
              </w:rPr>
            </w:pPr>
            <w:r>
              <w:rPr>
                <w:color w:val="000000"/>
                <w:szCs w:val="28"/>
              </w:rPr>
              <w:t>2.400</w:t>
            </w:r>
          </w:p>
        </w:tc>
      </w:tr>
      <w:tr w:rsidR="001F0299" w:rsidRPr="00057C41" w14:paraId="0EC263F8"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7AAF05F1" w14:textId="77777777" w:rsidR="001F0299" w:rsidRPr="00057C41" w:rsidRDefault="001F0299" w:rsidP="001F0299">
            <w:pPr>
              <w:rPr>
                <w:color w:val="000000"/>
                <w:szCs w:val="28"/>
              </w:rPr>
            </w:pPr>
            <w:r w:rsidRPr="00057C41">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2783E83C" w14:textId="10F45196"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A711F0A" w14:textId="4DBDF3F9"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30C082EC" w14:textId="02ECF8B7"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646B6BBA" w14:textId="34BF0118"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810B02A" w14:textId="0A8377BE"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342FCD3" w14:textId="2DA51733"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3BE9DBA8" w14:textId="5DBDFE1D"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159C8DEF" w14:textId="5ED4C868"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31FDC265" w14:textId="74D69BF6"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6F177BD9" w14:textId="333C42F6"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72F727E5" w14:textId="51EDB4B6" w:rsidR="001F0299" w:rsidRPr="00057C41" w:rsidRDefault="001F0299" w:rsidP="001F0299">
            <w:pPr>
              <w:rPr>
                <w:color w:val="000000"/>
                <w:szCs w:val="28"/>
              </w:rPr>
            </w:pPr>
            <w:r>
              <w:rPr>
                <w:color w:val="000000"/>
                <w:szCs w:val="28"/>
              </w:rPr>
              <w:t>2.400</w:t>
            </w:r>
          </w:p>
        </w:tc>
      </w:tr>
      <w:tr w:rsidR="001F0299" w:rsidRPr="00057C41" w14:paraId="6D7543BC"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281EA99" w14:textId="77777777" w:rsidR="001F0299" w:rsidRPr="00057C41" w:rsidRDefault="001F0299" w:rsidP="001F0299">
            <w:pPr>
              <w:rPr>
                <w:color w:val="000000"/>
                <w:szCs w:val="28"/>
              </w:rPr>
            </w:pPr>
            <w:r w:rsidRPr="00057C41">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5D11D0B0" w14:textId="0AAE8223"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F7FD95D" w14:textId="51AE4388"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36C28E11" w14:textId="2D5F139A"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60D0EE60" w14:textId="45CBC5F7"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4A55CEA9" w14:textId="1B010E46"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58E617EA" w14:textId="5463FBBB"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E3042C7" w14:textId="65424D31"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6C7E8CCE" w14:textId="582441B0"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4DECA3BC" w14:textId="4473A986"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0A524887" w14:textId="113132D1" w:rsidR="001F0299" w:rsidRPr="00057C41" w:rsidRDefault="001F0299" w:rsidP="001F0299">
            <w:pPr>
              <w:rPr>
                <w:color w:val="000000"/>
                <w:szCs w:val="28"/>
              </w:rPr>
            </w:pPr>
            <w:r>
              <w:rPr>
                <w:color w:val="000000"/>
                <w:szCs w:val="28"/>
              </w:rPr>
              <w:t>2.400</w:t>
            </w:r>
          </w:p>
        </w:tc>
        <w:tc>
          <w:tcPr>
            <w:tcW w:w="880" w:type="dxa"/>
            <w:tcBorders>
              <w:top w:val="nil"/>
              <w:left w:val="nil"/>
              <w:bottom w:val="single" w:sz="4" w:space="0" w:color="auto"/>
              <w:right w:val="single" w:sz="4" w:space="0" w:color="auto"/>
            </w:tcBorders>
            <w:shd w:val="clear" w:color="auto" w:fill="auto"/>
            <w:noWrap/>
            <w:vAlign w:val="bottom"/>
            <w:hideMark/>
          </w:tcPr>
          <w:p w14:paraId="11B525BB" w14:textId="22A750FD" w:rsidR="001F0299" w:rsidRPr="00057C41" w:rsidRDefault="001F0299" w:rsidP="001F0299">
            <w:pPr>
              <w:rPr>
                <w:color w:val="000000"/>
                <w:szCs w:val="28"/>
              </w:rPr>
            </w:pPr>
            <w:r>
              <w:rPr>
                <w:color w:val="000000"/>
                <w:szCs w:val="28"/>
              </w:rPr>
              <w:t>2.400</w:t>
            </w:r>
          </w:p>
        </w:tc>
      </w:tr>
      <w:tr w:rsidR="001F0299" w:rsidRPr="00057C41" w14:paraId="1405C20E"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6B4641B" w14:textId="77777777" w:rsidR="001F0299" w:rsidRPr="00057C41" w:rsidRDefault="001F0299" w:rsidP="001F0299">
            <w:pPr>
              <w:rPr>
                <w:color w:val="000000"/>
                <w:szCs w:val="28"/>
              </w:rPr>
            </w:pPr>
            <w:r w:rsidRPr="00057C41">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11712D5D" w14:textId="6D96257A"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DE5FC30" w14:textId="161AC131"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B088824" w14:textId="089679E7"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15BAA97" w14:textId="205EA4C0"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4AC30B5" w14:textId="48BB4202"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CD55F08" w14:textId="79122615"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0AB7020" w14:textId="212FCE3C"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BF95AA3" w14:textId="376168A5"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816DEFA" w14:textId="05F1DB58"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0750CC4" w14:textId="6B2CE12D"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5777D11" w14:textId="059110C5" w:rsidR="001F0299" w:rsidRPr="00057C41" w:rsidRDefault="001F0299" w:rsidP="001F0299">
            <w:pPr>
              <w:rPr>
                <w:color w:val="000000"/>
                <w:szCs w:val="28"/>
              </w:rPr>
            </w:pPr>
            <w:r>
              <w:rPr>
                <w:color w:val="000000"/>
                <w:szCs w:val="28"/>
              </w:rPr>
              <w:t>0.000</w:t>
            </w:r>
          </w:p>
        </w:tc>
      </w:tr>
      <w:tr w:rsidR="001F0299" w:rsidRPr="00057C41" w14:paraId="4746D071"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BF25480" w14:textId="77777777" w:rsidR="001F0299" w:rsidRPr="00057C41" w:rsidRDefault="001F0299" w:rsidP="001F0299">
            <w:pPr>
              <w:rPr>
                <w:color w:val="000000"/>
                <w:szCs w:val="28"/>
              </w:rPr>
            </w:pPr>
            <w:r w:rsidRPr="00057C41">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5AA07BEE" w14:textId="2787C60A"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9BF3399" w14:textId="0CAAD44D"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72B6221" w14:textId="4BE324D1"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66054E4" w14:textId="29F385DA"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8A5A4EA" w14:textId="30440E3F"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5B4890A" w14:textId="53877955"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9FA0AEA" w14:textId="22145061"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8819B62" w14:textId="707C1433"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F32D96A" w14:textId="5A752AF6"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CCB970B" w14:textId="3BFD3904" w:rsidR="001F0299" w:rsidRPr="00057C41" w:rsidRDefault="001F0299" w:rsidP="001F0299">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96E4B2C" w14:textId="03C2621A" w:rsidR="001F0299" w:rsidRPr="00057C41" w:rsidRDefault="001F0299" w:rsidP="001F0299">
            <w:pPr>
              <w:rPr>
                <w:color w:val="000000"/>
                <w:szCs w:val="28"/>
              </w:rPr>
            </w:pPr>
            <w:r>
              <w:rPr>
                <w:color w:val="000000"/>
                <w:szCs w:val="28"/>
              </w:rPr>
              <w:t>0.000</w:t>
            </w:r>
          </w:p>
        </w:tc>
      </w:tr>
      <w:tr w:rsidR="001F0299" w:rsidRPr="00057C41" w14:paraId="3314FD36"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2B769C1" w14:textId="77777777" w:rsidR="001F0299" w:rsidRPr="00057C41" w:rsidRDefault="001F0299" w:rsidP="001F0299">
            <w:pPr>
              <w:rPr>
                <w:color w:val="000000"/>
                <w:szCs w:val="28"/>
              </w:rPr>
            </w:pPr>
            <w:r w:rsidRPr="00057C41">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5160B767" w14:textId="78FFED94"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0668BD4B" w14:textId="741BBAA6"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7B32ACAD" w14:textId="00000DFB"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62175F28" w14:textId="2E80A622"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35AA7A8B" w14:textId="701E601A" w:rsidR="001F0299" w:rsidRPr="00057C41" w:rsidRDefault="001F0299" w:rsidP="001F0299">
            <w:pPr>
              <w:rPr>
                <w:color w:val="000000"/>
                <w:szCs w:val="28"/>
              </w:rPr>
            </w:pPr>
            <w:r>
              <w:rPr>
                <w:color w:val="000000"/>
                <w:szCs w:val="28"/>
              </w:rPr>
              <w:t>0.129</w:t>
            </w:r>
          </w:p>
        </w:tc>
        <w:tc>
          <w:tcPr>
            <w:tcW w:w="880" w:type="dxa"/>
            <w:tcBorders>
              <w:top w:val="nil"/>
              <w:left w:val="nil"/>
              <w:bottom w:val="single" w:sz="4" w:space="0" w:color="auto"/>
              <w:right w:val="single" w:sz="4" w:space="0" w:color="auto"/>
            </w:tcBorders>
            <w:shd w:val="clear" w:color="auto" w:fill="auto"/>
            <w:noWrap/>
            <w:vAlign w:val="bottom"/>
            <w:hideMark/>
          </w:tcPr>
          <w:p w14:paraId="682BE762" w14:textId="05C6F13A" w:rsidR="001F0299" w:rsidRPr="00057C41" w:rsidRDefault="001F0299" w:rsidP="001F0299">
            <w:pPr>
              <w:rPr>
                <w:color w:val="000000"/>
                <w:szCs w:val="28"/>
              </w:rPr>
            </w:pPr>
            <w:r>
              <w:rPr>
                <w:color w:val="000000"/>
                <w:szCs w:val="28"/>
              </w:rPr>
              <w:t>0.129</w:t>
            </w:r>
          </w:p>
        </w:tc>
        <w:tc>
          <w:tcPr>
            <w:tcW w:w="880" w:type="dxa"/>
            <w:tcBorders>
              <w:top w:val="nil"/>
              <w:left w:val="nil"/>
              <w:bottom w:val="single" w:sz="4" w:space="0" w:color="auto"/>
              <w:right w:val="single" w:sz="4" w:space="0" w:color="auto"/>
            </w:tcBorders>
            <w:shd w:val="clear" w:color="auto" w:fill="auto"/>
            <w:noWrap/>
            <w:vAlign w:val="bottom"/>
            <w:hideMark/>
          </w:tcPr>
          <w:p w14:paraId="77587FFA" w14:textId="57387585" w:rsidR="001F0299" w:rsidRPr="00057C41" w:rsidRDefault="001F0299" w:rsidP="001F0299">
            <w:pPr>
              <w:rPr>
                <w:color w:val="000000"/>
                <w:szCs w:val="28"/>
              </w:rPr>
            </w:pPr>
            <w:r>
              <w:rPr>
                <w:color w:val="000000"/>
                <w:szCs w:val="28"/>
              </w:rPr>
              <w:t>0.131</w:t>
            </w:r>
          </w:p>
        </w:tc>
        <w:tc>
          <w:tcPr>
            <w:tcW w:w="880" w:type="dxa"/>
            <w:tcBorders>
              <w:top w:val="nil"/>
              <w:left w:val="nil"/>
              <w:bottom w:val="single" w:sz="4" w:space="0" w:color="auto"/>
              <w:right w:val="single" w:sz="4" w:space="0" w:color="auto"/>
            </w:tcBorders>
            <w:shd w:val="clear" w:color="auto" w:fill="auto"/>
            <w:noWrap/>
            <w:vAlign w:val="bottom"/>
            <w:hideMark/>
          </w:tcPr>
          <w:p w14:paraId="193290CF" w14:textId="4C29099F" w:rsidR="001F0299" w:rsidRPr="00057C41" w:rsidRDefault="001F0299" w:rsidP="001F0299">
            <w:pPr>
              <w:rPr>
                <w:color w:val="000000"/>
                <w:szCs w:val="28"/>
              </w:rPr>
            </w:pPr>
            <w:r>
              <w:rPr>
                <w:color w:val="000000"/>
                <w:szCs w:val="28"/>
              </w:rPr>
              <w:t>0.134</w:t>
            </w:r>
          </w:p>
        </w:tc>
        <w:tc>
          <w:tcPr>
            <w:tcW w:w="880" w:type="dxa"/>
            <w:tcBorders>
              <w:top w:val="nil"/>
              <w:left w:val="nil"/>
              <w:bottom w:val="single" w:sz="4" w:space="0" w:color="auto"/>
              <w:right w:val="single" w:sz="4" w:space="0" w:color="auto"/>
            </w:tcBorders>
            <w:shd w:val="clear" w:color="auto" w:fill="auto"/>
            <w:noWrap/>
            <w:vAlign w:val="bottom"/>
            <w:hideMark/>
          </w:tcPr>
          <w:p w14:paraId="43EA19C2" w14:textId="36C87DB7" w:rsidR="001F0299" w:rsidRPr="00057C41" w:rsidRDefault="001F0299" w:rsidP="001F0299">
            <w:pPr>
              <w:rPr>
                <w:color w:val="000000"/>
                <w:szCs w:val="28"/>
              </w:rPr>
            </w:pPr>
            <w:r>
              <w:rPr>
                <w:color w:val="000000"/>
                <w:szCs w:val="28"/>
              </w:rPr>
              <w:t>0.136</w:t>
            </w:r>
          </w:p>
        </w:tc>
        <w:tc>
          <w:tcPr>
            <w:tcW w:w="880" w:type="dxa"/>
            <w:tcBorders>
              <w:top w:val="nil"/>
              <w:left w:val="nil"/>
              <w:bottom w:val="single" w:sz="4" w:space="0" w:color="auto"/>
              <w:right w:val="single" w:sz="4" w:space="0" w:color="auto"/>
            </w:tcBorders>
            <w:shd w:val="clear" w:color="auto" w:fill="auto"/>
            <w:noWrap/>
            <w:vAlign w:val="bottom"/>
            <w:hideMark/>
          </w:tcPr>
          <w:p w14:paraId="06EB0909" w14:textId="3C142282" w:rsidR="001F0299" w:rsidRPr="00057C41" w:rsidRDefault="001F0299" w:rsidP="001F0299">
            <w:pPr>
              <w:rPr>
                <w:color w:val="000000"/>
                <w:szCs w:val="28"/>
              </w:rPr>
            </w:pPr>
            <w:r>
              <w:rPr>
                <w:color w:val="000000"/>
                <w:szCs w:val="28"/>
              </w:rPr>
              <w:t>0.136</w:t>
            </w:r>
          </w:p>
        </w:tc>
        <w:tc>
          <w:tcPr>
            <w:tcW w:w="880" w:type="dxa"/>
            <w:tcBorders>
              <w:top w:val="nil"/>
              <w:left w:val="nil"/>
              <w:bottom w:val="single" w:sz="4" w:space="0" w:color="auto"/>
              <w:right w:val="single" w:sz="4" w:space="0" w:color="auto"/>
            </w:tcBorders>
            <w:shd w:val="clear" w:color="auto" w:fill="auto"/>
            <w:noWrap/>
            <w:vAlign w:val="bottom"/>
            <w:hideMark/>
          </w:tcPr>
          <w:p w14:paraId="01C664C8" w14:textId="274128C6" w:rsidR="001F0299" w:rsidRPr="00057C41" w:rsidRDefault="001F0299" w:rsidP="001F0299">
            <w:pPr>
              <w:rPr>
                <w:color w:val="000000"/>
                <w:szCs w:val="28"/>
              </w:rPr>
            </w:pPr>
            <w:r>
              <w:rPr>
                <w:color w:val="000000"/>
                <w:szCs w:val="28"/>
              </w:rPr>
              <w:t>0.136</w:t>
            </w:r>
          </w:p>
        </w:tc>
      </w:tr>
      <w:tr w:rsidR="001F0299" w:rsidRPr="00057C41" w14:paraId="4FFECF00" w14:textId="77777777" w:rsidTr="00410E5F">
        <w:trPr>
          <w:trHeight w:val="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742CF12" w14:textId="77777777" w:rsidR="001F0299" w:rsidRPr="00057C41" w:rsidRDefault="001F0299" w:rsidP="001F0299">
            <w:pPr>
              <w:rPr>
                <w:color w:val="000000"/>
                <w:szCs w:val="28"/>
              </w:rPr>
            </w:pPr>
            <w:r w:rsidRPr="00057C41">
              <w:rPr>
                <w:color w:val="000000"/>
                <w:szCs w:val="28"/>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690EB6D6" w14:textId="0D41D94B"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74890CA6" w14:textId="704E7A40"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48B74580" w14:textId="70C31501"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39F20974" w14:textId="1CEC3AD8" w:rsidR="001F0299" w:rsidRPr="00057C41" w:rsidRDefault="001F0299" w:rsidP="001F0299">
            <w:pPr>
              <w:rPr>
                <w:color w:val="000000"/>
                <w:szCs w:val="28"/>
              </w:rPr>
            </w:pPr>
            <w:r>
              <w:rPr>
                <w:color w:val="000000"/>
                <w:szCs w:val="28"/>
              </w:rPr>
              <w:t>0.126</w:t>
            </w:r>
          </w:p>
        </w:tc>
        <w:tc>
          <w:tcPr>
            <w:tcW w:w="880" w:type="dxa"/>
            <w:tcBorders>
              <w:top w:val="nil"/>
              <w:left w:val="nil"/>
              <w:bottom w:val="single" w:sz="4" w:space="0" w:color="auto"/>
              <w:right w:val="single" w:sz="4" w:space="0" w:color="auto"/>
            </w:tcBorders>
            <w:shd w:val="clear" w:color="auto" w:fill="auto"/>
            <w:noWrap/>
            <w:vAlign w:val="bottom"/>
            <w:hideMark/>
          </w:tcPr>
          <w:p w14:paraId="15618BB3" w14:textId="0CBDF3F6" w:rsidR="001F0299" w:rsidRPr="00057C41" w:rsidRDefault="001F0299" w:rsidP="001F0299">
            <w:pPr>
              <w:rPr>
                <w:color w:val="000000"/>
                <w:szCs w:val="28"/>
              </w:rPr>
            </w:pPr>
            <w:r>
              <w:rPr>
                <w:color w:val="000000"/>
                <w:szCs w:val="28"/>
              </w:rPr>
              <w:t>0.129</w:t>
            </w:r>
          </w:p>
        </w:tc>
        <w:tc>
          <w:tcPr>
            <w:tcW w:w="880" w:type="dxa"/>
            <w:tcBorders>
              <w:top w:val="nil"/>
              <w:left w:val="nil"/>
              <w:bottom w:val="single" w:sz="4" w:space="0" w:color="auto"/>
              <w:right w:val="single" w:sz="4" w:space="0" w:color="auto"/>
            </w:tcBorders>
            <w:shd w:val="clear" w:color="auto" w:fill="auto"/>
            <w:noWrap/>
            <w:vAlign w:val="bottom"/>
            <w:hideMark/>
          </w:tcPr>
          <w:p w14:paraId="5A38FC5C" w14:textId="62BD23C4" w:rsidR="001F0299" w:rsidRPr="00057C41" w:rsidRDefault="001F0299" w:rsidP="001F0299">
            <w:pPr>
              <w:rPr>
                <w:color w:val="000000"/>
                <w:szCs w:val="28"/>
              </w:rPr>
            </w:pPr>
            <w:r>
              <w:rPr>
                <w:color w:val="000000"/>
                <w:szCs w:val="28"/>
              </w:rPr>
              <w:t>0.129</w:t>
            </w:r>
          </w:p>
        </w:tc>
        <w:tc>
          <w:tcPr>
            <w:tcW w:w="880" w:type="dxa"/>
            <w:tcBorders>
              <w:top w:val="nil"/>
              <w:left w:val="nil"/>
              <w:bottom w:val="single" w:sz="4" w:space="0" w:color="auto"/>
              <w:right w:val="single" w:sz="4" w:space="0" w:color="auto"/>
            </w:tcBorders>
            <w:shd w:val="clear" w:color="auto" w:fill="auto"/>
            <w:noWrap/>
            <w:vAlign w:val="bottom"/>
            <w:hideMark/>
          </w:tcPr>
          <w:p w14:paraId="57364750" w14:textId="092EEE40" w:rsidR="001F0299" w:rsidRPr="00057C41" w:rsidRDefault="001F0299" w:rsidP="001F0299">
            <w:pPr>
              <w:rPr>
                <w:color w:val="000000"/>
                <w:szCs w:val="28"/>
              </w:rPr>
            </w:pPr>
            <w:r>
              <w:rPr>
                <w:color w:val="000000"/>
                <w:szCs w:val="28"/>
              </w:rPr>
              <w:t>0.131</w:t>
            </w:r>
          </w:p>
        </w:tc>
        <w:tc>
          <w:tcPr>
            <w:tcW w:w="880" w:type="dxa"/>
            <w:tcBorders>
              <w:top w:val="nil"/>
              <w:left w:val="nil"/>
              <w:bottom w:val="single" w:sz="4" w:space="0" w:color="auto"/>
              <w:right w:val="single" w:sz="4" w:space="0" w:color="auto"/>
            </w:tcBorders>
            <w:shd w:val="clear" w:color="auto" w:fill="auto"/>
            <w:noWrap/>
            <w:vAlign w:val="bottom"/>
            <w:hideMark/>
          </w:tcPr>
          <w:p w14:paraId="585AA57F" w14:textId="307B9DD8" w:rsidR="001F0299" w:rsidRPr="00057C41" w:rsidRDefault="001F0299" w:rsidP="001F0299">
            <w:pPr>
              <w:rPr>
                <w:color w:val="000000"/>
                <w:szCs w:val="28"/>
              </w:rPr>
            </w:pPr>
            <w:r>
              <w:rPr>
                <w:color w:val="000000"/>
                <w:szCs w:val="28"/>
              </w:rPr>
              <w:t>0.134</w:t>
            </w:r>
          </w:p>
        </w:tc>
        <w:tc>
          <w:tcPr>
            <w:tcW w:w="880" w:type="dxa"/>
            <w:tcBorders>
              <w:top w:val="nil"/>
              <w:left w:val="nil"/>
              <w:bottom w:val="single" w:sz="4" w:space="0" w:color="auto"/>
              <w:right w:val="single" w:sz="4" w:space="0" w:color="auto"/>
            </w:tcBorders>
            <w:shd w:val="clear" w:color="auto" w:fill="auto"/>
            <w:noWrap/>
            <w:vAlign w:val="bottom"/>
            <w:hideMark/>
          </w:tcPr>
          <w:p w14:paraId="288BE662" w14:textId="27154DA6" w:rsidR="001F0299" w:rsidRPr="00057C41" w:rsidRDefault="001F0299" w:rsidP="001F0299">
            <w:pPr>
              <w:rPr>
                <w:color w:val="000000"/>
                <w:szCs w:val="28"/>
              </w:rPr>
            </w:pPr>
            <w:r>
              <w:rPr>
                <w:color w:val="000000"/>
                <w:szCs w:val="28"/>
              </w:rPr>
              <w:t>0.136</w:t>
            </w:r>
          </w:p>
        </w:tc>
        <w:tc>
          <w:tcPr>
            <w:tcW w:w="880" w:type="dxa"/>
            <w:tcBorders>
              <w:top w:val="nil"/>
              <w:left w:val="nil"/>
              <w:bottom w:val="single" w:sz="4" w:space="0" w:color="auto"/>
              <w:right w:val="single" w:sz="4" w:space="0" w:color="auto"/>
            </w:tcBorders>
            <w:shd w:val="clear" w:color="auto" w:fill="auto"/>
            <w:noWrap/>
            <w:vAlign w:val="bottom"/>
            <w:hideMark/>
          </w:tcPr>
          <w:p w14:paraId="1A121100" w14:textId="6D2C2D2A" w:rsidR="001F0299" w:rsidRPr="00057C41" w:rsidRDefault="001F0299" w:rsidP="001F0299">
            <w:pPr>
              <w:rPr>
                <w:color w:val="000000"/>
                <w:szCs w:val="28"/>
              </w:rPr>
            </w:pPr>
            <w:r>
              <w:rPr>
                <w:color w:val="000000"/>
                <w:szCs w:val="28"/>
              </w:rPr>
              <w:t>0.136</w:t>
            </w:r>
          </w:p>
        </w:tc>
        <w:tc>
          <w:tcPr>
            <w:tcW w:w="880" w:type="dxa"/>
            <w:tcBorders>
              <w:top w:val="nil"/>
              <w:left w:val="nil"/>
              <w:bottom w:val="single" w:sz="4" w:space="0" w:color="auto"/>
              <w:right w:val="single" w:sz="4" w:space="0" w:color="auto"/>
            </w:tcBorders>
            <w:shd w:val="clear" w:color="auto" w:fill="auto"/>
            <w:noWrap/>
            <w:vAlign w:val="bottom"/>
            <w:hideMark/>
          </w:tcPr>
          <w:p w14:paraId="4222E6D8" w14:textId="3356B535" w:rsidR="001F0299" w:rsidRPr="00057C41" w:rsidRDefault="001F0299" w:rsidP="001F0299">
            <w:pPr>
              <w:rPr>
                <w:color w:val="000000"/>
                <w:szCs w:val="28"/>
              </w:rPr>
            </w:pPr>
            <w:r>
              <w:rPr>
                <w:color w:val="000000"/>
                <w:szCs w:val="28"/>
              </w:rPr>
              <w:t>0.136</w:t>
            </w:r>
          </w:p>
        </w:tc>
      </w:tr>
    </w:tbl>
    <w:p w14:paraId="0AAED932" w14:textId="77777777" w:rsidR="001F0299" w:rsidRDefault="001F0299">
      <w:pPr>
        <w:spacing w:after="160" w:line="259" w:lineRule="auto"/>
        <w:rPr>
          <w:rFonts w:eastAsiaTheme="minorHAnsi"/>
          <w:szCs w:val="28"/>
          <w:lang w:eastAsia="en-US"/>
        </w:rPr>
      </w:pPr>
      <w:bookmarkStart w:id="173" w:name="_Toc100278968"/>
      <w:r>
        <w:br w:type="page"/>
      </w:r>
    </w:p>
    <w:p w14:paraId="7D58075E" w14:textId="4E1B5C40" w:rsidR="00CE5237" w:rsidRPr="00057C41" w:rsidRDefault="00CE5237" w:rsidP="00B71E79">
      <w:pPr>
        <w:pStyle w:val="a8"/>
      </w:pPr>
      <w:r w:rsidRPr="00057C41">
        <w:t>Таблица 4.1.</w:t>
      </w:r>
      <w:r w:rsidR="00CA6740" w:rsidRPr="00057C41">
        <w:t>2</w:t>
      </w:r>
      <w:r w:rsidRPr="00057C41">
        <w:t>. Баланс тепловой мощности котельной в системе теплоснабжения №</w:t>
      </w:r>
      <w:r w:rsidR="00CA6740" w:rsidRPr="00057C41">
        <w:t>2</w:t>
      </w:r>
      <w:r w:rsidRPr="00057C41">
        <w:t>, Гкал/ч</w:t>
      </w:r>
      <w:bookmarkEnd w:id="173"/>
    </w:p>
    <w:tbl>
      <w:tblPr>
        <w:tblW w:w="15204" w:type="dxa"/>
        <w:tblLook w:val="04A0" w:firstRow="1" w:lastRow="0" w:firstColumn="1" w:lastColumn="0" w:noHBand="0" w:noVBand="1"/>
      </w:tblPr>
      <w:tblGrid>
        <w:gridCol w:w="5524"/>
        <w:gridCol w:w="880"/>
        <w:gridCol w:w="880"/>
        <w:gridCol w:w="880"/>
        <w:gridCol w:w="880"/>
        <w:gridCol w:w="880"/>
        <w:gridCol w:w="880"/>
        <w:gridCol w:w="880"/>
        <w:gridCol w:w="880"/>
        <w:gridCol w:w="880"/>
        <w:gridCol w:w="880"/>
        <w:gridCol w:w="880"/>
      </w:tblGrid>
      <w:tr w:rsidR="00410E5F" w:rsidRPr="00057C41" w14:paraId="56F2AADC" w14:textId="77777777" w:rsidTr="00DD6790">
        <w:trPr>
          <w:trHeight w:val="113"/>
          <w:tblHead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351F8F38" w14:textId="77777777" w:rsidR="00410E5F" w:rsidRPr="00057C41" w:rsidRDefault="00410E5F" w:rsidP="00410E5F">
            <w:pPr>
              <w:jc w:val="center"/>
              <w:rPr>
                <w:color w:val="000000"/>
                <w:szCs w:val="28"/>
              </w:rPr>
            </w:pPr>
            <w:r w:rsidRPr="00057C41">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hideMark/>
          </w:tcPr>
          <w:p w14:paraId="16C62ABE" w14:textId="77777777" w:rsidR="00410E5F" w:rsidRPr="00057C41" w:rsidRDefault="00410E5F" w:rsidP="00410E5F">
            <w:pPr>
              <w:jc w:val="center"/>
              <w:rPr>
                <w:color w:val="000000"/>
                <w:szCs w:val="28"/>
              </w:rPr>
            </w:pPr>
            <w:r w:rsidRPr="005607DC">
              <w:rPr>
                <w:color w:val="000000"/>
              </w:rPr>
              <w:t>2023 год</w:t>
            </w:r>
          </w:p>
        </w:tc>
        <w:tc>
          <w:tcPr>
            <w:tcW w:w="880" w:type="dxa"/>
            <w:tcBorders>
              <w:top w:val="single" w:sz="4" w:space="0" w:color="auto"/>
              <w:left w:val="nil"/>
              <w:bottom w:val="single" w:sz="4" w:space="0" w:color="auto"/>
              <w:right w:val="single" w:sz="4" w:space="0" w:color="auto"/>
            </w:tcBorders>
            <w:shd w:val="clear" w:color="auto" w:fill="auto"/>
            <w:hideMark/>
          </w:tcPr>
          <w:p w14:paraId="4B6274DE" w14:textId="77777777" w:rsidR="00410E5F" w:rsidRPr="00057C41" w:rsidRDefault="00410E5F" w:rsidP="00410E5F">
            <w:pPr>
              <w:jc w:val="center"/>
              <w:rPr>
                <w:color w:val="000000"/>
                <w:szCs w:val="28"/>
              </w:rPr>
            </w:pPr>
            <w:r w:rsidRPr="005607DC">
              <w:rPr>
                <w:color w:val="000000"/>
              </w:rPr>
              <w:t>2024 год</w:t>
            </w:r>
          </w:p>
        </w:tc>
        <w:tc>
          <w:tcPr>
            <w:tcW w:w="880" w:type="dxa"/>
            <w:tcBorders>
              <w:top w:val="single" w:sz="4" w:space="0" w:color="auto"/>
              <w:left w:val="nil"/>
              <w:bottom w:val="single" w:sz="4" w:space="0" w:color="auto"/>
              <w:right w:val="single" w:sz="4" w:space="0" w:color="auto"/>
            </w:tcBorders>
            <w:shd w:val="clear" w:color="auto" w:fill="auto"/>
            <w:hideMark/>
          </w:tcPr>
          <w:p w14:paraId="1B2A4B2F" w14:textId="77777777" w:rsidR="00410E5F" w:rsidRPr="00057C41" w:rsidRDefault="00410E5F" w:rsidP="00410E5F">
            <w:pPr>
              <w:jc w:val="center"/>
              <w:rPr>
                <w:color w:val="000000"/>
                <w:szCs w:val="28"/>
              </w:rPr>
            </w:pPr>
            <w:r w:rsidRPr="005607DC">
              <w:rPr>
                <w:color w:val="000000"/>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4092F815" w14:textId="77777777" w:rsidR="00410E5F" w:rsidRPr="00057C41" w:rsidRDefault="00410E5F" w:rsidP="00410E5F">
            <w:pPr>
              <w:jc w:val="center"/>
              <w:rPr>
                <w:color w:val="000000"/>
                <w:szCs w:val="28"/>
              </w:rPr>
            </w:pPr>
            <w:r w:rsidRPr="005607DC">
              <w:rPr>
                <w:color w:val="000000"/>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61440555" w14:textId="77777777" w:rsidR="00410E5F" w:rsidRPr="00057C41" w:rsidRDefault="00410E5F" w:rsidP="00410E5F">
            <w:pPr>
              <w:jc w:val="center"/>
              <w:rPr>
                <w:color w:val="000000"/>
                <w:szCs w:val="28"/>
              </w:rPr>
            </w:pPr>
            <w:r w:rsidRPr="005607DC">
              <w:rPr>
                <w:color w:val="000000"/>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098D8791" w14:textId="77777777" w:rsidR="00410E5F" w:rsidRPr="00057C41" w:rsidRDefault="00410E5F" w:rsidP="00410E5F">
            <w:pPr>
              <w:jc w:val="center"/>
              <w:rPr>
                <w:color w:val="000000"/>
                <w:szCs w:val="28"/>
              </w:rPr>
            </w:pPr>
            <w:r w:rsidRPr="005607DC">
              <w:rPr>
                <w:color w:val="000000"/>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1596788E" w14:textId="77777777" w:rsidR="00410E5F" w:rsidRPr="00057C41" w:rsidRDefault="00410E5F" w:rsidP="00410E5F">
            <w:pPr>
              <w:jc w:val="center"/>
              <w:rPr>
                <w:color w:val="000000"/>
                <w:szCs w:val="28"/>
              </w:rPr>
            </w:pPr>
            <w:r w:rsidRPr="005607DC">
              <w:rPr>
                <w:color w:val="000000"/>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489B9FE0" w14:textId="77777777" w:rsidR="00410E5F" w:rsidRPr="00057C41" w:rsidRDefault="00410E5F" w:rsidP="00410E5F">
            <w:pPr>
              <w:jc w:val="center"/>
              <w:rPr>
                <w:color w:val="000000"/>
                <w:szCs w:val="28"/>
              </w:rPr>
            </w:pPr>
            <w:r w:rsidRPr="005607DC">
              <w:rPr>
                <w:color w:val="000000"/>
              </w:rPr>
              <w:t>2030 год</w:t>
            </w:r>
          </w:p>
        </w:tc>
        <w:tc>
          <w:tcPr>
            <w:tcW w:w="880" w:type="dxa"/>
            <w:tcBorders>
              <w:top w:val="single" w:sz="4" w:space="0" w:color="auto"/>
              <w:left w:val="nil"/>
              <w:bottom w:val="single" w:sz="4" w:space="0" w:color="auto"/>
              <w:right w:val="single" w:sz="4" w:space="0" w:color="auto"/>
            </w:tcBorders>
            <w:shd w:val="clear" w:color="auto" w:fill="auto"/>
            <w:hideMark/>
          </w:tcPr>
          <w:p w14:paraId="1551285F" w14:textId="77777777" w:rsidR="00410E5F" w:rsidRPr="00057C41" w:rsidRDefault="00410E5F" w:rsidP="00410E5F">
            <w:pPr>
              <w:jc w:val="center"/>
              <w:rPr>
                <w:color w:val="000000"/>
                <w:szCs w:val="28"/>
              </w:rPr>
            </w:pPr>
            <w:r w:rsidRPr="005607DC">
              <w:rPr>
                <w:color w:val="000000"/>
              </w:rPr>
              <w:t>203</w:t>
            </w:r>
            <w:r>
              <w:rPr>
                <w:color w:val="000000"/>
              </w:rPr>
              <w:t>1</w:t>
            </w:r>
            <w:r w:rsidRPr="005607DC">
              <w:rPr>
                <w:color w:val="000000"/>
              </w:rPr>
              <w:t xml:space="preserve"> год</w:t>
            </w:r>
          </w:p>
        </w:tc>
        <w:tc>
          <w:tcPr>
            <w:tcW w:w="880" w:type="dxa"/>
            <w:tcBorders>
              <w:top w:val="single" w:sz="4" w:space="0" w:color="auto"/>
              <w:left w:val="nil"/>
              <w:bottom w:val="single" w:sz="4" w:space="0" w:color="auto"/>
              <w:right w:val="single" w:sz="4" w:space="0" w:color="auto"/>
            </w:tcBorders>
            <w:shd w:val="clear" w:color="auto" w:fill="auto"/>
            <w:hideMark/>
          </w:tcPr>
          <w:p w14:paraId="65868FBD" w14:textId="77777777" w:rsidR="00410E5F" w:rsidRPr="00057C41" w:rsidRDefault="00410E5F" w:rsidP="00410E5F">
            <w:pPr>
              <w:jc w:val="center"/>
              <w:rPr>
                <w:color w:val="000000"/>
                <w:szCs w:val="28"/>
              </w:rPr>
            </w:pPr>
            <w:r w:rsidRPr="005607DC">
              <w:rPr>
                <w:color w:val="000000"/>
              </w:rPr>
              <w:t>20</w:t>
            </w:r>
            <w:r>
              <w:rPr>
                <w:color w:val="000000"/>
              </w:rPr>
              <w:t>32</w:t>
            </w:r>
            <w:r w:rsidRPr="005607DC">
              <w:rPr>
                <w:color w:val="000000"/>
              </w:rPr>
              <w:t xml:space="preserve"> год</w:t>
            </w:r>
          </w:p>
        </w:tc>
        <w:tc>
          <w:tcPr>
            <w:tcW w:w="880" w:type="dxa"/>
            <w:tcBorders>
              <w:top w:val="single" w:sz="4" w:space="0" w:color="auto"/>
              <w:left w:val="nil"/>
              <w:bottom w:val="single" w:sz="4" w:space="0" w:color="auto"/>
              <w:right w:val="single" w:sz="4" w:space="0" w:color="auto"/>
            </w:tcBorders>
            <w:shd w:val="clear" w:color="auto" w:fill="auto"/>
            <w:hideMark/>
          </w:tcPr>
          <w:p w14:paraId="76452D95" w14:textId="4661A8EC" w:rsidR="00410E5F" w:rsidRPr="00057C41" w:rsidRDefault="00410E5F" w:rsidP="00410E5F">
            <w:pPr>
              <w:jc w:val="center"/>
              <w:rPr>
                <w:color w:val="000000"/>
                <w:szCs w:val="28"/>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BE7E90" w:rsidRPr="00057C41" w14:paraId="66447714"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36918BF8" w14:textId="77777777" w:rsidR="00BE7E90" w:rsidRPr="00057C41" w:rsidRDefault="00BE7E90" w:rsidP="00BE7E90">
            <w:pPr>
              <w:rPr>
                <w:color w:val="000000"/>
                <w:szCs w:val="28"/>
              </w:rPr>
            </w:pPr>
            <w:r w:rsidRPr="00057C41">
              <w:rPr>
                <w:color w:val="000000"/>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08B37EF7" w14:textId="54016F47"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691A8359" w14:textId="45799B13"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392DE152" w14:textId="3C2473DA"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3029E786" w14:textId="2B594141"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52A3C643" w14:textId="358F88B3"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6FF9D639" w14:textId="56E37538"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5E9C3966" w14:textId="0BDFE9C4"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2A52DF17" w14:textId="2F5BF1FD"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48453173" w14:textId="64D1E59C"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2186D62E" w14:textId="548C3230"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4CD36E8A" w14:textId="1DFE5F72" w:rsidR="00BE7E90" w:rsidRPr="00057C41" w:rsidRDefault="00BE7E90" w:rsidP="00BE7E90">
            <w:pPr>
              <w:rPr>
                <w:color w:val="000000"/>
                <w:szCs w:val="28"/>
              </w:rPr>
            </w:pPr>
            <w:r>
              <w:rPr>
                <w:color w:val="000000"/>
                <w:szCs w:val="28"/>
              </w:rPr>
              <w:t>0.860</w:t>
            </w:r>
          </w:p>
        </w:tc>
      </w:tr>
      <w:tr w:rsidR="00BE7E90" w:rsidRPr="00057C41" w14:paraId="03AB84F4"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6B991706" w14:textId="77777777" w:rsidR="00BE7E90" w:rsidRPr="00057C41" w:rsidRDefault="00BE7E90" w:rsidP="00BE7E90">
            <w:pPr>
              <w:rPr>
                <w:color w:val="000000"/>
                <w:szCs w:val="28"/>
              </w:rPr>
            </w:pPr>
            <w:r w:rsidRPr="00057C41">
              <w:rPr>
                <w:color w:val="000000"/>
                <w:szCs w:val="28"/>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6B153C6F" w14:textId="1F888215"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8BC66E3" w14:textId="53DFF115"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EC3CFFB" w14:textId="4DD1B18B"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90EAEE5" w14:textId="6DB1ACF7"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3585172" w14:textId="067571B4"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E395C7A" w14:textId="72FB9D39"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99D9AE7" w14:textId="4DD17330"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E4C3694" w14:textId="734D601C"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CD6C17A" w14:textId="42AF1DEB"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5C94CF2" w14:textId="65EF102A"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699C1C4" w14:textId="44566018" w:rsidR="00BE7E90" w:rsidRPr="00057C41" w:rsidRDefault="00BE7E90" w:rsidP="00BE7E90">
            <w:pPr>
              <w:rPr>
                <w:color w:val="000000"/>
                <w:szCs w:val="28"/>
              </w:rPr>
            </w:pPr>
            <w:r>
              <w:rPr>
                <w:color w:val="000000"/>
                <w:szCs w:val="28"/>
              </w:rPr>
              <w:t>0.000</w:t>
            </w:r>
          </w:p>
        </w:tc>
      </w:tr>
      <w:tr w:rsidR="00BE7E90" w:rsidRPr="00057C41" w14:paraId="60A862C1"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661824C8" w14:textId="77777777" w:rsidR="00BE7E90" w:rsidRPr="00057C41" w:rsidRDefault="00BE7E90" w:rsidP="00BE7E90">
            <w:pPr>
              <w:rPr>
                <w:color w:val="000000"/>
                <w:szCs w:val="28"/>
              </w:rPr>
            </w:pPr>
            <w:r w:rsidRPr="00057C41">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474809F0" w14:textId="6C37DAF3"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31B20AA3" w14:textId="280E954D"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164EEFE0" w14:textId="6F17CBD1"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6D5523FD" w14:textId="4BE267CF"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765282EA" w14:textId="122824D3"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56753B53" w14:textId="4E309481"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6A71C3C7" w14:textId="6C1A1DC8"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2970A753" w14:textId="2383FDB1"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61CFE28F" w14:textId="63F74AB2"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7F3365C2" w14:textId="1B110FB4" w:rsidR="00BE7E90" w:rsidRPr="00057C41" w:rsidRDefault="00BE7E90" w:rsidP="00BE7E90">
            <w:pPr>
              <w:rPr>
                <w:color w:val="000000"/>
                <w:szCs w:val="28"/>
              </w:rPr>
            </w:pPr>
            <w:r>
              <w:rPr>
                <w:color w:val="000000"/>
                <w:szCs w:val="28"/>
              </w:rPr>
              <w:t>0.860</w:t>
            </w:r>
          </w:p>
        </w:tc>
        <w:tc>
          <w:tcPr>
            <w:tcW w:w="880" w:type="dxa"/>
            <w:tcBorders>
              <w:top w:val="nil"/>
              <w:left w:val="nil"/>
              <w:bottom w:val="single" w:sz="4" w:space="0" w:color="auto"/>
              <w:right w:val="single" w:sz="4" w:space="0" w:color="auto"/>
            </w:tcBorders>
            <w:shd w:val="clear" w:color="auto" w:fill="auto"/>
            <w:noWrap/>
            <w:vAlign w:val="bottom"/>
            <w:hideMark/>
          </w:tcPr>
          <w:p w14:paraId="71D3AD33" w14:textId="65553C4B" w:rsidR="00BE7E90" w:rsidRPr="00057C41" w:rsidRDefault="00BE7E90" w:rsidP="00BE7E90">
            <w:pPr>
              <w:rPr>
                <w:color w:val="000000"/>
                <w:szCs w:val="28"/>
              </w:rPr>
            </w:pPr>
            <w:r>
              <w:rPr>
                <w:color w:val="000000"/>
                <w:szCs w:val="28"/>
              </w:rPr>
              <w:t>0.860</w:t>
            </w:r>
          </w:p>
        </w:tc>
      </w:tr>
      <w:tr w:rsidR="00BE7E90" w:rsidRPr="00057C41" w14:paraId="6376B748"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36E16F3D" w14:textId="77777777" w:rsidR="00BE7E90" w:rsidRPr="00057C41" w:rsidRDefault="00BE7E90" w:rsidP="00BE7E90">
            <w:pPr>
              <w:rPr>
                <w:color w:val="000000"/>
                <w:szCs w:val="28"/>
              </w:rPr>
            </w:pPr>
            <w:r w:rsidRPr="00057C41">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01754AEF" w14:textId="4A18F625"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BC86927" w14:textId="4EE4CAE2"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276A4BC" w14:textId="7AEA064A"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C9A7BAE" w14:textId="46B80223"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D8786F6" w14:textId="7FDC105F"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35144C4" w14:textId="4C4E060D"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FC7CBEC" w14:textId="21D9BCB3"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EE709D5" w14:textId="6FFABB32"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070F5D6" w14:textId="04F0D1BB"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893FB31" w14:textId="1DE19146"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01868BC" w14:textId="136EF1AA" w:rsidR="00BE7E90" w:rsidRPr="00057C41" w:rsidRDefault="00BE7E90" w:rsidP="00BE7E90">
            <w:pPr>
              <w:rPr>
                <w:color w:val="000000"/>
                <w:szCs w:val="28"/>
              </w:rPr>
            </w:pPr>
            <w:r>
              <w:rPr>
                <w:color w:val="000000"/>
                <w:szCs w:val="28"/>
              </w:rPr>
              <w:t>0.000</w:t>
            </w:r>
          </w:p>
        </w:tc>
      </w:tr>
      <w:tr w:rsidR="00BE7E90" w:rsidRPr="00057C41" w14:paraId="415970E4"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5C622DD4" w14:textId="77777777" w:rsidR="00BE7E90" w:rsidRPr="00057C41" w:rsidRDefault="00BE7E90" w:rsidP="00BE7E90">
            <w:pPr>
              <w:rPr>
                <w:color w:val="000000"/>
                <w:szCs w:val="28"/>
              </w:rPr>
            </w:pPr>
            <w:r w:rsidRPr="00057C41">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3D8514B4" w14:textId="1C9616DE"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35780C71" w14:textId="78B26F65"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598216BA" w14:textId="731ADCF4"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6EAEC8F1" w14:textId="2C73A5DC"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425FAA8E" w14:textId="2910F46C"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6B1EDDBA" w14:textId="0DD0B858"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1A2D281A" w14:textId="02E1A23F"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516826EA" w14:textId="71BE81C4"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23A9C510" w14:textId="759F1CA2"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42F9B96D" w14:textId="33866B63" w:rsidR="00BE7E90" w:rsidRPr="00057C41" w:rsidRDefault="00BE7E90" w:rsidP="00BE7E90">
            <w:pPr>
              <w:rPr>
                <w:color w:val="000000"/>
                <w:szCs w:val="28"/>
              </w:rPr>
            </w:pPr>
            <w:r>
              <w:rPr>
                <w:color w:val="000000"/>
                <w:szCs w:val="28"/>
              </w:rPr>
              <w:t>0.017</w:t>
            </w:r>
          </w:p>
        </w:tc>
        <w:tc>
          <w:tcPr>
            <w:tcW w:w="880" w:type="dxa"/>
            <w:tcBorders>
              <w:top w:val="nil"/>
              <w:left w:val="nil"/>
              <w:bottom w:val="single" w:sz="4" w:space="0" w:color="auto"/>
              <w:right w:val="single" w:sz="4" w:space="0" w:color="auto"/>
            </w:tcBorders>
            <w:shd w:val="clear" w:color="auto" w:fill="auto"/>
            <w:noWrap/>
            <w:vAlign w:val="bottom"/>
            <w:hideMark/>
          </w:tcPr>
          <w:p w14:paraId="014B506F" w14:textId="13F46695" w:rsidR="00BE7E90" w:rsidRPr="00057C41" w:rsidRDefault="00BE7E90" w:rsidP="00BE7E90">
            <w:pPr>
              <w:rPr>
                <w:color w:val="000000"/>
                <w:szCs w:val="28"/>
              </w:rPr>
            </w:pPr>
            <w:r>
              <w:rPr>
                <w:color w:val="000000"/>
                <w:szCs w:val="28"/>
              </w:rPr>
              <w:t>0.017</w:t>
            </w:r>
          </w:p>
        </w:tc>
      </w:tr>
      <w:tr w:rsidR="00BE7E90" w:rsidRPr="00057C41" w14:paraId="3EE69501"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1F4CA802" w14:textId="77777777" w:rsidR="00BE7E90" w:rsidRPr="00057C41" w:rsidRDefault="00BE7E90" w:rsidP="00BE7E90">
            <w:pPr>
              <w:rPr>
                <w:color w:val="000000"/>
                <w:szCs w:val="28"/>
              </w:rPr>
            </w:pPr>
            <w:r w:rsidRPr="00057C41">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5AD6171D" w14:textId="61B74356"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2418AD3" w14:textId="4A1CA0EB"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777B1F3" w14:textId="5117F160"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5F25CF8" w14:textId="2624495D"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DE55796" w14:textId="1C2D1A72"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25DBF87" w14:textId="32858BEA"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189740F" w14:textId="0EDEC61D"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136515F" w14:textId="55F32436"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BDC6EE5" w14:textId="67E6E092"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29728AD" w14:textId="47166F83"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C003463" w14:textId="7A575CA5" w:rsidR="00BE7E90" w:rsidRPr="00057C41" w:rsidRDefault="00BE7E90" w:rsidP="00BE7E90">
            <w:pPr>
              <w:rPr>
                <w:color w:val="000000"/>
                <w:szCs w:val="28"/>
              </w:rPr>
            </w:pPr>
            <w:r>
              <w:rPr>
                <w:color w:val="000000"/>
                <w:szCs w:val="28"/>
              </w:rPr>
              <w:t>0.000</w:t>
            </w:r>
          </w:p>
        </w:tc>
      </w:tr>
      <w:tr w:rsidR="00BE7E90" w:rsidRPr="00057C41" w14:paraId="6BCB80B8"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2EEF1571" w14:textId="77777777" w:rsidR="00BE7E90" w:rsidRPr="00057C41" w:rsidRDefault="00BE7E90" w:rsidP="00BE7E90">
            <w:pPr>
              <w:rPr>
                <w:color w:val="000000"/>
                <w:szCs w:val="28"/>
              </w:rPr>
            </w:pPr>
            <w:r w:rsidRPr="00057C41">
              <w:rPr>
                <w:color w:val="000000"/>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25164DDE" w14:textId="43FA1EC6"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63B611DE" w14:textId="32105FAE"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5AD851C8" w14:textId="04673F85"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37C64138" w14:textId="7ECCA26A"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4BC0D9D5" w14:textId="3BBFC329"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4071AE13" w14:textId="3D3EB3FA"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642FE5BE" w14:textId="60DCE981"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1C8D97DF" w14:textId="3DEA1B19"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7F08046C" w14:textId="0071244C"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719EAF33" w14:textId="407335E2"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6FB41D0D" w14:textId="1F43679B" w:rsidR="00BE7E90" w:rsidRPr="00057C41" w:rsidRDefault="00BE7E90" w:rsidP="00BE7E90">
            <w:pPr>
              <w:rPr>
                <w:color w:val="000000"/>
                <w:szCs w:val="28"/>
              </w:rPr>
            </w:pPr>
            <w:r>
              <w:rPr>
                <w:color w:val="000000"/>
                <w:szCs w:val="28"/>
              </w:rPr>
              <w:t>0.740</w:t>
            </w:r>
          </w:p>
        </w:tc>
      </w:tr>
      <w:tr w:rsidR="00BE7E90" w:rsidRPr="00057C41" w14:paraId="7EA77F40"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7915FC90" w14:textId="77777777" w:rsidR="00BE7E90" w:rsidRPr="00057C41" w:rsidRDefault="00BE7E90" w:rsidP="00BE7E90">
            <w:pPr>
              <w:rPr>
                <w:color w:val="000000"/>
                <w:szCs w:val="28"/>
              </w:rPr>
            </w:pPr>
            <w:r w:rsidRPr="00057C41">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5B872BE7" w14:textId="7417EBCB"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6BAC260A" w14:textId="0DA73A7B"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463C47C4" w14:textId="076A87A2"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119A070B" w14:textId="2504A3EC"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5D0CE67E" w14:textId="3D3EF569"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52F36423" w14:textId="1074E28A"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5E556FED" w14:textId="400A78AE"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0EB3AF71" w14:textId="4900631A"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1E5E3B73" w14:textId="6613C75C"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201B6380" w14:textId="227EF9F6"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55C4EC3B" w14:textId="7220809F" w:rsidR="00BE7E90" w:rsidRPr="00057C41" w:rsidRDefault="00BE7E90" w:rsidP="00BE7E90">
            <w:pPr>
              <w:rPr>
                <w:color w:val="000000"/>
                <w:szCs w:val="28"/>
              </w:rPr>
            </w:pPr>
            <w:r>
              <w:rPr>
                <w:color w:val="000000"/>
                <w:szCs w:val="28"/>
              </w:rPr>
              <w:t>0.740</w:t>
            </w:r>
          </w:p>
        </w:tc>
      </w:tr>
      <w:tr w:rsidR="00BE7E90" w:rsidRPr="00057C41" w14:paraId="4D7C5BC2"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7AC9C90F" w14:textId="77777777" w:rsidR="00BE7E90" w:rsidRPr="00057C41" w:rsidRDefault="00BE7E90" w:rsidP="00BE7E90">
            <w:pPr>
              <w:rPr>
                <w:color w:val="000000"/>
                <w:szCs w:val="28"/>
              </w:rPr>
            </w:pPr>
            <w:r w:rsidRPr="00057C41">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2A334CBF" w14:textId="06651973"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0D13FE73" w14:textId="379C13E5"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53154B0E" w14:textId="0D5540DF"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72ED4AA6" w14:textId="7EF90B3F"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1455B818" w14:textId="0A163A92"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378438E0" w14:textId="360A23CD"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6686C024" w14:textId="79BB6457"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5A860BF4" w14:textId="5B1A724A"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6385788A" w14:textId="207BADF0"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126E2B5D" w14:textId="17DB42D2" w:rsidR="00BE7E90" w:rsidRPr="00057C41" w:rsidRDefault="00BE7E90" w:rsidP="00BE7E90">
            <w:pPr>
              <w:rPr>
                <w:color w:val="000000"/>
                <w:szCs w:val="28"/>
              </w:rPr>
            </w:pPr>
            <w:r>
              <w:rPr>
                <w:color w:val="000000"/>
                <w:szCs w:val="28"/>
              </w:rPr>
              <w:t>0.740</w:t>
            </w:r>
          </w:p>
        </w:tc>
        <w:tc>
          <w:tcPr>
            <w:tcW w:w="880" w:type="dxa"/>
            <w:tcBorders>
              <w:top w:val="nil"/>
              <w:left w:val="nil"/>
              <w:bottom w:val="single" w:sz="4" w:space="0" w:color="auto"/>
              <w:right w:val="single" w:sz="4" w:space="0" w:color="auto"/>
            </w:tcBorders>
            <w:shd w:val="clear" w:color="auto" w:fill="auto"/>
            <w:noWrap/>
            <w:vAlign w:val="bottom"/>
            <w:hideMark/>
          </w:tcPr>
          <w:p w14:paraId="27825179" w14:textId="6341AD4F" w:rsidR="00BE7E90" w:rsidRPr="00057C41" w:rsidRDefault="00BE7E90" w:rsidP="00BE7E90">
            <w:pPr>
              <w:rPr>
                <w:color w:val="000000"/>
                <w:szCs w:val="28"/>
              </w:rPr>
            </w:pPr>
            <w:r>
              <w:rPr>
                <w:color w:val="000000"/>
                <w:szCs w:val="28"/>
              </w:rPr>
              <w:t>0.740</w:t>
            </w:r>
          </w:p>
        </w:tc>
      </w:tr>
      <w:tr w:rsidR="00BE7E90" w:rsidRPr="00057C41" w14:paraId="5C5EF09D"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36D90249" w14:textId="77777777" w:rsidR="00BE7E90" w:rsidRPr="00057C41" w:rsidRDefault="00BE7E90" w:rsidP="00BE7E90">
            <w:pPr>
              <w:rPr>
                <w:color w:val="000000"/>
                <w:szCs w:val="28"/>
              </w:rPr>
            </w:pPr>
            <w:r w:rsidRPr="00057C41">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3E397812" w14:textId="20BBE8AC"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DC0244E" w14:textId="34296995"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F3D8F0B" w14:textId="0D622943"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7A55025" w14:textId="633024F8"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C00694B" w14:textId="30D1D620"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6D43186" w14:textId="77FE46D3"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57C9BE6" w14:textId="40BA66E1"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875A591" w14:textId="6E7AFF97"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45D6B71" w14:textId="0C93DE08"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EEF97A2" w14:textId="2B206ABA"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898E391" w14:textId="603EF46D" w:rsidR="00BE7E90" w:rsidRPr="00057C41" w:rsidRDefault="00BE7E90" w:rsidP="00BE7E90">
            <w:pPr>
              <w:rPr>
                <w:color w:val="000000"/>
                <w:szCs w:val="28"/>
              </w:rPr>
            </w:pPr>
            <w:r>
              <w:rPr>
                <w:color w:val="000000"/>
                <w:szCs w:val="28"/>
              </w:rPr>
              <w:t>0.000</w:t>
            </w:r>
          </w:p>
        </w:tc>
      </w:tr>
      <w:tr w:rsidR="00BE7E90" w:rsidRPr="00057C41" w14:paraId="204C332B"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4141A70E" w14:textId="77777777" w:rsidR="00BE7E90" w:rsidRPr="00057C41" w:rsidRDefault="00BE7E90" w:rsidP="00BE7E90">
            <w:pPr>
              <w:rPr>
                <w:color w:val="000000"/>
                <w:szCs w:val="28"/>
              </w:rPr>
            </w:pPr>
            <w:r w:rsidRPr="00057C41">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0EB28CC5" w14:textId="624BB576"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2CF1C62" w14:textId="1B1CAF72"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E80CBFF" w14:textId="697CFF15"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E1EBACB" w14:textId="30123A85"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BF0F0AF" w14:textId="4BC48E1A"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54E5BFD" w14:textId="77F2EBB9"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A2BE0D7" w14:textId="5F0A40B7"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05D491C" w14:textId="686FAFA6"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5CA8912" w14:textId="1BDAF5D7"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5F93F78" w14:textId="79945A18" w:rsidR="00BE7E90" w:rsidRPr="00057C41" w:rsidRDefault="00BE7E90" w:rsidP="00BE7E90">
            <w:pPr>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604C6D2" w14:textId="08C270C3" w:rsidR="00BE7E90" w:rsidRPr="00057C41" w:rsidRDefault="00BE7E90" w:rsidP="00BE7E90">
            <w:pPr>
              <w:rPr>
                <w:color w:val="000000"/>
                <w:szCs w:val="28"/>
              </w:rPr>
            </w:pPr>
            <w:r>
              <w:rPr>
                <w:color w:val="000000"/>
                <w:szCs w:val="28"/>
              </w:rPr>
              <w:t>0.000</w:t>
            </w:r>
          </w:p>
        </w:tc>
      </w:tr>
      <w:tr w:rsidR="00BE7E90" w:rsidRPr="00057C41" w14:paraId="06722AB1"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2653BA09" w14:textId="77777777" w:rsidR="00BE7E90" w:rsidRPr="00057C41" w:rsidRDefault="00BE7E90" w:rsidP="00BE7E90">
            <w:pPr>
              <w:rPr>
                <w:color w:val="000000"/>
                <w:szCs w:val="28"/>
              </w:rPr>
            </w:pPr>
            <w:r w:rsidRPr="00057C41">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7514B4B2" w14:textId="324DA339"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3665112B" w14:textId="0D0AF006"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5E5065E0" w14:textId="57088761"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4D61389D" w14:textId="61BDE828"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25C5AAA4" w14:textId="49D39240"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2B30139F" w14:textId="5DA8C140"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6E6D7D85" w14:textId="6A9A24BE"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79755172" w14:textId="7B2A0D96"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24C2859E" w14:textId="2CB011D4"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558CB3F9" w14:textId="58A7A480"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11E12C6E" w14:textId="75412903" w:rsidR="00BE7E90" w:rsidRPr="00057C41" w:rsidRDefault="00BE7E90" w:rsidP="00BE7E90">
            <w:pPr>
              <w:rPr>
                <w:color w:val="000000"/>
                <w:szCs w:val="28"/>
              </w:rPr>
            </w:pPr>
            <w:r>
              <w:rPr>
                <w:color w:val="000000"/>
                <w:szCs w:val="28"/>
              </w:rPr>
              <w:t>0.103</w:t>
            </w:r>
          </w:p>
        </w:tc>
      </w:tr>
      <w:tr w:rsidR="00BE7E90" w:rsidRPr="00057C41" w14:paraId="65E9693E" w14:textId="77777777" w:rsidTr="00057C41">
        <w:trPr>
          <w:trHeight w:val="113"/>
        </w:trPr>
        <w:tc>
          <w:tcPr>
            <w:tcW w:w="5524" w:type="dxa"/>
            <w:tcBorders>
              <w:top w:val="nil"/>
              <w:left w:val="single" w:sz="4" w:space="0" w:color="auto"/>
              <w:bottom w:val="single" w:sz="4" w:space="0" w:color="auto"/>
              <w:right w:val="single" w:sz="4" w:space="0" w:color="auto"/>
            </w:tcBorders>
            <w:shd w:val="clear" w:color="auto" w:fill="auto"/>
            <w:hideMark/>
          </w:tcPr>
          <w:p w14:paraId="64DC7AA7" w14:textId="77777777" w:rsidR="00BE7E90" w:rsidRPr="00057C41" w:rsidRDefault="00BE7E90" w:rsidP="00BE7E90">
            <w:pPr>
              <w:rPr>
                <w:color w:val="000000"/>
                <w:szCs w:val="28"/>
              </w:rPr>
            </w:pPr>
            <w:r w:rsidRPr="00057C41">
              <w:rPr>
                <w:color w:val="000000"/>
                <w:szCs w:val="28"/>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795A34E7" w14:textId="2FA090D3"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14AC72C3" w14:textId="6FA4278B"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36BB6B99" w14:textId="6B66C0EA"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4F1B8E5E" w14:textId="0D1EFAB6"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6F31986B" w14:textId="18EAFEBF"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5CB12CC4" w14:textId="2F523AB2"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140F4AA0" w14:textId="754086E2"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29AE936C" w14:textId="19D04A79"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295A7206" w14:textId="4C9072AC"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0DD51737" w14:textId="061E252E" w:rsidR="00BE7E90" w:rsidRPr="00057C41" w:rsidRDefault="00BE7E90" w:rsidP="00BE7E90">
            <w:pPr>
              <w:rPr>
                <w:color w:val="000000"/>
                <w:szCs w:val="28"/>
              </w:rPr>
            </w:pPr>
            <w:r>
              <w:rPr>
                <w:color w:val="000000"/>
                <w:szCs w:val="28"/>
              </w:rPr>
              <w:t>0.103</w:t>
            </w:r>
          </w:p>
        </w:tc>
        <w:tc>
          <w:tcPr>
            <w:tcW w:w="880" w:type="dxa"/>
            <w:tcBorders>
              <w:top w:val="nil"/>
              <w:left w:val="nil"/>
              <w:bottom w:val="single" w:sz="4" w:space="0" w:color="auto"/>
              <w:right w:val="single" w:sz="4" w:space="0" w:color="auto"/>
            </w:tcBorders>
            <w:shd w:val="clear" w:color="auto" w:fill="auto"/>
            <w:noWrap/>
            <w:vAlign w:val="bottom"/>
            <w:hideMark/>
          </w:tcPr>
          <w:p w14:paraId="42E853F3" w14:textId="01098748" w:rsidR="00BE7E90" w:rsidRPr="00057C41" w:rsidRDefault="00BE7E90" w:rsidP="00BE7E90">
            <w:pPr>
              <w:rPr>
                <w:color w:val="000000"/>
                <w:szCs w:val="28"/>
              </w:rPr>
            </w:pPr>
            <w:r>
              <w:rPr>
                <w:color w:val="000000"/>
                <w:szCs w:val="28"/>
              </w:rPr>
              <w:t>0.103</w:t>
            </w:r>
          </w:p>
        </w:tc>
      </w:tr>
    </w:tbl>
    <w:p w14:paraId="7EC47D83" w14:textId="77777777" w:rsidR="007346C7" w:rsidRPr="00BD3831" w:rsidRDefault="007346C7" w:rsidP="00C92E8B">
      <w:pPr>
        <w:pStyle w:val="a6"/>
        <w:ind w:firstLine="0"/>
        <w:sectPr w:rsidR="007346C7" w:rsidRPr="00BD3831" w:rsidSect="0032750D">
          <w:pgSz w:w="16840" w:h="11907" w:orient="landscape" w:code="9"/>
          <w:pgMar w:top="1701" w:right="1134" w:bottom="851" w:left="1134" w:header="709" w:footer="709" w:gutter="0"/>
          <w:cols w:space="708"/>
          <w:docGrid w:linePitch="360"/>
        </w:sectPr>
      </w:pPr>
    </w:p>
    <w:p w14:paraId="53100FE3" w14:textId="77777777" w:rsidR="00DA426E" w:rsidRPr="00DA426E" w:rsidRDefault="00DA426E" w:rsidP="00B71E79">
      <w:pPr>
        <w:pStyle w:val="a4"/>
      </w:pPr>
      <w:bookmarkStart w:id="174" w:name="_Toc137677345"/>
      <w:r w:rsidRPr="00DA426E">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74"/>
    </w:p>
    <w:p w14:paraId="2A3E56B3" w14:textId="13FC4970" w:rsidR="00DA426E" w:rsidRPr="00DA426E" w:rsidRDefault="00DA426E" w:rsidP="00B71E79">
      <w:pPr>
        <w:pStyle w:val="a6"/>
      </w:pPr>
      <w:r w:rsidRPr="00DA426E">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w:t>
      </w:r>
      <w:r w:rsidR="00121C11">
        <w:t>не разрабатывается, так как в данной актуализации схемы теплоснабжения не разрабатывается электронная модель</w:t>
      </w:r>
      <w:r w:rsidRPr="00DA426E">
        <w:t>.</w:t>
      </w:r>
    </w:p>
    <w:p w14:paraId="3490E5B3" w14:textId="77777777" w:rsidR="00E1044C" w:rsidRPr="00DA426E" w:rsidRDefault="00E1044C" w:rsidP="00B71E79">
      <w:pPr>
        <w:pStyle w:val="a4"/>
      </w:pPr>
      <w:bookmarkStart w:id="175" w:name="_Toc137677346"/>
      <w:r w:rsidRPr="00DA426E">
        <w:t>4.3. Выводы о резервах (дефицитах) существующей системы теплоснабжения при обеспечении перспективной тепловой нагрузки потребителей</w:t>
      </w:r>
      <w:bookmarkEnd w:id="175"/>
    </w:p>
    <w:p w14:paraId="35C8C13F" w14:textId="77777777" w:rsidR="000567E0" w:rsidRPr="00DA426E" w:rsidRDefault="004C3A2B" w:rsidP="00B71E79">
      <w:pPr>
        <w:pStyle w:val="a6"/>
      </w:pPr>
      <w:r w:rsidRPr="00DA426E">
        <w:t>На источник</w:t>
      </w:r>
      <w:r w:rsidR="00D42028" w:rsidRPr="00DA426E">
        <w:t>ах</w:t>
      </w:r>
      <w:r w:rsidRPr="00DA426E">
        <w:t xml:space="preserve"> тепловой энергии не выявлен дефицит </w:t>
      </w:r>
      <w:r w:rsidR="00511928" w:rsidRPr="00DA426E">
        <w:t>тепловой нагрузки</w:t>
      </w:r>
      <w:r w:rsidR="00D42028" w:rsidRPr="00DA426E">
        <w:t xml:space="preserve"> при перспективной тепловой нагрузк</w:t>
      </w:r>
      <w:r w:rsidR="00882739">
        <w:t>и</w:t>
      </w:r>
      <w:r w:rsidR="00511928" w:rsidRPr="00DA426E">
        <w:t>.</w:t>
      </w:r>
    </w:p>
    <w:p w14:paraId="71AA50B8" w14:textId="77777777" w:rsidR="00E1044C" w:rsidRPr="00DA426E" w:rsidRDefault="00E1044C" w:rsidP="00B71E79">
      <w:pPr>
        <w:pStyle w:val="a4"/>
      </w:pPr>
      <w:bookmarkStart w:id="176" w:name="_Toc137677347"/>
      <w:r w:rsidRPr="00DA426E">
        <w:t>Глава 5. Мастер-план развития систем теплоснабжения поселения</w:t>
      </w:r>
      <w:bookmarkEnd w:id="176"/>
    </w:p>
    <w:p w14:paraId="2DE7A3F2" w14:textId="77777777" w:rsidR="00E1044C" w:rsidRPr="002A3230" w:rsidRDefault="00E1044C" w:rsidP="00B71E79">
      <w:pPr>
        <w:pStyle w:val="a4"/>
      </w:pPr>
      <w:bookmarkStart w:id="177" w:name="_Toc137677348"/>
      <w:r w:rsidRPr="00DA426E">
        <w:t xml:space="preserve">5.1. Описание вариантов (не менее двух) перспективного развития систем теплоснабжения поселения, </w:t>
      </w:r>
      <w:r w:rsidR="009A7ECE">
        <w:t>сельского</w:t>
      </w:r>
      <w:r w:rsidRPr="00DA426E">
        <w:t xml:space="preserve"> округа, города федерального значения (в </w:t>
      </w:r>
      <w:r w:rsidRPr="002A3230">
        <w:t>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77"/>
    </w:p>
    <w:p w14:paraId="2A89538E" w14:textId="77777777" w:rsidR="00D41BA9" w:rsidRPr="002A3230" w:rsidRDefault="00D41BA9" w:rsidP="00B71E79">
      <w:pPr>
        <w:pStyle w:val="a6"/>
      </w:pPr>
      <w:bookmarkStart w:id="178" w:name="_Hlk73711704"/>
      <w:r w:rsidRPr="002A3230">
        <w:t>Для систем теплоснабжения рассмотрен один очевидный вариант их перспективного развития.</w:t>
      </w:r>
    </w:p>
    <w:p w14:paraId="715743DA" w14:textId="77777777" w:rsidR="005D54E8" w:rsidRPr="002A3230" w:rsidRDefault="005D54E8" w:rsidP="00B71E79">
      <w:pPr>
        <w:pStyle w:val="a6"/>
      </w:pPr>
      <w:r w:rsidRPr="002A3230">
        <w:t>В связи с пояснениями в Главе 2, прирост отопительных площадей отсутствует.</w:t>
      </w:r>
    </w:p>
    <w:p w14:paraId="3BD2F729" w14:textId="77777777" w:rsidR="00D41BA9" w:rsidRPr="002A3230" w:rsidRDefault="00D41BA9" w:rsidP="00B71E79">
      <w:pPr>
        <w:pStyle w:val="a6"/>
      </w:pPr>
      <w:r w:rsidRPr="002A3230">
        <w:t>В рамках перспективного развития систем теплоснабжения поселения предусматривается следующий подход:</w:t>
      </w:r>
    </w:p>
    <w:p w14:paraId="2760A834" w14:textId="77777777" w:rsidR="00085C9F" w:rsidRPr="002A3230" w:rsidRDefault="000269D0" w:rsidP="00057C41">
      <w:pPr>
        <w:pStyle w:val="a6"/>
        <w:numPr>
          <w:ilvl w:val="0"/>
          <w:numId w:val="33"/>
        </w:numPr>
        <w:ind w:left="0" w:firstLine="709"/>
      </w:pPr>
      <w:r w:rsidRPr="002A3230">
        <w:t>для</w:t>
      </w:r>
      <w:r w:rsidR="00A805F5" w:rsidRPr="002A3230">
        <w:t xml:space="preserve"> повышения </w:t>
      </w:r>
      <w:r w:rsidRPr="002A3230">
        <w:t>надежности теплоснабжения потребителей планируется замена котлового оборудования по истечению паркового ресурса;</w:t>
      </w:r>
    </w:p>
    <w:p w14:paraId="4221913B" w14:textId="71B5FBF8" w:rsidR="00085C9F" w:rsidRPr="002A3230" w:rsidRDefault="000269D0" w:rsidP="00057C41">
      <w:pPr>
        <w:pStyle w:val="a6"/>
        <w:numPr>
          <w:ilvl w:val="0"/>
          <w:numId w:val="33"/>
        </w:numPr>
        <w:ind w:left="0" w:firstLine="709"/>
      </w:pPr>
      <w:r w:rsidRPr="002A3230">
        <w:t>для повышения надежности теплоснабжения потребителей планируется</w:t>
      </w:r>
      <w:r w:rsidR="00085C9F" w:rsidRPr="002A3230">
        <w:t xml:space="preserve"> замена </w:t>
      </w:r>
      <w:r w:rsidR="00BE788C" w:rsidRPr="002A3230">
        <w:t xml:space="preserve">тепловых сетей общей протяженностью </w:t>
      </w:r>
      <w:r w:rsidR="001202A9">
        <w:t>4790</w:t>
      </w:r>
      <w:r w:rsidR="00BE788C" w:rsidRPr="002A3230">
        <w:t>метр</w:t>
      </w:r>
      <w:r w:rsidR="002A3230" w:rsidRPr="002A3230">
        <w:t>ов</w:t>
      </w:r>
      <w:r w:rsidR="00BE788C" w:rsidRPr="002A3230">
        <w:t xml:space="preserve"> в связи с исчерпанием эксплуатационного ресурса</w:t>
      </w:r>
      <w:r w:rsidR="00730A7B">
        <w:t xml:space="preserve"> в первой технологической зоне</w:t>
      </w:r>
      <w:r w:rsidR="00BE788C" w:rsidRPr="002A3230">
        <w:t>.</w:t>
      </w:r>
    </w:p>
    <w:p w14:paraId="1CCD6312" w14:textId="77777777" w:rsidR="00E1044C" w:rsidRPr="002A3230" w:rsidRDefault="00E1044C" w:rsidP="00B71E79">
      <w:pPr>
        <w:pStyle w:val="a4"/>
      </w:pPr>
      <w:bookmarkStart w:id="179" w:name="_Toc137677349"/>
      <w:bookmarkEnd w:id="178"/>
      <w:r w:rsidRPr="002A3230">
        <w:t>5.2. Технико-экономическое сравнение вариантов перспективного развития систем теплоснабжения поселения</w:t>
      </w:r>
      <w:bookmarkEnd w:id="179"/>
    </w:p>
    <w:p w14:paraId="0E5E6CD4" w14:textId="77777777" w:rsidR="007E27CD" w:rsidRPr="00DA426E" w:rsidRDefault="007E27CD" w:rsidP="00B71E79">
      <w:pPr>
        <w:pStyle w:val="a6"/>
      </w:pPr>
      <w:r w:rsidRPr="002A3230">
        <w:t xml:space="preserve">Технико-экономическое сравнение вариантов перспективного развития систем теплоснабжения поселения, </w:t>
      </w:r>
      <w:r w:rsidR="009A7ECE" w:rsidRPr="002A3230">
        <w:t>сельского</w:t>
      </w:r>
      <w:r w:rsidRPr="002A3230">
        <w:t xml:space="preserve">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w:t>
      </w:r>
      <w:r w:rsidRPr="00DA426E">
        <w:t xml:space="preserve">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 </w:t>
      </w:r>
    </w:p>
    <w:p w14:paraId="5781B8D6" w14:textId="77777777" w:rsidR="007E27CD" w:rsidRPr="00DA426E" w:rsidRDefault="007E27CD" w:rsidP="00B71E79">
      <w:pPr>
        <w:pStyle w:val="a6"/>
      </w:pPr>
      <w:r w:rsidRPr="00DA426E">
        <w:t xml:space="preserve">В данной актуализации схемы теплоснабжения не предполагается </w:t>
      </w:r>
      <w:r w:rsidR="00F5533E" w:rsidRPr="00DA426E">
        <w:t>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14:paraId="269CCFF2" w14:textId="77777777" w:rsidR="00E1044C" w:rsidRPr="00DA426E" w:rsidRDefault="00E1044C" w:rsidP="00B71E79">
      <w:pPr>
        <w:pStyle w:val="a4"/>
      </w:pPr>
      <w:bookmarkStart w:id="180" w:name="_Toc137677350"/>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180"/>
    </w:p>
    <w:p w14:paraId="68E24776" w14:textId="77777777" w:rsidR="00D41BA9" w:rsidRPr="00DA426E" w:rsidRDefault="00D41BA9" w:rsidP="00B71E79">
      <w:pPr>
        <w:pStyle w:val="a6"/>
      </w:pPr>
      <w:bookmarkStart w:id="181" w:name="_Hlk73711739"/>
      <w:r w:rsidRPr="00DA426E">
        <w:t>Для систем теплоснабжения рассмотрен один очевидный вариант их перспективного развития</w:t>
      </w:r>
      <w:r w:rsidR="00BE788C" w:rsidRPr="00DA426E">
        <w:t xml:space="preserve"> представленный в п. 5.</w:t>
      </w:r>
      <w:r w:rsidR="00730A7B">
        <w:t>1</w:t>
      </w:r>
      <w:r w:rsidR="00BE788C" w:rsidRPr="00DA426E">
        <w:t>. данной Главы.</w:t>
      </w:r>
    </w:p>
    <w:p w14:paraId="4BDC5DD2" w14:textId="77777777" w:rsidR="00E1044C" w:rsidRPr="00DA426E" w:rsidRDefault="00E1044C" w:rsidP="00B71E79">
      <w:pPr>
        <w:pStyle w:val="a4"/>
      </w:pPr>
      <w:bookmarkStart w:id="182" w:name="_Toc137677351"/>
      <w:bookmarkEnd w:id="181"/>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82"/>
    </w:p>
    <w:p w14:paraId="600826F7" w14:textId="77777777" w:rsidR="00E1044C" w:rsidRPr="00DA426E" w:rsidRDefault="00E1044C" w:rsidP="00B71E79">
      <w:pPr>
        <w:pStyle w:val="a4"/>
      </w:pPr>
      <w:bookmarkStart w:id="183" w:name="_Toc137677352"/>
      <w:r w:rsidRPr="00DA426E">
        <w:t>6.1. Расчетная величина нормативных потерь теплоносителя в тепловых сетях в зонах действия источников тепловой энергии</w:t>
      </w:r>
      <w:bookmarkEnd w:id="183"/>
    </w:p>
    <w:p w14:paraId="33CBBE3A" w14:textId="2CA214F2" w:rsidR="00707677" w:rsidRDefault="00707677" w:rsidP="00B71E79">
      <w:pPr>
        <w:pStyle w:val="a6"/>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r w:rsidR="00434D2D">
        <w:t>, представлены в таблице 6.1.1.</w:t>
      </w:r>
    </w:p>
    <w:p w14:paraId="6699F7AE" w14:textId="2CB53674" w:rsidR="00434D2D" w:rsidRPr="00DA426E" w:rsidRDefault="00434D2D" w:rsidP="00434D2D">
      <w:pPr>
        <w:pStyle w:val="a8"/>
      </w:pPr>
      <w:r>
        <w:t xml:space="preserve">Таблица 6.1.1. </w:t>
      </w:r>
      <w:r w:rsidRPr="00434D2D">
        <w:t>Расчетная величина нормативных потерь теплоносителя в тепловых сетях в зонах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6336"/>
        <w:gridCol w:w="1518"/>
        <w:gridCol w:w="1126"/>
      </w:tblGrid>
      <w:tr w:rsidR="00434D2D" w:rsidRPr="00BD46CA" w14:paraId="53275C16" w14:textId="77777777" w:rsidTr="00434D2D">
        <w:trPr>
          <w:trHeight w:val="20"/>
          <w:tblHeader/>
        </w:trPr>
        <w:tc>
          <w:tcPr>
            <w:tcW w:w="317" w:type="pct"/>
            <w:shd w:val="clear" w:color="auto" w:fill="auto"/>
            <w:hideMark/>
          </w:tcPr>
          <w:p w14:paraId="4543B7D2" w14:textId="77777777" w:rsidR="00434D2D" w:rsidRPr="00BD46CA" w:rsidRDefault="00434D2D" w:rsidP="00636FA4">
            <w:pPr>
              <w:rPr>
                <w:color w:val="000000"/>
              </w:rPr>
            </w:pPr>
            <w:bookmarkStart w:id="184" w:name="_Toc137677353"/>
            <w:r w:rsidRPr="00BD46CA">
              <w:rPr>
                <w:color w:val="000000"/>
              </w:rPr>
              <w:t>№ пп</w:t>
            </w:r>
          </w:p>
        </w:tc>
        <w:tc>
          <w:tcPr>
            <w:tcW w:w="3318" w:type="pct"/>
            <w:shd w:val="clear" w:color="auto" w:fill="auto"/>
            <w:hideMark/>
          </w:tcPr>
          <w:p w14:paraId="51EFCF9A" w14:textId="77777777" w:rsidR="00434D2D" w:rsidRPr="00BD46CA" w:rsidRDefault="00434D2D" w:rsidP="00636FA4">
            <w:pPr>
              <w:rPr>
                <w:color w:val="000000"/>
              </w:rPr>
            </w:pPr>
            <w:r w:rsidRPr="00BD46CA">
              <w:rPr>
                <w:color w:val="000000"/>
              </w:rPr>
              <w:t>Наименование показателя</w:t>
            </w:r>
          </w:p>
        </w:tc>
        <w:tc>
          <w:tcPr>
            <w:tcW w:w="801" w:type="pct"/>
          </w:tcPr>
          <w:p w14:paraId="77FC1864" w14:textId="77777777" w:rsidR="00434D2D" w:rsidRPr="00BD46CA" w:rsidRDefault="00434D2D" w:rsidP="00636FA4">
            <w:pPr>
              <w:rPr>
                <w:color w:val="000000"/>
              </w:rPr>
            </w:pPr>
            <w:r w:rsidRPr="00FE5998">
              <w:rPr>
                <w:szCs w:val="28"/>
              </w:rPr>
              <w:t>Ед. изм</w:t>
            </w:r>
            <w:r>
              <w:rPr>
                <w:szCs w:val="28"/>
              </w:rPr>
              <w:t>ерения</w:t>
            </w:r>
          </w:p>
        </w:tc>
        <w:tc>
          <w:tcPr>
            <w:tcW w:w="564" w:type="pct"/>
            <w:shd w:val="clear" w:color="auto" w:fill="auto"/>
            <w:hideMark/>
          </w:tcPr>
          <w:p w14:paraId="1D409F2E" w14:textId="77777777" w:rsidR="00434D2D" w:rsidRPr="00BD46CA" w:rsidRDefault="00434D2D" w:rsidP="00636FA4">
            <w:pPr>
              <w:rPr>
                <w:color w:val="000000"/>
              </w:rPr>
            </w:pPr>
            <w:r>
              <w:rPr>
                <w:color w:val="000000"/>
              </w:rPr>
              <w:t>2022</w:t>
            </w:r>
            <w:r w:rsidRPr="00BD46CA">
              <w:rPr>
                <w:color w:val="000000"/>
              </w:rPr>
              <w:t xml:space="preserve"> год</w:t>
            </w:r>
          </w:p>
        </w:tc>
      </w:tr>
      <w:tr w:rsidR="00434D2D" w:rsidRPr="00BD46CA" w14:paraId="455345F9" w14:textId="77777777" w:rsidTr="00434D2D">
        <w:trPr>
          <w:trHeight w:val="20"/>
        </w:trPr>
        <w:tc>
          <w:tcPr>
            <w:tcW w:w="317" w:type="pct"/>
            <w:vAlign w:val="bottom"/>
          </w:tcPr>
          <w:p w14:paraId="2804908F" w14:textId="77777777" w:rsidR="00434D2D" w:rsidRPr="00BD46CA" w:rsidRDefault="00434D2D" w:rsidP="00636FA4">
            <w:pPr>
              <w:rPr>
                <w:color w:val="000000"/>
              </w:rPr>
            </w:pPr>
          </w:p>
        </w:tc>
        <w:tc>
          <w:tcPr>
            <w:tcW w:w="4683" w:type="pct"/>
            <w:gridSpan w:val="3"/>
            <w:shd w:val="clear" w:color="auto" w:fill="auto"/>
            <w:noWrap/>
            <w:vAlign w:val="bottom"/>
          </w:tcPr>
          <w:p w14:paraId="522A8C40" w14:textId="77777777" w:rsidR="00434D2D" w:rsidRPr="00BD46CA" w:rsidRDefault="00434D2D" w:rsidP="00636FA4">
            <w:pPr>
              <w:rPr>
                <w:color w:val="000000"/>
              </w:rPr>
            </w:pPr>
            <w:r>
              <w:rPr>
                <w:color w:val="000000"/>
              </w:rPr>
              <w:t>Котельная, ул. Ленина, 2б</w:t>
            </w:r>
          </w:p>
        </w:tc>
      </w:tr>
      <w:tr w:rsidR="00434D2D" w:rsidRPr="00BD46CA" w14:paraId="16C66330" w14:textId="77777777" w:rsidTr="00434D2D">
        <w:trPr>
          <w:trHeight w:val="20"/>
        </w:trPr>
        <w:tc>
          <w:tcPr>
            <w:tcW w:w="317" w:type="pct"/>
            <w:shd w:val="clear" w:color="auto" w:fill="auto"/>
            <w:noWrap/>
            <w:vAlign w:val="bottom"/>
            <w:hideMark/>
          </w:tcPr>
          <w:p w14:paraId="26B02951" w14:textId="77777777" w:rsidR="00434D2D" w:rsidRPr="00BD46CA" w:rsidRDefault="00434D2D" w:rsidP="00636FA4">
            <w:pPr>
              <w:rPr>
                <w:color w:val="000000"/>
              </w:rPr>
            </w:pPr>
            <w:r w:rsidRPr="00BD46CA">
              <w:rPr>
                <w:color w:val="000000"/>
              </w:rPr>
              <w:t>1</w:t>
            </w:r>
          </w:p>
        </w:tc>
        <w:tc>
          <w:tcPr>
            <w:tcW w:w="3318" w:type="pct"/>
            <w:shd w:val="clear" w:color="auto" w:fill="auto"/>
            <w:vAlign w:val="bottom"/>
            <w:hideMark/>
          </w:tcPr>
          <w:p w14:paraId="4F2DC352" w14:textId="508F6A64" w:rsidR="00434D2D" w:rsidRPr="00BD46CA" w:rsidRDefault="00434D2D" w:rsidP="00636FA4">
            <w:pPr>
              <w:rPr>
                <w:color w:val="000000"/>
              </w:rPr>
            </w:pPr>
            <w:r w:rsidRPr="00434D2D">
              <w:rPr>
                <w:color w:val="000000"/>
              </w:rPr>
              <w:t>нормативны</w:t>
            </w:r>
            <w:r>
              <w:rPr>
                <w:color w:val="000000"/>
              </w:rPr>
              <w:t>е</w:t>
            </w:r>
            <w:r w:rsidRPr="00434D2D">
              <w:rPr>
                <w:color w:val="000000"/>
              </w:rPr>
              <w:t xml:space="preserve"> потер</w:t>
            </w:r>
            <w:r>
              <w:rPr>
                <w:color w:val="000000"/>
              </w:rPr>
              <w:t>и</w:t>
            </w:r>
            <w:r w:rsidRPr="00434D2D">
              <w:rPr>
                <w:color w:val="000000"/>
              </w:rPr>
              <w:t xml:space="preserve"> теплоносителя в тепловых сетях</w:t>
            </w:r>
          </w:p>
        </w:tc>
        <w:tc>
          <w:tcPr>
            <w:tcW w:w="801" w:type="pct"/>
            <w:vAlign w:val="bottom"/>
          </w:tcPr>
          <w:p w14:paraId="29AAF1CA" w14:textId="30333954" w:rsidR="00434D2D" w:rsidRPr="00BD46CA" w:rsidRDefault="00434D2D" w:rsidP="00636FA4">
            <w:r>
              <w:t>куб.м.</w:t>
            </w:r>
          </w:p>
        </w:tc>
        <w:tc>
          <w:tcPr>
            <w:tcW w:w="564" w:type="pct"/>
            <w:shd w:val="clear" w:color="auto" w:fill="auto"/>
            <w:vAlign w:val="bottom"/>
          </w:tcPr>
          <w:p w14:paraId="1E0A936C" w14:textId="51680A0F" w:rsidR="00434D2D" w:rsidRPr="00BD46CA" w:rsidRDefault="00434D2D" w:rsidP="00636FA4">
            <w:pPr>
              <w:rPr>
                <w:color w:val="000000"/>
                <w:lang w:val="en-US"/>
              </w:rPr>
            </w:pPr>
            <w:r>
              <w:t>1696.69</w:t>
            </w:r>
          </w:p>
        </w:tc>
      </w:tr>
      <w:tr w:rsidR="00434D2D" w:rsidRPr="00BD46CA" w14:paraId="036F3139" w14:textId="77777777" w:rsidTr="00434D2D">
        <w:trPr>
          <w:trHeight w:val="20"/>
        </w:trPr>
        <w:tc>
          <w:tcPr>
            <w:tcW w:w="317" w:type="pct"/>
            <w:vAlign w:val="bottom"/>
          </w:tcPr>
          <w:p w14:paraId="48B383AA" w14:textId="77777777" w:rsidR="00434D2D" w:rsidRPr="00BD46CA" w:rsidRDefault="00434D2D" w:rsidP="00636FA4">
            <w:pPr>
              <w:rPr>
                <w:color w:val="000000"/>
              </w:rPr>
            </w:pPr>
          </w:p>
        </w:tc>
        <w:tc>
          <w:tcPr>
            <w:tcW w:w="4683" w:type="pct"/>
            <w:gridSpan w:val="3"/>
            <w:shd w:val="clear" w:color="auto" w:fill="auto"/>
            <w:noWrap/>
            <w:vAlign w:val="bottom"/>
          </w:tcPr>
          <w:p w14:paraId="29CEF3E4" w14:textId="77777777" w:rsidR="00434D2D" w:rsidRPr="00BD46CA" w:rsidRDefault="00434D2D" w:rsidP="00636FA4">
            <w:pPr>
              <w:rPr>
                <w:color w:val="000000"/>
              </w:rPr>
            </w:pPr>
            <w:r>
              <w:rPr>
                <w:color w:val="000000"/>
              </w:rPr>
              <w:t>Котельная, ул. Лермонтова, 66</w:t>
            </w:r>
          </w:p>
        </w:tc>
      </w:tr>
      <w:tr w:rsidR="00434D2D" w:rsidRPr="00BD46CA" w14:paraId="4B313436" w14:textId="77777777" w:rsidTr="00434D2D">
        <w:trPr>
          <w:trHeight w:val="20"/>
        </w:trPr>
        <w:tc>
          <w:tcPr>
            <w:tcW w:w="317" w:type="pct"/>
            <w:shd w:val="clear" w:color="auto" w:fill="auto"/>
            <w:noWrap/>
            <w:vAlign w:val="bottom"/>
            <w:hideMark/>
          </w:tcPr>
          <w:p w14:paraId="5BBFFE72" w14:textId="77777777" w:rsidR="00434D2D" w:rsidRPr="00BD46CA" w:rsidRDefault="00434D2D" w:rsidP="00636FA4">
            <w:pPr>
              <w:rPr>
                <w:color w:val="000000"/>
              </w:rPr>
            </w:pPr>
            <w:r w:rsidRPr="00BD46CA">
              <w:rPr>
                <w:color w:val="000000"/>
              </w:rPr>
              <w:t>1</w:t>
            </w:r>
          </w:p>
        </w:tc>
        <w:tc>
          <w:tcPr>
            <w:tcW w:w="3318" w:type="pct"/>
            <w:shd w:val="clear" w:color="auto" w:fill="auto"/>
            <w:vAlign w:val="bottom"/>
            <w:hideMark/>
          </w:tcPr>
          <w:p w14:paraId="6F9131BB" w14:textId="52054BA1" w:rsidR="00434D2D" w:rsidRPr="00BD46CA" w:rsidRDefault="00434D2D" w:rsidP="00636FA4">
            <w:pPr>
              <w:rPr>
                <w:color w:val="000000"/>
              </w:rPr>
            </w:pPr>
            <w:r w:rsidRPr="00434D2D">
              <w:rPr>
                <w:color w:val="000000"/>
              </w:rPr>
              <w:t>нормативны</w:t>
            </w:r>
            <w:r>
              <w:rPr>
                <w:color w:val="000000"/>
              </w:rPr>
              <w:t>е</w:t>
            </w:r>
            <w:r w:rsidRPr="00434D2D">
              <w:rPr>
                <w:color w:val="000000"/>
              </w:rPr>
              <w:t xml:space="preserve"> потер</w:t>
            </w:r>
            <w:r>
              <w:rPr>
                <w:color w:val="000000"/>
              </w:rPr>
              <w:t>и</w:t>
            </w:r>
            <w:r w:rsidRPr="00434D2D">
              <w:rPr>
                <w:color w:val="000000"/>
              </w:rPr>
              <w:t xml:space="preserve"> теплоносителя в тепловых сетях</w:t>
            </w:r>
          </w:p>
        </w:tc>
        <w:tc>
          <w:tcPr>
            <w:tcW w:w="801" w:type="pct"/>
            <w:vAlign w:val="bottom"/>
          </w:tcPr>
          <w:p w14:paraId="302DB65D" w14:textId="382B1D30" w:rsidR="00434D2D" w:rsidRPr="00BD46CA" w:rsidRDefault="00434D2D" w:rsidP="00636FA4">
            <w:pPr>
              <w:rPr>
                <w:color w:val="000000"/>
              </w:rPr>
            </w:pPr>
            <w:r w:rsidRPr="002E5D72">
              <w:t>куб.м.</w:t>
            </w:r>
          </w:p>
        </w:tc>
        <w:tc>
          <w:tcPr>
            <w:tcW w:w="564" w:type="pct"/>
            <w:vAlign w:val="bottom"/>
          </w:tcPr>
          <w:p w14:paraId="64B9E91F" w14:textId="728D9D6E" w:rsidR="00434D2D" w:rsidRPr="00BD46CA" w:rsidRDefault="00434D2D" w:rsidP="00636FA4">
            <w:pPr>
              <w:rPr>
                <w:color w:val="000000"/>
              </w:rPr>
            </w:pPr>
            <w:r>
              <w:rPr>
                <w:color w:val="000000"/>
              </w:rPr>
              <w:t>204.28</w:t>
            </w:r>
          </w:p>
        </w:tc>
      </w:tr>
    </w:tbl>
    <w:p w14:paraId="593E3B80" w14:textId="77777777" w:rsidR="00434D2D" w:rsidRDefault="00434D2D" w:rsidP="00B71E79">
      <w:pPr>
        <w:pStyle w:val="a4"/>
      </w:pPr>
    </w:p>
    <w:p w14:paraId="7D9EF6D1" w14:textId="7DB30E73" w:rsidR="00E1044C" w:rsidRPr="00BD3831" w:rsidRDefault="00E1044C" w:rsidP="00B71E79">
      <w:pPr>
        <w:pStyle w:val="a4"/>
      </w:pPr>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84"/>
    </w:p>
    <w:p w14:paraId="566F99B9" w14:textId="77777777" w:rsidR="008B1E85" w:rsidRPr="00BD3831" w:rsidRDefault="008B1E85" w:rsidP="00B71E79">
      <w:pPr>
        <w:pStyle w:val="a6"/>
      </w:pPr>
      <w:r w:rsidRPr="00BD3831">
        <w:t>Открытая система (горячего водоснабжения) теплоснабжения отсутствует.</w:t>
      </w:r>
    </w:p>
    <w:p w14:paraId="12693A55" w14:textId="77777777" w:rsidR="00E1044C" w:rsidRPr="00BD3831" w:rsidRDefault="00E1044C" w:rsidP="00B71E79">
      <w:pPr>
        <w:pStyle w:val="a4"/>
      </w:pPr>
      <w:bookmarkStart w:id="185" w:name="_Toc137677354"/>
      <w:r w:rsidRPr="00BD3831">
        <w:t>6.3. Сведения о наличии баков-аккумуляторов</w:t>
      </w:r>
      <w:bookmarkEnd w:id="185"/>
    </w:p>
    <w:p w14:paraId="69EF8679" w14:textId="77777777" w:rsidR="008B1E85" w:rsidRPr="00BD3831" w:rsidRDefault="00730A7B" w:rsidP="00B71E79">
      <w:pPr>
        <w:pStyle w:val="a6"/>
      </w:pPr>
      <w:r>
        <w:t>Баки отсутствуют.</w:t>
      </w:r>
    </w:p>
    <w:p w14:paraId="2506C79F" w14:textId="77777777" w:rsidR="00E1044C" w:rsidRPr="00BD3831" w:rsidRDefault="00E1044C" w:rsidP="00B71E79">
      <w:pPr>
        <w:pStyle w:val="a4"/>
      </w:pPr>
      <w:bookmarkStart w:id="186" w:name="_Toc137677355"/>
      <w:r w:rsidRPr="00BD3831">
        <w:t xml:space="preserve">6.4. </w:t>
      </w:r>
      <w:bookmarkStart w:id="187"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86"/>
      <w:bookmarkEnd w:id="187"/>
    </w:p>
    <w:p w14:paraId="1024D550" w14:textId="77777777" w:rsidR="008B1E85" w:rsidRPr="00BD3831" w:rsidRDefault="008B1E85" w:rsidP="00B71E79">
      <w:pPr>
        <w:pStyle w:val="a6"/>
      </w:pP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70181A87" w14:textId="77777777" w:rsidR="00E1044C" w:rsidRPr="00BD3831" w:rsidRDefault="00E1044C" w:rsidP="00B71E79">
      <w:pPr>
        <w:pStyle w:val="a4"/>
      </w:pPr>
      <w:bookmarkStart w:id="188" w:name="_Toc137677356"/>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8"/>
    </w:p>
    <w:p w14:paraId="262F511E" w14:textId="0047ABE4" w:rsidR="00434D2D" w:rsidRDefault="00434D2D" w:rsidP="00434D2D">
      <w:pPr>
        <w:pStyle w:val="a6"/>
      </w:pPr>
      <w:bookmarkStart w:id="189" w:name="_Toc137677357"/>
      <w:r w:rsidRPr="00434D2D">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t>представлен в таблице 6.5.1.</w:t>
      </w:r>
    </w:p>
    <w:p w14:paraId="16A4D742" w14:textId="58B155A4" w:rsidR="00E1044C" w:rsidRPr="00BD3831" w:rsidRDefault="00E1044C" w:rsidP="00B71E79">
      <w:pPr>
        <w:pStyle w:val="a4"/>
      </w:pPr>
      <w:r w:rsidRPr="00BD3831">
        <w:t>Глава 7. Предложения по строительству, реконструкции, техническому перевооружению и (или) модернизации источников тепловой энергии</w:t>
      </w:r>
      <w:bookmarkEnd w:id="189"/>
    </w:p>
    <w:p w14:paraId="4CE2BB5E" w14:textId="77777777" w:rsidR="00E1044C" w:rsidRPr="00BD3831" w:rsidRDefault="00E1044C" w:rsidP="00B71E79">
      <w:pPr>
        <w:pStyle w:val="a4"/>
      </w:pPr>
      <w:bookmarkStart w:id="190" w:name="_Toc137677358"/>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90"/>
    </w:p>
    <w:p w14:paraId="313AEE6D" w14:textId="77777777" w:rsidR="00380F1B" w:rsidRPr="00BD3831" w:rsidRDefault="00380F1B" w:rsidP="00B71E79">
      <w:pPr>
        <w:pStyle w:val="a4"/>
      </w:pPr>
      <w:bookmarkStart w:id="191" w:name="_Toc533296789"/>
      <w:bookmarkStart w:id="192" w:name="_Toc533538300"/>
      <w:bookmarkStart w:id="193" w:name="_Toc3951550"/>
      <w:bookmarkStart w:id="194" w:name="_Toc6327599"/>
      <w:bookmarkStart w:id="195" w:name="_Toc70394775"/>
      <w:bookmarkStart w:id="196" w:name="_Toc137677359"/>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191"/>
      <w:bookmarkEnd w:id="192"/>
      <w:bookmarkEnd w:id="193"/>
      <w:bookmarkEnd w:id="194"/>
      <w:bookmarkEnd w:id="195"/>
      <w:bookmarkEnd w:id="196"/>
    </w:p>
    <w:p w14:paraId="3CD986F1" w14:textId="77777777" w:rsidR="000269D0" w:rsidRDefault="00380F1B" w:rsidP="00B71E79">
      <w:pPr>
        <w:pStyle w:val="a6"/>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001AA000" w14:textId="77777777" w:rsidR="000269D0" w:rsidRDefault="00380F1B" w:rsidP="00B71E79">
      <w:pPr>
        <w:pStyle w:val="a6"/>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1878C850" w14:textId="77777777" w:rsidR="00E71116" w:rsidRDefault="00380F1B" w:rsidP="00B71E79">
      <w:pPr>
        <w:pStyle w:val="a6"/>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6CA97443" w14:textId="77777777" w:rsidR="00353813" w:rsidRPr="00BD3831" w:rsidRDefault="00353813" w:rsidP="00B71E79">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BDE1652" w14:textId="77777777" w:rsidR="002367C8" w:rsidRDefault="00353813" w:rsidP="00B71E79">
      <w:pPr>
        <w:pStyle w:val="a6"/>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520B2E11" w14:textId="77777777" w:rsidR="00353813" w:rsidRPr="00BD3831" w:rsidRDefault="00353813" w:rsidP="00B71E79">
      <w:pPr>
        <w:pStyle w:val="a6"/>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F319B2" w14:textId="77777777" w:rsidR="00353813" w:rsidRPr="00BD3831" w:rsidRDefault="00353813" w:rsidP="00B71E79">
      <w:pPr>
        <w:pStyle w:val="a6"/>
        <w:sectPr w:rsidR="00353813" w:rsidRPr="00BD3831">
          <w:pgSz w:w="11906" w:h="16838"/>
          <w:pgMar w:top="1134" w:right="850" w:bottom="1134" w:left="1701" w:header="708" w:footer="708" w:gutter="0"/>
          <w:cols w:space="708"/>
          <w:docGrid w:linePitch="360"/>
        </w:sectPr>
      </w:pPr>
    </w:p>
    <w:p w14:paraId="362D7B23" w14:textId="77777777" w:rsidR="00E71116" w:rsidRPr="00BD3831" w:rsidRDefault="00E71116" w:rsidP="00B71E79">
      <w:pPr>
        <w:pStyle w:val="a8"/>
        <w:rPr>
          <w:lang w:eastAsia="ru-RU"/>
        </w:rPr>
      </w:pPr>
      <w:bookmarkStart w:id="197" w:name="_Toc100278971"/>
      <w:r w:rsidRPr="00BD3831">
        <w:rPr>
          <w:lang w:eastAsia="ru-RU"/>
        </w:rPr>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97"/>
    </w:p>
    <w:tbl>
      <w:tblPr>
        <w:tblW w:w="15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26"/>
        <w:gridCol w:w="1126"/>
        <w:gridCol w:w="1126"/>
        <w:gridCol w:w="1126"/>
        <w:gridCol w:w="1126"/>
        <w:gridCol w:w="1126"/>
        <w:gridCol w:w="1126"/>
        <w:gridCol w:w="1126"/>
        <w:gridCol w:w="1126"/>
        <w:gridCol w:w="1126"/>
        <w:gridCol w:w="1126"/>
      </w:tblGrid>
      <w:tr w:rsidR="00410E5F" w:rsidRPr="000034B5" w14:paraId="54B536FA" w14:textId="77777777" w:rsidTr="00DD6790">
        <w:trPr>
          <w:trHeight w:val="170"/>
          <w:tblHeader/>
        </w:trPr>
        <w:tc>
          <w:tcPr>
            <w:tcW w:w="2694" w:type="dxa"/>
            <w:shd w:val="clear" w:color="auto" w:fill="auto"/>
            <w:noWrap/>
            <w:hideMark/>
          </w:tcPr>
          <w:p w14:paraId="09D9AD68" w14:textId="77777777" w:rsidR="00410E5F" w:rsidRPr="000034B5" w:rsidRDefault="00410E5F" w:rsidP="00410E5F">
            <w:pPr>
              <w:rPr>
                <w:color w:val="000000"/>
              </w:rPr>
            </w:pPr>
            <w:r w:rsidRPr="00057C41">
              <w:rPr>
                <w:color w:val="000000"/>
                <w:szCs w:val="28"/>
              </w:rPr>
              <w:t>Наименование показателя</w:t>
            </w:r>
          </w:p>
        </w:tc>
        <w:tc>
          <w:tcPr>
            <w:tcW w:w="1126" w:type="dxa"/>
            <w:shd w:val="clear" w:color="auto" w:fill="auto"/>
            <w:noWrap/>
            <w:hideMark/>
          </w:tcPr>
          <w:p w14:paraId="7EDE3164" w14:textId="77777777" w:rsidR="00410E5F" w:rsidRPr="000034B5" w:rsidRDefault="00410E5F" w:rsidP="00410E5F">
            <w:pPr>
              <w:rPr>
                <w:color w:val="000000"/>
              </w:rPr>
            </w:pPr>
            <w:r w:rsidRPr="005607DC">
              <w:rPr>
                <w:color w:val="000000"/>
              </w:rPr>
              <w:t>2023 год</w:t>
            </w:r>
          </w:p>
        </w:tc>
        <w:tc>
          <w:tcPr>
            <w:tcW w:w="1126" w:type="dxa"/>
            <w:shd w:val="clear" w:color="auto" w:fill="auto"/>
            <w:noWrap/>
            <w:hideMark/>
          </w:tcPr>
          <w:p w14:paraId="2D19B587" w14:textId="77777777" w:rsidR="00410E5F" w:rsidRPr="000034B5" w:rsidRDefault="00410E5F" w:rsidP="00410E5F">
            <w:pPr>
              <w:rPr>
                <w:color w:val="000000"/>
              </w:rPr>
            </w:pPr>
            <w:r w:rsidRPr="005607DC">
              <w:rPr>
                <w:color w:val="000000"/>
              </w:rPr>
              <w:t>2024 год</w:t>
            </w:r>
          </w:p>
        </w:tc>
        <w:tc>
          <w:tcPr>
            <w:tcW w:w="1126" w:type="dxa"/>
            <w:shd w:val="clear" w:color="auto" w:fill="auto"/>
            <w:noWrap/>
            <w:hideMark/>
          </w:tcPr>
          <w:p w14:paraId="4E55BA9C" w14:textId="77777777" w:rsidR="00410E5F" w:rsidRPr="000034B5" w:rsidRDefault="00410E5F" w:rsidP="00410E5F">
            <w:pPr>
              <w:rPr>
                <w:color w:val="000000"/>
              </w:rPr>
            </w:pPr>
            <w:r w:rsidRPr="005607DC">
              <w:rPr>
                <w:color w:val="000000"/>
              </w:rPr>
              <w:t>2025 год</w:t>
            </w:r>
          </w:p>
        </w:tc>
        <w:tc>
          <w:tcPr>
            <w:tcW w:w="1126" w:type="dxa"/>
            <w:shd w:val="clear" w:color="auto" w:fill="auto"/>
            <w:noWrap/>
            <w:hideMark/>
          </w:tcPr>
          <w:p w14:paraId="49E4BFD9" w14:textId="77777777" w:rsidR="00410E5F" w:rsidRPr="000034B5" w:rsidRDefault="00410E5F" w:rsidP="00410E5F">
            <w:pPr>
              <w:rPr>
                <w:color w:val="000000"/>
              </w:rPr>
            </w:pPr>
            <w:r w:rsidRPr="005607DC">
              <w:rPr>
                <w:color w:val="000000"/>
              </w:rPr>
              <w:t>2026 год</w:t>
            </w:r>
          </w:p>
        </w:tc>
        <w:tc>
          <w:tcPr>
            <w:tcW w:w="1126" w:type="dxa"/>
            <w:shd w:val="clear" w:color="auto" w:fill="auto"/>
            <w:noWrap/>
            <w:hideMark/>
          </w:tcPr>
          <w:p w14:paraId="67A0C51E" w14:textId="77777777" w:rsidR="00410E5F" w:rsidRPr="000034B5" w:rsidRDefault="00410E5F" w:rsidP="00410E5F">
            <w:pPr>
              <w:rPr>
                <w:color w:val="000000"/>
              </w:rPr>
            </w:pPr>
            <w:r w:rsidRPr="005607DC">
              <w:rPr>
                <w:color w:val="000000"/>
              </w:rPr>
              <w:t>2027 год</w:t>
            </w:r>
          </w:p>
        </w:tc>
        <w:tc>
          <w:tcPr>
            <w:tcW w:w="1126" w:type="dxa"/>
            <w:shd w:val="clear" w:color="auto" w:fill="auto"/>
            <w:noWrap/>
            <w:hideMark/>
          </w:tcPr>
          <w:p w14:paraId="1DB6EF36" w14:textId="77777777" w:rsidR="00410E5F" w:rsidRPr="000034B5" w:rsidRDefault="00410E5F" w:rsidP="00410E5F">
            <w:pPr>
              <w:rPr>
                <w:color w:val="000000"/>
              </w:rPr>
            </w:pPr>
            <w:r w:rsidRPr="005607DC">
              <w:rPr>
                <w:color w:val="000000"/>
              </w:rPr>
              <w:t>2028 год</w:t>
            </w:r>
          </w:p>
        </w:tc>
        <w:tc>
          <w:tcPr>
            <w:tcW w:w="1126" w:type="dxa"/>
            <w:shd w:val="clear" w:color="auto" w:fill="auto"/>
            <w:noWrap/>
            <w:hideMark/>
          </w:tcPr>
          <w:p w14:paraId="0E039FE5" w14:textId="77777777" w:rsidR="00410E5F" w:rsidRPr="000034B5" w:rsidRDefault="00410E5F" w:rsidP="00410E5F">
            <w:pPr>
              <w:rPr>
                <w:color w:val="000000"/>
              </w:rPr>
            </w:pPr>
            <w:r w:rsidRPr="005607DC">
              <w:rPr>
                <w:color w:val="000000"/>
              </w:rPr>
              <w:t>2029 год</w:t>
            </w:r>
          </w:p>
        </w:tc>
        <w:tc>
          <w:tcPr>
            <w:tcW w:w="1126" w:type="dxa"/>
            <w:shd w:val="clear" w:color="auto" w:fill="auto"/>
            <w:noWrap/>
            <w:hideMark/>
          </w:tcPr>
          <w:p w14:paraId="3C19CD4A" w14:textId="77777777" w:rsidR="00410E5F" w:rsidRPr="000034B5" w:rsidRDefault="00410E5F" w:rsidP="00410E5F">
            <w:pPr>
              <w:rPr>
                <w:color w:val="000000"/>
              </w:rPr>
            </w:pPr>
            <w:r w:rsidRPr="005607DC">
              <w:rPr>
                <w:color w:val="000000"/>
              </w:rPr>
              <w:t>2030 год</w:t>
            </w:r>
          </w:p>
        </w:tc>
        <w:tc>
          <w:tcPr>
            <w:tcW w:w="1126" w:type="dxa"/>
            <w:shd w:val="clear" w:color="auto" w:fill="auto"/>
            <w:noWrap/>
            <w:hideMark/>
          </w:tcPr>
          <w:p w14:paraId="44E55318" w14:textId="77777777" w:rsidR="00410E5F" w:rsidRPr="000034B5" w:rsidRDefault="00410E5F" w:rsidP="00410E5F">
            <w:pPr>
              <w:rPr>
                <w:color w:val="000000"/>
              </w:rPr>
            </w:pPr>
            <w:r w:rsidRPr="005607DC">
              <w:rPr>
                <w:color w:val="000000"/>
              </w:rPr>
              <w:t>203</w:t>
            </w:r>
            <w:r>
              <w:rPr>
                <w:color w:val="000000"/>
              </w:rPr>
              <w:t>1</w:t>
            </w:r>
            <w:r w:rsidRPr="005607DC">
              <w:rPr>
                <w:color w:val="000000"/>
              </w:rPr>
              <w:t xml:space="preserve"> год</w:t>
            </w:r>
          </w:p>
        </w:tc>
        <w:tc>
          <w:tcPr>
            <w:tcW w:w="1126" w:type="dxa"/>
            <w:shd w:val="clear" w:color="auto" w:fill="auto"/>
            <w:noWrap/>
            <w:hideMark/>
          </w:tcPr>
          <w:p w14:paraId="2CB196F0" w14:textId="77777777" w:rsidR="00410E5F" w:rsidRPr="000034B5" w:rsidRDefault="00410E5F" w:rsidP="00410E5F">
            <w:pPr>
              <w:rPr>
                <w:color w:val="000000"/>
              </w:rPr>
            </w:pPr>
            <w:r w:rsidRPr="005607DC">
              <w:rPr>
                <w:color w:val="000000"/>
              </w:rPr>
              <w:t>20</w:t>
            </w:r>
            <w:r>
              <w:rPr>
                <w:color w:val="000000"/>
              </w:rPr>
              <w:t>32</w:t>
            </w:r>
            <w:r w:rsidRPr="005607DC">
              <w:rPr>
                <w:color w:val="000000"/>
              </w:rPr>
              <w:t xml:space="preserve"> год</w:t>
            </w:r>
          </w:p>
        </w:tc>
        <w:tc>
          <w:tcPr>
            <w:tcW w:w="1126" w:type="dxa"/>
            <w:shd w:val="clear" w:color="auto" w:fill="auto"/>
            <w:noWrap/>
            <w:hideMark/>
          </w:tcPr>
          <w:p w14:paraId="33F83926" w14:textId="21B76C2F" w:rsidR="00410E5F" w:rsidRPr="000034B5" w:rsidRDefault="00410E5F" w:rsidP="00410E5F">
            <w:pPr>
              <w:rPr>
                <w:color w:val="000000"/>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344823" w:rsidRPr="000034B5" w14:paraId="0B7DC388" w14:textId="77777777" w:rsidTr="000269D0">
        <w:trPr>
          <w:trHeight w:val="170"/>
        </w:trPr>
        <w:tc>
          <w:tcPr>
            <w:tcW w:w="15080" w:type="dxa"/>
            <w:gridSpan w:val="12"/>
            <w:shd w:val="clear" w:color="auto" w:fill="auto"/>
            <w:noWrap/>
          </w:tcPr>
          <w:p w14:paraId="470AFC4C" w14:textId="4C344D1B" w:rsidR="00344823" w:rsidRPr="000034B5" w:rsidRDefault="0071107B" w:rsidP="00410E5F">
            <w:pPr>
              <w:rPr>
                <w:color w:val="000000"/>
              </w:rPr>
            </w:pPr>
            <w:r>
              <w:rPr>
                <w:color w:val="000000"/>
              </w:rPr>
              <w:t>Котельная, ул. Ленина, 2б</w:t>
            </w:r>
          </w:p>
        </w:tc>
      </w:tr>
      <w:tr w:rsidR="00B80471" w:rsidRPr="000034B5" w14:paraId="6DA29192" w14:textId="77777777" w:rsidTr="00B80471">
        <w:trPr>
          <w:trHeight w:val="170"/>
        </w:trPr>
        <w:tc>
          <w:tcPr>
            <w:tcW w:w="2694" w:type="dxa"/>
            <w:shd w:val="clear" w:color="auto" w:fill="auto"/>
            <w:noWrap/>
            <w:vAlign w:val="center"/>
          </w:tcPr>
          <w:p w14:paraId="72C2FCAA" w14:textId="77777777" w:rsidR="00B80471" w:rsidRPr="000034B5" w:rsidRDefault="00B80471" w:rsidP="00B80471">
            <w:pPr>
              <w:rPr>
                <w:color w:val="000000"/>
              </w:rPr>
            </w:pPr>
            <w:r w:rsidRPr="000034B5">
              <w:rPr>
                <w:color w:val="000000"/>
              </w:rPr>
              <w:t>Всего подпитка тепловой сети, куб.м., в том числе:</w:t>
            </w:r>
          </w:p>
        </w:tc>
        <w:tc>
          <w:tcPr>
            <w:tcW w:w="1126" w:type="dxa"/>
            <w:shd w:val="clear" w:color="auto" w:fill="auto"/>
            <w:noWrap/>
            <w:vAlign w:val="bottom"/>
          </w:tcPr>
          <w:p w14:paraId="3D63F1CE" w14:textId="79CF899D" w:rsidR="00B80471" w:rsidRPr="000034B5" w:rsidRDefault="00B80471" w:rsidP="00B80471">
            <w:pPr>
              <w:rPr>
                <w:color w:val="000000"/>
              </w:rPr>
            </w:pPr>
            <w:r>
              <w:t>1.30</w:t>
            </w:r>
          </w:p>
        </w:tc>
        <w:tc>
          <w:tcPr>
            <w:tcW w:w="1126" w:type="dxa"/>
            <w:shd w:val="clear" w:color="auto" w:fill="auto"/>
            <w:noWrap/>
            <w:vAlign w:val="bottom"/>
          </w:tcPr>
          <w:p w14:paraId="3E4042FA" w14:textId="185A6C8F" w:rsidR="00B80471" w:rsidRPr="000034B5" w:rsidRDefault="00B80471" w:rsidP="00B80471">
            <w:pPr>
              <w:rPr>
                <w:color w:val="000000"/>
              </w:rPr>
            </w:pPr>
            <w:r>
              <w:t>1.30</w:t>
            </w:r>
          </w:p>
        </w:tc>
        <w:tc>
          <w:tcPr>
            <w:tcW w:w="1126" w:type="dxa"/>
            <w:shd w:val="clear" w:color="auto" w:fill="auto"/>
            <w:noWrap/>
            <w:vAlign w:val="bottom"/>
          </w:tcPr>
          <w:p w14:paraId="4256542D" w14:textId="60BD54C1" w:rsidR="00B80471" w:rsidRPr="000034B5" w:rsidRDefault="00B80471" w:rsidP="00B80471">
            <w:pPr>
              <w:rPr>
                <w:color w:val="000000"/>
              </w:rPr>
            </w:pPr>
            <w:r>
              <w:t>1.30</w:t>
            </w:r>
          </w:p>
        </w:tc>
        <w:tc>
          <w:tcPr>
            <w:tcW w:w="1126" w:type="dxa"/>
            <w:shd w:val="clear" w:color="auto" w:fill="auto"/>
            <w:noWrap/>
            <w:vAlign w:val="bottom"/>
          </w:tcPr>
          <w:p w14:paraId="04E816A5" w14:textId="7E71CFE3" w:rsidR="00B80471" w:rsidRPr="000034B5" w:rsidRDefault="00B80471" w:rsidP="00B80471">
            <w:pPr>
              <w:rPr>
                <w:color w:val="000000"/>
              </w:rPr>
            </w:pPr>
            <w:r>
              <w:t>1.30</w:t>
            </w:r>
          </w:p>
        </w:tc>
        <w:tc>
          <w:tcPr>
            <w:tcW w:w="1126" w:type="dxa"/>
            <w:shd w:val="clear" w:color="auto" w:fill="auto"/>
            <w:noWrap/>
            <w:vAlign w:val="bottom"/>
          </w:tcPr>
          <w:p w14:paraId="56B978AE" w14:textId="02E129C8" w:rsidR="00B80471" w:rsidRPr="000034B5" w:rsidRDefault="00B80471" w:rsidP="00B80471">
            <w:pPr>
              <w:rPr>
                <w:color w:val="000000"/>
              </w:rPr>
            </w:pPr>
            <w:r>
              <w:t>1.30</w:t>
            </w:r>
          </w:p>
        </w:tc>
        <w:tc>
          <w:tcPr>
            <w:tcW w:w="1126" w:type="dxa"/>
            <w:shd w:val="clear" w:color="auto" w:fill="auto"/>
            <w:noWrap/>
            <w:vAlign w:val="bottom"/>
          </w:tcPr>
          <w:p w14:paraId="245782A7" w14:textId="567CA341" w:rsidR="00B80471" w:rsidRPr="000034B5" w:rsidRDefault="00B80471" w:rsidP="00B80471">
            <w:pPr>
              <w:rPr>
                <w:color w:val="000000"/>
              </w:rPr>
            </w:pPr>
            <w:r>
              <w:t>1.30</w:t>
            </w:r>
          </w:p>
        </w:tc>
        <w:tc>
          <w:tcPr>
            <w:tcW w:w="1126" w:type="dxa"/>
            <w:shd w:val="clear" w:color="auto" w:fill="auto"/>
            <w:noWrap/>
            <w:vAlign w:val="bottom"/>
          </w:tcPr>
          <w:p w14:paraId="4C3C1988" w14:textId="5FA781EE" w:rsidR="00B80471" w:rsidRPr="000034B5" w:rsidRDefault="00B80471" w:rsidP="00B80471">
            <w:pPr>
              <w:rPr>
                <w:color w:val="000000"/>
              </w:rPr>
            </w:pPr>
            <w:r>
              <w:t>1.30</w:t>
            </w:r>
          </w:p>
        </w:tc>
        <w:tc>
          <w:tcPr>
            <w:tcW w:w="1126" w:type="dxa"/>
            <w:shd w:val="clear" w:color="auto" w:fill="auto"/>
            <w:noWrap/>
            <w:vAlign w:val="bottom"/>
          </w:tcPr>
          <w:p w14:paraId="38AC6095" w14:textId="7504F850" w:rsidR="00B80471" w:rsidRPr="000034B5" w:rsidRDefault="00B80471" w:rsidP="00B80471">
            <w:pPr>
              <w:rPr>
                <w:color w:val="000000"/>
              </w:rPr>
            </w:pPr>
            <w:r>
              <w:t>1.30</w:t>
            </w:r>
          </w:p>
        </w:tc>
        <w:tc>
          <w:tcPr>
            <w:tcW w:w="1126" w:type="dxa"/>
            <w:shd w:val="clear" w:color="auto" w:fill="auto"/>
            <w:noWrap/>
            <w:vAlign w:val="bottom"/>
          </w:tcPr>
          <w:p w14:paraId="4801F65E" w14:textId="01214B5D" w:rsidR="00B80471" w:rsidRPr="000034B5" w:rsidRDefault="00B80471" w:rsidP="00B80471">
            <w:pPr>
              <w:rPr>
                <w:color w:val="000000"/>
              </w:rPr>
            </w:pPr>
            <w:r>
              <w:t>1.30</w:t>
            </w:r>
          </w:p>
        </w:tc>
        <w:tc>
          <w:tcPr>
            <w:tcW w:w="1126" w:type="dxa"/>
            <w:shd w:val="clear" w:color="auto" w:fill="auto"/>
            <w:noWrap/>
            <w:vAlign w:val="bottom"/>
          </w:tcPr>
          <w:p w14:paraId="0E553D82" w14:textId="5D47C81E" w:rsidR="00B80471" w:rsidRPr="000034B5" w:rsidRDefault="00B80471" w:rsidP="00B80471">
            <w:pPr>
              <w:rPr>
                <w:color w:val="000000"/>
              </w:rPr>
            </w:pPr>
            <w:r>
              <w:t>1.30</w:t>
            </w:r>
          </w:p>
        </w:tc>
        <w:tc>
          <w:tcPr>
            <w:tcW w:w="1126" w:type="dxa"/>
            <w:shd w:val="clear" w:color="auto" w:fill="auto"/>
            <w:noWrap/>
            <w:vAlign w:val="bottom"/>
          </w:tcPr>
          <w:p w14:paraId="77255108" w14:textId="27357ACC" w:rsidR="00B80471" w:rsidRPr="000034B5" w:rsidRDefault="00B80471" w:rsidP="00B80471">
            <w:pPr>
              <w:rPr>
                <w:color w:val="000000"/>
              </w:rPr>
            </w:pPr>
            <w:r>
              <w:t>1.30</w:t>
            </w:r>
          </w:p>
        </w:tc>
      </w:tr>
      <w:tr w:rsidR="00B80471" w:rsidRPr="000034B5" w14:paraId="75DDD5C8" w14:textId="77777777" w:rsidTr="00B80471">
        <w:trPr>
          <w:trHeight w:val="170"/>
        </w:trPr>
        <w:tc>
          <w:tcPr>
            <w:tcW w:w="2694" w:type="dxa"/>
            <w:shd w:val="clear" w:color="auto" w:fill="auto"/>
            <w:noWrap/>
            <w:vAlign w:val="center"/>
          </w:tcPr>
          <w:p w14:paraId="10B77D03" w14:textId="77777777" w:rsidR="00B80471" w:rsidRPr="000034B5" w:rsidRDefault="00B80471" w:rsidP="00B80471">
            <w:pPr>
              <w:rPr>
                <w:color w:val="000000"/>
              </w:rPr>
            </w:pPr>
            <w:r w:rsidRPr="000034B5">
              <w:rPr>
                <w:color w:val="000000"/>
              </w:rPr>
              <w:t>нормативные утечки теплоносителя в сетях, куб.м</w:t>
            </w:r>
          </w:p>
        </w:tc>
        <w:tc>
          <w:tcPr>
            <w:tcW w:w="1126" w:type="dxa"/>
            <w:shd w:val="clear" w:color="auto" w:fill="auto"/>
            <w:noWrap/>
            <w:vAlign w:val="bottom"/>
          </w:tcPr>
          <w:p w14:paraId="6A439003" w14:textId="736055CD" w:rsidR="00B80471" w:rsidRPr="000034B5" w:rsidRDefault="00B80471" w:rsidP="00B80471">
            <w:pPr>
              <w:rPr>
                <w:color w:val="000000"/>
              </w:rPr>
            </w:pPr>
            <w:r>
              <w:rPr>
                <w:color w:val="000000"/>
              </w:rPr>
              <w:t>1.30</w:t>
            </w:r>
          </w:p>
        </w:tc>
        <w:tc>
          <w:tcPr>
            <w:tcW w:w="1126" w:type="dxa"/>
            <w:shd w:val="clear" w:color="auto" w:fill="auto"/>
            <w:noWrap/>
            <w:vAlign w:val="bottom"/>
          </w:tcPr>
          <w:p w14:paraId="3CF8BE92" w14:textId="7EB072E9" w:rsidR="00B80471" w:rsidRPr="000034B5" w:rsidRDefault="00B80471" w:rsidP="00B80471">
            <w:pPr>
              <w:rPr>
                <w:color w:val="000000"/>
              </w:rPr>
            </w:pPr>
            <w:r>
              <w:rPr>
                <w:color w:val="000000"/>
              </w:rPr>
              <w:t>1.30</w:t>
            </w:r>
          </w:p>
        </w:tc>
        <w:tc>
          <w:tcPr>
            <w:tcW w:w="1126" w:type="dxa"/>
            <w:shd w:val="clear" w:color="auto" w:fill="auto"/>
            <w:noWrap/>
            <w:vAlign w:val="bottom"/>
          </w:tcPr>
          <w:p w14:paraId="2DB3CE11" w14:textId="18D8D2AE" w:rsidR="00B80471" w:rsidRPr="000034B5" w:rsidRDefault="00B80471" w:rsidP="00B80471">
            <w:pPr>
              <w:rPr>
                <w:color w:val="000000"/>
              </w:rPr>
            </w:pPr>
            <w:r>
              <w:rPr>
                <w:color w:val="000000"/>
              </w:rPr>
              <w:t>1.30</w:t>
            </w:r>
          </w:p>
        </w:tc>
        <w:tc>
          <w:tcPr>
            <w:tcW w:w="1126" w:type="dxa"/>
            <w:shd w:val="clear" w:color="auto" w:fill="auto"/>
            <w:noWrap/>
            <w:vAlign w:val="bottom"/>
          </w:tcPr>
          <w:p w14:paraId="65F532A6" w14:textId="3590FAF8" w:rsidR="00B80471" w:rsidRPr="000034B5" w:rsidRDefault="00B80471" w:rsidP="00B80471">
            <w:pPr>
              <w:rPr>
                <w:color w:val="000000"/>
              </w:rPr>
            </w:pPr>
            <w:r>
              <w:rPr>
                <w:color w:val="000000"/>
              </w:rPr>
              <w:t>1.30</w:t>
            </w:r>
          </w:p>
        </w:tc>
        <w:tc>
          <w:tcPr>
            <w:tcW w:w="1126" w:type="dxa"/>
            <w:shd w:val="clear" w:color="auto" w:fill="auto"/>
            <w:noWrap/>
            <w:vAlign w:val="bottom"/>
          </w:tcPr>
          <w:p w14:paraId="0AA4E74B" w14:textId="62EC6540" w:rsidR="00B80471" w:rsidRPr="000034B5" w:rsidRDefault="00B80471" w:rsidP="00B80471">
            <w:pPr>
              <w:rPr>
                <w:color w:val="000000"/>
              </w:rPr>
            </w:pPr>
            <w:r>
              <w:rPr>
                <w:color w:val="000000"/>
              </w:rPr>
              <w:t>1.30</w:t>
            </w:r>
          </w:p>
        </w:tc>
        <w:tc>
          <w:tcPr>
            <w:tcW w:w="1126" w:type="dxa"/>
            <w:shd w:val="clear" w:color="auto" w:fill="auto"/>
            <w:noWrap/>
            <w:vAlign w:val="bottom"/>
          </w:tcPr>
          <w:p w14:paraId="7349EBAE" w14:textId="5A42B805" w:rsidR="00B80471" w:rsidRPr="000034B5" w:rsidRDefault="00B80471" w:rsidP="00B80471">
            <w:pPr>
              <w:rPr>
                <w:color w:val="000000"/>
              </w:rPr>
            </w:pPr>
            <w:r>
              <w:rPr>
                <w:color w:val="000000"/>
              </w:rPr>
              <w:t>1.30</w:t>
            </w:r>
          </w:p>
        </w:tc>
        <w:tc>
          <w:tcPr>
            <w:tcW w:w="1126" w:type="dxa"/>
            <w:shd w:val="clear" w:color="auto" w:fill="auto"/>
            <w:noWrap/>
            <w:vAlign w:val="bottom"/>
          </w:tcPr>
          <w:p w14:paraId="75E35E54" w14:textId="34BDE560" w:rsidR="00B80471" w:rsidRPr="000034B5" w:rsidRDefault="00B80471" w:rsidP="00B80471">
            <w:pPr>
              <w:rPr>
                <w:color w:val="000000"/>
              </w:rPr>
            </w:pPr>
            <w:r>
              <w:rPr>
                <w:color w:val="000000"/>
              </w:rPr>
              <w:t>1.30</w:t>
            </w:r>
          </w:p>
        </w:tc>
        <w:tc>
          <w:tcPr>
            <w:tcW w:w="1126" w:type="dxa"/>
            <w:shd w:val="clear" w:color="auto" w:fill="auto"/>
            <w:noWrap/>
            <w:vAlign w:val="bottom"/>
          </w:tcPr>
          <w:p w14:paraId="2EA6C0EA" w14:textId="3C78664C" w:rsidR="00B80471" w:rsidRPr="000034B5" w:rsidRDefault="00B80471" w:rsidP="00B80471">
            <w:pPr>
              <w:rPr>
                <w:color w:val="000000"/>
              </w:rPr>
            </w:pPr>
            <w:r>
              <w:rPr>
                <w:color w:val="000000"/>
              </w:rPr>
              <w:t>1.30</w:t>
            </w:r>
          </w:p>
        </w:tc>
        <w:tc>
          <w:tcPr>
            <w:tcW w:w="1126" w:type="dxa"/>
            <w:shd w:val="clear" w:color="auto" w:fill="auto"/>
            <w:noWrap/>
            <w:vAlign w:val="bottom"/>
          </w:tcPr>
          <w:p w14:paraId="4E43A959" w14:textId="528A8C42" w:rsidR="00B80471" w:rsidRPr="000034B5" w:rsidRDefault="00B80471" w:rsidP="00B80471">
            <w:pPr>
              <w:rPr>
                <w:color w:val="000000"/>
              </w:rPr>
            </w:pPr>
            <w:r>
              <w:rPr>
                <w:color w:val="000000"/>
              </w:rPr>
              <w:t>1.30</w:t>
            </w:r>
          </w:p>
        </w:tc>
        <w:tc>
          <w:tcPr>
            <w:tcW w:w="1126" w:type="dxa"/>
            <w:shd w:val="clear" w:color="auto" w:fill="auto"/>
            <w:noWrap/>
            <w:vAlign w:val="bottom"/>
          </w:tcPr>
          <w:p w14:paraId="14C49B18" w14:textId="76D7EC59" w:rsidR="00B80471" w:rsidRPr="000034B5" w:rsidRDefault="00B80471" w:rsidP="00B80471">
            <w:pPr>
              <w:rPr>
                <w:color w:val="000000"/>
              </w:rPr>
            </w:pPr>
            <w:r>
              <w:rPr>
                <w:color w:val="000000"/>
              </w:rPr>
              <w:t>1.30</w:t>
            </w:r>
          </w:p>
        </w:tc>
        <w:tc>
          <w:tcPr>
            <w:tcW w:w="1126" w:type="dxa"/>
            <w:shd w:val="clear" w:color="auto" w:fill="auto"/>
            <w:noWrap/>
            <w:vAlign w:val="bottom"/>
          </w:tcPr>
          <w:p w14:paraId="557EA070" w14:textId="3310A5AB" w:rsidR="00B80471" w:rsidRPr="000034B5" w:rsidRDefault="00B80471" w:rsidP="00B80471">
            <w:pPr>
              <w:rPr>
                <w:color w:val="000000"/>
              </w:rPr>
            </w:pPr>
            <w:r>
              <w:rPr>
                <w:color w:val="000000"/>
              </w:rPr>
              <w:t>1.30</w:t>
            </w:r>
          </w:p>
        </w:tc>
      </w:tr>
      <w:tr w:rsidR="00730A7B" w:rsidRPr="000034B5" w14:paraId="5A514533" w14:textId="77777777" w:rsidTr="00B80471">
        <w:trPr>
          <w:trHeight w:val="170"/>
        </w:trPr>
        <w:tc>
          <w:tcPr>
            <w:tcW w:w="2694" w:type="dxa"/>
            <w:shd w:val="clear" w:color="auto" w:fill="auto"/>
            <w:noWrap/>
            <w:vAlign w:val="center"/>
          </w:tcPr>
          <w:p w14:paraId="5A5F457A" w14:textId="77777777" w:rsidR="00730A7B" w:rsidRPr="000034B5" w:rsidRDefault="00730A7B" w:rsidP="00730A7B">
            <w:pPr>
              <w:rPr>
                <w:color w:val="000000"/>
              </w:rPr>
            </w:pPr>
            <w:r w:rsidRPr="000034B5">
              <w:rPr>
                <w:color w:val="000000"/>
              </w:rPr>
              <w:t>сверхнормативный расход воды, тыс. куб.м</w:t>
            </w:r>
          </w:p>
        </w:tc>
        <w:tc>
          <w:tcPr>
            <w:tcW w:w="1126" w:type="dxa"/>
            <w:shd w:val="clear" w:color="auto" w:fill="auto"/>
            <w:noWrap/>
            <w:vAlign w:val="bottom"/>
          </w:tcPr>
          <w:p w14:paraId="13F941D9"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5C5FE438"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5C30FA2"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073BAB26"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1721767F"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9CBA79F"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14EA7587"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01AB6BC7"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28525975"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A3E9EC4"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4F5DBE10" w14:textId="77777777" w:rsidR="00730A7B" w:rsidRPr="000034B5" w:rsidRDefault="00730A7B" w:rsidP="00730A7B">
            <w:pPr>
              <w:rPr>
                <w:color w:val="000000"/>
              </w:rPr>
            </w:pPr>
            <w:r>
              <w:rPr>
                <w:color w:val="000000"/>
                <w:szCs w:val="28"/>
              </w:rPr>
              <w:t>0</w:t>
            </w:r>
          </w:p>
        </w:tc>
      </w:tr>
      <w:tr w:rsidR="00730A7B" w:rsidRPr="000034B5" w14:paraId="4B236C57" w14:textId="77777777" w:rsidTr="00B80471">
        <w:trPr>
          <w:trHeight w:val="170"/>
        </w:trPr>
        <w:tc>
          <w:tcPr>
            <w:tcW w:w="2694" w:type="dxa"/>
            <w:shd w:val="clear" w:color="auto" w:fill="auto"/>
            <w:noWrap/>
            <w:vAlign w:val="center"/>
          </w:tcPr>
          <w:p w14:paraId="7AD8AA1D" w14:textId="77777777" w:rsidR="00730A7B" w:rsidRPr="000034B5" w:rsidRDefault="00730A7B" w:rsidP="00730A7B">
            <w:pPr>
              <w:rPr>
                <w:color w:val="000000"/>
              </w:rPr>
            </w:pPr>
            <w:r w:rsidRPr="000034B5">
              <w:rPr>
                <w:color w:val="000000"/>
              </w:rPr>
              <w:t>Расход воды на ГВС, тыс. куб.м</w:t>
            </w:r>
          </w:p>
        </w:tc>
        <w:tc>
          <w:tcPr>
            <w:tcW w:w="1126" w:type="dxa"/>
            <w:shd w:val="clear" w:color="auto" w:fill="auto"/>
            <w:noWrap/>
            <w:vAlign w:val="bottom"/>
          </w:tcPr>
          <w:p w14:paraId="65030CA6"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41092EB8"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185230B2"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2422ED10"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AED54D4"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2DDC36F0"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4345AA5"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17865465"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17606243"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7A66753"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5D6C3D3" w14:textId="77777777" w:rsidR="00730A7B" w:rsidRPr="000034B5" w:rsidRDefault="00730A7B" w:rsidP="00730A7B">
            <w:pPr>
              <w:rPr>
                <w:color w:val="000000"/>
              </w:rPr>
            </w:pPr>
            <w:r>
              <w:rPr>
                <w:color w:val="000000"/>
                <w:szCs w:val="28"/>
              </w:rPr>
              <w:t>0</w:t>
            </w:r>
          </w:p>
        </w:tc>
      </w:tr>
      <w:tr w:rsidR="00344823" w:rsidRPr="000034B5" w14:paraId="03253CB6" w14:textId="77777777" w:rsidTr="000269D0">
        <w:trPr>
          <w:trHeight w:val="170"/>
        </w:trPr>
        <w:tc>
          <w:tcPr>
            <w:tcW w:w="15080" w:type="dxa"/>
            <w:gridSpan w:val="12"/>
            <w:shd w:val="clear" w:color="auto" w:fill="auto"/>
            <w:noWrap/>
          </w:tcPr>
          <w:p w14:paraId="290014A8" w14:textId="3FB9FB96" w:rsidR="00344823" w:rsidRPr="000034B5" w:rsidRDefault="0071107B" w:rsidP="00410E5F">
            <w:pPr>
              <w:rPr>
                <w:color w:val="000000"/>
              </w:rPr>
            </w:pPr>
            <w:r>
              <w:rPr>
                <w:color w:val="000000"/>
              </w:rPr>
              <w:t>Котельная, ул. Лермонтова, 66</w:t>
            </w:r>
          </w:p>
        </w:tc>
      </w:tr>
      <w:tr w:rsidR="00B80471" w:rsidRPr="000034B5" w14:paraId="00A6A79C" w14:textId="77777777" w:rsidTr="00B80471">
        <w:trPr>
          <w:trHeight w:val="170"/>
        </w:trPr>
        <w:tc>
          <w:tcPr>
            <w:tcW w:w="2694" w:type="dxa"/>
            <w:shd w:val="clear" w:color="auto" w:fill="auto"/>
            <w:noWrap/>
            <w:vAlign w:val="center"/>
          </w:tcPr>
          <w:p w14:paraId="4696D720" w14:textId="77777777" w:rsidR="00B80471" w:rsidRPr="000034B5" w:rsidRDefault="00B80471" w:rsidP="00B80471">
            <w:pPr>
              <w:rPr>
                <w:color w:val="000000"/>
              </w:rPr>
            </w:pPr>
            <w:r w:rsidRPr="000034B5">
              <w:rPr>
                <w:color w:val="000000"/>
              </w:rPr>
              <w:t>Всего подпитка тепловой сети, тыс. куб.м., в том числе:</w:t>
            </w:r>
          </w:p>
        </w:tc>
        <w:tc>
          <w:tcPr>
            <w:tcW w:w="1126" w:type="dxa"/>
            <w:shd w:val="clear" w:color="auto" w:fill="auto"/>
            <w:noWrap/>
            <w:vAlign w:val="bottom"/>
          </w:tcPr>
          <w:p w14:paraId="23C7CBA2" w14:textId="5D51191F"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42DBCAA3" w14:textId="7423A803"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04F99F51" w14:textId="5EA76BA2"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7761A091" w14:textId="1A171990"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7759D914" w14:textId="1068DB16"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4CE9BE97" w14:textId="6AD121F4"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3E41771B" w14:textId="19F3BFC6"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70830EE3" w14:textId="2B8BF843"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6EDF10A0" w14:textId="71539BA1"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7E8DB532" w14:textId="7755BAB1"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1D6D2EBC" w14:textId="52F8EEB1" w:rsidR="00B80471" w:rsidRPr="000034B5" w:rsidRDefault="00B80471" w:rsidP="00B80471">
            <w:pPr>
              <w:rPr>
                <w:color w:val="000000"/>
              </w:rPr>
            </w:pPr>
            <w:r w:rsidRPr="006519ED">
              <w:rPr>
                <w:color w:val="000000"/>
                <w:szCs w:val="28"/>
              </w:rPr>
              <w:t>0.03</w:t>
            </w:r>
          </w:p>
        </w:tc>
      </w:tr>
      <w:tr w:rsidR="00B80471" w:rsidRPr="000034B5" w14:paraId="37C09CB3" w14:textId="77777777" w:rsidTr="00B80471">
        <w:trPr>
          <w:trHeight w:val="170"/>
        </w:trPr>
        <w:tc>
          <w:tcPr>
            <w:tcW w:w="2694" w:type="dxa"/>
            <w:shd w:val="clear" w:color="auto" w:fill="auto"/>
            <w:noWrap/>
            <w:vAlign w:val="center"/>
          </w:tcPr>
          <w:p w14:paraId="1478BFD3" w14:textId="77777777" w:rsidR="00B80471" w:rsidRPr="000034B5" w:rsidRDefault="00B80471" w:rsidP="00B80471">
            <w:pPr>
              <w:rPr>
                <w:color w:val="000000"/>
              </w:rPr>
            </w:pPr>
            <w:r w:rsidRPr="000034B5">
              <w:rPr>
                <w:color w:val="000000"/>
              </w:rPr>
              <w:t>нормативные утечки теплоносителя в сетях, тыс. куб.м</w:t>
            </w:r>
          </w:p>
        </w:tc>
        <w:tc>
          <w:tcPr>
            <w:tcW w:w="1126" w:type="dxa"/>
            <w:shd w:val="clear" w:color="auto" w:fill="auto"/>
            <w:noWrap/>
            <w:vAlign w:val="bottom"/>
          </w:tcPr>
          <w:p w14:paraId="7763C550" w14:textId="54D79613"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4995743A" w14:textId="49643A5F"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0598B55B" w14:textId="3B405630"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4E722732" w14:textId="3F1C5368"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0C56796A" w14:textId="0274D021"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6C7C9F96" w14:textId="381620B3"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040333A8" w14:textId="19EA96DA"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09E178BE" w14:textId="6215BD9D"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29E1DA28" w14:textId="51A04042"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587AEECC" w14:textId="17435295" w:rsidR="00B80471" w:rsidRPr="000034B5" w:rsidRDefault="00B80471" w:rsidP="00B80471">
            <w:pPr>
              <w:rPr>
                <w:color w:val="000000"/>
              </w:rPr>
            </w:pPr>
            <w:r w:rsidRPr="006519ED">
              <w:rPr>
                <w:color w:val="000000"/>
                <w:szCs w:val="28"/>
              </w:rPr>
              <w:t>0.03</w:t>
            </w:r>
          </w:p>
        </w:tc>
        <w:tc>
          <w:tcPr>
            <w:tcW w:w="1126" w:type="dxa"/>
            <w:shd w:val="clear" w:color="auto" w:fill="auto"/>
            <w:noWrap/>
            <w:vAlign w:val="bottom"/>
          </w:tcPr>
          <w:p w14:paraId="7F27DFC6" w14:textId="4EFCDDEE" w:rsidR="00B80471" w:rsidRPr="000034B5" w:rsidRDefault="00B80471" w:rsidP="00B80471">
            <w:pPr>
              <w:rPr>
                <w:color w:val="000000"/>
              </w:rPr>
            </w:pPr>
            <w:r w:rsidRPr="006519ED">
              <w:rPr>
                <w:color w:val="000000"/>
                <w:szCs w:val="28"/>
              </w:rPr>
              <w:t>0.03</w:t>
            </w:r>
          </w:p>
        </w:tc>
      </w:tr>
      <w:tr w:rsidR="00730A7B" w:rsidRPr="000034B5" w14:paraId="571A17F6" w14:textId="77777777" w:rsidTr="00B80471">
        <w:trPr>
          <w:trHeight w:val="170"/>
        </w:trPr>
        <w:tc>
          <w:tcPr>
            <w:tcW w:w="2694" w:type="dxa"/>
            <w:shd w:val="clear" w:color="auto" w:fill="auto"/>
            <w:noWrap/>
            <w:vAlign w:val="center"/>
          </w:tcPr>
          <w:p w14:paraId="73485CE9" w14:textId="77777777" w:rsidR="00730A7B" w:rsidRPr="000034B5" w:rsidRDefault="00730A7B" w:rsidP="00730A7B">
            <w:pPr>
              <w:rPr>
                <w:color w:val="000000"/>
              </w:rPr>
            </w:pPr>
            <w:r w:rsidRPr="000034B5">
              <w:rPr>
                <w:color w:val="000000"/>
              </w:rPr>
              <w:t>сверхнормативный расход воды, тыс. куб.м</w:t>
            </w:r>
          </w:p>
        </w:tc>
        <w:tc>
          <w:tcPr>
            <w:tcW w:w="1126" w:type="dxa"/>
            <w:shd w:val="clear" w:color="auto" w:fill="auto"/>
            <w:noWrap/>
            <w:vAlign w:val="bottom"/>
          </w:tcPr>
          <w:p w14:paraId="3A214756"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29BA8F47"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51752E2"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1AD39BDE"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430F5F8D"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3FD17E23"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2E0DD5A"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798C153"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A3D821D"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54B58121"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5227ACB9" w14:textId="77777777" w:rsidR="00730A7B" w:rsidRPr="000034B5" w:rsidRDefault="00730A7B" w:rsidP="00730A7B">
            <w:pPr>
              <w:rPr>
                <w:color w:val="000000"/>
              </w:rPr>
            </w:pPr>
            <w:r>
              <w:rPr>
                <w:color w:val="000000"/>
                <w:szCs w:val="28"/>
              </w:rPr>
              <w:t>0</w:t>
            </w:r>
          </w:p>
        </w:tc>
      </w:tr>
      <w:tr w:rsidR="00730A7B" w:rsidRPr="000034B5" w14:paraId="7BC89CCB" w14:textId="77777777" w:rsidTr="00B80471">
        <w:trPr>
          <w:trHeight w:val="170"/>
        </w:trPr>
        <w:tc>
          <w:tcPr>
            <w:tcW w:w="2694" w:type="dxa"/>
            <w:shd w:val="clear" w:color="auto" w:fill="auto"/>
            <w:noWrap/>
            <w:vAlign w:val="center"/>
          </w:tcPr>
          <w:p w14:paraId="1F1621A5" w14:textId="77777777" w:rsidR="00730A7B" w:rsidRPr="000034B5" w:rsidRDefault="00730A7B" w:rsidP="00730A7B">
            <w:pPr>
              <w:rPr>
                <w:color w:val="000000"/>
              </w:rPr>
            </w:pPr>
            <w:r w:rsidRPr="000034B5">
              <w:rPr>
                <w:color w:val="000000"/>
              </w:rPr>
              <w:t>Расход воды на ГВС, тыс. куб.м</w:t>
            </w:r>
          </w:p>
        </w:tc>
        <w:tc>
          <w:tcPr>
            <w:tcW w:w="1126" w:type="dxa"/>
            <w:shd w:val="clear" w:color="auto" w:fill="auto"/>
            <w:noWrap/>
            <w:vAlign w:val="bottom"/>
          </w:tcPr>
          <w:p w14:paraId="2F157249"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4CE2EF6"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54EC8867"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1139CCFC"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17992CC"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60017F3D"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347B2CFD"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479B9FA"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7CE0A460"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510F011E" w14:textId="77777777" w:rsidR="00730A7B" w:rsidRPr="000034B5" w:rsidRDefault="00730A7B" w:rsidP="00730A7B">
            <w:pPr>
              <w:rPr>
                <w:color w:val="000000"/>
              </w:rPr>
            </w:pPr>
            <w:r>
              <w:rPr>
                <w:color w:val="000000"/>
                <w:szCs w:val="28"/>
              </w:rPr>
              <w:t>0</w:t>
            </w:r>
          </w:p>
        </w:tc>
        <w:tc>
          <w:tcPr>
            <w:tcW w:w="1126" w:type="dxa"/>
            <w:shd w:val="clear" w:color="auto" w:fill="auto"/>
            <w:noWrap/>
            <w:vAlign w:val="bottom"/>
          </w:tcPr>
          <w:p w14:paraId="47AABAAF" w14:textId="77777777" w:rsidR="00730A7B" w:rsidRPr="000034B5" w:rsidRDefault="00730A7B" w:rsidP="00730A7B">
            <w:pPr>
              <w:rPr>
                <w:color w:val="000000"/>
              </w:rPr>
            </w:pPr>
            <w:r>
              <w:rPr>
                <w:color w:val="000000"/>
                <w:szCs w:val="28"/>
              </w:rPr>
              <w:t>0</w:t>
            </w:r>
          </w:p>
        </w:tc>
      </w:tr>
    </w:tbl>
    <w:p w14:paraId="464FEAEF" w14:textId="02F4B3DC" w:rsidR="00B80471" w:rsidRDefault="00B80471"/>
    <w:p w14:paraId="49C61B62" w14:textId="6038272A" w:rsidR="00B80471" w:rsidRDefault="00B80471" w:rsidP="00B80471">
      <w:pPr>
        <w:pStyle w:val="a8"/>
      </w:pPr>
      <w:r>
        <w:t xml:space="preserve">Таблица 6.1.1. </w:t>
      </w:r>
      <w:r w:rsidRPr="00434D2D">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bl>
      <w:tblPr>
        <w:tblW w:w="15134" w:type="dxa"/>
        <w:tblLayout w:type="fixed"/>
        <w:tblLook w:val="04A0" w:firstRow="1" w:lastRow="0" w:firstColumn="1" w:lastColumn="0" w:noHBand="0" w:noVBand="1"/>
      </w:tblPr>
      <w:tblGrid>
        <w:gridCol w:w="523"/>
        <w:gridCol w:w="2704"/>
        <w:gridCol w:w="1132"/>
        <w:gridCol w:w="966"/>
        <w:gridCol w:w="966"/>
        <w:gridCol w:w="966"/>
        <w:gridCol w:w="966"/>
        <w:gridCol w:w="966"/>
        <w:gridCol w:w="966"/>
        <w:gridCol w:w="966"/>
        <w:gridCol w:w="966"/>
        <w:gridCol w:w="966"/>
        <w:gridCol w:w="966"/>
        <w:gridCol w:w="1115"/>
      </w:tblGrid>
      <w:tr w:rsidR="00B80471" w:rsidRPr="00B80471" w14:paraId="130E7E5B" w14:textId="77777777" w:rsidTr="00B80471">
        <w:trPr>
          <w:trHeight w:val="20"/>
          <w:tblHeader/>
        </w:trPr>
        <w:tc>
          <w:tcPr>
            <w:tcW w:w="523" w:type="dxa"/>
            <w:tcBorders>
              <w:top w:val="single" w:sz="4" w:space="0" w:color="auto"/>
              <w:left w:val="single" w:sz="4" w:space="0" w:color="auto"/>
              <w:bottom w:val="single" w:sz="4" w:space="0" w:color="auto"/>
              <w:right w:val="single" w:sz="4" w:space="0" w:color="auto"/>
            </w:tcBorders>
            <w:shd w:val="clear" w:color="auto" w:fill="auto"/>
            <w:hideMark/>
          </w:tcPr>
          <w:p w14:paraId="49AFA7FF" w14:textId="77777777" w:rsidR="00B80471" w:rsidRPr="00B80471" w:rsidRDefault="00B80471" w:rsidP="00B80471">
            <w:pPr>
              <w:rPr>
                <w:color w:val="000000"/>
                <w:szCs w:val="28"/>
              </w:rPr>
            </w:pPr>
            <w:r w:rsidRPr="00B80471">
              <w:rPr>
                <w:color w:val="000000"/>
                <w:szCs w:val="28"/>
              </w:rPr>
              <w:t>№ пп</w:t>
            </w:r>
          </w:p>
        </w:tc>
        <w:tc>
          <w:tcPr>
            <w:tcW w:w="2704" w:type="dxa"/>
            <w:tcBorders>
              <w:top w:val="single" w:sz="4" w:space="0" w:color="auto"/>
              <w:left w:val="nil"/>
              <w:bottom w:val="single" w:sz="4" w:space="0" w:color="auto"/>
              <w:right w:val="single" w:sz="4" w:space="0" w:color="auto"/>
            </w:tcBorders>
            <w:shd w:val="clear" w:color="auto" w:fill="auto"/>
            <w:hideMark/>
          </w:tcPr>
          <w:p w14:paraId="72CCC73D" w14:textId="77777777" w:rsidR="00B80471" w:rsidRPr="00B80471" w:rsidRDefault="00B80471" w:rsidP="00B80471">
            <w:pPr>
              <w:rPr>
                <w:color w:val="000000"/>
                <w:szCs w:val="28"/>
              </w:rPr>
            </w:pPr>
            <w:r w:rsidRPr="00B80471">
              <w:rPr>
                <w:color w:val="000000"/>
                <w:szCs w:val="28"/>
              </w:rPr>
              <w:t>Наименование показателя</w:t>
            </w:r>
          </w:p>
        </w:tc>
        <w:tc>
          <w:tcPr>
            <w:tcW w:w="1132" w:type="dxa"/>
            <w:tcBorders>
              <w:top w:val="single" w:sz="4" w:space="0" w:color="auto"/>
              <w:left w:val="nil"/>
              <w:bottom w:val="single" w:sz="4" w:space="0" w:color="auto"/>
              <w:right w:val="nil"/>
            </w:tcBorders>
            <w:shd w:val="clear" w:color="auto" w:fill="auto"/>
            <w:hideMark/>
          </w:tcPr>
          <w:p w14:paraId="350454B0" w14:textId="77777777" w:rsidR="00B80471" w:rsidRPr="00B80471" w:rsidRDefault="00B80471" w:rsidP="00B80471">
            <w:pPr>
              <w:rPr>
                <w:color w:val="000000"/>
                <w:szCs w:val="28"/>
              </w:rPr>
            </w:pPr>
            <w:r w:rsidRPr="00B80471">
              <w:rPr>
                <w:color w:val="000000"/>
                <w:szCs w:val="28"/>
              </w:rPr>
              <w:t>Ед. измерения</w:t>
            </w:r>
          </w:p>
        </w:tc>
        <w:tc>
          <w:tcPr>
            <w:tcW w:w="966" w:type="dxa"/>
            <w:tcBorders>
              <w:top w:val="single" w:sz="4" w:space="0" w:color="auto"/>
              <w:left w:val="single" w:sz="4" w:space="0" w:color="auto"/>
              <w:bottom w:val="single" w:sz="4" w:space="0" w:color="auto"/>
              <w:right w:val="single" w:sz="4" w:space="0" w:color="auto"/>
            </w:tcBorders>
            <w:shd w:val="clear" w:color="auto" w:fill="auto"/>
            <w:noWrap/>
            <w:hideMark/>
          </w:tcPr>
          <w:p w14:paraId="0231C293" w14:textId="77777777" w:rsidR="00B80471" w:rsidRPr="00B80471" w:rsidRDefault="00B80471" w:rsidP="00B80471">
            <w:pPr>
              <w:rPr>
                <w:color w:val="000000"/>
                <w:szCs w:val="28"/>
              </w:rPr>
            </w:pPr>
            <w:r w:rsidRPr="00B80471">
              <w:rPr>
                <w:color w:val="000000"/>
                <w:szCs w:val="28"/>
              </w:rPr>
              <w:t>2023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4A0244B0" w14:textId="77777777" w:rsidR="00B80471" w:rsidRPr="00B80471" w:rsidRDefault="00B80471" w:rsidP="00B80471">
            <w:pPr>
              <w:rPr>
                <w:color w:val="000000"/>
                <w:szCs w:val="28"/>
              </w:rPr>
            </w:pPr>
            <w:r w:rsidRPr="00B80471">
              <w:rPr>
                <w:color w:val="000000"/>
                <w:szCs w:val="28"/>
              </w:rPr>
              <w:t>2024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5411F220" w14:textId="77777777" w:rsidR="00B80471" w:rsidRPr="00B80471" w:rsidRDefault="00B80471" w:rsidP="00B80471">
            <w:pPr>
              <w:rPr>
                <w:color w:val="000000"/>
                <w:szCs w:val="28"/>
              </w:rPr>
            </w:pPr>
            <w:r w:rsidRPr="00B80471">
              <w:rPr>
                <w:color w:val="000000"/>
                <w:szCs w:val="28"/>
              </w:rPr>
              <w:t>2025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4F828C77" w14:textId="77777777" w:rsidR="00B80471" w:rsidRPr="00B80471" w:rsidRDefault="00B80471" w:rsidP="00B80471">
            <w:pPr>
              <w:rPr>
                <w:color w:val="000000"/>
                <w:szCs w:val="28"/>
              </w:rPr>
            </w:pPr>
            <w:r w:rsidRPr="00B80471">
              <w:rPr>
                <w:color w:val="000000"/>
                <w:szCs w:val="28"/>
              </w:rPr>
              <w:t>2026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5E539F13" w14:textId="77777777" w:rsidR="00B80471" w:rsidRPr="00B80471" w:rsidRDefault="00B80471" w:rsidP="00B80471">
            <w:pPr>
              <w:rPr>
                <w:color w:val="000000"/>
                <w:szCs w:val="28"/>
              </w:rPr>
            </w:pPr>
            <w:r w:rsidRPr="00B80471">
              <w:rPr>
                <w:color w:val="000000"/>
                <w:szCs w:val="28"/>
              </w:rPr>
              <w:t>2027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490A80AE" w14:textId="77777777" w:rsidR="00B80471" w:rsidRPr="00B80471" w:rsidRDefault="00B80471" w:rsidP="00B80471">
            <w:pPr>
              <w:rPr>
                <w:color w:val="000000"/>
                <w:szCs w:val="28"/>
              </w:rPr>
            </w:pPr>
            <w:r w:rsidRPr="00B80471">
              <w:rPr>
                <w:color w:val="000000"/>
                <w:szCs w:val="28"/>
              </w:rPr>
              <w:t>2028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32F778D1" w14:textId="77777777" w:rsidR="00B80471" w:rsidRPr="00B80471" w:rsidRDefault="00B80471" w:rsidP="00B80471">
            <w:pPr>
              <w:rPr>
                <w:color w:val="000000"/>
                <w:szCs w:val="28"/>
              </w:rPr>
            </w:pPr>
            <w:r w:rsidRPr="00B80471">
              <w:rPr>
                <w:color w:val="000000"/>
                <w:szCs w:val="28"/>
              </w:rPr>
              <w:t>2029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5AE2A917" w14:textId="77777777" w:rsidR="00B80471" w:rsidRPr="00B80471" w:rsidRDefault="00B80471" w:rsidP="00B80471">
            <w:pPr>
              <w:rPr>
                <w:color w:val="000000"/>
                <w:szCs w:val="28"/>
              </w:rPr>
            </w:pPr>
            <w:r w:rsidRPr="00B80471">
              <w:rPr>
                <w:color w:val="000000"/>
                <w:szCs w:val="28"/>
              </w:rPr>
              <w:t>2030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447DB5EA" w14:textId="77777777" w:rsidR="00B80471" w:rsidRPr="00B80471" w:rsidRDefault="00B80471" w:rsidP="00B80471">
            <w:pPr>
              <w:rPr>
                <w:color w:val="000000"/>
                <w:szCs w:val="28"/>
              </w:rPr>
            </w:pPr>
            <w:r w:rsidRPr="00B80471">
              <w:rPr>
                <w:color w:val="000000"/>
                <w:szCs w:val="28"/>
              </w:rPr>
              <w:t>2031 год</w:t>
            </w:r>
          </w:p>
        </w:tc>
        <w:tc>
          <w:tcPr>
            <w:tcW w:w="966" w:type="dxa"/>
            <w:tcBorders>
              <w:top w:val="single" w:sz="4" w:space="0" w:color="auto"/>
              <w:left w:val="nil"/>
              <w:bottom w:val="single" w:sz="4" w:space="0" w:color="auto"/>
              <w:right w:val="single" w:sz="4" w:space="0" w:color="auto"/>
            </w:tcBorders>
            <w:shd w:val="clear" w:color="auto" w:fill="auto"/>
            <w:noWrap/>
            <w:hideMark/>
          </w:tcPr>
          <w:p w14:paraId="25B8B4B1" w14:textId="77777777" w:rsidR="00B80471" w:rsidRPr="00B80471" w:rsidRDefault="00B80471" w:rsidP="00B80471">
            <w:pPr>
              <w:rPr>
                <w:color w:val="000000"/>
                <w:szCs w:val="28"/>
              </w:rPr>
            </w:pPr>
            <w:r w:rsidRPr="00B80471">
              <w:rPr>
                <w:color w:val="000000"/>
                <w:szCs w:val="28"/>
              </w:rPr>
              <w:t>2032 год</w:t>
            </w:r>
          </w:p>
        </w:tc>
        <w:tc>
          <w:tcPr>
            <w:tcW w:w="1115" w:type="dxa"/>
            <w:tcBorders>
              <w:top w:val="single" w:sz="4" w:space="0" w:color="auto"/>
              <w:left w:val="nil"/>
              <w:bottom w:val="single" w:sz="4" w:space="0" w:color="auto"/>
              <w:right w:val="single" w:sz="4" w:space="0" w:color="auto"/>
            </w:tcBorders>
            <w:shd w:val="clear" w:color="auto" w:fill="auto"/>
            <w:noWrap/>
            <w:hideMark/>
          </w:tcPr>
          <w:p w14:paraId="39F8A63E" w14:textId="77777777" w:rsidR="00B80471" w:rsidRPr="00B80471" w:rsidRDefault="00B80471" w:rsidP="00B80471">
            <w:pPr>
              <w:rPr>
                <w:color w:val="000000"/>
                <w:szCs w:val="28"/>
              </w:rPr>
            </w:pPr>
            <w:r w:rsidRPr="00B80471">
              <w:rPr>
                <w:color w:val="000000"/>
                <w:szCs w:val="28"/>
              </w:rPr>
              <w:t>2033-2034 год</w:t>
            </w:r>
          </w:p>
        </w:tc>
      </w:tr>
      <w:tr w:rsidR="00B80471" w:rsidRPr="00B80471" w14:paraId="07002F67" w14:textId="77777777" w:rsidTr="00B80471">
        <w:trPr>
          <w:trHeight w:val="20"/>
        </w:trPr>
        <w:tc>
          <w:tcPr>
            <w:tcW w:w="15134"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216C4" w14:textId="77777777" w:rsidR="00B80471" w:rsidRPr="00B80471" w:rsidRDefault="00B80471" w:rsidP="00B80471">
            <w:pPr>
              <w:jc w:val="center"/>
              <w:rPr>
                <w:color w:val="000000"/>
                <w:szCs w:val="28"/>
              </w:rPr>
            </w:pPr>
            <w:r w:rsidRPr="00B80471">
              <w:rPr>
                <w:color w:val="000000"/>
                <w:szCs w:val="28"/>
              </w:rPr>
              <w:t>Котельная, ул. Ленина, 2б</w:t>
            </w:r>
          </w:p>
        </w:tc>
      </w:tr>
      <w:tr w:rsidR="00B80471" w:rsidRPr="00B80471" w14:paraId="60B616DF"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D273FDC" w14:textId="77777777" w:rsidR="00B80471" w:rsidRPr="00B80471" w:rsidRDefault="00B80471" w:rsidP="00B80471">
            <w:pPr>
              <w:jc w:val="right"/>
              <w:rPr>
                <w:color w:val="000000"/>
                <w:szCs w:val="28"/>
              </w:rPr>
            </w:pPr>
            <w:r w:rsidRPr="00B80471">
              <w:rPr>
                <w:color w:val="000000"/>
                <w:szCs w:val="28"/>
              </w:rPr>
              <w:t>1</w:t>
            </w:r>
          </w:p>
        </w:tc>
        <w:tc>
          <w:tcPr>
            <w:tcW w:w="2704" w:type="dxa"/>
            <w:tcBorders>
              <w:top w:val="nil"/>
              <w:left w:val="nil"/>
              <w:bottom w:val="single" w:sz="4" w:space="0" w:color="auto"/>
              <w:right w:val="single" w:sz="4" w:space="0" w:color="auto"/>
            </w:tcBorders>
            <w:shd w:val="clear" w:color="auto" w:fill="auto"/>
            <w:vAlign w:val="center"/>
            <w:hideMark/>
          </w:tcPr>
          <w:p w14:paraId="55C9B2A9" w14:textId="77777777" w:rsidR="00B80471" w:rsidRPr="00B80471" w:rsidRDefault="00B80471" w:rsidP="00B80471">
            <w:pPr>
              <w:rPr>
                <w:color w:val="000000"/>
                <w:szCs w:val="28"/>
              </w:rPr>
            </w:pPr>
            <w:r w:rsidRPr="00B80471">
              <w:rPr>
                <w:color w:val="000000"/>
                <w:szCs w:val="28"/>
              </w:rPr>
              <w:t>Производительность ВПУ</w:t>
            </w:r>
          </w:p>
        </w:tc>
        <w:tc>
          <w:tcPr>
            <w:tcW w:w="1132" w:type="dxa"/>
            <w:tcBorders>
              <w:top w:val="nil"/>
              <w:left w:val="nil"/>
              <w:bottom w:val="single" w:sz="4" w:space="0" w:color="auto"/>
              <w:right w:val="single" w:sz="4" w:space="0" w:color="auto"/>
            </w:tcBorders>
            <w:shd w:val="clear" w:color="auto" w:fill="auto"/>
            <w:vAlign w:val="center"/>
            <w:hideMark/>
          </w:tcPr>
          <w:p w14:paraId="35D7F222"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3870DC0B"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5CB655BB"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5A03C890"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5E323026"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466E1AF7"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090D448F"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5D0BD8B8"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2A860295"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721DCBA4" w14:textId="77777777" w:rsidR="00B80471" w:rsidRPr="00B80471" w:rsidRDefault="00B80471" w:rsidP="00696C5D">
            <w:pPr>
              <w:rPr>
                <w:color w:val="000000"/>
                <w:szCs w:val="28"/>
              </w:rPr>
            </w:pPr>
            <w:r w:rsidRPr="00B80471">
              <w:rPr>
                <w:color w:val="000000"/>
                <w:szCs w:val="28"/>
              </w:rPr>
              <w:t>1.06</w:t>
            </w:r>
          </w:p>
        </w:tc>
        <w:tc>
          <w:tcPr>
            <w:tcW w:w="966" w:type="dxa"/>
            <w:tcBorders>
              <w:top w:val="nil"/>
              <w:left w:val="nil"/>
              <w:bottom w:val="single" w:sz="4" w:space="0" w:color="auto"/>
              <w:right w:val="single" w:sz="4" w:space="0" w:color="auto"/>
            </w:tcBorders>
            <w:shd w:val="clear" w:color="auto" w:fill="auto"/>
            <w:vAlign w:val="bottom"/>
            <w:hideMark/>
          </w:tcPr>
          <w:p w14:paraId="7C1A57A6" w14:textId="77777777" w:rsidR="00B80471" w:rsidRPr="00B80471" w:rsidRDefault="00B80471" w:rsidP="00696C5D">
            <w:pPr>
              <w:rPr>
                <w:color w:val="000000"/>
                <w:szCs w:val="28"/>
              </w:rPr>
            </w:pPr>
            <w:r w:rsidRPr="00B80471">
              <w:rPr>
                <w:color w:val="000000"/>
                <w:szCs w:val="28"/>
              </w:rPr>
              <w:t>1.06</w:t>
            </w:r>
          </w:p>
        </w:tc>
        <w:tc>
          <w:tcPr>
            <w:tcW w:w="1115" w:type="dxa"/>
            <w:tcBorders>
              <w:top w:val="nil"/>
              <w:left w:val="nil"/>
              <w:bottom w:val="single" w:sz="4" w:space="0" w:color="auto"/>
              <w:right w:val="single" w:sz="4" w:space="0" w:color="auto"/>
            </w:tcBorders>
            <w:shd w:val="clear" w:color="auto" w:fill="auto"/>
            <w:vAlign w:val="bottom"/>
            <w:hideMark/>
          </w:tcPr>
          <w:p w14:paraId="19A16BED" w14:textId="77777777" w:rsidR="00B80471" w:rsidRPr="00B80471" w:rsidRDefault="00B80471" w:rsidP="00696C5D">
            <w:pPr>
              <w:rPr>
                <w:color w:val="000000"/>
                <w:szCs w:val="28"/>
              </w:rPr>
            </w:pPr>
            <w:r w:rsidRPr="00B80471">
              <w:rPr>
                <w:color w:val="000000"/>
                <w:szCs w:val="28"/>
              </w:rPr>
              <w:t>1.06</w:t>
            </w:r>
          </w:p>
        </w:tc>
      </w:tr>
      <w:tr w:rsidR="00B80471" w:rsidRPr="00B80471" w14:paraId="0E697578"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498568F" w14:textId="77777777" w:rsidR="00B80471" w:rsidRPr="00B80471" w:rsidRDefault="00B80471" w:rsidP="00B80471">
            <w:pPr>
              <w:jc w:val="right"/>
              <w:rPr>
                <w:color w:val="000000"/>
                <w:szCs w:val="28"/>
              </w:rPr>
            </w:pPr>
            <w:r w:rsidRPr="00B80471">
              <w:rPr>
                <w:color w:val="000000"/>
                <w:szCs w:val="28"/>
              </w:rPr>
              <w:t>2</w:t>
            </w:r>
          </w:p>
        </w:tc>
        <w:tc>
          <w:tcPr>
            <w:tcW w:w="2704" w:type="dxa"/>
            <w:tcBorders>
              <w:top w:val="nil"/>
              <w:left w:val="nil"/>
              <w:bottom w:val="single" w:sz="4" w:space="0" w:color="auto"/>
              <w:right w:val="single" w:sz="4" w:space="0" w:color="auto"/>
            </w:tcBorders>
            <w:shd w:val="clear" w:color="auto" w:fill="auto"/>
            <w:vAlign w:val="center"/>
            <w:hideMark/>
          </w:tcPr>
          <w:p w14:paraId="233D74DB" w14:textId="77777777" w:rsidR="00B80471" w:rsidRPr="00B80471" w:rsidRDefault="00B80471" w:rsidP="00B80471">
            <w:pPr>
              <w:rPr>
                <w:color w:val="000000"/>
                <w:szCs w:val="28"/>
              </w:rPr>
            </w:pPr>
            <w:r w:rsidRPr="00B80471">
              <w:rPr>
                <w:color w:val="000000"/>
                <w:szCs w:val="28"/>
              </w:rPr>
              <w:t>Срок службы</w:t>
            </w:r>
          </w:p>
        </w:tc>
        <w:tc>
          <w:tcPr>
            <w:tcW w:w="1132" w:type="dxa"/>
            <w:tcBorders>
              <w:top w:val="nil"/>
              <w:left w:val="nil"/>
              <w:bottom w:val="single" w:sz="4" w:space="0" w:color="auto"/>
              <w:right w:val="single" w:sz="4" w:space="0" w:color="auto"/>
            </w:tcBorders>
            <w:shd w:val="clear" w:color="auto" w:fill="auto"/>
            <w:vAlign w:val="center"/>
            <w:hideMark/>
          </w:tcPr>
          <w:p w14:paraId="07B8C549" w14:textId="77777777" w:rsidR="00B80471" w:rsidRPr="00B80471" w:rsidRDefault="00B80471" w:rsidP="00B80471">
            <w:pPr>
              <w:rPr>
                <w:color w:val="000000"/>
                <w:szCs w:val="28"/>
              </w:rPr>
            </w:pPr>
            <w:r w:rsidRPr="00B80471">
              <w:rPr>
                <w:color w:val="000000"/>
                <w:szCs w:val="28"/>
              </w:rPr>
              <w:t>лет</w:t>
            </w:r>
          </w:p>
        </w:tc>
        <w:tc>
          <w:tcPr>
            <w:tcW w:w="966" w:type="dxa"/>
            <w:tcBorders>
              <w:top w:val="nil"/>
              <w:left w:val="nil"/>
              <w:bottom w:val="single" w:sz="4" w:space="0" w:color="auto"/>
              <w:right w:val="single" w:sz="4" w:space="0" w:color="auto"/>
            </w:tcBorders>
            <w:shd w:val="clear" w:color="auto" w:fill="auto"/>
            <w:vAlign w:val="bottom"/>
            <w:hideMark/>
          </w:tcPr>
          <w:p w14:paraId="56753F2F" w14:textId="77777777" w:rsidR="00B80471" w:rsidRPr="00B80471" w:rsidRDefault="00B80471" w:rsidP="00696C5D">
            <w:pPr>
              <w:rPr>
                <w:color w:val="000000"/>
                <w:szCs w:val="28"/>
              </w:rPr>
            </w:pPr>
            <w:r w:rsidRPr="00B80471">
              <w:rPr>
                <w:color w:val="000000"/>
                <w:szCs w:val="28"/>
              </w:rPr>
              <w:t>10</w:t>
            </w:r>
          </w:p>
        </w:tc>
        <w:tc>
          <w:tcPr>
            <w:tcW w:w="966" w:type="dxa"/>
            <w:tcBorders>
              <w:top w:val="nil"/>
              <w:left w:val="nil"/>
              <w:bottom w:val="single" w:sz="4" w:space="0" w:color="auto"/>
              <w:right w:val="single" w:sz="4" w:space="0" w:color="auto"/>
            </w:tcBorders>
            <w:shd w:val="clear" w:color="auto" w:fill="auto"/>
            <w:vAlign w:val="bottom"/>
            <w:hideMark/>
          </w:tcPr>
          <w:p w14:paraId="6B05DAB8" w14:textId="77777777" w:rsidR="00B80471" w:rsidRPr="00B80471" w:rsidRDefault="00B80471" w:rsidP="00696C5D">
            <w:pPr>
              <w:rPr>
                <w:color w:val="000000"/>
                <w:szCs w:val="28"/>
              </w:rPr>
            </w:pPr>
            <w:r w:rsidRPr="00B80471">
              <w:rPr>
                <w:color w:val="000000"/>
                <w:szCs w:val="28"/>
              </w:rPr>
              <w:t>11</w:t>
            </w:r>
          </w:p>
        </w:tc>
        <w:tc>
          <w:tcPr>
            <w:tcW w:w="966" w:type="dxa"/>
            <w:tcBorders>
              <w:top w:val="nil"/>
              <w:left w:val="nil"/>
              <w:bottom w:val="single" w:sz="4" w:space="0" w:color="auto"/>
              <w:right w:val="single" w:sz="4" w:space="0" w:color="auto"/>
            </w:tcBorders>
            <w:shd w:val="clear" w:color="auto" w:fill="auto"/>
            <w:vAlign w:val="bottom"/>
            <w:hideMark/>
          </w:tcPr>
          <w:p w14:paraId="5AA4AD38" w14:textId="77777777" w:rsidR="00B80471" w:rsidRPr="00B80471" w:rsidRDefault="00B80471" w:rsidP="00696C5D">
            <w:pPr>
              <w:rPr>
                <w:color w:val="000000"/>
                <w:szCs w:val="28"/>
              </w:rPr>
            </w:pPr>
            <w:r w:rsidRPr="00B80471">
              <w:rPr>
                <w:color w:val="000000"/>
                <w:szCs w:val="28"/>
              </w:rPr>
              <w:t>12</w:t>
            </w:r>
          </w:p>
        </w:tc>
        <w:tc>
          <w:tcPr>
            <w:tcW w:w="966" w:type="dxa"/>
            <w:tcBorders>
              <w:top w:val="nil"/>
              <w:left w:val="nil"/>
              <w:bottom w:val="single" w:sz="4" w:space="0" w:color="auto"/>
              <w:right w:val="single" w:sz="4" w:space="0" w:color="auto"/>
            </w:tcBorders>
            <w:shd w:val="clear" w:color="auto" w:fill="auto"/>
            <w:vAlign w:val="bottom"/>
            <w:hideMark/>
          </w:tcPr>
          <w:p w14:paraId="7A96183B"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6B2C75EF" w14:textId="77777777" w:rsidR="00B80471" w:rsidRPr="00B80471" w:rsidRDefault="00B80471" w:rsidP="00696C5D">
            <w:pPr>
              <w:rPr>
                <w:color w:val="000000"/>
                <w:szCs w:val="28"/>
              </w:rPr>
            </w:pPr>
            <w:r w:rsidRPr="00B80471">
              <w:rPr>
                <w:color w:val="000000"/>
                <w:szCs w:val="28"/>
              </w:rPr>
              <w:t>14</w:t>
            </w:r>
          </w:p>
        </w:tc>
        <w:tc>
          <w:tcPr>
            <w:tcW w:w="966" w:type="dxa"/>
            <w:tcBorders>
              <w:top w:val="nil"/>
              <w:left w:val="nil"/>
              <w:bottom w:val="single" w:sz="4" w:space="0" w:color="auto"/>
              <w:right w:val="single" w:sz="4" w:space="0" w:color="auto"/>
            </w:tcBorders>
            <w:shd w:val="clear" w:color="auto" w:fill="auto"/>
            <w:vAlign w:val="bottom"/>
            <w:hideMark/>
          </w:tcPr>
          <w:p w14:paraId="23B53E3F" w14:textId="77777777" w:rsidR="00B80471" w:rsidRPr="00B80471" w:rsidRDefault="00B80471" w:rsidP="00696C5D">
            <w:pPr>
              <w:rPr>
                <w:color w:val="000000"/>
                <w:szCs w:val="28"/>
              </w:rPr>
            </w:pPr>
            <w:r w:rsidRPr="00B80471">
              <w:rPr>
                <w:color w:val="000000"/>
                <w:szCs w:val="28"/>
              </w:rPr>
              <w:t>15</w:t>
            </w:r>
          </w:p>
        </w:tc>
        <w:tc>
          <w:tcPr>
            <w:tcW w:w="966" w:type="dxa"/>
            <w:tcBorders>
              <w:top w:val="nil"/>
              <w:left w:val="nil"/>
              <w:bottom w:val="single" w:sz="4" w:space="0" w:color="auto"/>
              <w:right w:val="single" w:sz="4" w:space="0" w:color="auto"/>
            </w:tcBorders>
            <w:shd w:val="clear" w:color="auto" w:fill="auto"/>
            <w:vAlign w:val="bottom"/>
            <w:hideMark/>
          </w:tcPr>
          <w:p w14:paraId="7B21CA6E" w14:textId="77777777" w:rsidR="00B80471" w:rsidRPr="00B80471" w:rsidRDefault="00B80471" w:rsidP="00696C5D">
            <w:pPr>
              <w:rPr>
                <w:color w:val="000000"/>
                <w:szCs w:val="28"/>
              </w:rPr>
            </w:pPr>
            <w:r w:rsidRPr="00B80471">
              <w:rPr>
                <w:color w:val="000000"/>
                <w:szCs w:val="28"/>
              </w:rPr>
              <w:t>16</w:t>
            </w:r>
          </w:p>
        </w:tc>
        <w:tc>
          <w:tcPr>
            <w:tcW w:w="966" w:type="dxa"/>
            <w:tcBorders>
              <w:top w:val="nil"/>
              <w:left w:val="nil"/>
              <w:bottom w:val="single" w:sz="4" w:space="0" w:color="auto"/>
              <w:right w:val="single" w:sz="4" w:space="0" w:color="auto"/>
            </w:tcBorders>
            <w:shd w:val="clear" w:color="auto" w:fill="auto"/>
            <w:vAlign w:val="bottom"/>
            <w:hideMark/>
          </w:tcPr>
          <w:p w14:paraId="5A5FCC1B" w14:textId="77777777" w:rsidR="00B80471" w:rsidRPr="00B80471" w:rsidRDefault="00B80471" w:rsidP="00696C5D">
            <w:pPr>
              <w:rPr>
                <w:color w:val="000000"/>
                <w:szCs w:val="28"/>
              </w:rPr>
            </w:pPr>
            <w:r w:rsidRPr="00B80471">
              <w:rPr>
                <w:color w:val="000000"/>
                <w:szCs w:val="28"/>
              </w:rPr>
              <w:t>17</w:t>
            </w:r>
          </w:p>
        </w:tc>
        <w:tc>
          <w:tcPr>
            <w:tcW w:w="966" w:type="dxa"/>
            <w:tcBorders>
              <w:top w:val="nil"/>
              <w:left w:val="nil"/>
              <w:bottom w:val="single" w:sz="4" w:space="0" w:color="auto"/>
              <w:right w:val="single" w:sz="4" w:space="0" w:color="auto"/>
            </w:tcBorders>
            <w:shd w:val="clear" w:color="auto" w:fill="auto"/>
            <w:vAlign w:val="bottom"/>
            <w:hideMark/>
          </w:tcPr>
          <w:p w14:paraId="28260240" w14:textId="77777777" w:rsidR="00B80471" w:rsidRPr="00B80471" w:rsidRDefault="00B80471" w:rsidP="00696C5D">
            <w:pPr>
              <w:rPr>
                <w:color w:val="000000"/>
                <w:szCs w:val="28"/>
              </w:rPr>
            </w:pPr>
            <w:r w:rsidRPr="00B80471">
              <w:rPr>
                <w:color w:val="000000"/>
                <w:szCs w:val="28"/>
              </w:rPr>
              <w:t>18</w:t>
            </w:r>
          </w:p>
        </w:tc>
        <w:tc>
          <w:tcPr>
            <w:tcW w:w="966" w:type="dxa"/>
            <w:tcBorders>
              <w:top w:val="nil"/>
              <w:left w:val="nil"/>
              <w:bottom w:val="single" w:sz="4" w:space="0" w:color="auto"/>
              <w:right w:val="single" w:sz="4" w:space="0" w:color="auto"/>
            </w:tcBorders>
            <w:shd w:val="clear" w:color="auto" w:fill="auto"/>
            <w:vAlign w:val="bottom"/>
            <w:hideMark/>
          </w:tcPr>
          <w:p w14:paraId="55310DF1" w14:textId="77777777" w:rsidR="00B80471" w:rsidRPr="00B80471" w:rsidRDefault="00B80471" w:rsidP="00696C5D">
            <w:pPr>
              <w:rPr>
                <w:color w:val="000000"/>
                <w:szCs w:val="28"/>
              </w:rPr>
            </w:pPr>
            <w:r w:rsidRPr="00B80471">
              <w:rPr>
                <w:color w:val="000000"/>
                <w:szCs w:val="28"/>
              </w:rPr>
              <w:t>19</w:t>
            </w:r>
          </w:p>
        </w:tc>
        <w:tc>
          <w:tcPr>
            <w:tcW w:w="1115" w:type="dxa"/>
            <w:tcBorders>
              <w:top w:val="nil"/>
              <w:left w:val="nil"/>
              <w:bottom w:val="single" w:sz="4" w:space="0" w:color="auto"/>
              <w:right w:val="single" w:sz="4" w:space="0" w:color="auto"/>
            </w:tcBorders>
            <w:shd w:val="clear" w:color="auto" w:fill="auto"/>
            <w:vAlign w:val="bottom"/>
            <w:hideMark/>
          </w:tcPr>
          <w:p w14:paraId="55F0B556" w14:textId="77777777" w:rsidR="00B80471" w:rsidRPr="00B80471" w:rsidRDefault="00B80471" w:rsidP="00696C5D">
            <w:pPr>
              <w:rPr>
                <w:color w:val="000000"/>
                <w:szCs w:val="28"/>
              </w:rPr>
            </w:pPr>
            <w:r w:rsidRPr="00B80471">
              <w:rPr>
                <w:color w:val="000000"/>
                <w:szCs w:val="28"/>
              </w:rPr>
              <w:t>20</w:t>
            </w:r>
          </w:p>
        </w:tc>
      </w:tr>
      <w:tr w:rsidR="00B80471" w:rsidRPr="00B80471" w14:paraId="0968C271"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ECC2C2B" w14:textId="77777777" w:rsidR="00B80471" w:rsidRPr="00B80471" w:rsidRDefault="00B80471" w:rsidP="00B80471">
            <w:pPr>
              <w:jc w:val="right"/>
              <w:rPr>
                <w:color w:val="000000"/>
                <w:szCs w:val="28"/>
              </w:rPr>
            </w:pPr>
            <w:r w:rsidRPr="00B80471">
              <w:rPr>
                <w:color w:val="000000"/>
                <w:szCs w:val="28"/>
              </w:rPr>
              <w:t>3</w:t>
            </w:r>
          </w:p>
        </w:tc>
        <w:tc>
          <w:tcPr>
            <w:tcW w:w="2704" w:type="dxa"/>
            <w:tcBorders>
              <w:top w:val="nil"/>
              <w:left w:val="nil"/>
              <w:bottom w:val="single" w:sz="4" w:space="0" w:color="auto"/>
              <w:right w:val="single" w:sz="4" w:space="0" w:color="auto"/>
            </w:tcBorders>
            <w:shd w:val="clear" w:color="auto" w:fill="auto"/>
            <w:vAlign w:val="center"/>
            <w:hideMark/>
          </w:tcPr>
          <w:p w14:paraId="79C77AEF" w14:textId="77777777" w:rsidR="00B80471" w:rsidRPr="00B80471" w:rsidRDefault="00B80471" w:rsidP="00B80471">
            <w:pPr>
              <w:rPr>
                <w:color w:val="000000"/>
                <w:szCs w:val="28"/>
              </w:rPr>
            </w:pPr>
            <w:r w:rsidRPr="00B80471">
              <w:rPr>
                <w:color w:val="000000"/>
                <w:szCs w:val="28"/>
              </w:rPr>
              <w:t>Количество баков-аккумуляторов теплоносителя</w:t>
            </w:r>
          </w:p>
        </w:tc>
        <w:tc>
          <w:tcPr>
            <w:tcW w:w="1132" w:type="dxa"/>
            <w:tcBorders>
              <w:top w:val="nil"/>
              <w:left w:val="nil"/>
              <w:bottom w:val="single" w:sz="4" w:space="0" w:color="auto"/>
              <w:right w:val="single" w:sz="4" w:space="0" w:color="auto"/>
            </w:tcBorders>
            <w:shd w:val="clear" w:color="auto" w:fill="auto"/>
            <w:vAlign w:val="center"/>
            <w:hideMark/>
          </w:tcPr>
          <w:p w14:paraId="74C412D7" w14:textId="77777777" w:rsidR="00B80471" w:rsidRPr="00B80471" w:rsidRDefault="00B80471" w:rsidP="00B80471">
            <w:pPr>
              <w:rPr>
                <w:color w:val="000000"/>
                <w:szCs w:val="28"/>
              </w:rPr>
            </w:pPr>
            <w:r w:rsidRPr="00B80471">
              <w:rPr>
                <w:color w:val="000000"/>
                <w:szCs w:val="28"/>
              </w:rPr>
              <w:t>ед.</w:t>
            </w:r>
          </w:p>
        </w:tc>
        <w:tc>
          <w:tcPr>
            <w:tcW w:w="966" w:type="dxa"/>
            <w:tcBorders>
              <w:top w:val="nil"/>
              <w:left w:val="nil"/>
              <w:bottom w:val="single" w:sz="4" w:space="0" w:color="auto"/>
              <w:right w:val="single" w:sz="4" w:space="0" w:color="auto"/>
            </w:tcBorders>
            <w:shd w:val="clear" w:color="auto" w:fill="auto"/>
            <w:vAlign w:val="bottom"/>
            <w:hideMark/>
          </w:tcPr>
          <w:p w14:paraId="2113B13A" w14:textId="77777777" w:rsidR="00B80471" w:rsidRPr="00B80471" w:rsidRDefault="00B80471" w:rsidP="00696C5D">
            <w:pPr>
              <w:rPr>
                <w:color w:val="000000"/>
                <w:szCs w:val="28"/>
              </w:rPr>
            </w:pPr>
            <w:r w:rsidRPr="00B80471">
              <w:rPr>
                <w:color w:val="000000"/>
                <w:szCs w:val="28"/>
              </w:rPr>
              <w:t>-</w:t>
            </w:r>
          </w:p>
        </w:tc>
        <w:tc>
          <w:tcPr>
            <w:tcW w:w="966" w:type="dxa"/>
            <w:tcBorders>
              <w:top w:val="nil"/>
              <w:left w:val="nil"/>
              <w:bottom w:val="single" w:sz="4" w:space="0" w:color="auto"/>
              <w:right w:val="single" w:sz="4" w:space="0" w:color="auto"/>
            </w:tcBorders>
            <w:shd w:val="clear" w:color="auto" w:fill="auto"/>
            <w:vAlign w:val="bottom"/>
            <w:hideMark/>
          </w:tcPr>
          <w:p w14:paraId="0B82BFF0"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320A00B4"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44C9BACE"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0A103A45"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2B981CD8"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059751A8"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19243C93"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1E34A321"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6462E6A7" w14:textId="77777777" w:rsidR="00B80471" w:rsidRPr="00B80471" w:rsidRDefault="00B80471" w:rsidP="00696C5D">
            <w:pPr>
              <w:rPr>
                <w:color w:val="000000"/>
                <w:szCs w:val="28"/>
              </w:rPr>
            </w:pPr>
            <w:r w:rsidRPr="00B80471">
              <w:rPr>
                <w:color w:val="000000"/>
                <w:szCs w:val="28"/>
              </w:rPr>
              <w:t> </w:t>
            </w:r>
          </w:p>
        </w:tc>
        <w:tc>
          <w:tcPr>
            <w:tcW w:w="1115" w:type="dxa"/>
            <w:tcBorders>
              <w:top w:val="nil"/>
              <w:left w:val="nil"/>
              <w:bottom w:val="single" w:sz="4" w:space="0" w:color="auto"/>
              <w:right w:val="single" w:sz="4" w:space="0" w:color="auto"/>
            </w:tcBorders>
            <w:shd w:val="clear" w:color="auto" w:fill="auto"/>
            <w:vAlign w:val="bottom"/>
            <w:hideMark/>
          </w:tcPr>
          <w:p w14:paraId="41378150" w14:textId="77777777" w:rsidR="00B80471" w:rsidRPr="00B80471" w:rsidRDefault="00B80471" w:rsidP="00696C5D">
            <w:pPr>
              <w:rPr>
                <w:color w:val="000000"/>
                <w:szCs w:val="28"/>
              </w:rPr>
            </w:pPr>
            <w:r w:rsidRPr="00B80471">
              <w:rPr>
                <w:color w:val="000000"/>
                <w:szCs w:val="28"/>
              </w:rPr>
              <w:t> </w:t>
            </w:r>
          </w:p>
        </w:tc>
      </w:tr>
      <w:tr w:rsidR="00B80471" w:rsidRPr="00B80471" w14:paraId="4298DAA3"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12F81D81" w14:textId="77777777" w:rsidR="00B80471" w:rsidRPr="00B80471" w:rsidRDefault="00B80471" w:rsidP="00B80471">
            <w:pPr>
              <w:jc w:val="right"/>
              <w:rPr>
                <w:color w:val="000000"/>
                <w:szCs w:val="28"/>
              </w:rPr>
            </w:pPr>
            <w:r w:rsidRPr="00B80471">
              <w:rPr>
                <w:color w:val="000000"/>
                <w:szCs w:val="28"/>
              </w:rPr>
              <w:t>4</w:t>
            </w:r>
          </w:p>
        </w:tc>
        <w:tc>
          <w:tcPr>
            <w:tcW w:w="2704" w:type="dxa"/>
            <w:tcBorders>
              <w:top w:val="nil"/>
              <w:left w:val="nil"/>
              <w:bottom w:val="single" w:sz="4" w:space="0" w:color="auto"/>
              <w:right w:val="single" w:sz="4" w:space="0" w:color="auto"/>
            </w:tcBorders>
            <w:shd w:val="clear" w:color="auto" w:fill="auto"/>
            <w:vAlign w:val="center"/>
            <w:hideMark/>
          </w:tcPr>
          <w:p w14:paraId="53909708" w14:textId="77777777" w:rsidR="00B80471" w:rsidRPr="00B80471" w:rsidRDefault="00B80471" w:rsidP="00B80471">
            <w:pPr>
              <w:rPr>
                <w:color w:val="000000"/>
                <w:szCs w:val="28"/>
              </w:rPr>
            </w:pPr>
            <w:r w:rsidRPr="00B80471">
              <w:rPr>
                <w:color w:val="000000"/>
                <w:szCs w:val="28"/>
              </w:rPr>
              <w:t>Общая емкость баков-аккумуляторов</w:t>
            </w:r>
          </w:p>
        </w:tc>
        <w:tc>
          <w:tcPr>
            <w:tcW w:w="1132" w:type="dxa"/>
            <w:tcBorders>
              <w:top w:val="nil"/>
              <w:left w:val="nil"/>
              <w:bottom w:val="single" w:sz="4" w:space="0" w:color="auto"/>
              <w:right w:val="single" w:sz="4" w:space="0" w:color="auto"/>
            </w:tcBorders>
            <w:shd w:val="clear" w:color="auto" w:fill="auto"/>
            <w:vAlign w:val="center"/>
            <w:hideMark/>
          </w:tcPr>
          <w:p w14:paraId="6CFEFE72" w14:textId="77777777" w:rsidR="00B80471" w:rsidRPr="00B80471" w:rsidRDefault="00B80471" w:rsidP="00B80471">
            <w:pPr>
              <w:rPr>
                <w:color w:val="000000"/>
                <w:szCs w:val="28"/>
              </w:rPr>
            </w:pPr>
            <w:r w:rsidRPr="00B80471">
              <w:rPr>
                <w:color w:val="000000"/>
                <w:szCs w:val="28"/>
              </w:rPr>
              <w:t>куб.м.</w:t>
            </w:r>
          </w:p>
        </w:tc>
        <w:tc>
          <w:tcPr>
            <w:tcW w:w="966" w:type="dxa"/>
            <w:tcBorders>
              <w:top w:val="nil"/>
              <w:left w:val="nil"/>
              <w:bottom w:val="single" w:sz="4" w:space="0" w:color="auto"/>
              <w:right w:val="single" w:sz="4" w:space="0" w:color="auto"/>
            </w:tcBorders>
            <w:shd w:val="clear" w:color="auto" w:fill="auto"/>
            <w:vAlign w:val="bottom"/>
            <w:hideMark/>
          </w:tcPr>
          <w:p w14:paraId="0D7454E0" w14:textId="77777777" w:rsidR="00B80471" w:rsidRPr="00B80471" w:rsidRDefault="00B80471" w:rsidP="00696C5D">
            <w:pPr>
              <w:rPr>
                <w:color w:val="000000"/>
                <w:szCs w:val="28"/>
              </w:rPr>
            </w:pPr>
            <w:r w:rsidRPr="00B80471">
              <w:rPr>
                <w:color w:val="000000"/>
                <w:szCs w:val="28"/>
              </w:rPr>
              <w:t>-</w:t>
            </w:r>
          </w:p>
        </w:tc>
        <w:tc>
          <w:tcPr>
            <w:tcW w:w="966" w:type="dxa"/>
            <w:tcBorders>
              <w:top w:val="nil"/>
              <w:left w:val="nil"/>
              <w:bottom w:val="single" w:sz="4" w:space="0" w:color="auto"/>
              <w:right w:val="single" w:sz="4" w:space="0" w:color="auto"/>
            </w:tcBorders>
            <w:shd w:val="clear" w:color="auto" w:fill="auto"/>
            <w:vAlign w:val="bottom"/>
            <w:hideMark/>
          </w:tcPr>
          <w:p w14:paraId="42E8D9C9"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79F7C7A3"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31B2AD54"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2EB045C2"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3B70FFF0"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79177991"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149FB8A6"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4E7B6D47"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701C26BD" w14:textId="77777777" w:rsidR="00B80471" w:rsidRPr="00B80471" w:rsidRDefault="00B80471" w:rsidP="00696C5D">
            <w:pPr>
              <w:rPr>
                <w:color w:val="000000"/>
                <w:szCs w:val="28"/>
              </w:rPr>
            </w:pPr>
            <w:r w:rsidRPr="00B80471">
              <w:rPr>
                <w:color w:val="000000"/>
                <w:szCs w:val="28"/>
              </w:rPr>
              <w:t> </w:t>
            </w:r>
          </w:p>
        </w:tc>
        <w:tc>
          <w:tcPr>
            <w:tcW w:w="1115" w:type="dxa"/>
            <w:tcBorders>
              <w:top w:val="nil"/>
              <w:left w:val="nil"/>
              <w:bottom w:val="single" w:sz="4" w:space="0" w:color="auto"/>
              <w:right w:val="single" w:sz="4" w:space="0" w:color="auto"/>
            </w:tcBorders>
            <w:shd w:val="clear" w:color="auto" w:fill="auto"/>
            <w:vAlign w:val="bottom"/>
            <w:hideMark/>
          </w:tcPr>
          <w:p w14:paraId="03071AB9" w14:textId="77777777" w:rsidR="00B80471" w:rsidRPr="00B80471" w:rsidRDefault="00B80471" w:rsidP="00696C5D">
            <w:pPr>
              <w:rPr>
                <w:color w:val="000000"/>
                <w:szCs w:val="28"/>
              </w:rPr>
            </w:pPr>
            <w:r w:rsidRPr="00B80471">
              <w:rPr>
                <w:color w:val="000000"/>
                <w:szCs w:val="28"/>
              </w:rPr>
              <w:t> </w:t>
            </w:r>
          </w:p>
        </w:tc>
      </w:tr>
      <w:tr w:rsidR="00B80471" w:rsidRPr="00B80471" w14:paraId="0106136A"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D08783B" w14:textId="77777777" w:rsidR="00B80471" w:rsidRPr="00B80471" w:rsidRDefault="00B80471" w:rsidP="00B80471">
            <w:pPr>
              <w:jc w:val="right"/>
              <w:rPr>
                <w:color w:val="000000"/>
                <w:szCs w:val="28"/>
              </w:rPr>
            </w:pPr>
            <w:r w:rsidRPr="00B80471">
              <w:rPr>
                <w:color w:val="000000"/>
                <w:szCs w:val="28"/>
              </w:rPr>
              <w:t>5</w:t>
            </w:r>
          </w:p>
        </w:tc>
        <w:tc>
          <w:tcPr>
            <w:tcW w:w="2704" w:type="dxa"/>
            <w:tcBorders>
              <w:top w:val="nil"/>
              <w:left w:val="nil"/>
              <w:bottom w:val="single" w:sz="4" w:space="0" w:color="auto"/>
              <w:right w:val="single" w:sz="4" w:space="0" w:color="auto"/>
            </w:tcBorders>
            <w:shd w:val="clear" w:color="auto" w:fill="auto"/>
            <w:vAlign w:val="center"/>
            <w:hideMark/>
          </w:tcPr>
          <w:p w14:paraId="48F9582F" w14:textId="77777777" w:rsidR="00B80471" w:rsidRPr="00B80471" w:rsidRDefault="00B80471" w:rsidP="00B80471">
            <w:pPr>
              <w:rPr>
                <w:color w:val="000000"/>
                <w:szCs w:val="28"/>
              </w:rPr>
            </w:pPr>
            <w:r w:rsidRPr="00B80471">
              <w:rPr>
                <w:color w:val="000000"/>
                <w:szCs w:val="28"/>
              </w:rPr>
              <w:t>Расчетный часовой расход для подпитки системы теплоснабжения</w:t>
            </w:r>
          </w:p>
        </w:tc>
        <w:tc>
          <w:tcPr>
            <w:tcW w:w="1132" w:type="dxa"/>
            <w:tcBorders>
              <w:top w:val="nil"/>
              <w:left w:val="nil"/>
              <w:bottom w:val="single" w:sz="4" w:space="0" w:color="auto"/>
              <w:right w:val="single" w:sz="4" w:space="0" w:color="auto"/>
            </w:tcBorders>
            <w:shd w:val="clear" w:color="auto" w:fill="auto"/>
            <w:vAlign w:val="center"/>
            <w:hideMark/>
          </w:tcPr>
          <w:p w14:paraId="20B8DA85"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6EA3D2D1"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1DDB861A"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09B455C3"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664AC3CC"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5D465E85"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6FA5065B"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28F1BC6F"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5CD6AD0A"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32B933BF"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0602FB6F" w14:textId="77777777" w:rsidR="00B80471" w:rsidRPr="00B80471" w:rsidRDefault="00B80471" w:rsidP="00696C5D">
            <w:pPr>
              <w:rPr>
                <w:color w:val="000000"/>
                <w:szCs w:val="28"/>
              </w:rPr>
            </w:pPr>
            <w:r w:rsidRPr="00B80471">
              <w:rPr>
                <w:color w:val="000000"/>
                <w:szCs w:val="28"/>
              </w:rPr>
              <w:t>1.3</w:t>
            </w:r>
          </w:p>
        </w:tc>
        <w:tc>
          <w:tcPr>
            <w:tcW w:w="1115" w:type="dxa"/>
            <w:tcBorders>
              <w:top w:val="nil"/>
              <w:left w:val="nil"/>
              <w:bottom w:val="single" w:sz="4" w:space="0" w:color="auto"/>
              <w:right w:val="single" w:sz="4" w:space="0" w:color="auto"/>
            </w:tcBorders>
            <w:shd w:val="clear" w:color="auto" w:fill="auto"/>
            <w:vAlign w:val="bottom"/>
            <w:hideMark/>
          </w:tcPr>
          <w:p w14:paraId="3B748B05" w14:textId="77777777" w:rsidR="00B80471" w:rsidRPr="00B80471" w:rsidRDefault="00B80471" w:rsidP="00696C5D">
            <w:pPr>
              <w:rPr>
                <w:color w:val="000000"/>
                <w:szCs w:val="28"/>
              </w:rPr>
            </w:pPr>
            <w:r w:rsidRPr="00B80471">
              <w:rPr>
                <w:color w:val="000000"/>
                <w:szCs w:val="28"/>
              </w:rPr>
              <w:t>1.3</w:t>
            </w:r>
          </w:p>
        </w:tc>
      </w:tr>
      <w:tr w:rsidR="00B80471" w:rsidRPr="00B80471" w14:paraId="317B60C5"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1237FC1" w14:textId="77777777" w:rsidR="00B80471" w:rsidRPr="00B80471" w:rsidRDefault="00B80471" w:rsidP="00B80471">
            <w:pPr>
              <w:jc w:val="right"/>
              <w:rPr>
                <w:color w:val="000000"/>
                <w:szCs w:val="28"/>
              </w:rPr>
            </w:pPr>
            <w:r w:rsidRPr="00B80471">
              <w:rPr>
                <w:color w:val="000000"/>
                <w:szCs w:val="28"/>
              </w:rPr>
              <w:t>6</w:t>
            </w:r>
          </w:p>
        </w:tc>
        <w:tc>
          <w:tcPr>
            <w:tcW w:w="2704" w:type="dxa"/>
            <w:tcBorders>
              <w:top w:val="nil"/>
              <w:left w:val="nil"/>
              <w:bottom w:val="single" w:sz="4" w:space="0" w:color="auto"/>
              <w:right w:val="single" w:sz="4" w:space="0" w:color="auto"/>
            </w:tcBorders>
            <w:shd w:val="clear" w:color="auto" w:fill="auto"/>
            <w:vAlign w:val="center"/>
            <w:hideMark/>
          </w:tcPr>
          <w:p w14:paraId="29E8FC70" w14:textId="77777777" w:rsidR="00B80471" w:rsidRPr="00B80471" w:rsidRDefault="00B80471" w:rsidP="00B80471">
            <w:pPr>
              <w:rPr>
                <w:color w:val="000000"/>
                <w:szCs w:val="28"/>
              </w:rPr>
            </w:pPr>
            <w:r w:rsidRPr="00B80471">
              <w:rPr>
                <w:color w:val="000000"/>
                <w:szCs w:val="28"/>
              </w:rPr>
              <w:t>Всего подпитка тепловой сети, в том числе:</w:t>
            </w:r>
          </w:p>
        </w:tc>
        <w:tc>
          <w:tcPr>
            <w:tcW w:w="1132" w:type="dxa"/>
            <w:tcBorders>
              <w:top w:val="nil"/>
              <w:left w:val="nil"/>
              <w:bottom w:val="single" w:sz="4" w:space="0" w:color="auto"/>
              <w:right w:val="single" w:sz="4" w:space="0" w:color="auto"/>
            </w:tcBorders>
            <w:shd w:val="clear" w:color="auto" w:fill="auto"/>
            <w:vAlign w:val="center"/>
            <w:hideMark/>
          </w:tcPr>
          <w:p w14:paraId="6A291426"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44F6F03D"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506B265B"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39AB54DD"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7CE37A06"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3DCD2CEB"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03410D37"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71A4A249"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53F2CA46"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2446C4A9"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49F34A15" w14:textId="77777777" w:rsidR="00B80471" w:rsidRPr="00B80471" w:rsidRDefault="00B80471" w:rsidP="00696C5D">
            <w:pPr>
              <w:rPr>
                <w:color w:val="000000"/>
                <w:szCs w:val="28"/>
              </w:rPr>
            </w:pPr>
            <w:r w:rsidRPr="00B80471">
              <w:rPr>
                <w:color w:val="000000"/>
                <w:szCs w:val="28"/>
              </w:rPr>
              <w:t>1.3</w:t>
            </w:r>
          </w:p>
        </w:tc>
        <w:tc>
          <w:tcPr>
            <w:tcW w:w="1115" w:type="dxa"/>
            <w:tcBorders>
              <w:top w:val="nil"/>
              <w:left w:val="nil"/>
              <w:bottom w:val="single" w:sz="4" w:space="0" w:color="auto"/>
              <w:right w:val="single" w:sz="4" w:space="0" w:color="auto"/>
            </w:tcBorders>
            <w:shd w:val="clear" w:color="auto" w:fill="auto"/>
            <w:vAlign w:val="bottom"/>
            <w:hideMark/>
          </w:tcPr>
          <w:p w14:paraId="156DD46F" w14:textId="77777777" w:rsidR="00B80471" w:rsidRPr="00B80471" w:rsidRDefault="00B80471" w:rsidP="00696C5D">
            <w:pPr>
              <w:rPr>
                <w:color w:val="000000"/>
                <w:szCs w:val="28"/>
              </w:rPr>
            </w:pPr>
            <w:r w:rsidRPr="00B80471">
              <w:rPr>
                <w:color w:val="000000"/>
                <w:szCs w:val="28"/>
              </w:rPr>
              <w:t>1.3</w:t>
            </w:r>
          </w:p>
        </w:tc>
      </w:tr>
      <w:tr w:rsidR="00B80471" w:rsidRPr="00B80471" w14:paraId="04814923"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53C331E" w14:textId="77777777" w:rsidR="00B80471" w:rsidRPr="00B80471" w:rsidRDefault="00B80471" w:rsidP="00B80471">
            <w:pPr>
              <w:rPr>
                <w:color w:val="000000"/>
                <w:szCs w:val="28"/>
              </w:rPr>
            </w:pPr>
            <w:r w:rsidRPr="00B80471">
              <w:rPr>
                <w:color w:val="000000"/>
                <w:szCs w:val="28"/>
              </w:rPr>
              <w:t>6.1.</w:t>
            </w:r>
          </w:p>
        </w:tc>
        <w:tc>
          <w:tcPr>
            <w:tcW w:w="2704" w:type="dxa"/>
            <w:tcBorders>
              <w:top w:val="nil"/>
              <w:left w:val="nil"/>
              <w:bottom w:val="single" w:sz="4" w:space="0" w:color="auto"/>
              <w:right w:val="single" w:sz="4" w:space="0" w:color="auto"/>
            </w:tcBorders>
            <w:shd w:val="clear" w:color="auto" w:fill="auto"/>
            <w:vAlign w:val="center"/>
            <w:hideMark/>
          </w:tcPr>
          <w:p w14:paraId="5181DFA9" w14:textId="77777777" w:rsidR="00B80471" w:rsidRPr="00B80471" w:rsidRDefault="00B80471" w:rsidP="00B80471">
            <w:pPr>
              <w:rPr>
                <w:color w:val="000000"/>
                <w:szCs w:val="28"/>
              </w:rPr>
            </w:pPr>
            <w:r w:rsidRPr="00B80471">
              <w:rPr>
                <w:color w:val="000000"/>
                <w:szCs w:val="28"/>
              </w:rPr>
              <w:t>нормативные утечки теплоносителя</w:t>
            </w:r>
          </w:p>
        </w:tc>
        <w:tc>
          <w:tcPr>
            <w:tcW w:w="1132" w:type="dxa"/>
            <w:tcBorders>
              <w:top w:val="nil"/>
              <w:left w:val="nil"/>
              <w:bottom w:val="single" w:sz="4" w:space="0" w:color="auto"/>
              <w:right w:val="single" w:sz="4" w:space="0" w:color="auto"/>
            </w:tcBorders>
            <w:shd w:val="clear" w:color="auto" w:fill="auto"/>
            <w:vAlign w:val="center"/>
            <w:hideMark/>
          </w:tcPr>
          <w:p w14:paraId="7E6E4775"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67B85760"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25FCF217"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73E02BA0"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79F6A011"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0567B1A1"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76160DEE"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47215640"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64F6B994"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683A44EB"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1E72E9A1" w14:textId="77777777" w:rsidR="00B80471" w:rsidRPr="00B80471" w:rsidRDefault="00B80471" w:rsidP="00696C5D">
            <w:pPr>
              <w:rPr>
                <w:color w:val="000000"/>
                <w:szCs w:val="28"/>
              </w:rPr>
            </w:pPr>
            <w:r w:rsidRPr="00B80471">
              <w:rPr>
                <w:color w:val="000000"/>
                <w:szCs w:val="28"/>
              </w:rPr>
              <w:t>1.3</w:t>
            </w:r>
          </w:p>
        </w:tc>
        <w:tc>
          <w:tcPr>
            <w:tcW w:w="1115" w:type="dxa"/>
            <w:tcBorders>
              <w:top w:val="nil"/>
              <w:left w:val="nil"/>
              <w:bottom w:val="single" w:sz="4" w:space="0" w:color="auto"/>
              <w:right w:val="single" w:sz="4" w:space="0" w:color="auto"/>
            </w:tcBorders>
            <w:shd w:val="clear" w:color="auto" w:fill="auto"/>
            <w:vAlign w:val="bottom"/>
            <w:hideMark/>
          </w:tcPr>
          <w:p w14:paraId="39797B70" w14:textId="77777777" w:rsidR="00B80471" w:rsidRPr="00B80471" w:rsidRDefault="00B80471" w:rsidP="00696C5D">
            <w:pPr>
              <w:rPr>
                <w:color w:val="000000"/>
                <w:szCs w:val="28"/>
              </w:rPr>
            </w:pPr>
            <w:r w:rsidRPr="00B80471">
              <w:rPr>
                <w:color w:val="000000"/>
                <w:szCs w:val="28"/>
              </w:rPr>
              <w:t>1.3</w:t>
            </w:r>
          </w:p>
        </w:tc>
      </w:tr>
      <w:tr w:rsidR="00B80471" w:rsidRPr="00B80471" w14:paraId="49B01C8B"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EDF8832" w14:textId="77777777" w:rsidR="00B80471" w:rsidRPr="00B80471" w:rsidRDefault="00B80471" w:rsidP="00B80471">
            <w:pPr>
              <w:rPr>
                <w:color w:val="000000"/>
                <w:szCs w:val="28"/>
              </w:rPr>
            </w:pPr>
            <w:r w:rsidRPr="00B80471">
              <w:rPr>
                <w:color w:val="000000"/>
                <w:szCs w:val="28"/>
              </w:rPr>
              <w:t>6.2.</w:t>
            </w:r>
          </w:p>
        </w:tc>
        <w:tc>
          <w:tcPr>
            <w:tcW w:w="2704" w:type="dxa"/>
            <w:tcBorders>
              <w:top w:val="nil"/>
              <w:left w:val="nil"/>
              <w:bottom w:val="single" w:sz="4" w:space="0" w:color="auto"/>
              <w:right w:val="single" w:sz="4" w:space="0" w:color="auto"/>
            </w:tcBorders>
            <w:shd w:val="clear" w:color="auto" w:fill="auto"/>
            <w:vAlign w:val="center"/>
            <w:hideMark/>
          </w:tcPr>
          <w:p w14:paraId="1078E71E" w14:textId="77777777" w:rsidR="00B80471" w:rsidRPr="00B80471" w:rsidRDefault="00B80471" w:rsidP="00B80471">
            <w:pPr>
              <w:rPr>
                <w:color w:val="000000"/>
                <w:szCs w:val="28"/>
              </w:rPr>
            </w:pPr>
            <w:r w:rsidRPr="00B80471">
              <w:rPr>
                <w:color w:val="000000"/>
                <w:szCs w:val="28"/>
              </w:rPr>
              <w:t>сверхнормативные утечки теплоносителя</w:t>
            </w:r>
          </w:p>
        </w:tc>
        <w:tc>
          <w:tcPr>
            <w:tcW w:w="1132" w:type="dxa"/>
            <w:tcBorders>
              <w:top w:val="nil"/>
              <w:left w:val="nil"/>
              <w:bottom w:val="single" w:sz="4" w:space="0" w:color="auto"/>
              <w:right w:val="single" w:sz="4" w:space="0" w:color="auto"/>
            </w:tcBorders>
            <w:shd w:val="clear" w:color="auto" w:fill="auto"/>
            <w:vAlign w:val="center"/>
            <w:hideMark/>
          </w:tcPr>
          <w:p w14:paraId="0947349B"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0BB9D576"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733EB75A"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80CED5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2F9B69D"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0DF6B9E"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06306A4A"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0A6A3CDA"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28AD31DE"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75ECDBE"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2B07BF6D" w14:textId="77777777" w:rsidR="00B80471" w:rsidRPr="00B80471" w:rsidRDefault="00B80471" w:rsidP="00696C5D">
            <w:pPr>
              <w:rPr>
                <w:color w:val="000000"/>
                <w:szCs w:val="28"/>
              </w:rPr>
            </w:pPr>
            <w:r w:rsidRPr="00B80471">
              <w:rPr>
                <w:color w:val="000000"/>
                <w:szCs w:val="28"/>
              </w:rPr>
              <w:t>0</w:t>
            </w:r>
          </w:p>
        </w:tc>
        <w:tc>
          <w:tcPr>
            <w:tcW w:w="1115" w:type="dxa"/>
            <w:tcBorders>
              <w:top w:val="nil"/>
              <w:left w:val="nil"/>
              <w:bottom w:val="single" w:sz="4" w:space="0" w:color="auto"/>
              <w:right w:val="single" w:sz="4" w:space="0" w:color="auto"/>
            </w:tcBorders>
            <w:shd w:val="clear" w:color="auto" w:fill="auto"/>
            <w:vAlign w:val="bottom"/>
            <w:hideMark/>
          </w:tcPr>
          <w:p w14:paraId="6347846C" w14:textId="77777777" w:rsidR="00B80471" w:rsidRPr="00B80471" w:rsidRDefault="00B80471" w:rsidP="00696C5D">
            <w:pPr>
              <w:rPr>
                <w:color w:val="000000"/>
                <w:szCs w:val="28"/>
              </w:rPr>
            </w:pPr>
            <w:r w:rsidRPr="00B80471">
              <w:rPr>
                <w:color w:val="000000"/>
                <w:szCs w:val="28"/>
              </w:rPr>
              <w:t>0</w:t>
            </w:r>
          </w:p>
        </w:tc>
      </w:tr>
      <w:tr w:rsidR="00B80471" w:rsidRPr="00B80471" w14:paraId="56C0152E"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443DD43" w14:textId="77777777" w:rsidR="00B80471" w:rsidRPr="00B80471" w:rsidRDefault="00B80471" w:rsidP="00B80471">
            <w:pPr>
              <w:jc w:val="right"/>
              <w:rPr>
                <w:color w:val="000000"/>
                <w:szCs w:val="28"/>
              </w:rPr>
            </w:pPr>
            <w:r w:rsidRPr="00B80471">
              <w:rPr>
                <w:color w:val="000000"/>
                <w:szCs w:val="28"/>
              </w:rPr>
              <w:t>7</w:t>
            </w:r>
          </w:p>
        </w:tc>
        <w:tc>
          <w:tcPr>
            <w:tcW w:w="2704" w:type="dxa"/>
            <w:tcBorders>
              <w:top w:val="nil"/>
              <w:left w:val="nil"/>
              <w:bottom w:val="single" w:sz="4" w:space="0" w:color="auto"/>
              <w:right w:val="single" w:sz="4" w:space="0" w:color="auto"/>
            </w:tcBorders>
            <w:shd w:val="clear" w:color="auto" w:fill="auto"/>
            <w:vAlign w:val="center"/>
            <w:hideMark/>
          </w:tcPr>
          <w:p w14:paraId="3A8C01DF" w14:textId="77777777" w:rsidR="00B80471" w:rsidRPr="00B80471" w:rsidRDefault="00B80471" w:rsidP="00B80471">
            <w:pPr>
              <w:rPr>
                <w:color w:val="000000"/>
                <w:szCs w:val="28"/>
              </w:rPr>
            </w:pPr>
            <w:r w:rsidRPr="00B80471">
              <w:rPr>
                <w:color w:val="000000"/>
                <w:szCs w:val="28"/>
              </w:rPr>
              <w:t>Отпуск теплоносителя из тепловых сетей на цели ГВС</w:t>
            </w:r>
          </w:p>
        </w:tc>
        <w:tc>
          <w:tcPr>
            <w:tcW w:w="1132" w:type="dxa"/>
            <w:tcBorders>
              <w:top w:val="nil"/>
              <w:left w:val="nil"/>
              <w:bottom w:val="single" w:sz="4" w:space="0" w:color="auto"/>
              <w:right w:val="single" w:sz="4" w:space="0" w:color="auto"/>
            </w:tcBorders>
            <w:shd w:val="clear" w:color="auto" w:fill="auto"/>
            <w:vAlign w:val="center"/>
            <w:hideMark/>
          </w:tcPr>
          <w:p w14:paraId="28309A23"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6B95E72F"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70D2F84C"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88C701F"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EB6407B"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0D4AC1D"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9DBB112"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C24E5E4"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0E943A51"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78DEAC6"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A74945B" w14:textId="77777777" w:rsidR="00B80471" w:rsidRPr="00B80471" w:rsidRDefault="00B80471" w:rsidP="00696C5D">
            <w:pPr>
              <w:rPr>
                <w:color w:val="000000"/>
                <w:szCs w:val="28"/>
              </w:rPr>
            </w:pPr>
            <w:r w:rsidRPr="00B80471">
              <w:rPr>
                <w:color w:val="000000"/>
                <w:szCs w:val="28"/>
              </w:rPr>
              <w:t>0</w:t>
            </w:r>
          </w:p>
        </w:tc>
        <w:tc>
          <w:tcPr>
            <w:tcW w:w="1115" w:type="dxa"/>
            <w:tcBorders>
              <w:top w:val="nil"/>
              <w:left w:val="nil"/>
              <w:bottom w:val="single" w:sz="4" w:space="0" w:color="auto"/>
              <w:right w:val="single" w:sz="4" w:space="0" w:color="auto"/>
            </w:tcBorders>
            <w:shd w:val="clear" w:color="auto" w:fill="auto"/>
            <w:vAlign w:val="bottom"/>
            <w:hideMark/>
          </w:tcPr>
          <w:p w14:paraId="756C4C82" w14:textId="77777777" w:rsidR="00B80471" w:rsidRPr="00B80471" w:rsidRDefault="00B80471" w:rsidP="00696C5D">
            <w:pPr>
              <w:rPr>
                <w:color w:val="000000"/>
                <w:szCs w:val="28"/>
              </w:rPr>
            </w:pPr>
            <w:r w:rsidRPr="00B80471">
              <w:rPr>
                <w:color w:val="000000"/>
                <w:szCs w:val="28"/>
              </w:rPr>
              <w:t>0</w:t>
            </w:r>
          </w:p>
        </w:tc>
      </w:tr>
      <w:tr w:rsidR="00B80471" w:rsidRPr="00B80471" w14:paraId="1089B8C8"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1F96C97" w14:textId="77777777" w:rsidR="00B80471" w:rsidRPr="00B80471" w:rsidRDefault="00B80471" w:rsidP="00B80471">
            <w:pPr>
              <w:jc w:val="right"/>
              <w:rPr>
                <w:color w:val="000000"/>
                <w:szCs w:val="28"/>
              </w:rPr>
            </w:pPr>
            <w:r w:rsidRPr="00B80471">
              <w:rPr>
                <w:color w:val="000000"/>
                <w:szCs w:val="28"/>
              </w:rPr>
              <w:t>8</w:t>
            </w:r>
          </w:p>
        </w:tc>
        <w:tc>
          <w:tcPr>
            <w:tcW w:w="2704" w:type="dxa"/>
            <w:tcBorders>
              <w:top w:val="nil"/>
              <w:left w:val="nil"/>
              <w:bottom w:val="single" w:sz="4" w:space="0" w:color="auto"/>
              <w:right w:val="single" w:sz="4" w:space="0" w:color="auto"/>
            </w:tcBorders>
            <w:shd w:val="clear" w:color="auto" w:fill="auto"/>
            <w:vAlign w:val="center"/>
            <w:hideMark/>
          </w:tcPr>
          <w:p w14:paraId="78C79F63" w14:textId="77777777" w:rsidR="00B80471" w:rsidRPr="00B80471" w:rsidRDefault="00B80471" w:rsidP="00B80471">
            <w:pPr>
              <w:rPr>
                <w:color w:val="000000"/>
                <w:szCs w:val="28"/>
              </w:rPr>
            </w:pPr>
            <w:r w:rsidRPr="00B80471">
              <w:rPr>
                <w:color w:val="000000"/>
                <w:szCs w:val="28"/>
              </w:rPr>
              <w:t>Объем аварийной подпитки (химически не обработанной и не деаэрированной водой)</w:t>
            </w:r>
          </w:p>
        </w:tc>
        <w:tc>
          <w:tcPr>
            <w:tcW w:w="1132" w:type="dxa"/>
            <w:tcBorders>
              <w:top w:val="nil"/>
              <w:left w:val="nil"/>
              <w:bottom w:val="single" w:sz="4" w:space="0" w:color="auto"/>
              <w:right w:val="single" w:sz="4" w:space="0" w:color="auto"/>
            </w:tcBorders>
            <w:shd w:val="clear" w:color="auto" w:fill="auto"/>
            <w:vAlign w:val="center"/>
            <w:hideMark/>
          </w:tcPr>
          <w:p w14:paraId="1D3AA48F"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6DC7C4B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23D24DE4"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602DA4D"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67D97D6"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B36BABE"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DA6E83C"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7281E23"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0919047A"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FCD750B"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280FEDBB" w14:textId="77777777" w:rsidR="00B80471" w:rsidRPr="00B80471" w:rsidRDefault="00B80471" w:rsidP="00696C5D">
            <w:pPr>
              <w:rPr>
                <w:color w:val="000000"/>
                <w:szCs w:val="28"/>
              </w:rPr>
            </w:pPr>
            <w:r w:rsidRPr="00B80471">
              <w:rPr>
                <w:color w:val="000000"/>
                <w:szCs w:val="28"/>
              </w:rPr>
              <w:t>0</w:t>
            </w:r>
          </w:p>
        </w:tc>
        <w:tc>
          <w:tcPr>
            <w:tcW w:w="1115" w:type="dxa"/>
            <w:tcBorders>
              <w:top w:val="nil"/>
              <w:left w:val="nil"/>
              <w:bottom w:val="single" w:sz="4" w:space="0" w:color="auto"/>
              <w:right w:val="single" w:sz="4" w:space="0" w:color="auto"/>
            </w:tcBorders>
            <w:shd w:val="clear" w:color="auto" w:fill="auto"/>
            <w:vAlign w:val="bottom"/>
            <w:hideMark/>
          </w:tcPr>
          <w:p w14:paraId="061FE465" w14:textId="77777777" w:rsidR="00B80471" w:rsidRPr="00B80471" w:rsidRDefault="00B80471" w:rsidP="00696C5D">
            <w:pPr>
              <w:rPr>
                <w:color w:val="000000"/>
                <w:szCs w:val="28"/>
              </w:rPr>
            </w:pPr>
            <w:r w:rsidRPr="00B80471">
              <w:rPr>
                <w:color w:val="000000"/>
                <w:szCs w:val="28"/>
              </w:rPr>
              <w:t>0</w:t>
            </w:r>
          </w:p>
        </w:tc>
      </w:tr>
      <w:tr w:rsidR="00B80471" w:rsidRPr="00B80471" w14:paraId="4B7679D2"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E828C14" w14:textId="77777777" w:rsidR="00B80471" w:rsidRPr="00B80471" w:rsidRDefault="00B80471" w:rsidP="00B80471">
            <w:pPr>
              <w:jc w:val="right"/>
              <w:rPr>
                <w:color w:val="000000"/>
                <w:szCs w:val="28"/>
              </w:rPr>
            </w:pPr>
            <w:r w:rsidRPr="00B80471">
              <w:rPr>
                <w:color w:val="000000"/>
                <w:szCs w:val="28"/>
              </w:rPr>
              <w:t>9</w:t>
            </w:r>
          </w:p>
        </w:tc>
        <w:tc>
          <w:tcPr>
            <w:tcW w:w="2704" w:type="dxa"/>
            <w:tcBorders>
              <w:top w:val="nil"/>
              <w:left w:val="nil"/>
              <w:bottom w:val="single" w:sz="4" w:space="0" w:color="auto"/>
              <w:right w:val="single" w:sz="4" w:space="0" w:color="auto"/>
            </w:tcBorders>
            <w:shd w:val="clear" w:color="auto" w:fill="auto"/>
            <w:vAlign w:val="center"/>
            <w:hideMark/>
          </w:tcPr>
          <w:p w14:paraId="41449051" w14:textId="77777777" w:rsidR="00B80471" w:rsidRPr="00B80471" w:rsidRDefault="00B80471" w:rsidP="00B80471">
            <w:pPr>
              <w:rPr>
                <w:color w:val="000000"/>
                <w:szCs w:val="28"/>
              </w:rPr>
            </w:pPr>
            <w:r w:rsidRPr="00B80471">
              <w:rPr>
                <w:color w:val="000000"/>
                <w:szCs w:val="28"/>
              </w:rPr>
              <w:t>Резерв (+) / дефицит (-) ВПУ</w:t>
            </w:r>
          </w:p>
        </w:tc>
        <w:tc>
          <w:tcPr>
            <w:tcW w:w="1132" w:type="dxa"/>
            <w:tcBorders>
              <w:top w:val="nil"/>
              <w:left w:val="nil"/>
              <w:bottom w:val="single" w:sz="4" w:space="0" w:color="auto"/>
              <w:right w:val="single" w:sz="4" w:space="0" w:color="auto"/>
            </w:tcBorders>
            <w:shd w:val="clear" w:color="auto" w:fill="auto"/>
            <w:vAlign w:val="center"/>
            <w:hideMark/>
          </w:tcPr>
          <w:p w14:paraId="7E613DFA"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739395C1"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7FE509B7"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10B2B462"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32BED3AB"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5DCB0636"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50BA1D35"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0EFF610F"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763B3804"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58E0DACD" w14:textId="77777777" w:rsidR="00B80471" w:rsidRPr="00B80471" w:rsidRDefault="00B80471" w:rsidP="00696C5D">
            <w:pPr>
              <w:rPr>
                <w:color w:val="000000"/>
                <w:szCs w:val="28"/>
              </w:rPr>
            </w:pPr>
            <w:r w:rsidRPr="00B80471">
              <w:rPr>
                <w:color w:val="000000"/>
                <w:szCs w:val="28"/>
              </w:rPr>
              <w:t>-0.24</w:t>
            </w:r>
          </w:p>
        </w:tc>
        <w:tc>
          <w:tcPr>
            <w:tcW w:w="966" w:type="dxa"/>
            <w:tcBorders>
              <w:top w:val="nil"/>
              <w:left w:val="nil"/>
              <w:bottom w:val="single" w:sz="4" w:space="0" w:color="auto"/>
              <w:right w:val="single" w:sz="4" w:space="0" w:color="auto"/>
            </w:tcBorders>
            <w:shd w:val="clear" w:color="auto" w:fill="auto"/>
            <w:vAlign w:val="bottom"/>
            <w:hideMark/>
          </w:tcPr>
          <w:p w14:paraId="4536D34C" w14:textId="77777777" w:rsidR="00B80471" w:rsidRPr="00B80471" w:rsidRDefault="00B80471" w:rsidP="00696C5D">
            <w:pPr>
              <w:rPr>
                <w:color w:val="000000"/>
                <w:szCs w:val="28"/>
              </w:rPr>
            </w:pPr>
            <w:r w:rsidRPr="00B80471">
              <w:rPr>
                <w:color w:val="000000"/>
                <w:szCs w:val="28"/>
              </w:rPr>
              <w:t>-0.24</w:t>
            </w:r>
          </w:p>
        </w:tc>
        <w:tc>
          <w:tcPr>
            <w:tcW w:w="1115" w:type="dxa"/>
            <w:tcBorders>
              <w:top w:val="nil"/>
              <w:left w:val="nil"/>
              <w:bottom w:val="single" w:sz="4" w:space="0" w:color="auto"/>
              <w:right w:val="single" w:sz="4" w:space="0" w:color="auto"/>
            </w:tcBorders>
            <w:shd w:val="clear" w:color="auto" w:fill="auto"/>
            <w:vAlign w:val="bottom"/>
            <w:hideMark/>
          </w:tcPr>
          <w:p w14:paraId="6354E8DE" w14:textId="77777777" w:rsidR="00B80471" w:rsidRPr="00B80471" w:rsidRDefault="00B80471" w:rsidP="00696C5D">
            <w:pPr>
              <w:rPr>
                <w:color w:val="000000"/>
                <w:szCs w:val="28"/>
              </w:rPr>
            </w:pPr>
            <w:r w:rsidRPr="00B80471">
              <w:rPr>
                <w:color w:val="000000"/>
                <w:szCs w:val="28"/>
              </w:rPr>
              <w:t>-0.24</w:t>
            </w:r>
          </w:p>
        </w:tc>
      </w:tr>
      <w:tr w:rsidR="00B80471" w:rsidRPr="00B80471" w14:paraId="43EFC19B"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1B2C39B8" w14:textId="77777777" w:rsidR="00B80471" w:rsidRPr="00B80471" w:rsidRDefault="00B80471" w:rsidP="00B80471">
            <w:pPr>
              <w:jc w:val="right"/>
              <w:rPr>
                <w:color w:val="000000"/>
                <w:szCs w:val="28"/>
              </w:rPr>
            </w:pPr>
            <w:r w:rsidRPr="00B80471">
              <w:rPr>
                <w:color w:val="000000"/>
                <w:szCs w:val="28"/>
              </w:rPr>
              <w:t>10</w:t>
            </w:r>
          </w:p>
        </w:tc>
        <w:tc>
          <w:tcPr>
            <w:tcW w:w="2704" w:type="dxa"/>
            <w:tcBorders>
              <w:top w:val="nil"/>
              <w:left w:val="nil"/>
              <w:bottom w:val="single" w:sz="4" w:space="0" w:color="auto"/>
              <w:right w:val="single" w:sz="4" w:space="0" w:color="auto"/>
            </w:tcBorders>
            <w:shd w:val="clear" w:color="auto" w:fill="auto"/>
            <w:vAlign w:val="center"/>
            <w:hideMark/>
          </w:tcPr>
          <w:p w14:paraId="0AAF05D0" w14:textId="77777777" w:rsidR="00B80471" w:rsidRPr="00B80471" w:rsidRDefault="00B80471" w:rsidP="00B80471">
            <w:pPr>
              <w:rPr>
                <w:color w:val="000000"/>
                <w:szCs w:val="28"/>
              </w:rPr>
            </w:pPr>
            <w:r w:rsidRPr="00B80471">
              <w:rPr>
                <w:color w:val="000000"/>
                <w:szCs w:val="28"/>
              </w:rPr>
              <w:t>Доля резерва</w:t>
            </w:r>
          </w:p>
        </w:tc>
        <w:tc>
          <w:tcPr>
            <w:tcW w:w="1132" w:type="dxa"/>
            <w:tcBorders>
              <w:top w:val="nil"/>
              <w:left w:val="nil"/>
              <w:bottom w:val="single" w:sz="4" w:space="0" w:color="auto"/>
              <w:right w:val="single" w:sz="4" w:space="0" w:color="auto"/>
            </w:tcBorders>
            <w:shd w:val="clear" w:color="auto" w:fill="auto"/>
            <w:vAlign w:val="center"/>
            <w:hideMark/>
          </w:tcPr>
          <w:p w14:paraId="777EB85A" w14:textId="77777777" w:rsidR="00B80471" w:rsidRPr="00B80471" w:rsidRDefault="00B80471" w:rsidP="00B80471">
            <w:pPr>
              <w:rPr>
                <w:color w:val="000000"/>
                <w:szCs w:val="28"/>
              </w:rPr>
            </w:pPr>
            <w:r w:rsidRPr="00B80471">
              <w:rPr>
                <w:color w:val="000000"/>
                <w:szCs w:val="28"/>
              </w:rPr>
              <w:t>%</w:t>
            </w:r>
          </w:p>
        </w:tc>
        <w:tc>
          <w:tcPr>
            <w:tcW w:w="966" w:type="dxa"/>
            <w:tcBorders>
              <w:top w:val="nil"/>
              <w:left w:val="nil"/>
              <w:bottom w:val="single" w:sz="4" w:space="0" w:color="auto"/>
              <w:right w:val="single" w:sz="4" w:space="0" w:color="auto"/>
            </w:tcBorders>
            <w:shd w:val="clear" w:color="auto" w:fill="auto"/>
            <w:vAlign w:val="bottom"/>
            <w:hideMark/>
          </w:tcPr>
          <w:p w14:paraId="537352F3"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0A4210AB"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2386222D"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BD9D8B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F5B991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80C81E3"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2DFB157"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AA3223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F642FA8"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71852927" w14:textId="77777777" w:rsidR="00B80471" w:rsidRPr="00B80471" w:rsidRDefault="00B80471" w:rsidP="00696C5D">
            <w:pPr>
              <w:rPr>
                <w:color w:val="000000"/>
                <w:szCs w:val="28"/>
              </w:rPr>
            </w:pPr>
            <w:r w:rsidRPr="00B80471">
              <w:rPr>
                <w:color w:val="000000"/>
                <w:szCs w:val="28"/>
              </w:rPr>
              <w:t>0</w:t>
            </w:r>
          </w:p>
        </w:tc>
        <w:tc>
          <w:tcPr>
            <w:tcW w:w="1115" w:type="dxa"/>
            <w:tcBorders>
              <w:top w:val="nil"/>
              <w:left w:val="nil"/>
              <w:bottom w:val="single" w:sz="4" w:space="0" w:color="auto"/>
              <w:right w:val="single" w:sz="4" w:space="0" w:color="auto"/>
            </w:tcBorders>
            <w:shd w:val="clear" w:color="auto" w:fill="auto"/>
            <w:vAlign w:val="bottom"/>
            <w:hideMark/>
          </w:tcPr>
          <w:p w14:paraId="1C88B761" w14:textId="77777777" w:rsidR="00B80471" w:rsidRPr="00B80471" w:rsidRDefault="00B80471" w:rsidP="00696C5D">
            <w:pPr>
              <w:rPr>
                <w:color w:val="000000"/>
                <w:szCs w:val="28"/>
              </w:rPr>
            </w:pPr>
            <w:r w:rsidRPr="00B80471">
              <w:rPr>
                <w:color w:val="000000"/>
                <w:szCs w:val="28"/>
              </w:rPr>
              <w:t>0</w:t>
            </w:r>
          </w:p>
        </w:tc>
      </w:tr>
      <w:tr w:rsidR="00B80471" w:rsidRPr="00B80471" w14:paraId="28858020" w14:textId="77777777" w:rsidTr="00B80471">
        <w:trPr>
          <w:trHeight w:val="20"/>
        </w:trPr>
        <w:tc>
          <w:tcPr>
            <w:tcW w:w="15134"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2814" w14:textId="77777777" w:rsidR="00B80471" w:rsidRPr="00B80471" w:rsidRDefault="00B80471" w:rsidP="00B80471">
            <w:pPr>
              <w:jc w:val="center"/>
              <w:rPr>
                <w:color w:val="000000"/>
                <w:szCs w:val="28"/>
              </w:rPr>
            </w:pPr>
            <w:r w:rsidRPr="00B80471">
              <w:rPr>
                <w:color w:val="000000"/>
                <w:szCs w:val="28"/>
              </w:rPr>
              <w:t>Котельная, ул. Лермонтова, 66</w:t>
            </w:r>
          </w:p>
        </w:tc>
      </w:tr>
      <w:tr w:rsidR="00B80471" w:rsidRPr="00B80471" w14:paraId="775ECDF7"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49124F1" w14:textId="77777777" w:rsidR="00B80471" w:rsidRPr="00B80471" w:rsidRDefault="00B80471" w:rsidP="00B80471">
            <w:pPr>
              <w:jc w:val="right"/>
              <w:rPr>
                <w:color w:val="000000"/>
                <w:szCs w:val="28"/>
              </w:rPr>
            </w:pPr>
            <w:r w:rsidRPr="00B80471">
              <w:rPr>
                <w:color w:val="000000"/>
                <w:szCs w:val="28"/>
              </w:rPr>
              <w:t>1</w:t>
            </w:r>
          </w:p>
        </w:tc>
        <w:tc>
          <w:tcPr>
            <w:tcW w:w="2704" w:type="dxa"/>
            <w:tcBorders>
              <w:top w:val="nil"/>
              <w:left w:val="nil"/>
              <w:bottom w:val="single" w:sz="4" w:space="0" w:color="auto"/>
              <w:right w:val="single" w:sz="4" w:space="0" w:color="auto"/>
            </w:tcBorders>
            <w:shd w:val="clear" w:color="auto" w:fill="auto"/>
            <w:vAlign w:val="center"/>
            <w:hideMark/>
          </w:tcPr>
          <w:p w14:paraId="6F42F8CE" w14:textId="77777777" w:rsidR="00B80471" w:rsidRPr="00B80471" w:rsidRDefault="00B80471" w:rsidP="00B80471">
            <w:pPr>
              <w:rPr>
                <w:color w:val="000000"/>
                <w:szCs w:val="28"/>
              </w:rPr>
            </w:pPr>
            <w:r w:rsidRPr="00B80471">
              <w:rPr>
                <w:color w:val="000000"/>
                <w:szCs w:val="28"/>
              </w:rPr>
              <w:t>Производительность ВПУ</w:t>
            </w:r>
          </w:p>
        </w:tc>
        <w:tc>
          <w:tcPr>
            <w:tcW w:w="1132" w:type="dxa"/>
            <w:tcBorders>
              <w:top w:val="nil"/>
              <w:left w:val="nil"/>
              <w:bottom w:val="single" w:sz="4" w:space="0" w:color="auto"/>
              <w:right w:val="single" w:sz="4" w:space="0" w:color="auto"/>
            </w:tcBorders>
            <w:shd w:val="clear" w:color="auto" w:fill="auto"/>
            <w:vAlign w:val="center"/>
            <w:hideMark/>
          </w:tcPr>
          <w:p w14:paraId="774FED12"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5046BDA7"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44E6A215"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5EE4E77A"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0E912A16"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72083DA5"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4131D0DD"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2F2673BF"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71332879"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52A48BBD" w14:textId="77777777" w:rsidR="00B80471" w:rsidRPr="00B80471" w:rsidRDefault="00B80471" w:rsidP="00696C5D">
            <w:pPr>
              <w:rPr>
                <w:color w:val="000000"/>
                <w:szCs w:val="28"/>
              </w:rPr>
            </w:pPr>
            <w:r w:rsidRPr="00B80471">
              <w:rPr>
                <w:color w:val="000000"/>
                <w:szCs w:val="28"/>
              </w:rPr>
              <w:t>0.33</w:t>
            </w:r>
          </w:p>
        </w:tc>
        <w:tc>
          <w:tcPr>
            <w:tcW w:w="966" w:type="dxa"/>
            <w:tcBorders>
              <w:top w:val="nil"/>
              <w:left w:val="nil"/>
              <w:bottom w:val="single" w:sz="4" w:space="0" w:color="auto"/>
              <w:right w:val="single" w:sz="4" w:space="0" w:color="auto"/>
            </w:tcBorders>
            <w:shd w:val="clear" w:color="auto" w:fill="auto"/>
            <w:vAlign w:val="bottom"/>
            <w:hideMark/>
          </w:tcPr>
          <w:p w14:paraId="0D91AD27" w14:textId="77777777" w:rsidR="00B80471" w:rsidRPr="00B80471" w:rsidRDefault="00B80471" w:rsidP="00696C5D">
            <w:pPr>
              <w:rPr>
                <w:color w:val="000000"/>
                <w:szCs w:val="28"/>
              </w:rPr>
            </w:pPr>
            <w:r w:rsidRPr="00B80471">
              <w:rPr>
                <w:color w:val="000000"/>
                <w:szCs w:val="28"/>
              </w:rPr>
              <w:t>0.33</w:t>
            </w:r>
          </w:p>
        </w:tc>
        <w:tc>
          <w:tcPr>
            <w:tcW w:w="1115" w:type="dxa"/>
            <w:tcBorders>
              <w:top w:val="nil"/>
              <w:left w:val="nil"/>
              <w:bottom w:val="single" w:sz="4" w:space="0" w:color="auto"/>
              <w:right w:val="single" w:sz="4" w:space="0" w:color="auto"/>
            </w:tcBorders>
            <w:shd w:val="clear" w:color="auto" w:fill="auto"/>
            <w:vAlign w:val="bottom"/>
            <w:hideMark/>
          </w:tcPr>
          <w:p w14:paraId="28AC5C54" w14:textId="77777777" w:rsidR="00B80471" w:rsidRPr="00B80471" w:rsidRDefault="00B80471" w:rsidP="00696C5D">
            <w:pPr>
              <w:rPr>
                <w:color w:val="000000"/>
                <w:szCs w:val="28"/>
              </w:rPr>
            </w:pPr>
            <w:r w:rsidRPr="00B80471">
              <w:rPr>
                <w:color w:val="000000"/>
                <w:szCs w:val="28"/>
              </w:rPr>
              <w:t>0.33</w:t>
            </w:r>
          </w:p>
        </w:tc>
      </w:tr>
      <w:tr w:rsidR="00B80471" w:rsidRPr="00B80471" w14:paraId="45B620BF"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B107991" w14:textId="77777777" w:rsidR="00B80471" w:rsidRPr="00B80471" w:rsidRDefault="00B80471" w:rsidP="00B80471">
            <w:pPr>
              <w:jc w:val="right"/>
              <w:rPr>
                <w:color w:val="000000"/>
                <w:szCs w:val="28"/>
              </w:rPr>
            </w:pPr>
            <w:r w:rsidRPr="00B80471">
              <w:rPr>
                <w:color w:val="000000"/>
                <w:szCs w:val="28"/>
              </w:rPr>
              <w:t>2</w:t>
            </w:r>
          </w:p>
        </w:tc>
        <w:tc>
          <w:tcPr>
            <w:tcW w:w="2704" w:type="dxa"/>
            <w:tcBorders>
              <w:top w:val="nil"/>
              <w:left w:val="nil"/>
              <w:bottom w:val="single" w:sz="4" w:space="0" w:color="auto"/>
              <w:right w:val="single" w:sz="4" w:space="0" w:color="auto"/>
            </w:tcBorders>
            <w:shd w:val="clear" w:color="auto" w:fill="auto"/>
            <w:vAlign w:val="center"/>
            <w:hideMark/>
          </w:tcPr>
          <w:p w14:paraId="12145478" w14:textId="77777777" w:rsidR="00B80471" w:rsidRPr="00B80471" w:rsidRDefault="00B80471" w:rsidP="00B80471">
            <w:pPr>
              <w:rPr>
                <w:color w:val="000000"/>
                <w:szCs w:val="28"/>
              </w:rPr>
            </w:pPr>
            <w:r w:rsidRPr="00B80471">
              <w:rPr>
                <w:color w:val="000000"/>
                <w:szCs w:val="28"/>
              </w:rPr>
              <w:t>Срок службы</w:t>
            </w:r>
          </w:p>
        </w:tc>
        <w:tc>
          <w:tcPr>
            <w:tcW w:w="1132" w:type="dxa"/>
            <w:tcBorders>
              <w:top w:val="nil"/>
              <w:left w:val="nil"/>
              <w:bottom w:val="single" w:sz="4" w:space="0" w:color="auto"/>
              <w:right w:val="single" w:sz="4" w:space="0" w:color="auto"/>
            </w:tcBorders>
            <w:shd w:val="clear" w:color="auto" w:fill="auto"/>
            <w:vAlign w:val="center"/>
            <w:hideMark/>
          </w:tcPr>
          <w:p w14:paraId="30F93A30" w14:textId="77777777" w:rsidR="00B80471" w:rsidRPr="00B80471" w:rsidRDefault="00B80471" w:rsidP="00B80471">
            <w:pPr>
              <w:rPr>
                <w:color w:val="000000"/>
                <w:szCs w:val="28"/>
              </w:rPr>
            </w:pPr>
            <w:r w:rsidRPr="00B80471">
              <w:rPr>
                <w:color w:val="000000"/>
                <w:szCs w:val="28"/>
              </w:rPr>
              <w:t>лет</w:t>
            </w:r>
          </w:p>
        </w:tc>
        <w:tc>
          <w:tcPr>
            <w:tcW w:w="966" w:type="dxa"/>
            <w:tcBorders>
              <w:top w:val="nil"/>
              <w:left w:val="nil"/>
              <w:bottom w:val="single" w:sz="4" w:space="0" w:color="auto"/>
              <w:right w:val="single" w:sz="4" w:space="0" w:color="auto"/>
            </w:tcBorders>
            <w:shd w:val="clear" w:color="auto" w:fill="auto"/>
            <w:vAlign w:val="bottom"/>
            <w:hideMark/>
          </w:tcPr>
          <w:p w14:paraId="643A1EEC" w14:textId="77777777" w:rsidR="00B80471" w:rsidRPr="00B80471" w:rsidRDefault="00B80471" w:rsidP="00696C5D">
            <w:pPr>
              <w:rPr>
                <w:color w:val="000000"/>
                <w:szCs w:val="28"/>
              </w:rPr>
            </w:pPr>
            <w:r w:rsidRPr="00B80471">
              <w:rPr>
                <w:color w:val="000000"/>
                <w:szCs w:val="28"/>
              </w:rPr>
              <w:t>5</w:t>
            </w:r>
          </w:p>
        </w:tc>
        <w:tc>
          <w:tcPr>
            <w:tcW w:w="966" w:type="dxa"/>
            <w:tcBorders>
              <w:top w:val="nil"/>
              <w:left w:val="nil"/>
              <w:bottom w:val="single" w:sz="4" w:space="0" w:color="auto"/>
              <w:right w:val="single" w:sz="4" w:space="0" w:color="auto"/>
            </w:tcBorders>
            <w:shd w:val="clear" w:color="auto" w:fill="auto"/>
            <w:vAlign w:val="bottom"/>
            <w:hideMark/>
          </w:tcPr>
          <w:p w14:paraId="24C13B9F" w14:textId="77777777" w:rsidR="00B80471" w:rsidRPr="00B80471" w:rsidRDefault="00B80471" w:rsidP="00696C5D">
            <w:pPr>
              <w:rPr>
                <w:color w:val="000000"/>
                <w:szCs w:val="28"/>
              </w:rPr>
            </w:pPr>
            <w:r w:rsidRPr="00B80471">
              <w:rPr>
                <w:color w:val="000000"/>
                <w:szCs w:val="28"/>
              </w:rPr>
              <w:t>6</w:t>
            </w:r>
          </w:p>
        </w:tc>
        <w:tc>
          <w:tcPr>
            <w:tcW w:w="966" w:type="dxa"/>
            <w:tcBorders>
              <w:top w:val="nil"/>
              <w:left w:val="nil"/>
              <w:bottom w:val="single" w:sz="4" w:space="0" w:color="auto"/>
              <w:right w:val="single" w:sz="4" w:space="0" w:color="auto"/>
            </w:tcBorders>
            <w:shd w:val="clear" w:color="auto" w:fill="auto"/>
            <w:vAlign w:val="bottom"/>
            <w:hideMark/>
          </w:tcPr>
          <w:p w14:paraId="24190E37" w14:textId="77777777" w:rsidR="00B80471" w:rsidRPr="00B80471" w:rsidRDefault="00B80471" w:rsidP="00696C5D">
            <w:pPr>
              <w:rPr>
                <w:color w:val="000000"/>
                <w:szCs w:val="28"/>
              </w:rPr>
            </w:pPr>
            <w:r w:rsidRPr="00B80471">
              <w:rPr>
                <w:color w:val="000000"/>
                <w:szCs w:val="28"/>
              </w:rPr>
              <w:t>7</w:t>
            </w:r>
          </w:p>
        </w:tc>
        <w:tc>
          <w:tcPr>
            <w:tcW w:w="966" w:type="dxa"/>
            <w:tcBorders>
              <w:top w:val="nil"/>
              <w:left w:val="nil"/>
              <w:bottom w:val="single" w:sz="4" w:space="0" w:color="auto"/>
              <w:right w:val="single" w:sz="4" w:space="0" w:color="auto"/>
            </w:tcBorders>
            <w:shd w:val="clear" w:color="auto" w:fill="auto"/>
            <w:vAlign w:val="bottom"/>
            <w:hideMark/>
          </w:tcPr>
          <w:p w14:paraId="70432A72" w14:textId="77777777" w:rsidR="00B80471" w:rsidRPr="00B80471" w:rsidRDefault="00B80471" w:rsidP="00696C5D">
            <w:pPr>
              <w:rPr>
                <w:color w:val="000000"/>
                <w:szCs w:val="28"/>
              </w:rPr>
            </w:pPr>
            <w:r w:rsidRPr="00B80471">
              <w:rPr>
                <w:color w:val="000000"/>
                <w:szCs w:val="28"/>
              </w:rPr>
              <w:t>8</w:t>
            </w:r>
          </w:p>
        </w:tc>
        <w:tc>
          <w:tcPr>
            <w:tcW w:w="966" w:type="dxa"/>
            <w:tcBorders>
              <w:top w:val="nil"/>
              <w:left w:val="nil"/>
              <w:bottom w:val="single" w:sz="4" w:space="0" w:color="auto"/>
              <w:right w:val="single" w:sz="4" w:space="0" w:color="auto"/>
            </w:tcBorders>
            <w:shd w:val="clear" w:color="auto" w:fill="auto"/>
            <w:vAlign w:val="bottom"/>
            <w:hideMark/>
          </w:tcPr>
          <w:p w14:paraId="5BC048C7" w14:textId="77777777" w:rsidR="00B80471" w:rsidRPr="00B80471" w:rsidRDefault="00B80471" w:rsidP="00696C5D">
            <w:pPr>
              <w:rPr>
                <w:color w:val="000000"/>
                <w:szCs w:val="28"/>
              </w:rPr>
            </w:pPr>
            <w:r w:rsidRPr="00B80471">
              <w:rPr>
                <w:color w:val="000000"/>
                <w:szCs w:val="28"/>
              </w:rPr>
              <w:t>9</w:t>
            </w:r>
          </w:p>
        </w:tc>
        <w:tc>
          <w:tcPr>
            <w:tcW w:w="966" w:type="dxa"/>
            <w:tcBorders>
              <w:top w:val="nil"/>
              <w:left w:val="nil"/>
              <w:bottom w:val="single" w:sz="4" w:space="0" w:color="auto"/>
              <w:right w:val="single" w:sz="4" w:space="0" w:color="auto"/>
            </w:tcBorders>
            <w:shd w:val="clear" w:color="auto" w:fill="auto"/>
            <w:vAlign w:val="bottom"/>
            <w:hideMark/>
          </w:tcPr>
          <w:p w14:paraId="7AB4F3C0" w14:textId="77777777" w:rsidR="00B80471" w:rsidRPr="00B80471" w:rsidRDefault="00B80471" w:rsidP="00696C5D">
            <w:pPr>
              <w:rPr>
                <w:color w:val="000000"/>
                <w:szCs w:val="28"/>
              </w:rPr>
            </w:pPr>
            <w:r w:rsidRPr="00B80471">
              <w:rPr>
                <w:color w:val="000000"/>
                <w:szCs w:val="28"/>
              </w:rPr>
              <w:t>10</w:t>
            </w:r>
          </w:p>
        </w:tc>
        <w:tc>
          <w:tcPr>
            <w:tcW w:w="966" w:type="dxa"/>
            <w:tcBorders>
              <w:top w:val="nil"/>
              <w:left w:val="nil"/>
              <w:bottom w:val="single" w:sz="4" w:space="0" w:color="auto"/>
              <w:right w:val="single" w:sz="4" w:space="0" w:color="auto"/>
            </w:tcBorders>
            <w:shd w:val="clear" w:color="auto" w:fill="auto"/>
            <w:vAlign w:val="bottom"/>
            <w:hideMark/>
          </w:tcPr>
          <w:p w14:paraId="0AF7F774" w14:textId="77777777" w:rsidR="00B80471" w:rsidRPr="00B80471" w:rsidRDefault="00B80471" w:rsidP="00696C5D">
            <w:pPr>
              <w:rPr>
                <w:color w:val="000000"/>
                <w:szCs w:val="28"/>
              </w:rPr>
            </w:pPr>
            <w:r w:rsidRPr="00B80471">
              <w:rPr>
                <w:color w:val="000000"/>
                <w:szCs w:val="28"/>
              </w:rPr>
              <w:t>11</w:t>
            </w:r>
          </w:p>
        </w:tc>
        <w:tc>
          <w:tcPr>
            <w:tcW w:w="966" w:type="dxa"/>
            <w:tcBorders>
              <w:top w:val="nil"/>
              <w:left w:val="nil"/>
              <w:bottom w:val="single" w:sz="4" w:space="0" w:color="auto"/>
              <w:right w:val="single" w:sz="4" w:space="0" w:color="auto"/>
            </w:tcBorders>
            <w:shd w:val="clear" w:color="auto" w:fill="auto"/>
            <w:vAlign w:val="bottom"/>
            <w:hideMark/>
          </w:tcPr>
          <w:p w14:paraId="65DCC36D" w14:textId="77777777" w:rsidR="00B80471" w:rsidRPr="00B80471" w:rsidRDefault="00B80471" w:rsidP="00696C5D">
            <w:pPr>
              <w:rPr>
                <w:color w:val="000000"/>
                <w:szCs w:val="28"/>
              </w:rPr>
            </w:pPr>
            <w:r w:rsidRPr="00B80471">
              <w:rPr>
                <w:color w:val="000000"/>
                <w:szCs w:val="28"/>
              </w:rPr>
              <w:t>12</w:t>
            </w:r>
          </w:p>
        </w:tc>
        <w:tc>
          <w:tcPr>
            <w:tcW w:w="966" w:type="dxa"/>
            <w:tcBorders>
              <w:top w:val="nil"/>
              <w:left w:val="nil"/>
              <w:bottom w:val="single" w:sz="4" w:space="0" w:color="auto"/>
              <w:right w:val="single" w:sz="4" w:space="0" w:color="auto"/>
            </w:tcBorders>
            <w:shd w:val="clear" w:color="auto" w:fill="auto"/>
            <w:vAlign w:val="bottom"/>
            <w:hideMark/>
          </w:tcPr>
          <w:p w14:paraId="614225D4" w14:textId="77777777" w:rsidR="00B80471" w:rsidRPr="00B80471" w:rsidRDefault="00B80471" w:rsidP="00696C5D">
            <w:pPr>
              <w:rPr>
                <w:color w:val="000000"/>
                <w:szCs w:val="28"/>
              </w:rPr>
            </w:pPr>
            <w:r w:rsidRPr="00B80471">
              <w:rPr>
                <w:color w:val="000000"/>
                <w:szCs w:val="28"/>
              </w:rPr>
              <w:t>13</w:t>
            </w:r>
          </w:p>
        </w:tc>
        <w:tc>
          <w:tcPr>
            <w:tcW w:w="966" w:type="dxa"/>
            <w:tcBorders>
              <w:top w:val="nil"/>
              <w:left w:val="nil"/>
              <w:bottom w:val="single" w:sz="4" w:space="0" w:color="auto"/>
              <w:right w:val="single" w:sz="4" w:space="0" w:color="auto"/>
            </w:tcBorders>
            <w:shd w:val="clear" w:color="auto" w:fill="auto"/>
            <w:vAlign w:val="bottom"/>
            <w:hideMark/>
          </w:tcPr>
          <w:p w14:paraId="41B2322C" w14:textId="77777777" w:rsidR="00B80471" w:rsidRPr="00B80471" w:rsidRDefault="00B80471" w:rsidP="00696C5D">
            <w:pPr>
              <w:rPr>
                <w:color w:val="000000"/>
                <w:szCs w:val="28"/>
              </w:rPr>
            </w:pPr>
            <w:r w:rsidRPr="00B80471">
              <w:rPr>
                <w:color w:val="000000"/>
                <w:szCs w:val="28"/>
              </w:rPr>
              <w:t>14</w:t>
            </w:r>
          </w:p>
        </w:tc>
        <w:tc>
          <w:tcPr>
            <w:tcW w:w="1115" w:type="dxa"/>
            <w:tcBorders>
              <w:top w:val="nil"/>
              <w:left w:val="nil"/>
              <w:bottom w:val="single" w:sz="4" w:space="0" w:color="auto"/>
              <w:right w:val="single" w:sz="4" w:space="0" w:color="auto"/>
            </w:tcBorders>
            <w:shd w:val="clear" w:color="auto" w:fill="auto"/>
            <w:vAlign w:val="bottom"/>
            <w:hideMark/>
          </w:tcPr>
          <w:p w14:paraId="6C3B9AFF" w14:textId="77777777" w:rsidR="00B80471" w:rsidRPr="00B80471" w:rsidRDefault="00B80471" w:rsidP="00696C5D">
            <w:pPr>
              <w:rPr>
                <w:color w:val="000000"/>
                <w:szCs w:val="28"/>
              </w:rPr>
            </w:pPr>
            <w:r w:rsidRPr="00B80471">
              <w:rPr>
                <w:color w:val="000000"/>
                <w:szCs w:val="28"/>
              </w:rPr>
              <w:t>15</w:t>
            </w:r>
          </w:p>
        </w:tc>
      </w:tr>
      <w:tr w:rsidR="00B80471" w:rsidRPr="00B80471" w14:paraId="2EC8C460"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7131FD1" w14:textId="77777777" w:rsidR="00B80471" w:rsidRPr="00B80471" w:rsidRDefault="00B80471" w:rsidP="00B80471">
            <w:pPr>
              <w:jc w:val="right"/>
              <w:rPr>
                <w:color w:val="000000"/>
                <w:szCs w:val="28"/>
              </w:rPr>
            </w:pPr>
            <w:r w:rsidRPr="00B80471">
              <w:rPr>
                <w:color w:val="000000"/>
                <w:szCs w:val="28"/>
              </w:rPr>
              <w:t>3</w:t>
            </w:r>
          </w:p>
        </w:tc>
        <w:tc>
          <w:tcPr>
            <w:tcW w:w="2704" w:type="dxa"/>
            <w:tcBorders>
              <w:top w:val="nil"/>
              <w:left w:val="nil"/>
              <w:bottom w:val="single" w:sz="4" w:space="0" w:color="auto"/>
              <w:right w:val="single" w:sz="4" w:space="0" w:color="auto"/>
            </w:tcBorders>
            <w:shd w:val="clear" w:color="auto" w:fill="auto"/>
            <w:vAlign w:val="center"/>
            <w:hideMark/>
          </w:tcPr>
          <w:p w14:paraId="33B88C5D" w14:textId="77777777" w:rsidR="00B80471" w:rsidRPr="00B80471" w:rsidRDefault="00B80471" w:rsidP="00B80471">
            <w:pPr>
              <w:rPr>
                <w:color w:val="000000"/>
                <w:szCs w:val="28"/>
              </w:rPr>
            </w:pPr>
            <w:r w:rsidRPr="00B80471">
              <w:rPr>
                <w:color w:val="000000"/>
                <w:szCs w:val="28"/>
              </w:rPr>
              <w:t>Количество баков-аккумуляторов теплоносителя</w:t>
            </w:r>
          </w:p>
        </w:tc>
        <w:tc>
          <w:tcPr>
            <w:tcW w:w="1132" w:type="dxa"/>
            <w:tcBorders>
              <w:top w:val="nil"/>
              <w:left w:val="nil"/>
              <w:bottom w:val="single" w:sz="4" w:space="0" w:color="auto"/>
              <w:right w:val="single" w:sz="4" w:space="0" w:color="auto"/>
            </w:tcBorders>
            <w:shd w:val="clear" w:color="auto" w:fill="auto"/>
            <w:vAlign w:val="center"/>
            <w:hideMark/>
          </w:tcPr>
          <w:p w14:paraId="49ED93F1" w14:textId="77777777" w:rsidR="00B80471" w:rsidRPr="00B80471" w:rsidRDefault="00B80471" w:rsidP="00B80471">
            <w:pPr>
              <w:rPr>
                <w:color w:val="000000"/>
                <w:szCs w:val="28"/>
              </w:rPr>
            </w:pPr>
            <w:r w:rsidRPr="00B80471">
              <w:rPr>
                <w:color w:val="000000"/>
                <w:szCs w:val="28"/>
              </w:rPr>
              <w:t>ед.</w:t>
            </w:r>
          </w:p>
        </w:tc>
        <w:tc>
          <w:tcPr>
            <w:tcW w:w="966" w:type="dxa"/>
            <w:tcBorders>
              <w:top w:val="nil"/>
              <w:left w:val="nil"/>
              <w:bottom w:val="single" w:sz="4" w:space="0" w:color="auto"/>
              <w:right w:val="single" w:sz="4" w:space="0" w:color="auto"/>
            </w:tcBorders>
            <w:shd w:val="clear" w:color="auto" w:fill="auto"/>
            <w:vAlign w:val="bottom"/>
            <w:hideMark/>
          </w:tcPr>
          <w:p w14:paraId="3A515B52" w14:textId="77777777" w:rsidR="00B80471" w:rsidRPr="00B80471" w:rsidRDefault="00B80471" w:rsidP="00696C5D">
            <w:pPr>
              <w:rPr>
                <w:color w:val="000000"/>
                <w:szCs w:val="28"/>
              </w:rPr>
            </w:pPr>
            <w:r w:rsidRPr="00B80471">
              <w:rPr>
                <w:color w:val="000000"/>
                <w:szCs w:val="28"/>
              </w:rPr>
              <w:t>-</w:t>
            </w:r>
          </w:p>
        </w:tc>
        <w:tc>
          <w:tcPr>
            <w:tcW w:w="966" w:type="dxa"/>
            <w:tcBorders>
              <w:top w:val="nil"/>
              <w:left w:val="nil"/>
              <w:bottom w:val="single" w:sz="4" w:space="0" w:color="auto"/>
              <w:right w:val="single" w:sz="4" w:space="0" w:color="auto"/>
            </w:tcBorders>
            <w:shd w:val="clear" w:color="auto" w:fill="auto"/>
            <w:vAlign w:val="bottom"/>
            <w:hideMark/>
          </w:tcPr>
          <w:p w14:paraId="5E29194D"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69BC87DF"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00B55B3E"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487A1C36"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0F99106C"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7E17C524"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70F2E1F9"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30D3FCE0"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4F98FB1C" w14:textId="77777777" w:rsidR="00B80471" w:rsidRPr="00B80471" w:rsidRDefault="00B80471" w:rsidP="00696C5D">
            <w:pPr>
              <w:rPr>
                <w:color w:val="000000"/>
                <w:szCs w:val="28"/>
              </w:rPr>
            </w:pPr>
            <w:r w:rsidRPr="00B80471">
              <w:rPr>
                <w:color w:val="000000"/>
                <w:szCs w:val="28"/>
              </w:rPr>
              <w:t> </w:t>
            </w:r>
          </w:p>
        </w:tc>
        <w:tc>
          <w:tcPr>
            <w:tcW w:w="1115" w:type="dxa"/>
            <w:tcBorders>
              <w:top w:val="nil"/>
              <w:left w:val="nil"/>
              <w:bottom w:val="single" w:sz="4" w:space="0" w:color="auto"/>
              <w:right w:val="single" w:sz="4" w:space="0" w:color="auto"/>
            </w:tcBorders>
            <w:shd w:val="clear" w:color="auto" w:fill="auto"/>
            <w:vAlign w:val="bottom"/>
            <w:hideMark/>
          </w:tcPr>
          <w:p w14:paraId="3AE643EE" w14:textId="77777777" w:rsidR="00B80471" w:rsidRPr="00B80471" w:rsidRDefault="00B80471" w:rsidP="00696C5D">
            <w:pPr>
              <w:rPr>
                <w:color w:val="000000"/>
                <w:szCs w:val="28"/>
              </w:rPr>
            </w:pPr>
            <w:r w:rsidRPr="00B80471">
              <w:rPr>
                <w:color w:val="000000"/>
                <w:szCs w:val="28"/>
              </w:rPr>
              <w:t> </w:t>
            </w:r>
          </w:p>
        </w:tc>
      </w:tr>
      <w:tr w:rsidR="00B80471" w:rsidRPr="00B80471" w14:paraId="583D4C05"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7225237" w14:textId="77777777" w:rsidR="00B80471" w:rsidRPr="00B80471" w:rsidRDefault="00B80471" w:rsidP="00B80471">
            <w:pPr>
              <w:jc w:val="right"/>
              <w:rPr>
                <w:color w:val="000000"/>
                <w:szCs w:val="28"/>
              </w:rPr>
            </w:pPr>
            <w:r w:rsidRPr="00B80471">
              <w:rPr>
                <w:color w:val="000000"/>
                <w:szCs w:val="28"/>
              </w:rPr>
              <w:t>4</w:t>
            </w:r>
          </w:p>
        </w:tc>
        <w:tc>
          <w:tcPr>
            <w:tcW w:w="2704" w:type="dxa"/>
            <w:tcBorders>
              <w:top w:val="nil"/>
              <w:left w:val="nil"/>
              <w:bottom w:val="single" w:sz="4" w:space="0" w:color="auto"/>
              <w:right w:val="single" w:sz="4" w:space="0" w:color="auto"/>
            </w:tcBorders>
            <w:shd w:val="clear" w:color="auto" w:fill="auto"/>
            <w:vAlign w:val="center"/>
            <w:hideMark/>
          </w:tcPr>
          <w:p w14:paraId="2AB902CA" w14:textId="77777777" w:rsidR="00B80471" w:rsidRPr="00B80471" w:rsidRDefault="00B80471" w:rsidP="00B80471">
            <w:pPr>
              <w:rPr>
                <w:color w:val="000000"/>
                <w:szCs w:val="28"/>
              </w:rPr>
            </w:pPr>
            <w:r w:rsidRPr="00B80471">
              <w:rPr>
                <w:color w:val="000000"/>
                <w:szCs w:val="28"/>
              </w:rPr>
              <w:t>Общая емкость баков-аккумуляторов</w:t>
            </w:r>
          </w:p>
        </w:tc>
        <w:tc>
          <w:tcPr>
            <w:tcW w:w="1132" w:type="dxa"/>
            <w:tcBorders>
              <w:top w:val="nil"/>
              <w:left w:val="nil"/>
              <w:bottom w:val="single" w:sz="4" w:space="0" w:color="auto"/>
              <w:right w:val="single" w:sz="4" w:space="0" w:color="auto"/>
            </w:tcBorders>
            <w:shd w:val="clear" w:color="auto" w:fill="auto"/>
            <w:vAlign w:val="center"/>
            <w:hideMark/>
          </w:tcPr>
          <w:p w14:paraId="16ACCE0F" w14:textId="77777777" w:rsidR="00B80471" w:rsidRPr="00B80471" w:rsidRDefault="00B80471" w:rsidP="00B80471">
            <w:pPr>
              <w:rPr>
                <w:color w:val="000000"/>
                <w:szCs w:val="28"/>
              </w:rPr>
            </w:pPr>
            <w:r w:rsidRPr="00B80471">
              <w:rPr>
                <w:color w:val="000000"/>
                <w:szCs w:val="28"/>
              </w:rPr>
              <w:t>куб.м.</w:t>
            </w:r>
          </w:p>
        </w:tc>
        <w:tc>
          <w:tcPr>
            <w:tcW w:w="966" w:type="dxa"/>
            <w:tcBorders>
              <w:top w:val="nil"/>
              <w:left w:val="nil"/>
              <w:bottom w:val="single" w:sz="4" w:space="0" w:color="auto"/>
              <w:right w:val="single" w:sz="4" w:space="0" w:color="auto"/>
            </w:tcBorders>
            <w:shd w:val="clear" w:color="auto" w:fill="auto"/>
            <w:vAlign w:val="bottom"/>
            <w:hideMark/>
          </w:tcPr>
          <w:p w14:paraId="7E69E4A5" w14:textId="77777777" w:rsidR="00B80471" w:rsidRPr="00B80471" w:rsidRDefault="00B80471" w:rsidP="00696C5D">
            <w:pPr>
              <w:rPr>
                <w:color w:val="000000"/>
                <w:szCs w:val="28"/>
              </w:rPr>
            </w:pPr>
            <w:r w:rsidRPr="00B80471">
              <w:rPr>
                <w:color w:val="000000"/>
                <w:szCs w:val="28"/>
              </w:rPr>
              <w:t>-</w:t>
            </w:r>
          </w:p>
        </w:tc>
        <w:tc>
          <w:tcPr>
            <w:tcW w:w="966" w:type="dxa"/>
            <w:tcBorders>
              <w:top w:val="nil"/>
              <w:left w:val="nil"/>
              <w:bottom w:val="single" w:sz="4" w:space="0" w:color="auto"/>
              <w:right w:val="single" w:sz="4" w:space="0" w:color="auto"/>
            </w:tcBorders>
            <w:shd w:val="clear" w:color="auto" w:fill="auto"/>
            <w:vAlign w:val="bottom"/>
            <w:hideMark/>
          </w:tcPr>
          <w:p w14:paraId="3F758DEB"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1BD25381"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6EDA3B40"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451FF9B7"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76BBB7DF"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1A89D06A"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340D234A"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770F8ADF" w14:textId="77777777" w:rsidR="00B80471" w:rsidRPr="00B80471" w:rsidRDefault="00B80471" w:rsidP="00696C5D">
            <w:pPr>
              <w:rPr>
                <w:color w:val="000000"/>
                <w:szCs w:val="28"/>
              </w:rPr>
            </w:pPr>
            <w:r w:rsidRPr="00B80471">
              <w:rPr>
                <w:color w:val="000000"/>
                <w:szCs w:val="28"/>
              </w:rPr>
              <w:t> </w:t>
            </w:r>
          </w:p>
        </w:tc>
        <w:tc>
          <w:tcPr>
            <w:tcW w:w="966" w:type="dxa"/>
            <w:tcBorders>
              <w:top w:val="nil"/>
              <w:left w:val="nil"/>
              <w:bottom w:val="single" w:sz="4" w:space="0" w:color="auto"/>
              <w:right w:val="single" w:sz="4" w:space="0" w:color="auto"/>
            </w:tcBorders>
            <w:shd w:val="clear" w:color="auto" w:fill="auto"/>
            <w:vAlign w:val="bottom"/>
            <w:hideMark/>
          </w:tcPr>
          <w:p w14:paraId="2A4F87AC" w14:textId="77777777" w:rsidR="00B80471" w:rsidRPr="00B80471" w:rsidRDefault="00B80471" w:rsidP="00696C5D">
            <w:pPr>
              <w:rPr>
                <w:color w:val="000000"/>
                <w:szCs w:val="28"/>
              </w:rPr>
            </w:pPr>
            <w:r w:rsidRPr="00B80471">
              <w:rPr>
                <w:color w:val="000000"/>
                <w:szCs w:val="28"/>
              </w:rPr>
              <w:t> </w:t>
            </w:r>
          </w:p>
        </w:tc>
        <w:tc>
          <w:tcPr>
            <w:tcW w:w="1115" w:type="dxa"/>
            <w:tcBorders>
              <w:top w:val="nil"/>
              <w:left w:val="nil"/>
              <w:bottom w:val="single" w:sz="4" w:space="0" w:color="auto"/>
              <w:right w:val="single" w:sz="4" w:space="0" w:color="auto"/>
            </w:tcBorders>
            <w:shd w:val="clear" w:color="auto" w:fill="auto"/>
            <w:vAlign w:val="bottom"/>
            <w:hideMark/>
          </w:tcPr>
          <w:p w14:paraId="4814924C" w14:textId="77777777" w:rsidR="00B80471" w:rsidRPr="00B80471" w:rsidRDefault="00B80471" w:rsidP="00696C5D">
            <w:pPr>
              <w:rPr>
                <w:color w:val="000000"/>
                <w:szCs w:val="28"/>
              </w:rPr>
            </w:pPr>
            <w:r w:rsidRPr="00B80471">
              <w:rPr>
                <w:color w:val="000000"/>
                <w:szCs w:val="28"/>
              </w:rPr>
              <w:t> </w:t>
            </w:r>
          </w:p>
        </w:tc>
      </w:tr>
      <w:tr w:rsidR="00B80471" w:rsidRPr="00B80471" w14:paraId="2E49301D"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29A308F" w14:textId="77777777" w:rsidR="00B80471" w:rsidRPr="00B80471" w:rsidRDefault="00B80471" w:rsidP="00B80471">
            <w:pPr>
              <w:jc w:val="right"/>
              <w:rPr>
                <w:color w:val="000000"/>
                <w:szCs w:val="28"/>
              </w:rPr>
            </w:pPr>
            <w:r w:rsidRPr="00B80471">
              <w:rPr>
                <w:color w:val="000000"/>
                <w:szCs w:val="28"/>
              </w:rPr>
              <w:t>5</w:t>
            </w:r>
          </w:p>
        </w:tc>
        <w:tc>
          <w:tcPr>
            <w:tcW w:w="2704" w:type="dxa"/>
            <w:tcBorders>
              <w:top w:val="nil"/>
              <w:left w:val="nil"/>
              <w:bottom w:val="single" w:sz="4" w:space="0" w:color="auto"/>
              <w:right w:val="single" w:sz="4" w:space="0" w:color="auto"/>
            </w:tcBorders>
            <w:shd w:val="clear" w:color="auto" w:fill="auto"/>
            <w:vAlign w:val="center"/>
            <w:hideMark/>
          </w:tcPr>
          <w:p w14:paraId="3045C880" w14:textId="77777777" w:rsidR="00B80471" w:rsidRPr="00B80471" w:rsidRDefault="00B80471" w:rsidP="00B80471">
            <w:pPr>
              <w:rPr>
                <w:color w:val="000000"/>
                <w:szCs w:val="28"/>
              </w:rPr>
            </w:pPr>
            <w:r w:rsidRPr="00B80471">
              <w:rPr>
                <w:color w:val="000000"/>
                <w:szCs w:val="28"/>
              </w:rPr>
              <w:t>Расчетный часовой расход для подпитки системы теплоснабжения</w:t>
            </w:r>
          </w:p>
        </w:tc>
        <w:tc>
          <w:tcPr>
            <w:tcW w:w="1132" w:type="dxa"/>
            <w:tcBorders>
              <w:top w:val="nil"/>
              <w:left w:val="nil"/>
              <w:bottom w:val="single" w:sz="4" w:space="0" w:color="auto"/>
              <w:right w:val="single" w:sz="4" w:space="0" w:color="auto"/>
            </w:tcBorders>
            <w:shd w:val="clear" w:color="auto" w:fill="auto"/>
            <w:vAlign w:val="center"/>
            <w:hideMark/>
          </w:tcPr>
          <w:p w14:paraId="00299538"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564E3A18"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12177FC4"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2A8D4A49"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0967A252"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67CAE86C"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6E435FC2"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29BD7E3A"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65A04E82"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51F0D074"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1E79DC51" w14:textId="77777777" w:rsidR="00B80471" w:rsidRPr="00B80471" w:rsidRDefault="00B80471" w:rsidP="00696C5D">
            <w:pPr>
              <w:rPr>
                <w:color w:val="000000"/>
                <w:szCs w:val="28"/>
              </w:rPr>
            </w:pPr>
            <w:r w:rsidRPr="00B80471">
              <w:rPr>
                <w:color w:val="000000"/>
                <w:szCs w:val="28"/>
              </w:rPr>
              <w:t>0.03</w:t>
            </w:r>
          </w:p>
        </w:tc>
        <w:tc>
          <w:tcPr>
            <w:tcW w:w="1115" w:type="dxa"/>
            <w:tcBorders>
              <w:top w:val="nil"/>
              <w:left w:val="nil"/>
              <w:bottom w:val="single" w:sz="4" w:space="0" w:color="auto"/>
              <w:right w:val="single" w:sz="4" w:space="0" w:color="auto"/>
            </w:tcBorders>
            <w:shd w:val="clear" w:color="auto" w:fill="auto"/>
            <w:vAlign w:val="bottom"/>
            <w:hideMark/>
          </w:tcPr>
          <w:p w14:paraId="4405D1AA" w14:textId="77777777" w:rsidR="00B80471" w:rsidRPr="00B80471" w:rsidRDefault="00B80471" w:rsidP="00696C5D">
            <w:pPr>
              <w:rPr>
                <w:color w:val="000000"/>
                <w:szCs w:val="28"/>
              </w:rPr>
            </w:pPr>
            <w:r w:rsidRPr="00B80471">
              <w:rPr>
                <w:color w:val="000000"/>
                <w:szCs w:val="28"/>
              </w:rPr>
              <w:t>0.03</w:t>
            </w:r>
          </w:p>
        </w:tc>
      </w:tr>
      <w:tr w:rsidR="00B80471" w:rsidRPr="00B80471" w14:paraId="02932E4D"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8C79BB5" w14:textId="77777777" w:rsidR="00B80471" w:rsidRPr="00B80471" w:rsidRDefault="00B80471" w:rsidP="00B80471">
            <w:pPr>
              <w:jc w:val="right"/>
              <w:rPr>
                <w:color w:val="000000"/>
                <w:szCs w:val="28"/>
              </w:rPr>
            </w:pPr>
            <w:r w:rsidRPr="00B80471">
              <w:rPr>
                <w:color w:val="000000"/>
                <w:szCs w:val="28"/>
              </w:rPr>
              <w:t>6</w:t>
            </w:r>
          </w:p>
        </w:tc>
        <w:tc>
          <w:tcPr>
            <w:tcW w:w="2704" w:type="dxa"/>
            <w:tcBorders>
              <w:top w:val="nil"/>
              <w:left w:val="nil"/>
              <w:bottom w:val="single" w:sz="4" w:space="0" w:color="auto"/>
              <w:right w:val="single" w:sz="4" w:space="0" w:color="auto"/>
            </w:tcBorders>
            <w:shd w:val="clear" w:color="auto" w:fill="auto"/>
            <w:vAlign w:val="center"/>
            <w:hideMark/>
          </w:tcPr>
          <w:p w14:paraId="2CAD3A0F" w14:textId="77777777" w:rsidR="00B80471" w:rsidRPr="00B80471" w:rsidRDefault="00B80471" w:rsidP="00B80471">
            <w:pPr>
              <w:rPr>
                <w:color w:val="000000"/>
                <w:szCs w:val="28"/>
              </w:rPr>
            </w:pPr>
            <w:r w:rsidRPr="00B80471">
              <w:rPr>
                <w:color w:val="000000"/>
                <w:szCs w:val="28"/>
              </w:rPr>
              <w:t>Всего подпитка тепловой сети, в том числе:</w:t>
            </w:r>
          </w:p>
        </w:tc>
        <w:tc>
          <w:tcPr>
            <w:tcW w:w="1132" w:type="dxa"/>
            <w:tcBorders>
              <w:top w:val="nil"/>
              <w:left w:val="nil"/>
              <w:bottom w:val="single" w:sz="4" w:space="0" w:color="auto"/>
              <w:right w:val="single" w:sz="4" w:space="0" w:color="auto"/>
            </w:tcBorders>
            <w:shd w:val="clear" w:color="auto" w:fill="auto"/>
            <w:vAlign w:val="center"/>
            <w:hideMark/>
          </w:tcPr>
          <w:p w14:paraId="0C9919FC"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6886856D"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0BB99F3C"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6B1E8534"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0CE915E1"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64F9011F"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3FACFECB"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6AB7873D"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1DCC12AB"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38F4E5FD"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2627F9C5" w14:textId="77777777" w:rsidR="00B80471" w:rsidRPr="00B80471" w:rsidRDefault="00B80471" w:rsidP="00696C5D">
            <w:pPr>
              <w:rPr>
                <w:color w:val="000000"/>
                <w:szCs w:val="28"/>
              </w:rPr>
            </w:pPr>
            <w:r w:rsidRPr="00B80471">
              <w:rPr>
                <w:color w:val="000000"/>
                <w:szCs w:val="28"/>
              </w:rPr>
              <w:t>0.03</w:t>
            </w:r>
          </w:p>
        </w:tc>
        <w:tc>
          <w:tcPr>
            <w:tcW w:w="1115" w:type="dxa"/>
            <w:tcBorders>
              <w:top w:val="nil"/>
              <w:left w:val="nil"/>
              <w:bottom w:val="single" w:sz="4" w:space="0" w:color="auto"/>
              <w:right w:val="single" w:sz="4" w:space="0" w:color="auto"/>
            </w:tcBorders>
            <w:shd w:val="clear" w:color="auto" w:fill="auto"/>
            <w:vAlign w:val="bottom"/>
            <w:hideMark/>
          </w:tcPr>
          <w:p w14:paraId="66A5D2C1" w14:textId="77777777" w:rsidR="00B80471" w:rsidRPr="00B80471" w:rsidRDefault="00B80471" w:rsidP="00696C5D">
            <w:pPr>
              <w:rPr>
                <w:color w:val="000000"/>
                <w:szCs w:val="28"/>
              </w:rPr>
            </w:pPr>
            <w:r w:rsidRPr="00B80471">
              <w:rPr>
                <w:color w:val="000000"/>
                <w:szCs w:val="28"/>
              </w:rPr>
              <w:t>0.03</w:t>
            </w:r>
          </w:p>
        </w:tc>
      </w:tr>
      <w:tr w:rsidR="00B80471" w:rsidRPr="00B80471" w14:paraId="70D25CE0"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36400EF" w14:textId="77777777" w:rsidR="00B80471" w:rsidRPr="00B80471" w:rsidRDefault="00B80471" w:rsidP="00B80471">
            <w:pPr>
              <w:rPr>
                <w:color w:val="000000"/>
                <w:szCs w:val="28"/>
              </w:rPr>
            </w:pPr>
            <w:r w:rsidRPr="00B80471">
              <w:rPr>
                <w:color w:val="000000"/>
                <w:szCs w:val="28"/>
              </w:rPr>
              <w:t>6.1.</w:t>
            </w:r>
          </w:p>
        </w:tc>
        <w:tc>
          <w:tcPr>
            <w:tcW w:w="2704" w:type="dxa"/>
            <w:tcBorders>
              <w:top w:val="nil"/>
              <w:left w:val="nil"/>
              <w:bottom w:val="single" w:sz="4" w:space="0" w:color="auto"/>
              <w:right w:val="single" w:sz="4" w:space="0" w:color="auto"/>
            </w:tcBorders>
            <w:shd w:val="clear" w:color="auto" w:fill="auto"/>
            <w:vAlign w:val="center"/>
            <w:hideMark/>
          </w:tcPr>
          <w:p w14:paraId="0E84BD2D" w14:textId="77777777" w:rsidR="00B80471" w:rsidRPr="00B80471" w:rsidRDefault="00B80471" w:rsidP="00B80471">
            <w:pPr>
              <w:rPr>
                <w:color w:val="000000"/>
                <w:szCs w:val="28"/>
              </w:rPr>
            </w:pPr>
            <w:r w:rsidRPr="00B80471">
              <w:rPr>
                <w:color w:val="000000"/>
                <w:szCs w:val="28"/>
              </w:rPr>
              <w:t>нормативные утечки теплоносителя</w:t>
            </w:r>
          </w:p>
        </w:tc>
        <w:tc>
          <w:tcPr>
            <w:tcW w:w="1132" w:type="dxa"/>
            <w:tcBorders>
              <w:top w:val="nil"/>
              <w:left w:val="nil"/>
              <w:bottom w:val="single" w:sz="4" w:space="0" w:color="auto"/>
              <w:right w:val="single" w:sz="4" w:space="0" w:color="auto"/>
            </w:tcBorders>
            <w:shd w:val="clear" w:color="auto" w:fill="auto"/>
            <w:vAlign w:val="center"/>
            <w:hideMark/>
          </w:tcPr>
          <w:p w14:paraId="155A247E"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3E36B1A4"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5349BF70"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4F4203E1"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329BA090"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176B7547"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107EEAC7"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7001A0CB"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0982770C"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6D1DBF07" w14:textId="77777777" w:rsidR="00B80471" w:rsidRPr="00B80471" w:rsidRDefault="00B80471" w:rsidP="00696C5D">
            <w:pPr>
              <w:rPr>
                <w:color w:val="000000"/>
                <w:szCs w:val="28"/>
              </w:rPr>
            </w:pPr>
            <w:r w:rsidRPr="00B80471">
              <w:rPr>
                <w:color w:val="000000"/>
                <w:szCs w:val="28"/>
              </w:rPr>
              <w:t>0.03</w:t>
            </w:r>
          </w:p>
        </w:tc>
        <w:tc>
          <w:tcPr>
            <w:tcW w:w="966" w:type="dxa"/>
            <w:tcBorders>
              <w:top w:val="nil"/>
              <w:left w:val="nil"/>
              <w:bottom w:val="single" w:sz="4" w:space="0" w:color="auto"/>
              <w:right w:val="single" w:sz="4" w:space="0" w:color="auto"/>
            </w:tcBorders>
            <w:shd w:val="clear" w:color="auto" w:fill="auto"/>
            <w:vAlign w:val="bottom"/>
            <w:hideMark/>
          </w:tcPr>
          <w:p w14:paraId="29366E2C" w14:textId="77777777" w:rsidR="00B80471" w:rsidRPr="00B80471" w:rsidRDefault="00B80471" w:rsidP="00696C5D">
            <w:pPr>
              <w:rPr>
                <w:color w:val="000000"/>
                <w:szCs w:val="28"/>
              </w:rPr>
            </w:pPr>
            <w:r w:rsidRPr="00B80471">
              <w:rPr>
                <w:color w:val="000000"/>
                <w:szCs w:val="28"/>
              </w:rPr>
              <w:t>0.03</w:t>
            </w:r>
          </w:p>
        </w:tc>
        <w:tc>
          <w:tcPr>
            <w:tcW w:w="1115" w:type="dxa"/>
            <w:tcBorders>
              <w:top w:val="nil"/>
              <w:left w:val="nil"/>
              <w:bottom w:val="single" w:sz="4" w:space="0" w:color="auto"/>
              <w:right w:val="single" w:sz="4" w:space="0" w:color="auto"/>
            </w:tcBorders>
            <w:shd w:val="clear" w:color="auto" w:fill="auto"/>
            <w:vAlign w:val="bottom"/>
            <w:hideMark/>
          </w:tcPr>
          <w:p w14:paraId="282D66ED" w14:textId="77777777" w:rsidR="00B80471" w:rsidRPr="00B80471" w:rsidRDefault="00B80471" w:rsidP="00696C5D">
            <w:pPr>
              <w:rPr>
                <w:color w:val="000000"/>
                <w:szCs w:val="28"/>
              </w:rPr>
            </w:pPr>
            <w:r w:rsidRPr="00B80471">
              <w:rPr>
                <w:color w:val="000000"/>
                <w:szCs w:val="28"/>
              </w:rPr>
              <w:t>0.03</w:t>
            </w:r>
          </w:p>
        </w:tc>
      </w:tr>
      <w:tr w:rsidR="00B80471" w:rsidRPr="00B80471" w14:paraId="45C23E15"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141E1DA" w14:textId="77777777" w:rsidR="00B80471" w:rsidRPr="00B80471" w:rsidRDefault="00B80471" w:rsidP="00B80471">
            <w:pPr>
              <w:rPr>
                <w:color w:val="000000"/>
                <w:szCs w:val="28"/>
              </w:rPr>
            </w:pPr>
            <w:r w:rsidRPr="00B80471">
              <w:rPr>
                <w:color w:val="000000"/>
                <w:szCs w:val="28"/>
              </w:rPr>
              <w:t>6.2.</w:t>
            </w:r>
          </w:p>
        </w:tc>
        <w:tc>
          <w:tcPr>
            <w:tcW w:w="2704" w:type="dxa"/>
            <w:tcBorders>
              <w:top w:val="nil"/>
              <w:left w:val="nil"/>
              <w:bottom w:val="single" w:sz="4" w:space="0" w:color="auto"/>
              <w:right w:val="single" w:sz="4" w:space="0" w:color="auto"/>
            </w:tcBorders>
            <w:shd w:val="clear" w:color="auto" w:fill="auto"/>
            <w:vAlign w:val="center"/>
            <w:hideMark/>
          </w:tcPr>
          <w:p w14:paraId="6782585C" w14:textId="77777777" w:rsidR="00B80471" w:rsidRPr="00B80471" w:rsidRDefault="00B80471" w:rsidP="00B80471">
            <w:pPr>
              <w:rPr>
                <w:color w:val="000000"/>
                <w:szCs w:val="28"/>
              </w:rPr>
            </w:pPr>
            <w:r w:rsidRPr="00B80471">
              <w:rPr>
                <w:color w:val="000000"/>
                <w:szCs w:val="28"/>
              </w:rPr>
              <w:t>сверхнормативные утечки теплоносителя</w:t>
            </w:r>
          </w:p>
        </w:tc>
        <w:tc>
          <w:tcPr>
            <w:tcW w:w="1132" w:type="dxa"/>
            <w:tcBorders>
              <w:top w:val="nil"/>
              <w:left w:val="nil"/>
              <w:bottom w:val="single" w:sz="4" w:space="0" w:color="auto"/>
              <w:right w:val="single" w:sz="4" w:space="0" w:color="auto"/>
            </w:tcBorders>
            <w:shd w:val="clear" w:color="auto" w:fill="auto"/>
            <w:vAlign w:val="center"/>
            <w:hideMark/>
          </w:tcPr>
          <w:p w14:paraId="0E84BE68"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15894E5C"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F8FEA33"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F188B01"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B99957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E077927"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FBFAA3A"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56F263D6"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2BECF0BF"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BDC875C"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641A233" w14:textId="77777777" w:rsidR="00B80471" w:rsidRPr="00B80471" w:rsidRDefault="00B80471" w:rsidP="00696C5D">
            <w:pPr>
              <w:rPr>
                <w:color w:val="000000"/>
                <w:szCs w:val="28"/>
              </w:rPr>
            </w:pPr>
            <w:r w:rsidRPr="00B80471">
              <w:rPr>
                <w:color w:val="000000"/>
                <w:szCs w:val="28"/>
              </w:rPr>
              <w:t>0</w:t>
            </w:r>
          </w:p>
        </w:tc>
        <w:tc>
          <w:tcPr>
            <w:tcW w:w="1115" w:type="dxa"/>
            <w:tcBorders>
              <w:top w:val="nil"/>
              <w:left w:val="nil"/>
              <w:bottom w:val="single" w:sz="4" w:space="0" w:color="auto"/>
              <w:right w:val="single" w:sz="4" w:space="0" w:color="auto"/>
            </w:tcBorders>
            <w:shd w:val="clear" w:color="auto" w:fill="auto"/>
            <w:vAlign w:val="bottom"/>
            <w:hideMark/>
          </w:tcPr>
          <w:p w14:paraId="6EF846D5" w14:textId="77777777" w:rsidR="00B80471" w:rsidRPr="00B80471" w:rsidRDefault="00B80471" w:rsidP="00696C5D">
            <w:pPr>
              <w:rPr>
                <w:color w:val="000000"/>
                <w:szCs w:val="28"/>
              </w:rPr>
            </w:pPr>
            <w:r w:rsidRPr="00B80471">
              <w:rPr>
                <w:color w:val="000000"/>
                <w:szCs w:val="28"/>
              </w:rPr>
              <w:t>0</w:t>
            </w:r>
          </w:p>
        </w:tc>
      </w:tr>
      <w:tr w:rsidR="00B80471" w:rsidRPr="00B80471" w14:paraId="7EAB104E"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7D48A43" w14:textId="77777777" w:rsidR="00B80471" w:rsidRPr="00B80471" w:rsidRDefault="00B80471" w:rsidP="00B80471">
            <w:pPr>
              <w:jc w:val="right"/>
              <w:rPr>
                <w:color w:val="000000"/>
                <w:szCs w:val="28"/>
              </w:rPr>
            </w:pPr>
            <w:r w:rsidRPr="00B80471">
              <w:rPr>
                <w:color w:val="000000"/>
                <w:szCs w:val="28"/>
              </w:rPr>
              <w:t>7</w:t>
            </w:r>
          </w:p>
        </w:tc>
        <w:tc>
          <w:tcPr>
            <w:tcW w:w="2704" w:type="dxa"/>
            <w:tcBorders>
              <w:top w:val="nil"/>
              <w:left w:val="nil"/>
              <w:bottom w:val="single" w:sz="4" w:space="0" w:color="auto"/>
              <w:right w:val="single" w:sz="4" w:space="0" w:color="auto"/>
            </w:tcBorders>
            <w:shd w:val="clear" w:color="auto" w:fill="auto"/>
            <w:vAlign w:val="center"/>
            <w:hideMark/>
          </w:tcPr>
          <w:p w14:paraId="3FC915FD" w14:textId="77777777" w:rsidR="00B80471" w:rsidRPr="00B80471" w:rsidRDefault="00B80471" w:rsidP="00B80471">
            <w:pPr>
              <w:rPr>
                <w:color w:val="000000"/>
                <w:szCs w:val="28"/>
              </w:rPr>
            </w:pPr>
            <w:r w:rsidRPr="00B80471">
              <w:rPr>
                <w:color w:val="000000"/>
                <w:szCs w:val="28"/>
              </w:rPr>
              <w:t>Отпуск теплоносителя из тепловых сетей на цели ГВС</w:t>
            </w:r>
          </w:p>
        </w:tc>
        <w:tc>
          <w:tcPr>
            <w:tcW w:w="1132" w:type="dxa"/>
            <w:tcBorders>
              <w:top w:val="nil"/>
              <w:left w:val="nil"/>
              <w:bottom w:val="single" w:sz="4" w:space="0" w:color="auto"/>
              <w:right w:val="single" w:sz="4" w:space="0" w:color="auto"/>
            </w:tcBorders>
            <w:shd w:val="clear" w:color="auto" w:fill="auto"/>
            <w:vAlign w:val="center"/>
            <w:hideMark/>
          </w:tcPr>
          <w:p w14:paraId="205D6919"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3A95A3EC"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9BE6549"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8405F1D"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88D9ADA"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0B7A635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714167F4"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753DDEB1"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1953199"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39C99D1"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9C5BB99" w14:textId="77777777" w:rsidR="00B80471" w:rsidRPr="00B80471" w:rsidRDefault="00B80471" w:rsidP="00696C5D">
            <w:pPr>
              <w:rPr>
                <w:color w:val="000000"/>
                <w:szCs w:val="28"/>
              </w:rPr>
            </w:pPr>
            <w:r w:rsidRPr="00B80471">
              <w:rPr>
                <w:color w:val="000000"/>
                <w:szCs w:val="28"/>
              </w:rPr>
              <w:t>0</w:t>
            </w:r>
          </w:p>
        </w:tc>
        <w:tc>
          <w:tcPr>
            <w:tcW w:w="1115" w:type="dxa"/>
            <w:tcBorders>
              <w:top w:val="nil"/>
              <w:left w:val="nil"/>
              <w:bottom w:val="single" w:sz="4" w:space="0" w:color="auto"/>
              <w:right w:val="single" w:sz="4" w:space="0" w:color="auto"/>
            </w:tcBorders>
            <w:shd w:val="clear" w:color="auto" w:fill="auto"/>
            <w:vAlign w:val="bottom"/>
            <w:hideMark/>
          </w:tcPr>
          <w:p w14:paraId="51BA99CC" w14:textId="77777777" w:rsidR="00B80471" w:rsidRPr="00B80471" w:rsidRDefault="00B80471" w:rsidP="00696C5D">
            <w:pPr>
              <w:rPr>
                <w:color w:val="000000"/>
                <w:szCs w:val="28"/>
              </w:rPr>
            </w:pPr>
            <w:r w:rsidRPr="00B80471">
              <w:rPr>
                <w:color w:val="000000"/>
                <w:szCs w:val="28"/>
              </w:rPr>
              <w:t>0</w:t>
            </w:r>
          </w:p>
        </w:tc>
      </w:tr>
      <w:tr w:rsidR="00B80471" w:rsidRPr="00B80471" w14:paraId="7382B1EC"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39D8171" w14:textId="77777777" w:rsidR="00B80471" w:rsidRPr="00B80471" w:rsidRDefault="00B80471" w:rsidP="00B80471">
            <w:pPr>
              <w:jc w:val="right"/>
              <w:rPr>
                <w:color w:val="000000"/>
                <w:szCs w:val="28"/>
              </w:rPr>
            </w:pPr>
            <w:r w:rsidRPr="00B80471">
              <w:rPr>
                <w:color w:val="000000"/>
                <w:szCs w:val="28"/>
              </w:rPr>
              <w:t>8</w:t>
            </w:r>
          </w:p>
        </w:tc>
        <w:tc>
          <w:tcPr>
            <w:tcW w:w="2704" w:type="dxa"/>
            <w:tcBorders>
              <w:top w:val="nil"/>
              <w:left w:val="nil"/>
              <w:bottom w:val="single" w:sz="4" w:space="0" w:color="auto"/>
              <w:right w:val="single" w:sz="4" w:space="0" w:color="auto"/>
            </w:tcBorders>
            <w:shd w:val="clear" w:color="auto" w:fill="auto"/>
            <w:vAlign w:val="center"/>
            <w:hideMark/>
          </w:tcPr>
          <w:p w14:paraId="4C7B7E54" w14:textId="77777777" w:rsidR="00B80471" w:rsidRPr="00B80471" w:rsidRDefault="00B80471" w:rsidP="00B80471">
            <w:pPr>
              <w:rPr>
                <w:color w:val="000000"/>
                <w:szCs w:val="28"/>
              </w:rPr>
            </w:pPr>
            <w:r w:rsidRPr="00B80471">
              <w:rPr>
                <w:color w:val="000000"/>
                <w:szCs w:val="28"/>
              </w:rPr>
              <w:t>Объем аварийной подпитки (химически не обработанной и не деаэрированной водой)</w:t>
            </w:r>
          </w:p>
        </w:tc>
        <w:tc>
          <w:tcPr>
            <w:tcW w:w="1132" w:type="dxa"/>
            <w:tcBorders>
              <w:top w:val="nil"/>
              <w:left w:val="nil"/>
              <w:bottom w:val="single" w:sz="4" w:space="0" w:color="auto"/>
              <w:right w:val="single" w:sz="4" w:space="0" w:color="auto"/>
            </w:tcBorders>
            <w:shd w:val="clear" w:color="auto" w:fill="auto"/>
            <w:vAlign w:val="center"/>
            <w:hideMark/>
          </w:tcPr>
          <w:p w14:paraId="38AA31C9"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7444BA9E"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0BB82DFF"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3C94703"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BB5FA7B"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F5729F6"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DF17DB5"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6470838F"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4B73FA10"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3B4D0DFB" w14:textId="77777777" w:rsidR="00B80471" w:rsidRPr="00B80471" w:rsidRDefault="00B80471" w:rsidP="00696C5D">
            <w:pPr>
              <w:rPr>
                <w:color w:val="000000"/>
                <w:szCs w:val="28"/>
              </w:rPr>
            </w:pPr>
            <w:r w:rsidRPr="00B80471">
              <w:rPr>
                <w:color w:val="000000"/>
                <w:szCs w:val="28"/>
              </w:rPr>
              <w:t>0</w:t>
            </w:r>
          </w:p>
        </w:tc>
        <w:tc>
          <w:tcPr>
            <w:tcW w:w="966" w:type="dxa"/>
            <w:tcBorders>
              <w:top w:val="nil"/>
              <w:left w:val="nil"/>
              <w:bottom w:val="single" w:sz="4" w:space="0" w:color="auto"/>
              <w:right w:val="single" w:sz="4" w:space="0" w:color="auto"/>
            </w:tcBorders>
            <w:shd w:val="clear" w:color="auto" w:fill="auto"/>
            <w:vAlign w:val="bottom"/>
            <w:hideMark/>
          </w:tcPr>
          <w:p w14:paraId="161E2BAE" w14:textId="77777777" w:rsidR="00B80471" w:rsidRPr="00B80471" w:rsidRDefault="00B80471" w:rsidP="00696C5D">
            <w:pPr>
              <w:rPr>
                <w:color w:val="000000"/>
                <w:szCs w:val="28"/>
              </w:rPr>
            </w:pPr>
            <w:r w:rsidRPr="00B80471">
              <w:rPr>
                <w:color w:val="000000"/>
                <w:szCs w:val="28"/>
              </w:rPr>
              <w:t>0</w:t>
            </w:r>
          </w:p>
        </w:tc>
        <w:tc>
          <w:tcPr>
            <w:tcW w:w="1115" w:type="dxa"/>
            <w:tcBorders>
              <w:top w:val="nil"/>
              <w:left w:val="nil"/>
              <w:bottom w:val="single" w:sz="4" w:space="0" w:color="auto"/>
              <w:right w:val="single" w:sz="4" w:space="0" w:color="auto"/>
            </w:tcBorders>
            <w:shd w:val="clear" w:color="auto" w:fill="auto"/>
            <w:vAlign w:val="bottom"/>
            <w:hideMark/>
          </w:tcPr>
          <w:p w14:paraId="1E7E6F5B" w14:textId="77777777" w:rsidR="00B80471" w:rsidRPr="00B80471" w:rsidRDefault="00B80471" w:rsidP="00696C5D">
            <w:pPr>
              <w:rPr>
                <w:color w:val="000000"/>
                <w:szCs w:val="28"/>
              </w:rPr>
            </w:pPr>
            <w:r w:rsidRPr="00B80471">
              <w:rPr>
                <w:color w:val="000000"/>
                <w:szCs w:val="28"/>
              </w:rPr>
              <w:t>0</w:t>
            </w:r>
          </w:p>
        </w:tc>
      </w:tr>
      <w:tr w:rsidR="00B80471" w:rsidRPr="00B80471" w14:paraId="340F18D5"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7F0AFF4" w14:textId="77777777" w:rsidR="00B80471" w:rsidRPr="00B80471" w:rsidRDefault="00B80471" w:rsidP="00B80471">
            <w:pPr>
              <w:jc w:val="right"/>
              <w:rPr>
                <w:color w:val="000000"/>
                <w:szCs w:val="28"/>
              </w:rPr>
            </w:pPr>
            <w:r w:rsidRPr="00B80471">
              <w:rPr>
                <w:color w:val="000000"/>
                <w:szCs w:val="28"/>
              </w:rPr>
              <w:t>9</w:t>
            </w:r>
          </w:p>
        </w:tc>
        <w:tc>
          <w:tcPr>
            <w:tcW w:w="2704" w:type="dxa"/>
            <w:tcBorders>
              <w:top w:val="nil"/>
              <w:left w:val="nil"/>
              <w:bottom w:val="single" w:sz="4" w:space="0" w:color="auto"/>
              <w:right w:val="single" w:sz="4" w:space="0" w:color="auto"/>
            </w:tcBorders>
            <w:shd w:val="clear" w:color="auto" w:fill="auto"/>
            <w:vAlign w:val="center"/>
            <w:hideMark/>
          </w:tcPr>
          <w:p w14:paraId="679B2258" w14:textId="77777777" w:rsidR="00B80471" w:rsidRPr="00B80471" w:rsidRDefault="00B80471" w:rsidP="00B80471">
            <w:pPr>
              <w:rPr>
                <w:color w:val="000000"/>
                <w:szCs w:val="28"/>
              </w:rPr>
            </w:pPr>
            <w:r w:rsidRPr="00B80471">
              <w:rPr>
                <w:color w:val="000000"/>
                <w:szCs w:val="28"/>
              </w:rPr>
              <w:t>Резерв (+) / дефицит (-) ВПУ</w:t>
            </w:r>
          </w:p>
        </w:tc>
        <w:tc>
          <w:tcPr>
            <w:tcW w:w="1132" w:type="dxa"/>
            <w:tcBorders>
              <w:top w:val="nil"/>
              <w:left w:val="nil"/>
              <w:bottom w:val="single" w:sz="4" w:space="0" w:color="auto"/>
              <w:right w:val="single" w:sz="4" w:space="0" w:color="auto"/>
            </w:tcBorders>
            <w:shd w:val="clear" w:color="auto" w:fill="auto"/>
            <w:vAlign w:val="center"/>
            <w:hideMark/>
          </w:tcPr>
          <w:p w14:paraId="458169CD" w14:textId="77777777" w:rsidR="00B80471" w:rsidRPr="00B80471" w:rsidRDefault="00B80471" w:rsidP="00B80471">
            <w:pPr>
              <w:rPr>
                <w:color w:val="000000"/>
                <w:szCs w:val="28"/>
              </w:rPr>
            </w:pPr>
            <w:r w:rsidRPr="00B80471">
              <w:rPr>
                <w:color w:val="000000"/>
                <w:szCs w:val="28"/>
              </w:rPr>
              <w:t>т/ч</w:t>
            </w:r>
          </w:p>
        </w:tc>
        <w:tc>
          <w:tcPr>
            <w:tcW w:w="966" w:type="dxa"/>
            <w:tcBorders>
              <w:top w:val="nil"/>
              <w:left w:val="nil"/>
              <w:bottom w:val="single" w:sz="4" w:space="0" w:color="auto"/>
              <w:right w:val="single" w:sz="4" w:space="0" w:color="auto"/>
            </w:tcBorders>
            <w:shd w:val="clear" w:color="auto" w:fill="auto"/>
            <w:vAlign w:val="bottom"/>
            <w:hideMark/>
          </w:tcPr>
          <w:p w14:paraId="10C4C387"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678DD4A7"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4723F6DD"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49C26137"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41184828"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5B9503D1"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7EC0483B"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31A0016F"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6263DEDB" w14:textId="77777777" w:rsidR="00B80471" w:rsidRPr="00B80471" w:rsidRDefault="00B80471" w:rsidP="00696C5D">
            <w:pPr>
              <w:rPr>
                <w:color w:val="000000"/>
                <w:szCs w:val="28"/>
              </w:rPr>
            </w:pPr>
            <w:r w:rsidRPr="00B80471">
              <w:rPr>
                <w:color w:val="000000"/>
                <w:szCs w:val="28"/>
              </w:rPr>
              <w:t>0.3</w:t>
            </w:r>
          </w:p>
        </w:tc>
        <w:tc>
          <w:tcPr>
            <w:tcW w:w="966" w:type="dxa"/>
            <w:tcBorders>
              <w:top w:val="nil"/>
              <w:left w:val="nil"/>
              <w:bottom w:val="single" w:sz="4" w:space="0" w:color="auto"/>
              <w:right w:val="single" w:sz="4" w:space="0" w:color="auto"/>
            </w:tcBorders>
            <w:shd w:val="clear" w:color="auto" w:fill="auto"/>
            <w:vAlign w:val="bottom"/>
            <w:hideMark/>
          </w:tcPr>
          <w:p w14:paraId="2C69681A" w14:textId="77777777" w:rsidR="00B80471" w:rsidRPr="00B80471" w:rsidRDefault="00B80471" w:rsidP="00696C5D">
            <w:pPr>
              <w:rPr>
                <w:color w:val="000000"/>
                <w:szCs w:val="28"/>
              </w:rPr>
            </w:pPr>
            <w:r w:rsidRPr="00B80471">
              <w:rPr>
                <w:color w:val="000000"/>
                <w:szCs w:val="28"/>
              </w:rPr>
              <w:t>0.3</w:t>
            </w:r>
          </w:p>
        </w:tc>
        <w:tc>
          <w:tcPr>
            <w:tcW w:w="1115" w:type="dxa"/>
            <w:tcBorders>
              <w:top w:val="nil"/>
              <w:left w:val="nil"/>
              <w:bottom w:val="single" w:sz="4" w:space="0" w:color="auto"/>
              <w:right w:val="single" w:sz="4" w:space="0" w:color="auto"/>
            </w:tcBorders>
            <w:shd w:val="clear" w:color="auto" w:fill="auto"/>
            <w:vAlign w:val="bottom"/>
            <w:hideMark/>
          </w:tcPr>
          <w:p w14:paraId="62CB808A" w14:textId="77777777" w:rsidR="00B80471" w:rsidRPr="00B80471" w:rsidRDefault="00B80471" w:rsidP="00696C5D">
            <w:pPr>
              <w:rPr>
                <w:color w:val="000000"/>
                <w:szCs w:val="28"/>
              </w:rPr>
            </w:pPr>
            <w:r w:rsidRPr="00B80471">
              <w:rPr>
                <w:color w:val="000000"/>
                <w:szCs w:val="28"/>
              </w:rPr>
              <w:t>0.3</w:t>
            </w:r>
          </w:p>
        </w:tc>
      </w:tr>
      <w:tr w:rsidR="00B80471" w:rsidRPr="00B80471" w14:paraId="6976E4A5" w14:textId="77777777" w:rsidTr="00696C5D">
        <w:trPr>
          <w:trHeight w:val="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2387008" w14:textId="77777777" w:rsidR="00B80471" w:rsidRPr="00B80471" w:rsidRDefault="00B80471" w:rsidP="00B80471">
            <w:pPr>
              <w:jc w:val="right"/>
              <w:rPr>
                <w:color w:val="000000"/>
                <w:szCs w:val="28"/>
              </w:rPr>
            </w:pPr>
            <w:r w:rsidRPr="00B80471">
              <w:rPr>
                <w:color w:val="000000"/>
                <w:szCs w:val="28"/>
              </w:rPr>
              <w:t>10</w:t>
            </w:r>
          </w:p>
        </w:tc>
        <w:tc>
          <w:tcPr>
            <w:tcW w:w="2704" w:type="dxa"/>
            <w:tcBorders>
              <w:top w:val="nil"/>
              <w:left w:val="nil"/>
              <w:bottom w:val="single" w:sz="4" w:space="0" w:color="auto"/>
              <w:right w:val="single" w:sz="4" w:space="0" w:color="auto"/>
            </w:tcBorders>
            <w:shd w:val="clear" w:color="auto" w:fill="auto"/>
            <w:vAlign w:val="center"/>
            <w:hideMark/>
          </w:tcPr>
          <w:p w14:paraId="0A2EB5C8" w14:textId="77777777" w:rsidR="00B80471" w:rsidRPr="00B80471" w:rsidRDefault="00B80471" w:rsidP="00B80471">
            <w:pPr>
              <w:rPr>
                <w:color w:val="000000"/>
                <w:szCs w:val="28"/>
              </w:rPr>
            </w:pPr>
            <w:r w:rsidRPr="00B80471">
              <w:rPr>
                <w:color w:val="000000"/>
                <w:szCs w:val="28"/>
              </w:rPr>
              <w:t>Доля резерва</w:t>
            </w:r>
          </w:p>
        </w:tc>
        <w:tc>
          <w:tcPr>
            <w:tcW w:w="1132" w:type="dxa"/>
            <w:tcBorders>
              <w:top w:val="nil"/>
              <w:left w:val="nil"/>
              <w:bottom w:val="single" w:sz="4" w:space="0" w:color="auto"/>
              <w:right w:val="single" w:sz="4" w:space="0" w:color="auto"/>
            </w:tcBorders>
            <w:shd w:val="clear" w:color="auto" w:fill="auto"/>
            <w:vAlign w:val="center"/>
            <w:hideMark/>
          </w:tcPr>
          <w:p w14:paraId="3D006916" w14:textId="77777777" w:rsidR="00B80471" w:rsidRPr="00B80471" w:rsidRDefault="00B80471" w:rsidP="00B80471">
            <w:pPr>
              <w:rPr>
                <w:color w:val="000000"/>
                <w:szCs w:val="28"/>
              </w:rPr>
            </w:pPr>
            <w:r w:rsidRPr="00B80471">
              <w:rPr>
                <w:color w:val="000000"/>
                <w:szCs w:val="28"/>
              </w:rPr>
              <w:t>%</w:t>
            </w:r>
          </w:p>
        </w:tc>
        <w:tc>
          <w:tcPr>
            <w:tcW w:w="966" w:type="dxa"/>
            <w:tcBorders>
              <w:top w:val="nil"/>
              <w:left w:val="nil"/>
              <w:bottom w:val="single" w:sz="4" w:space="0" w:color="auto"/>
              <w:right w:val="single" w:sz="4" w:space="0" w:color="auto"/>
            </w:tcBorders>
            <w:shd w:val="clear" w:color="auto" w:fill="auto"/>
            <w:vAlign w:val="bottom"/>
            <w:hideMark/>
          </w:tcPr>
          <w:p w14:paraId="53CC4A02"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5F400079"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355F0251"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18E8A788"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306FD889"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4DD2C83A"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2A582559"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129D9DBA"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43B8AC9B" w14:textId="77777777" w:rsidR="00B80471" w:rsidRPr="00B80471" w:rsidRDefault="00B80471" w:rsidP="00696C5D">
            <w:pPr>
              <w:rPr>
                <w:color w:val="000000"/>
                <w:szCs w:val="28"/>
              </w:rPr>
            </w:pPr>
            <w:r w:rsidRPr="00B80471">
              <w:rPr>
                <w:color w:val="000000"/>
                <w:szCs w:val="28"/>
              </w:rPr>
              <w:t>90.9</w:t>
            </w:r>
          </w:p>
        </w:tc>
        <w:tc>
          <w:tcPr>
            <w:tcW w:w="966" w:type="dxa"/>
            <w:tcBorders>
              <w:top w:val="nil"/>
              <w:left w:val="nil"/>
              <w:bottom w:val="single" w:sz="4" w:space="0" w:color="auto"/>
              <w:right w:val="single" w:sz="4" w:space="0" w:color="auto"/>
            </w:tcBorders>
            <w:shd w:val="clear" w:color="auto" w:fill="auto"/>
            <w:vAlign w:val="bottom"/>
            <w:hideMark/>
          </w:tcPr>
          <w:p w14:paraId="1EC28D74" w14:textId="77777777" w:rsidR="00B80471" w:rsidRPr="00B80471" w:rsidRDefault="00B80471" w:rsidP="00696C5D">
            <w:pPr>
              <w:rPr>
                <w:color w:val="000000"/>
                <w:szCs w:val="28"/>
              </w:rPr>
            </w:pPr>
            <w:r w:rsidRPr="00B80471">
              <w:rPr>
                <w:color w:val="000000"/>
                <w:szCs w:val="28"/>
              </w:rPr>
              <w:t>90.9</w:t>
            </w:r>
          </w:p>
        </w:tc>
        <w:tc>
          <w:tcPr>
            <w:tcW w:w="1115" w:type="dxa"/>
            <w:tcBorders>
              <w:top w:val="nil"/>
              <w:left w:val="nil"/>
              <w:bottom w:val="single" w:sz="4" w:space="0" w:color="auto"/>
              <w:right w:val="single" w:sz="4" w:space="0" w:color="auto"/>
            </w:tcBorders>
            <w:shd w:val="clear" w:color="auto" w:fill="auto"/>
            <w:vAlign w:val="bottom"/>
            <w:hideMark/>
          </w:tcPr>
          <w:p w14:paraId="28B95822" w14:textId="77777777" w:rsidR="00B80471" w:rsidRPr="00B80471" w:rsidRDefault="00B80471" w:rsidP="00696C5D">
            <w:pPr>
              <w:rPr>
                <w:color w:val="000000"/>
                <w:szCs w:val="28"/>
              </w:rPr>
            </w:pPr>
            <w:r w:rsidRPr="00B80471">
              <w:rPr>
                <w:color w:val="000000"/>
                <w:szCs w:val="28"/>
              </w:rPr>
              <w:t>90.9</w:t>
            </w:r>
          </w:p>
        </w:tc>
      </w:tr>
    </w:tbl>
    <w:p w14:paraId="4AA755DB" w14:textId="77777777" w:rsidR="00B80471" w:rsidRDefault="00B80471"/>
    <w:p w14:paraId="73854A70" w14:textId="77777777" w:rsidR="00E71116" w:rsidRPr="00BD3831" w:rsidRDefault="00E71116" w:rsidP="00B71E79">
      <w:pPr>
        <w:pStyle w:val="a6"/>
        <w:sectPr w:rsidR="00E71116" w:rsidRPr="00BD3831" w:rsidSect="00344823">
          <w:pgSz w:w="16840" w:h="11907" w:orient="landscape" w:code="9"/>
          <w:pgMar w:top="1701" w:right="1134" w:bottom="851" w:left="1134" w:header="709" w:footer="709" w:gutter="0"/>
          <w:cols w:space="708"/>
          <w:docGrid w:linePitch="360"/>
        </w:sectPr>
      </w:pPr>
    </w:p>
    <w:p w14:paraId="5B85A4F8" w14:textId="77777777" w:rsidR="00511928" w:rsidRPr="00BD3831" w:rsidRDefault="00511928" w:rsidP="00B71E79">
      <w:pPr>
        <w:pStyle w:val="a6"/>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3116A8B8" w14:textId="77777777" w:rsidR="00511928" w:rsidRPr="00BD3831" w:rsidRDefault="00511928" w:rsidP="00B71E79">
      <w:pPr>
        <w:pStyle w:val="a6"/>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4D536087" w14:textId="77777777" w:rsidR="00511928" w:rsidRPr="00BD3831" w:rsidRDefault="00511928" w:rsidP="00B71E79">
      <w:pPr>
        <w:pStyle w:val="a6"/>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12AAF20A" w14:textId="77777777" w:rsidR="00511928" w:rsidRPr="00BD3831" w:rsidRDefault="00511928" w:rsidP="00B71E79">
      <w:pPr>
        <w:pStyle w:val="a6"/>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431418B0" w14:textId="77777777" w:rsidR="00511928" w:rsidRPr="00BD3831" w:rsidRDefault="00511928" w:rsidP="00B71E79">
      <w:pPr>
        <w:pStyle w:val="a6"/>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7503F479" w14:textId="77777777" w:rsidR="00511928" w:rsidRPr="00BD3831" w:rsidRDefault="00511928" w:rsidP="00B71E79">
      <w:pPr>
        <w:pStyle w:val="a6"/>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33C6AC4F" w14:textId="77777777" w:rsidR="00511928" w:rsidRPr="00BD3831" w:rsidRDefault="00511928" w:rsidP="00B71E79">
      <w:pPr>
        <w:pStyle w:val="a6"/>
      </w:pPr>
      <w:r w:rsidRPr="00BD3831">
        <w:t>Использование автономных источников теплоснабжения целесообразно в случаях:</w:t>
      </w:r>
    </w:p>
    <w:p w14:paraId="67CD3155" w14:textId="77777777" w:rsidR="00511928" w:rsidRPr="00BD3831" w:rsidRDefault="00511928" w:rsidP="005260BF">
      <w:pPr>
        <w:pStyle w:val="a6"/>
        <w:numPr>
          <w:ilvl w:val="0"/>
          <w:numId w:val="20"/>
        </w:numPr>
        <w:ind w:left="0" w:firstLine="709"/>
      </w:pPr>
      <w:r w:rsidRPr="00BD3831">
        <w:t xml:space="preserve">значительной удаленности от существующих и перспективных тепловых сетей; </w:t>
      </w:r>
    </w:p>
    <w:p w14:paraId="45EA7387" w14:textId="77777777" w:rsidR="00511928" w:rsidRPr="00BD3831" w:rsidRDefault="00511928" w:rsidP="005260BF">
      <w:pPr>
        <w:pStyle w:val="a6"/>
        <w:numPr>
          <w:ilvl w:val="0"/>
          <w:numId w:val="20"/>
        </w:numPr>
        <w:ind w:left="0" w:firstLine="709"/>
      </w:pPr>
      <w:r w:rsidRPr="00BD3831">
        <w:t xml:space="preserve">малой подключаемой нагрузки (менее 0,01 Гкал/ч); </w:t>
      </w:r>
    </w:p>
    <w:p w14:paraId="4E5EE03A" w14:textId="77777777" w:rsidR="00511928" w:rsidRPr="00BD3831" w:rsidRDefault="00511928" w:rsidP="005260BF">
      <w:pPr>
        <w:pStyle w:val="a6"/>
        <w:numPr>
          <w:ilvl w:val="0"/>
          <w:numId w:val="20"/>
        </w:numPr>
        <w:ind w:left="0" w:firstLine="709"/>
      </w:pPr>
      <w:r w:rsidRPr="00BD3831">
        <w:t xml:space="preserve">отсутствия резервов тепловой мощности в границах застройки на данный момент и в рассматриваемой перспективе; </w:t>
      </w:r>
    </w:p>
    <w:p w14:paraId="28CCF746" w14:textId="77777777" w:rsidR="00511928" w:rsidRPr="00BD3831" w:rsidRDefault="00511928" w:rsidP="005260BF">
      <w:pPr>
        <w:pStyle w:val="a6"/>
        <w:numPr>
          <w:ilvl w:val="0"/>
          <w:numId w:val="20"/>
        </w:numPr>
        <w:ind w:left="0" w:firstLine="709"/>
      </w:pPr>
      <w:r w:rsidRPr="00BD3831">
        <w:t>использования тепловой энергии в технологических целях.</w:t>
      </w:r>
    </w:p>
    <w:p w14:paraId="5A3708FA" w14:textId="77777777" w:rsidR="00511928" w:rsidRPr="00BD3831" w:rsidRDefault="00511928" w:rsidP="00B71E79">
      <w:pPr>
        <w:pStyle w:val="a6"/>
      </w:pPr>
      <w:r w:rsidRPr="00BD383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0C6042C7" w14:textId="77777777" w:rsidR="00511928" w:rsidRPr="00BD3831" w:rsidRDefault="00511928" w:rsidP="00B71E79">
      <w:pPr>
        <w:pStyle w:val="a4"/>
        <w:rPr>
          <w:lang w:eastAsia="ru-RU"/>
        </w:rPr>
      </w:pPr>
      <w:bookmarkStart w:id="198" w:name="_Toc70394776"/>
      <w:bookmarkStart w:id="199" w:name="_Toc137677360"/>
      <w:r w:rsidRPr="00BD3831">
        <w:rPr>
          <w:lang w:eastAsia="ru-RU"/>
        </w:rPr>
        <w:t xml:space="preserve">7.1.1 </w:t>
      </w:r>
      <w:r w:rsidRPr="00BD3831">
        <w:t>Определения</w:t>
      </w:r>
      <w:bookmarkEnd w:id="198"/>
      <w:bookmarkEnd w:id="199"/>
    </w:p>
    <w:p w14:paraId="63EE8B9B" w14:textId="77777777" w:rsidR="00511928" w:rsidRPr="00BD3831" w:rsidRDefault="00511928" w:rsidP="00B71E79">
      <w:pPr>
        <w:pStyle w:val="a6"/>
      </w:pPr>
      <w:r w:rsidRPr="00BD3831">
        <w:t xml:space="preserve">В Приказе Минрегиона РФ от 27 февраля 2010года №79 приведена классификация малоэтажных жилых домов: </w:t>
      </w:r>
    </w:p>
    <w:p w14:paraId="516EA5CE" w14:textId="77777777" w:rsidR="00511928" w:rsidRPr="00BD3831" w:rsidRDefault="00511928" w:rsidP="005260BF">
      <w:pPr>
        <w:pStyle w:val="a6"/>
        <w:numPr>
          <w:ilvl w:val="0"/>
          <w:numId w:val="20"/>
        </w:numPr>
        <w:ind w:left="0" w:firstLine="709"/>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1CDBAA47" w14:textId="77777777" w:rsidR="00511928" w:rsidRPr="00BD3831" w:rsidRDefault="00511928" w:rsidP="005260BF">
      <w:pPr>
        <w:pStyle w:val="a6"/>
        <w:numPr>
          <w:ilvl w:val="0"/>
          <w:numId w:val="20"/>
        </w:numPr>
        <w:ind w:left="0" w:firstLine="709"/>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220227C" w14:textId="77777777" w:rsidR="00511928" w:rsidRPr="00BD3831" w:rsidRDefault="00511928" w:rsidP="005260BF">
      <w:pPr>
        <w:pStyle w:val="a6"/>
        <w:numPr>
          <w:ilvl w:val="0"/>
          <w:numId w:val="20"/>
        </w:numPr>
        <w:ind w:left="0" w:firstLine="709"/>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15D7CDD6" w14:textId="77777777" w:rsidR="00511928" w:rsidRPr="00BD3831" w:rsidRDefault="00511928" w:rsidP="00B71E79">
      <w:pPr>
        <w:pStyle w:val="a4"/>
      </w:pPr>
      <w:bookmarkStart w:id="200" w:name="_Toc70394777"/>
      <w:bookmarkStart w:id="201" w:name="_Toc137677361"/>
      <w:r w:rsidRPr="00BD3831">
        <w:t>7.1.2 Основная нормативно-правовая база</w:t>
      </w:r>
      <w:bookmarkEnd w:id="200"/>
      <w:bookmarkEnd w:id="201"/>
    </w:p>
    <w:p w14:paraId="1300359B" w14:textId="77777777" w:rsidR="00511928" w:rsidRPr="00BD3831" w:rsidRDefault="00511928" w:rsidP="00B71E79">
      <w:pPr>
        <w:pStyle w:val="a6"/>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A152AE4" w14:textId="77777777" w:rsidR="00511928" w:rsidRPr="00BD3831" w:rsidRDefault="00511928" w:rsidP="00B71E79">
      <w:pPr>
        <w:pStyle w:val="a6"/>
      </w:pPr>
      <w:r w:rsidRPr="00BD3831">
        <w:t>Пункт 122 Методических указаний</w:t>
      </w:r>
      <w:r w:rsidRPr="00BD3831">
        <w:rPr>
          <w:vertAlign w:val="superscript"/>
        </w:rPr>
        <w:footnoteReference w:id="7"/>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691B2D6A" w14:textId="77777777" w:rsidR="00511928" w:rsidRPr="00BD3831" w:rsidRDefault="00511928" w:rsidP="00B71E79">
      <w:pPr>
        <w:pStyle w:val="a4"/>
      </w:pPr>
      <w:bookmarkStart w:id="202" w:name="_Toc70394778"/>
      <w:bookmarkStart w:id="203" w:name="_Toc137677362"/>
      <w:r w:rsidRPr="00BD3831">
        <w:t>7.1.3 Условия подключения к централизованным системам теплоснабжения</w:t>
      </w:r>
      <w:bookmarkEnd w:id="202"/>
      <w:bookmarkEnd w:id="203"/>
    </w:p>
    <w:p w14:paraId="52AA2B60" w14:textId="77777777" w:rsidR="006C7B24" w:rsidRDefault="00511928" w:rsidP="00B71E79">
      <w:pPr>
        <w:pStyle w:val="a6"/>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654EE2FB" w14:textId="77777777" w:rsidR="00511928" w:rsidRPr="00BD3831" w:rsidRDefault="00511928" w:rsidP="00B71E79">
      <w:pPr>
        <w:pStyle w:val="a6"/>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1E66A09C" w14:textId="77777777" w:rsidR="00511928" w:rsidRPr="00BD3831" w:rsidRDefault="00511928" w:rsidP="00B71E79">
      <w:pPr>
        <w:pStyle w:val="a6"/>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622C49F3" w14:textId="77777777" w:rsidR="00511928" w:rsidRPr="00BD3831" w:rsidRDefault="00511928" w:rsidP="00B71E79">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581DE1D7" w14:textId="77777777" w:rsidR="00511928" w:rsidRPr="00BD3831" w:rsidRDefault="00511928" w:rsidP="00B71E79">
      <w:pPr>
        <w:pStyle w:val="a6"/>
      </w:pPr>
      <w:r w:rsidRPr="00BD3831">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0D6DEAE5" w14:textId="77777777" w:rsidR="00511928" w:rsidRPr="00BD3831" w:rsidRDefault="00511928" w:rsidP="00B71E79">
      <w:pPr>
        <w:pStyle w:val="a6"/>
      </w:pPr>
      <w:r w:rsidRPr="00BD3831">
        <w:t xml:space="preserve">Подключение потребителей к системам централизованного теплоснабжения осуществляется только по закрытым схемам. </w:t>
      </w:r>
    </w:p>
    <w:p w14:paraId="4CD91B59" w14:textId="77777777" w:rsidR="00511928" w:rsidRPr="00BD3831" w:rsidRDefault="00511928" w:rsidP="00B71E79">
      <w:pPr>
        <w:pStyle w:val="a4"/>
      </w:pPr>
      <w:bookmarkStart w:id="204" w:name="_Toc70394779"/>
      <w:bookmarkStart w:id="205" w:name="_Toc137677363"/>
      <w:r w:rsidRPr="00BD3831">
        <w:t>7.1.4 Условия для организации поквартирного теплоснабжения малоэтажных МКД</w:t>
      </w:r>
      <w:bookmarkEnd w:id="204"/>
      <w:bookmarkEnd w:id="205"/>
    </w:p>
    <w:p w14:paraId="3FFAFC19" w14:textId="77777777" w:rsidR="00511928" w:rsidRPr="00BD3831" w:rsidRDefault="00511928" w:rsidP="00B71E79">
      <w:pPr>
        <w:pStyle w:val="a6"/>
      </w:pPr>
      <w:r w:rsidRPr="00BD3831">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1AA631F6" w14:textId="77777777" w:rsidR="00511928" w:rsidRPr="00BD3831" w:rsidRDefault="00511928" w:rsidP="005260BF">
      <w:pPr>
        <w:pStyle w:val="a6"/>
        <w:numPr>
          <w:ilvl w:val="0"/>
          <w:numId w:val="20"/>
        </w:numPr>
        <w:ind w:left="0" w:firstLine="709"/>
      </w:pPr>
      <w:r w:rsidRPr="00BD3831">
        <w:t>температура теплоносителя - до 95 градусов Цельсия;</w:t>
      </w:r>
    </w:p>
    <w:p w14:paraId="74D76CE7" w14:textId="77777777" w:rsidR="00511928" w:rsidRPr="00BD3831" w:rsidRDefault="00511928" w:rsidP="005260BF">
      <w:pPr>
        <w:pStyle w:val="a6"/>
        <w:numPr>
          <w:ilvl w:val="0"/>
          <w:numId w:val="20"/>
        </w:numPr>
        <w:ind w:left="0" w:firstLine="709"/>
      </w:pPr>
      <w:r w:rsidRPr="00BD3831">
        <w:t>давление теплоносителя - до 1 МПа.</w:t>
      </w:r>
    </w:p>
    <w:p w14:paraId="0779BF26" w14:textId="77777777" w:rsidR="00511928" w:rsidRPr="00BD3831" w:rsidRDefault="00511928" w:rsidP="00B71E79">
      <w:pPr>
        <w:pStyle w:val="a6"/>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64A6D790" w14:textId="77777777" w:rsidR="00511928" w:rsidRPr="00BD3831" w:rsidRDefault="00511928" w:rsidP="00B71E79">
      <w:pPr>
        <w:pStyle w:val="a6"/>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6FA8A971" w14:textId="77777777" w:rsidR="00511928" w:rsidRPr="00BD3831" w:rsidRDefault="00511928" w:rsidP="00B71E79">
      <w:pPr>
        <w:pStyle w:val="a6"/>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3479571A" w14:textId="77777777" w:rsidR="00511928" w:rsidRPr="00BD3831" w:rsidRDefault="00511928" w:rsidP="00B71E79">
      <w:pPr>
        <w:pStyle w:val="a6"/>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2E0F4E72" w14:textId="77777777" w:rsidR="00511928" w:rsidRPr="00BD3831" w:rsidRDefault="00511928" w:rsidP="00B71E79">
      <w:pPr>
        <w:pStyle w:val="a6"/>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C4148A1" w14:textId="77777777" w:rsidR="005260BF" w:rsidRDefault="00511928" w:rsidP="00B71E79">
      <w:pPr>
        <w:pStyle w:val="a6"/>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0F8BFA78" w14:textId="77777777" w:rsidR="00511928" w:rsidRPr="00BD3831" w:rsidRDefault="00511928" w:rsidP="00B71E79">
      <w:pPr>
        <w:pStyle w:val="a6"/>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081486FE" w14:textId="77777777" w:rsidR="00511928" w:rsidRPr="00BD3831" w:rsidRDefault="00511928" w:rsidP="00B71E79">
      <w:pPr>
        <w:pStyle w:val="a6"/>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168B76FF" w14:textId="77777777" w:rsidR="00511928" w:rsidRPr="00BD3831" w:rsidRDefault="00511928" w:rsidP="00B71E79">
      <w:pPr>
        <w:pStyle w:val="a6"/>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7F60DB5E" w14:textId="77777777" w:rsidR="00511928" w:rsidRPr="00BD3831" w:rsidRDefault="000B64C3" w:rsidP="00B71E79">
      <w:pPr>
        <w:pStyle w:val="a6"/>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41CC90F8" w14:textId="77777777" w:rsidR="00511928" w:rsidRPr="00BD3831" w:rsidRDefault="00511928" w:rsidP="00B71E79">
      <w:pPr>
        <w:pStyle w:val="a6"/>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5FE2629E" w14:textId="77777777" w:rsidR="00511928" w:rsidRPr="00BD3831" w:rsidRDefault="00511928" w:rsidP="00B71E79">
      <w:pPr>
        <w:pStyle w:val="a6"/>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AEE3027" w14:textId="77777777" w:rsidR="00511928" w:rsidRPr="00BD3831" w:rsidRDefault="00511928" w:rsidP="00B71E79">
      <w:pPr>
        <w:pStyle w:val="a6"/>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6EB9F918" w14:textId="77777777" w:rsidR="00511928" w:rsidRPr="00BD3831" w:rsidRDefault="00511928" w:rsidP="006C7B24">
      <w:pPr>
        <w:pStyle w:val="a6"/>
        <w:numPr>
          <w:ilvl w:val="0"/>
          <w:numId w:val="20"/>
        </w:numPr>
        <w:ind w:left="0" w:firstLine="709"/>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6F95FF02" w14:textId="77777777" w:rsidR="00511928" w:rsidRPr="00BD3831" w:rsidRDefault="00511928" w:rsidP="006C7B24">
      <w:pPr>
        <w:pStyle w:val="a6"/>
        <w:numPr>
          <w:ilvl w:val="0"/>
          <w:numId w:val="20"/>
        </w:numPr>
        <w:ind w:left="0" w:firstLine="709"/>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6864E224" w14:textId="77777777" w:rsidR="00511928" w:rsidRPr="00BD3831" w:rsidRDefault="00511928" w:rsidP="006C7B24">
      <w:pPr>
        <w:pStyle w:val="a6"/>
        <w:numPr>
          <w:ilvl w:val="0"/>
          <w:numId w:val="20"/>
        </w:numPr>
        <w:ind w:left="0" w:firstLine="709"/>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01446702" w14:textId="77777777" w:rsidR="00511928" w:rsidRPr="00BD3831" w:rsidRDefault="00511928" w:rsidP="00B71E79">
      <w:pPr>
        <w:pStyle w:val="a4"/>
      </w:pPr>
      <w:bookmarkStart w:id="206" w:name="_Toc70394780"/>
      <w:bookmarkStart w:id="207" w:name="_Toc137677364"/>
      <w:r w:rsidRPr="00BD3831">
        <w:t>7.1.5 Условия для организации теплоснабжения МКД от общедомового теплогенератора</w:t>
      </w:r>
      <w:bookmarkEnd w:id="206"/>
      <w:bookmarkEnd w:id="207"/>
    </w:p>
    <w:p w14:paraId="383068BB" w14:textId="77777777" w:rsidR="00511928" w:rsidRPr="00BD3831" w:rsidRDefault="00511928" w:rsidP="00B71E79">
      <w:pPr>
        <w:pStyle w:val="a6"/>
      </w:pPr>
      <w:r w:rsidRPr="00BD3831">
        <w:t xml:space="preserve">В соответствии с пунктом 3.4 свода правил «СП 41-104-2000 Проектирование автономных источников теплоснабжения»: </w:t>
      </w:r>
    </w:p>
    <w:p w14:paraId="342E9FD5" w14:textId="77777777" w:rsidR="00511928" w:rsidRPr="00BD3831" w:rsidRDefault="00511928" w:rsidP="006C7B24">
      <w:pPr>
        <w:pStyle w:val="a6"/>
        <w:numPr>
          <w:ilvl w:val="0"/>
          <w:numId w:val="20"/>
        </w:numPr>
        <w:ind w:left="0" w:firstLine="709"/>
      </w:pPr>
      <w:r w:rsidRPr="00BD3831">
        <w:t>не допускается встраивать котельные в жилые многоквартирные здания;</w:t>
      </w:r>
    </w:p>
    <w:p w14:paraId="7BB681C5" w14:textId="77777777" w:rsidR="00511928" w:rsidRPr="00BD3831" w:rsidRDefault="00511928" w:rsidP="006C7B24">
      <w:pPr>
        <w:pStyle w:val="a6"/>
        <w:numPr>
          <w:ilvl w:val="0"/>
          <w:numId w:val="20"/>
        </w:numPr>
        <w:ind w:left="0" w:firstLine="709"/>
      </w:pPr>
      <w:r w:rsidRPr="00BD3831">
        <w:t>для жилых зданий допускается устройство пристроенных и крышных котельных;</w:t>
      </w:r>
    </w:p>
    <w:p w14:paraId="239D6924" w14:textId="77777777" w:rsidR="00511928" w:rsidRPr="00BD3831" w:rsidRDefault="00511928" w:rsidP="006C7B24">
      <w:pPr>
        <w:pStyle w:val="a6"/>
        <w:numPr>
          <w:ilvl w:val="0"/>
          <w:numId w:val="20"/>
        </w:numPr>
        <w:ind w:left="0" w:firstLine="709"/>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68D7463E" w14:textId="77777777" w:rsidR="00511928" w:rsidRPr="00BD3831" w:rsidRDefault="00511928" w:rsidP="006C7B24">
      <w:pPr>
        <w:pStyle w:val="a6"/>
        <w:numPr>
          <w:ilvl w:val="0"/>
          <w:numId w:val="20"/>
        </w:numPr>
        <w:ind w:left="0" w:firstLine="709"/>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25AEB342" w14:textId="77777777" w:rsidR="00511928" w:rsidRPr="00BD3831" w:rsidRDefault="00511928" w:rsidP="00B71E79">
      <w:pPr>
        <w:pStyle w:val="a4"/>
      </w:pPr>
      <w:bookmarkStart w:id="208" w:name="_Toc70394781"/>
      <w:bookmarkStart w:id="209" w:name="_Toc137677365"/>
      <w:r w:rsidRPr="00BD3831">
        <w:t>7.1.6 Условия для организации индивидуального теплоснабжения индивидуальных жилых домов и блокированных жилых домов</w:t>
      </w:r>
      <w:bookmarkEnd w:id="208"/>
      <w:bookmarkEnd w:id="209"/>
    </w:p>
    <w:p w14:paraId="3A1FB2AF" w14:textId="77777777" w:rsidR="00353813" w:rsidRDefault="00511928" w:rsidP="00B71E79">
      <w:pPr>
        <w:pStyle w:val="a6"/>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6D16B6E4" w14:textId="77777777" w:rsidR="00511928" w:rsidRPr="00BD3831" w:rsidRDefault="00511928" w:rsidP="00B71E79">
      <w:pPr>
        <w:pStyle w:val="a6"/>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1B73486F" w14:textId="77777777" w:rsidR="00E1044C" w:rsidRPr="00BD3831" w:rsidRDefault="00E1044C" w:rsidP="00B71E79">
      <w:pPr>
        <w:pStyle w:val="a4"/>
      </w:pPr>
      <w:bookmarkStart w:id="210" w:name="_Toc137677366"/>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0"/>
    </w:p>
    <w:p w14:paraId="30AE8AB0" w14:textId="77777777" w:rsidR="008B1E85" w:rsidRPr="00BD3831" w:rsidRDefault="00F23C56" w:rsidP="00B71E79">
      <w:pPr>
        <w:pStyle w:val="a6"/>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30B5CE7" w14:textId="77777777" w:rsidR="00E1044C" w:rsidRPr="00BD3831" w:rsidRDefault="00E1044C" w:rsidP="00B71E79">
      <w:pPr>
        <w:pStyle w:val="a4"/>
      </w:pPr>
      <w:bookmarkStart w:id="211" w:name="_Toc137677367"/>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1"/>
    </w:p>
    <w:p w14:paraId="55F7D106" w14:textId="77777777" w:rsidR="00811772" w:rsidRPr="00BD3831" w:rsidRDefault="00811772" w:rsidP="00B71E79">
      <w:pPr>
        <w:pStyle w:val="a6"/>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F1ABB7B" w14:textId="77777777" w:rsidR="00E1044C" w:rsidRPr="00BD3831" w:rsidRDefault="00E1044C" w:rsidP="00B71E79">
      <w:pPr>
        <w:pStyle w:val="a4"/>
      </w:pPr>
      <w:bookmarkStart w:id="212" w:name="_Toc137677368"/>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12"/>
    </w:p>
    <w:p w14:paraId="5F973187" w14:textId="77777777" w:rsidR="008B1E85"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4653EBB3" w14:textId="77777777" w:rsidR="00E1044C" w:rsidRPr="00BD3831" w:rsidRDefault="00E1044C" w:rsidP="00B71E79">
      <w:pPr>
        <w:pStyle w:val="a4"/>
      </w:pPr>
      <w:bookmarkStart w:id="213" w:name="_Toc137677369"/>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13"/>
    </w:p>
    <w:p w14:paraId="1C85FBD6" w14:textId="77777777" w:rsidR="008B1E85" w:rsidRPr="00BD3831" w:rsidRDefault="00811772" w:rsidP="00B71E79">
      <w:pPr>
        <w:pStyle w:val="a6"/>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5B1AF0FF" w14:textId="77777777" w:rsidR="00E1044C" w:rsidRPr="00BD3831" w:rsidRDefault="00E1044C" w:rsidP="00B71E79">
      <w:pPr>
        <w:pStyle w:val="a4"/>
      </w:pPr>
      <w:bookmarkStart w:id="214" w:name="_Toc137677370"/>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14"/>
    </w:p>
    <w:p w14:paraId="339C3F94" w14:textId="77777777"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0C3FDB8C" w14:textId="77777777" w:rsidR="00E1044C" w:rsidRPr="00BD3831" w:rsidRDefault="00E1044C" w:rsidP="00B71E79">
      <w:pPr>
        <w:pStyle w:val="a4"/>
      </w:pPr>
      <w:bookmarkStart w:id="215" w:name="_Toc137677371"/>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15"/>
    </w:p>
    <w:p w14:paraId="08D647FB" w14:textId="77777777"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1F940B8D" w14:textId="77777777" w:rsidR="00E1044C" w:rsidRPr="00BD3831" w:rsidRDefault="00E1044C" w:rsidP="00B71E79">
      <w:pPr>
        <w:pStyle w:val="a4"/>
      </w:pPr>
      <w:bookmarkStart w:id="216" w:name="_Toc137677372"/>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16"/>
    </w:p>
    <w:p w14:paraId="0D8BEFE0" w14:textId="77777777"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4C7E1B12" w14:textId="77777777" w:rsidR="00E1044C" w:rsidRPr="00BD3831" w:rsidRDefault="00E1044C" w:rsidP="00B71E79">
      <w:pPr>
        <w:pStyle w:val="a4"/>
      </w:pPr>
      <w:bookmarkStart w:id="217" w:name="_Toc137677373"/>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17"/>
    </w:p>
    <w:p w14:paraId="1CE1724F" w14:textId="77777777"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0FEB0257" w14:textId="77777777" w:rsidR="00E1044C" w:rsidRPr="00BD3831" w:rsidRDefault="00E1044C" w:rsidP="00B71E79">
      <w:pPr>
        <w:pStyle w:val="a4"/>
      </w:pPr>
      <w:bookmarkStart w:id="218" w:name="_Toc137677374"/>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18"/>
    </w:p>
    <w:p w14:paraId="45C57B94" w14:textId="77777777"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4422AA8B" w14:textId="77777777" w:rsidR="00E1044C" w:rsidRPr="00BD3831" w:rsidRDefault="00E1044C" w:rsidP="00B71E79">
      <w:pPr>
        <w:pStyle w:val="a4"/>
      </w:pPr>
      <w:bookmarkStart w:id="219" w:name="_Toc137677375"/>
      <w:r w:rsidRPr="00BD3831">
        <w:t>7.11 Обоснование организации индивидуального теплоснабжения в зонах застройки поселения</w:t>
      </w:r>
      <w:bookmarkEnd w:id="219"/>
    </w:p>
    <w:p w14:paraId="00F55ECE" w14:textId="77777777" w:rsidR="00811772" w:rsidRPr="00BD3831" w:rsidRDefault="00811772" w:rsidP="00B71E79">
      <w:pPr>
        <w:pStyle w:val="a6"/>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6042C32D" w14:textId="77777777" w:rsidR="00E2176E" w:rsidRPr="00BD3831" w:rsidRDefault="00811772" w:rsidP="00B71E79">
      <w:pPr>
        <w:pStyle w:val="a6"/>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7C4673FB" w14:textId="77777777" w:rsidR="00E1044C" w:rsidRPr="00BD3831" w:rsidRDefault="00E1044C" w:rsidP="00B71E79">
      <w:pPr>
        <w:pStyle w:val="a4"/>
      </w:pPr>
      <w:bookmarkStart w:id="220" w:name="_Toc137677376"/>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20"/>
    </w:p>
    <w:p w14:paraId="35DC594C" w14:textId="77777777" w:rsidR="00511928" w:rsidRPr="00BD3831" w:rsidRDefault="00511928" w:rsidP="00B71E79">
      <w:pPr>
        <w:pStyle w:val="a6"/>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615A8EDA" w14:textId="77777777" w:rsidR="00511928" w:rsidRPr="00BD3831" w:rsidRDefault="00511928" w:rsidP="00B71E79">
      <w:pPr>
        <w:pStyle w:val="a6"/>
      </w:pPr>
      <w:r w:rsidRPr="00BD3831">
        <w:t>Прогноз объёмов потребления тепловой нагрузки, теплоносителя представлен в таблицах главы 4.</w:t>
      </w:r>
    </w:p>
    <w:p w14:paraId="6A271DA8" w14:textId="77777777" w:rsidR="00E1044C" w:rsidRPr="00BD3831" w:rsidRDefault="00E1044C" w:rsidP="00B71E79">
      <w:pPr>
        <w:pStyle w:val="a4"/>
      </w:pPr>
      <w:bookmarkStart w:id="221" w:name="_Toc137677377"/>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21"/>
    </w:p>
    <w:p w14:paraId="79A99569" w14:textId="77777777"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79D5E61C" w14:textId="77777777" w:rsidR="00E1044C" w:rsidRPr="00BD3831" w:rsidRDefault="00E1044C" w:rsidP="00B71E79">
      <w:pPr>
        <w:pStyle w:val="a4"/>
      </w:pPr>
      <w:bookmarkStart w:id="222" w:name="_Toc137677378"/>
      <w:r w:rsidRPr="00BD3831">
        <w:t>7.14 Обоснование организации теплоснабжения в производственных зонах на территории поселения</w:t>
      </w:r>
      <w:bookmarkEnd w:id="222"/>
    </w:p>
    <w:p w14:paraId="1DE9C1E0" w14:textId="77777777" w:rsidR="00E2176E"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2BBF7209" w14:textId="77777777" w:rsidR="00E1044C" w:rsidRPr="00BD3831" w:rsidRDefault="00E1044C" w:rsidP="00B71E79">
      <w:pPr>
        <w:pStyle w:val="a4"/>
      </w:pPr>
      <w:bookmarkStart w:id="223" w:name="_Toc137677379"/>
      <w:r w:rsidRPr="00BD3831">
        <w:t>7.15 Результаты расчетов радиуса эффективного теплоснабжения</w:t>
      </w:r>
      <w:bookmarkEnd w:id="223"/>
    </w:p>
    <w:p w14:paraId="6A869DEE" w14:textId="77777777" w:rsidR="00E2176E" w:rsidRPr="00BD3831" w:rsidRDefault="00C505CD" w:rsidP="00B71E79">
      <w:pPr>
        <w:pStyle w:val="a6"/>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bookmarkStart w:id="224" w:name="_Hlk140758818"/>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4965AB6C" w14:textId="77777777" w:rsidR="00C505CD" w:rsidRPr="00BD3831" w:rsidRDefault="00C505CD" w:rsidP="00B71E79">
      <w:pPr>
        <w:pStyle w:val="a8"/>
      </w:pPr>
      <w:bookmarkStart w:id="225" w:name="_Toc100278973"/>
      <w:r w:rsidRPr="00BD3831">
        <w:t>Таблица 7.15.1. Расчет существующего радиуса эффективного теплоснабжения</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1487"/>
        <w:gridCol w:w="2663"/>
      </w:tblGrid>
      <w:tr w:rsidR="00114DA1" w:rsidRPr="0021168F" w14:paraId="58C8D7E5" w14:textId="77777777" w:rsidTr="00696C5D">
        <w:trPr>
          <w:tblHeader/>
        </w:trPr>
        <w:tc>
          <w:tcPr>
            <w:tcW w:w="2832" w:type="pct"/>
          </w:tcPr>
          <w:p w14:paraId="5C6E20A7" w14:textId="77777777" w:rsidR="00114DA1" w:rsidRPr="0021168F" w:rsidRDefault="00114DA1" w:rsidP="00410E5F">
            <w:pPr>
              <w:pStyle w:val="ad"/>
              <w:spacing w:before="0" w:after="0" w:line="240" w:lineRule="auto"/>
              <w:ind w:firstLine="0"/>
              <w:jc w:val="left"/>
            </w:pPr>
            <w:bookmarkStart w:id="226" w:name="_Hlk73711617"/>
            <w:r w:rsidRPr="0021168F">
              <w:t>Наименование показателя</w:t>
            </w:r>
          </w:p>
        </w:tc>
        <w:tc>
          <w:tcPr>
            <w:tcW w:w="777" w:type="pct"/>
          </w:tcPr>
          <w:p w14:paraId="07E79F62" w14:textId="77777777" w:rsidR="00114DA1" w:rsidRPr="0021168F" w:rsidRDefault="00114DA1" w:rsidP="00410E5F">
            <w:pPr>
              <w:pStyle w:val="ad"/>
              <w:spacing w:before="0" w:after="0" w:line="240" w:lineRule="auto"/>
              <w:ind w:firstLine="0"/>
              <w:jc w:val="left"/>
            </w:pPr>
            <w:r w:rsidRPr="0021168F">
              <w:t>Ед. измерения</w:t>
            </w:r>
          </w:p>
        </w:tc>
        <w:tc>
          <w:tcPr>
            <w:tcW w:w="1391" w:type="pct"/>
          </w:tcPr>
          <w:p w14:paraId="5BDA179D" w14:textId="77777777" w:rsidR="00114DA1" w:rsidRPr="0021168F" w:rsidRDefault="00114DA1" w:rsidP="00410E5F">
            <w:pPr>
              <w:pStyle w:val="ad"/>
              <w:spacing w:before="0" w:after="0" w:line="240" w:lineRule="auto"/>
              <w:ind w:firstLine="0"/>
              <w:jc w:val="left"/>
            </w:pPr>
            <w:r w:rsidRPr="0021168F">
              <w:t>Значение</w:t>
            </w:r>
          </w:p>
        </w:tc>
      </w:tr>
      <w:tr w:rsidR="00C505CD" w:rsidRPr="0021168F" w14:paraId="652322DB" w14:textId="77777777" w:rsidTr="00696C5D">
        <w:tc>
          <w:tcPr>
            <w:tcW w:w="5000" w:type="pct"/>
            <w:gridSpan w:val="3"/>
          </w:tcPr>
          <w:p w14:paraId="2C0F61AE" w14:textId="576415A6" w:rsidR="00C505CD" w:rsidRPr="0021168F" w:rsidRDefault="0071107B" w:rsidP="00410E5F">
            <w:pPr>
              <w:pStyle w:val="ad"/>
              <w:spacing w:before="0" w:after="0" w:line="240" w:lineRule="auto"/>
              <w:ind w:firstLine="0"/>
              <w:jc w:val="left"/>
            </w:pPr>
            <w:r>
              <w:t>Котельная, ул. Ленина, 2б</w:t>
            </w:r>
          </w:p>
        </w:tc>
      </w:tr>
      <w:tr w:rsidR="00114DA1" w:rsidRPr="0021168F" w14:paraId="5BC41AE3" w14:textId="77777777" w:rsidTr="00696C5D">
        <w:tc>
          <w:tcPr>
            <w:tcW w:w="2832" w:type="pct"/>
          </w:tcPr>
          <w:p w14:paraId="0FFD12D0" w14:textId="77777777" w:rsidR="00114DA1" w:rsidRPr="0021168F" w:rsidRDefault="00114DA1" w:rsidP="00410E5F">
            <w:pPr>
              <w:pStyle w:val="ad"/>
              <w:spacing w:before="0" w:after="0" w:line="240" w:lineRule="auto"/>
              <w:ind w:firstLine="0"/>
              <w:jc w:val="left"/>
            </w:pPr>
            <w:r w:rsidRPr="0021168F">
              <w:t>Радиус эффективного теплоснабжения</w:t>
            </w:r>
          </w:p>
        </w:tc>
        <w:tc>
          <w:tcPr>
            <w:tcW w:w="777" w:type="pct"/>
          </w:tcPr>
          <w:p w14:paraId="7AC77493" w14:textId="77777777" w:rsidR="00114DA1" w:rsidRPr="0021168F" w:rsidRDefault="00114DA1" w:rsidP="00410E5F">
            <w:pPr>
              <w:pStyle w:val="ad"/>
              <w:spacing w:before="0" w:after="0" w:line="240" w:lineRule="auto"/>
              <w:ind w:firstLine="0"/>
              <w:jc w:val="left"/>
            </w:pPr>
            <w:r w:rsidRPr="0021168F">
              <w:t>км</w:t>
            </w:r>
          </w:p>
        </w:tc>
        <w:tc>
          <w:tcPr>
            <w:tcW w:w="1391" w:type="pct"/>
          </w:tcPr>
          <w:p w14:paraId="50D02263" w14:textId="30E4B5C7" w:rsidR="00114DA1" w:rsidRPr="0021168F" w:rsidRDefault="00B80471" w:rsidP="00410E5F">
            <w:pPr>
              <w:pStyle w:val="ad"/>
              <w:spacing w:before="0" w:after="0" w:line="240" w:lineRule="auto"/>
              <w:ind w:firstLine="0"/>
              <w:jc w:val="left"/>
            </w:pPr>
            <w:r>
              <w:t>1.35</w:t>
            </w:r>
          </w:p>
        </w:tc>
      </w:tr>
      <w:tr w:rsidR="00ED139E" w:rsidRPr="0021168F" w14:paraId="2B65A4B0" w14:textId="77777777" w:rsidTr="00696C5D">
        <w:trPr>
          <w:trHeight w:val="77"/>
        </w:trPr>
        <w:tc>
          <w:tcPr>
            <w:tcW w:w="5000" w:type="pct"/>
            <w:gridSpan w:val="3"/>
          </w:tcPr>
          <w:p w14:paraId="0D485806" w14:textId="5109ED91" w:rsidR="00ED139E" w:rsidRPr="0021168F" w:rsidRDefault="0071107B" w:rsidP="00410E5F">
            <w:pPr>
              <w:pStyle w:val="ad"/>
              <w:spacing w:before="0" w:after="0" w:line="240" w:lineRule="auto"/>
              <w:ind w:firstLine="0"/>
              <w:jc w:val="left"/>
            </w:pPr>
            <w:r>
              <w:t>Котельная, ул. Лермонтова, 66</w:t>
            </w:r>
          </w:p>
        </w:tc>
      </w:tr>
      <w:tr w:rsidR="00114DA1" w:rsidRPr="0021168F" w14:paraId="48736073" w14:textId="77777777" w:rsidTr="00696C5D">
        <w:tc>
          <w:tcPr>
            <w:tcW w:w="2832" w:type="pct"/>
          </w:tcPr>
          <w:p w14:paraId="756BCADA" w14:textId="77777777" w:rsidR="00114DA1" w:rsidRPr="0021168F" w:rsidRDefault="00114DA1" w:rsidP="00410E5F">
            <w:pPr>
              <w:pStyle w:val="ad"/>
              <w:spacing w:before="0" w:after="0" w:line="240" w:lineRule="auto"/>
              <w:ind w:firstLine="0"/>
              <w:jc w:val="left"/>
            </w:pPr>
            <w:r w:rsidRPr="0021168F">
              <w:t>Радиус эффективного теплоснабжения</w:t>
            </w:r>
          </w:p>
        </w:tc>
        <w:tc>
          <w:tcPr>
            <w:tcW w:w="777" w:type="pct"/>
          </w:tcPr>
          <w:p w14:paraId="43520202" w14:textId="77777777" w:rsidR="00114DA1" w:rsidRPr="0021168F" w:rsidRDefault="00114DA1" w:rsidP="00410E5F">
            <w:pPr>
              <w:pStyle w:val="ad"/>
              <w:spacing w:before="0" w:after="0" w:line="240" w:lineRule="auto"/>
              <w:ind w:firstLine="0"/>
              <w:jc w:val="left"/>
            </w:pPr>
            <w:r w:rsidRPr="0021168F">
              <w:t>км</w:t>
            </w:r>
          </w:p>
        </w:tc>
        <w:tc>
          <w:tcPr>
            <w:tcW w:w="1391" w:type="pct"/>
          </w:tcPr>
          <w:p w14:paraId="3C23E776" w14:textId="24F52CA7" w:rsidR="00114DA1" w:rsidRPr="0021168F" w:rsidRDefault="00B80471" w:rsidP="00410E5F">
            <w:pPr>
              <w:pStyle w:val="ad"/>
              <w:spacing w:before="0" w:after="0" w:line="240" w:lineRule="auto"/>
              <w:ind w:firstLine="0"/>
              <w:jc w:val="left"/>
            </w:pPr>
            <w:r>
              <w:t>0.77</w:t>
            </w:r>
          </w:p>
        </w:tc>
      </w:tr>
      <w:bookmarkEnd w:id="224"/>
      <w:bookmarkEnd w:id="226"/>
    </w:tbl>
    <w:p w14:paraId="456DC0CC" w14:textId="77777777" w:rsidR="00C505CD" w:rsidRPr="00BD3831" w:rsidRDefault="00C505CD" w:rsidP="00B71E79">
      <w:pPr>
        <w:pStyle w:val="a8"/>
      </w:pPr>
    </w:p>
    <w:p w14:paraId="1E8A2F9F" w14:textId="77777777" w:rsidR="00E1044C" w:rsidRPr="00BD3831" w:rsidRDefault="00E1044C" w:rsidP="00B71E79">
      <w:pPr>
        <w:pStyle w:val="a4"/>
      </w:pPr>
      <w:bookmarkStart w:id="227" w:name="_Toc137677380"/>
      <w:r w:rsidRPr="00BD3831">
        <w:t>Глава 8. Предложения по строительству, реконструкции и (или) модернизации тепловых сетей</w:t>
      </w:r>
      <w:bookmarkEnd w:id="227"/>
    </w:p>
    <w:p w14:paraId="3651B49D" w14:textId="77777777" w:rsidR="00E1044C" w:rsidRPr="00BD3831" w:rsidRDefault="00E1044C" w:rsidP="00B71E79">
      <w:pPr>
        <w:pStyle w:val="a4"/>
      </w:pPr>
      <w:bookmarkStart w:id="228" w:name="_Toc137677381"/>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28"/>
    </w:p>
    <w:p w14:paraId="778ABA4E" w14:textId="77777777"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201A4949" w14:textId="77777777" w:rsidR="00E1044C" w:rsidRPr="00BD3831" w:rsidRDefault="00E1044C" w:rsidP="00B71E79">
      <w:pPr>
        <w:pStyle w:val="a4"/>
      </w:pPr>
      <w:bookmarkStart w:id="229" w:name="_Toc137677382"/>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29"/>
    </w:p>
    <w:p w14:paraId="2B7A2E3E" w14:textId="77777777" w:rsidR="004C3A2B" w:rsidRPr="00BD3831" w:rsidRDefault="00ED139E" w:rsidP="00B71E79">
      <w:pPr>
        <w:pStyle w:val="a6"/>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DE5852">
        <w:t>не предусмотрены.</w:t>
      </w:r>
    </w:p>
    <w:p w14:paraId="094CC742" w14:textId="77777777" w:rsidR="00E1044C" w:rsidRPr="00BD3831" w:rsidRDefault="00E1044C" w:rsidP="00B71E79">
      <w:pPr>
        <w:pStyle w:val="a4"/>
      </w:pPr>
      <w:bookmarkStart w:id="230" w:name="_Toc137677383"/>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0"/>
    </w:p>
    <w:p w14:paraId="6184F46F" w14:textId="77777777"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4A22EC6" w14:textId="77777777" w:rsidR="00E1044C" w:rsidRPr="00BD3831" w:rsidRDefault="00E1044C" w:rsidP="00B71E79">
      <w:pPr>
        <w:pStyle w:val="a4"/>
      </w:pPr>
      <w:bookmarkStart w:id="231" w:name="_Toc137677384"/>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1"/>
    </w:p>
    <w:p w14:paraId="1CE943B7" w14:textId="77777777" w:rsidR="00817182" w:rsidRPr="00BD3831" w:rsidRDefault="00141265" w:rsidP="00B71E79">
      <w:pPr>
        <w:pStyle w:val="a6"/>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BD77888" w14:textId="77777777" w:rsidR="00E1044C" w:rsidRPr="00BD3831" w:rsidRDefault="00E1044C" w:rsidP="00B71E79">
      <w:pPr>
        <w:pStyle w:val="a4"/>
      </w:pPr>
      <w:bookmarkStart w:id="232" w:name="_Toc137677385"/>
      <w:r w:rsidRPr="00BD3831">
        <w:t>8.5. Предложения по строительству тепловых сетей для обеспечения нормативной надежности теплоснабжения</w:t>
      </w:r>
      <w:bookmarkEnd w:id="232"/>
    </w:p>
    <w:p w14:paraId="5437C3F6" w14:textId="77777777"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A6583F0" w14:textId="77777777" w:rsidR="00E1044C" w:rsidRPr="00BD3831" w:rsidRDefault="00E1044C" w:rsidP="00B71E79">
      <w:pPr>
        <w:pStyle w:val="a4"/>
      </w:pPr>
      <w:bookmarkStart w:id="233" w:name="_Toc137677386"/>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33"/>
    </w:p>
    <w:p w14:paraId="23838AA5" w14:textId="77777777"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086AAA8B" w14:textId="77777777" w:rsidR="00E1044C" w:rsidRPr="00BD3831" w:rsidRDefault="00E1044C" w:rsidP="00B71E79">
      <w:pPr>
        <w:pStyle w:val="a4"/>
      </w:pPr>
      <w:bookmarkStart w:id="234" w:name="_Toc137677387"/>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234"/>
    </w:p>
    <w:p w14:paraId="7F1D5EB9" w14:textId="77777777" w:rsidR="00817182" w:rsidRPr="00BD3831" w:rsidRDefault="00B24BCA" w:rsidP="00B71E79">
      <w:pPr>
        <w:pStyle w:val="a6"/>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24C7E34F" w14:textId="77777777" w:rsidR="00E1044C" w:rsidRPr="00BD3831" w:rsidRDefault="00E1044C" w:rsidP="00B71E79">
      <w:pPr>
        <w:pStyle w:val="a4"/>
      </w:pPr>
      <w:bookmarkStart w:id="235" w:name="_Toc137677388"/>
      <w:r w:rsidRPr="00BD3831">
        <w:t>8.8. Предложения по строительству, реконструкции и (или) модернизации насосных станций</w:t>
      </w:r>
      <w:bookmarkEnd w:id="235"/>
    </w:p>
    <w:p w14:paraId="23680A2B" w14:textId="77777777"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695ADD80" w14:textId="77777777" w:rsidR="00E1044C" w:rsidRPr="00BD3831" w:rsidRDefault="00E1044C" w:rsidP="00B71E79">
      <w:pPr>
        <w:pStyle w:val="a4"/>
      </w:pPr>
      <w:bookmarkStart w:id="236" w:name="_Toc137677389"/>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236"/>
    </w:p>
    <w:p w14:paraId="5DF05515" w14:textId="77777777" w:rsidR="00E1044C" w:rsidRPr="00BD3831" w:rsidRDefault="00E1044C" w:rsidP="00B71E79">
      <w:pPr>
        <w:pStyle w:val="a4"/>
      </w:pPr>
      <w:bookmarkStart w:id="237" w:name="_Toc137677390"/>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7"/>
    </w:p>
    <w:p w14:paraId="67FD01CF" w14:textId="77777777" w:rsidR="00EC4937"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14:paraId="703B53B7" w14:textId="77777777" w:rsidR="00E1044C" w:rsidRPr="00BD3831" w:rsidRDefault="00E1044C" w:rsidP="00B71E79">
      <w:pPr>
        <w:pStyle w:val="a4"/>
      </w:pPr>
      <w:bookmarkStart w:id="238" w:name="_Toc137677391"/>
      <w:r w:rsidRPr="00BD3831">
        <w:t>9.2. Выбор и обоснование метода регулирования отпуска тепловой энергии от источников тепловой энергии</w:t>
      </w:r>
      <w:bookmarkEnd w:id="238"/>
    </w:p>
    <w:p w14:paraId="2F077470" w14:textId="77777777"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4C0AC853" w14:textId="77777777" w:rsidR="00E1044C" w:rsidRPr="00BD3831" w:rsidRDefault="00E1044C" w:rsidP="00B71E79">
      <w:pPr>
        <w:pStyle w:val="a4"/>
      </w:pPr>
      <w:bookmarkStart w:id="239" w:name="_Toc137677392"/>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9"/>
    </w:p>
    <w:p w14:paraId="54B3F79C" w14:textId="77777777"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172F0540" w14:textId="77777777" w:rsidR="00E1044C" w:rsidRPr="00BD3831" w:rsidRDefault="00E1044C" w:rsidP="00B71E79">
      <w:pPr>
        <w:pStyle w:val="a4"/>
      </w:pPr>
      <w:bookmarkStart w:id="240" w:name="_Toc137677393"/>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40"/>
    </w:p>
    <w:p w14:paraId="01E9191B" w14:textId="77777777"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6674E4C4" w14:textId="77777777" w:rsidR="00E1044C" w:rsidRPr="00BD3831" w:rsidRDefault="00E1044C" w:rsidP="00B71E79">
      <w:pPr>
        <w:pStyle w:val="a4"/>
      </w:pPr>
      <w:bookmarkStart w:id="241" w:name="_Toc137677394"/>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1"/>
    </w:p>
    <w:p w14:paraId="2D7929BE" w14:textId="77777777"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1C433624" w14:textId="77777777" w:rsidR="00E1044C" w:rsidRPr="00BD3831" w:rsidRDefault="00E1044C" w:rsidP="00B71E79">
      <w:pPr>
        <w:pStyle w:val="a4"/>
      </w:pPr>
      <w:bookmarkStart w:id="242" w:name="_Toc137677395"/>
      <w:r w:rsidRPr="00BD3831">
        <w:t>9.6. Предложения по источникам инвестиций</w:t>
      </w:r>
      <w:bookmarkEnd w:id="242"/>
    </w:p>
    <w:p w14:paraId="5980CDEE" w14:textId="77777777"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3D690EE9" w14:textId="77777777" w:rsidR="00E1044C" w:rsidRPr="00BD3831" w:rsidRDefault="00E1044C" w:rsidP="00B71E79">
      <w:pPr>
        <w:pStyle w:val="a4"/>
      </w:pPr>
      <w:bookmarkStart w:id="243" w:name="_Toc137677396"/>
      <w:r w:rsidRPr="00BD3831">
        <w:t>Глава 10. Перспективные топливные балансы</w:t>
      </w:r>
      <w:bookmarkEnd w:id="243"/>
    </w:p>
    <w:p w14:paraId="026DC642" w14:textId="77777777" w:rsidR="00E1044C" w:rsidRPr="00BD3831" w:rsidRDefault="00E1044C" w:rsidP="00B71E79">
      <w:pPr>
        <w:pStyle w:val="a4"/>
      </w:pPr>
      <w:bookmarkStart w:id="244" w:name="_Toc137677397"/>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44"/>
    </w:p>
    <w:p w14:paraId="485B7BA3" w14:textId="77777777" w:rsidR="00EC4937" w:rsidRPr="00BD3831" w:rsidRDefault="000259E3" w:rsidP="00B71E79">
      <w:pPr>
        <w:pStyle w:val="a6"/>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78A2F5C1" w14:textId="77777777" w:rsidR="00E1044C" w:rsidRPr="00BD3831" w:rsidRDefault="00E1044C" w:rsidP="00B71E79">
      <w:pPr>
        <w:pStyle w:val="a4"/>
      </w:pPr>
      <w:bookmarkStart w:id="245" w:name="_Toc137677398"/>
      <w:r w:rsidRPr="00BD3831">
        <w:t>10.2. Результаты расчетов по каждому источнику тепловой энергии нормативных запасов топлива</w:t>
      </w:r>
      <w:bookmarkEnd w:id="245"/>
    </w:p>
    <w:p w14:paraId="5725D9E1" w14:textId="3BDD0ABF" w:rsidR="00B80471" w:rsidRPr="00121C11" w:rsidRDefault="00B80471" w:rsidP="00B80471">
      <w:pPr>
        <w:pStyle w:val="a6"/>
      </w:pPr>
      <w:bookmarkStart w:id="246" w:name="_Toc137677399"/>
      <w:r w:rsidRPr="00121C11">
        <w:t>Результаты расчетов по каждому источнику тепловой энергии нормативных запасов топлива представлены в таблице 10.2.1</w:t>
      </w:r>
    </w:p>
    <w:p w14:paraId="2CFE0538" w14:textId="4428647B" w:rsidR="00B80471" w:rsidRDefault="00B80471" w:rsidP="00B80471">
      <w:pPr>
        <w:pStyle w:val="a8"/>
      </w:pPr>
      <w:r w:rsidRPr="00121C11">
        <w:t>Таблица 10.2.1. Результаты расчетов по каждому источнику тепловой энергии нормативных запасов топлива</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1951"/>
        <w:gridCol w:w="2529"/>
      </w:tblGrid>
      <w:tr w:rsidR="00121C11" w:rsidRPr="0021168F" w14:paraId="77A6DE09" w14:textId="77777777" w:rsidTr="00121C11">
        <w:trPr>
          <w:tblHeader/>
        </w:trPr>
        <w:tc>
          <w:tcPr>
            <w:tcW w:w="2633" w:type="pct"/>
          </w:tcPr>
          <w:p w14:paraId="592A2EDE" w14:textId="77777777" w:rsidR="00121C11" w:rsidRPr="0021168F" w:rsidRDefault="00121C11" w:rsidP="00636FA4">
            <w:pPr>
              <w:pStyle w:val="ad"/>
              <w:spacing w:before="0" w:after="0" w:line="240" w:lineRule="auto"/>
              <w:ind w:firstLine="0"/>
              <w:jc w:val="left"/>
            </w:pPr>
            <w:r w:rsidRPr="0021168F">
              <w:t>Наименование показателя</w:t>
            </w:r>
          </w:p>
        </w:tc>
        <w:tc>
          <w:tcPr>
            <w:tcW w:w="1031" w:type="pct"/>
          </w:tcPr>
          <w:p w14:paraId="4254D9F5" w14:textId="77777777" w:rsidR="00121C11" w:rsidRPr="0021168F" w:rsidRDefault="00121C11" w:rsidP="00636FA4">
            <w:pPr>
              <w:pStyle w:val="ad"/>
              <w:spacing w:before="0" w:after="0" w:line="240" w:lineRule="auto"/>
              <w:ind w:firstLine="0"/>
              <w:jc w:val="left"/>
            </w:pPr>
            <w:r w:rsidRPr="0021168F">
              <w:t>Ед. измерения</w:t>
            </w:r>
          </w:p>
        </w:tc>
        <w:tc>
          <w:tcPr>
            <w:tcW w:w="1336" w:type="pct"/>
          </w:tcPr>
          <w:p w14:paraId="4C3A67A4" w14:textId="77777777" w:rsidR="00121C11" w:rsidRPr="0021168F" w:rsidRDefault="00121C11" w:rsidP="00636FA4">
            <w:pPr>
              <w:pStyle w:val="ad"/>
              <w:spacing w:before="0" w:after="0" w:line="240" w:lineRule="auto"/>
              <w:ind w:firstLine="0"/>
              <w:jc w:val="left"/>
            </w:pPr>
            <w:r w:rsidRPr="0021168F">
              <w:t>Значение</w:t>
            </w:r>
          </w:p>
        </w:tc>
      </w:tr>
      <w:tr w:rsidR="00121C11" w:rsidRPr="0021168F" w14:paraId="53117DC2" w14:textId="77777777" w:rsidTr="00121C11">
        <w:tc>
          <w:tcPr>
            <w:tcW w:w="5000" w:type="pct"/>
            <w:gridSpan w:val="3"/>
          </w:tcPr>
          <w:p w14:paraId="57A0E8D8" w14:textId="77777777" w:rsidR="00121C11" w:rsidRPr="0021168F" w:rsidRDefault="00121C11" w:rsidP="00636FA4">
            <w:pPr>
              <w:pStyle w:val="ad"/>
              <w:spacing w:before="0" w:after="0" w:line="240" w:lineRule="auto"/>
              <w:ind w:firstLine="0"/>
              <w:jc w:val="left"/>
            </w:pPr>
            <w:r>
              <w:t>Котельная, ул. Ленина, 2б</w:t>
            </w:r>
          </w:p>
        </w:tc>
      </w:tr>
      <w:tr w:rsidR="00121C11" w:rsidRPr="0021168F" w14:paraId="34413DA6" w14:textId="77777777" w:rsidTr="00121C11">
        <w:tc>
          <w:tcPr>
            <w:tcW w:w="2633" w:type="pct"/>
          </w:tcPr>
          <w:p w14:paraId="61126CC4" w14:textId="3A48791B" w:rsidR="00121C11" w:rsidRPr="0021168F" w:rsidRDefault="00121C11" w:rsidP="00636FA4">
            <w:pPr>
              <w:pStyle w:val="ad"/>
              <w:spacing w:before="0" w:after="0" w:line="240" w:lineRule="auto"/>
              <w:ind w:firstLine="0"/>
              <w:jc w:val="left"/>
            </w:pPr>
            <w:r>
              <w:t>ННЗТ</w:t>
            </w:r>
          </w:p>
        </w:tc>
        <w:tc>
          <w:tcPr>
            <w:tcW w:w="1031" w:type="pct"/>
          </w:tcPr>
          <w:p w14:paraId="1AE38D9F" w14:textId="625015E7" w:rsidR="00121C11" w:rsidRPr="0021168F" w:rsidRDefault="00121C11" w:rsidP="00636FA4">
            <w:pPr>
              <w:pStyle w:val="ad"/>
              <w:spacing w:before="0" w:after="0" w:line="240" w:lineRule="auto"/>
              <w:ind w:firstLine="0"/>
              <w:jc w:val="left"/>
            </w:pPr>
            <w:r>
              <w:t>Тыс.куб.м</w:t>
            </w:r>
          </w:p>
        </w:tc>
        <w:tc>
          <w:tcPr>
            <w:tcW w:w="1336" w:type="pct"/>
          </w:tcPr>
          <w:p w14:paraId="26BCCE40" w14:textId="1EADEA35" w:rsidR="00121C11" w:rsidRPr="0021168F" w:rsidRDefault="00121C11" w:rsidP="00636FA4">
            <w:pPr>
              <w:pStyle w:val="ad"/>
              <w:spacing w:before="0" w:after="0" w:line="240" w:lineRule="auto"/>
              <w:ind w:firstLine="0"/>
              <w:jc w:val="left"/>
            </w:pPr>
            <w:r>
              <w:t>0.0203</w:t>
            </w:r>
          </w:p>
        </w:tc>
      </w:tr>
      <w:tr w:rsidR="00121C11" w:rsidRPr="0021168F" w14:paraId="45123AB5" w14:textId="77777777" w:rsidTr="00121C11">
        <w:trPr>
          <w:trHeight w:val="77"/>
        </w:trPr>
        <w:tc>
          <w:tcPr>
            <w:tcW w:w="5000" w:type="pct"/>
            <w:gridSpan w:val="3"/>
          </w:tcPr>
          <w:p w14:paraId="45E6DF53" w14:textId="77777777" w:rsidR="00121C11" w:rsidRPr="0021168F" w:rsidRDefault="00121C11" w:rsidP="00636FA4">
            <w:pPr>
              <w:pStyle w:val="ad"/>
              <w:spacing w:before="0" w:after="0" w:line="240" w:lineRule="auto"/>
              <w:ind w:firstLine="0"/>
              <w:jc w:val="left"/>
            </w:pPr>
            <w:r>
              <w:t>Котельная, ул. Лермонтова, 66</w:t>
            </w:r>
          </w:p>
        </w:tc>
      </w:tr>
      <w:tr w:rsidR="00121C11" w:rsidRPr="0021168F" w14:paraId="7EB21607" w14:textId="77777777" w:rsidTr="00121C11">
        <w:tc>
          <w:tcPr>
            <w:tcW w:w="2633" w:type="pct"/>
          </w:tcPr>
          <w:p w14:paraId="67631D80" w14:textId="073EBE6C" w:rsidR="00121C11" w:rsidRPr="0021168F" w:rsidRDefault="00121C11" w:rsidP="00121C11">
            <w:pPr>
              <w:pStyle w:val="ad"/>
              <w:spacing w:before="0" w:after="0" w:line="240" w:lineRule="auto"/>
              <w:ind w:firstLine="0"/>
              <w:jc w:val="left"/>
            </w:pPr>
            <w:r>
              <w:t>ННЗТ</w:t>
            </w:r>
          </w:p>
        </w:tc>
        <w:tc>
          <w:tcPr>
            <w:tcW w:w="1031" w:type="pct"/>
          </w:tcPr>
          <w:p w14:paraId="606F98FB" w14:textId="0350D911" w:rsidR="00121C11" w:rsidRPr="0021168F" w:rsidRDefault="00121C11" w:rsidP="00121C11">
            <w:pPr>
              <w:pStyle w:val="ad"/>
              <w:spacing w:before="0" w:after="0" w:line="240" w:lineRule="auto"/>
              <w:ind w:firstLine="0"/>
              <w:jc w:val="left"/>
            </w:pPr>
            <w:r>
              <w:t>Тыс.куб.м</w:t>
            </w:r>
          </w:p>
        </w:tc>
        <w:tc>
          <w:tcPr>
            <w:tcW w:w="1336" w:type="pct"/>
          </w:tcPr>
          <w:p w14:paraId="344CBB16" w14:textId="5084CA8A" w:rsidR="00121C11" w:rsidRPr="0021168F" w:rsidRDefault="00121C11" w:rsidP="00121C11">
            <w:pPr>
              <w:pStyle w:val="ad"/>
              <w:spacing w:before="0" w:after="0" w:line="240" w:lineRule="auto"/>
              <w:ind w:firstLine="0"/>
              <w:jc w:val="left"/>
            </w:pPr>
            <w:r>
              <w:t>0.006</w:t>
            </w:r>
          </w:p>
        </w:tc>
      </w:tr>
    </w:tbl>
    <w:p w14:paraId="023AE4AE" w14:textId="62247DE1" w:rsidR="00E1044C" w:rsidRPr="00BD3831" w:rsidRDefault="00E1044C" w:rsidP="00B71E79">
      <w:pPr>
        <w:pStyle w:val="a4"/>
      </w:pPr>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6"/>
    </w:p>
    <w:p w14:paraId="2863955E" w14:textId="77777777" w:rsidR="00EC4937" w:rsidRPr="00BD3831" w:rsidRDefault="007C0220" w:rsidP="00B71E79">
      <w:pPr>
        <w:pStyle w:val="a6"/>
      </w:pPr>
      <w:r w:rsidRPr="00BD3831">
        <w:t>Вид топлива, потребляемый источник</w:t>
      </w:r>
      <w:r w:rsidR="007E4376">
        <w:t>а</w:t>
      </w:r>
      <w:r w:rsidRPr="00BD3831">
        <w:t>м</w:t>
      </w:r>
      <w:r w:rsidR="007E4376">
        <w:t>и</w:t>
      </w:r>
      <w:r w:rsidRPr="00BD3831">
        <w:t xml:space="preserve"> тепловой энергии, является природный газ.</w:t>
      </w:r>
    </w:p>
    <w:p w14:paraId="0F660CCC" w14:textId="77777777" w:rsidR="00E1044C" w:rsidRPr="00BD3831" w:rsidRDefault="00E1044C" w:rsidP="00B71E79">
      <w:pPr>
        <w:pStyle w:val="a4"/>
      </w:pPr>
      <w:bookmarkStart w:id="247" w:name="_Toc137677400"/>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47"/>
    </w:p>
    <w:p w14:paraId="5905A9D3" w14:textId="77777777" w:rsidR="007C0220" w:rsidRPr="00BD3831" w:rsidRDefault="007C0220" w:rsidP="00B71E79">
      <w:pPr>
        <w:pStyle w:val="a6"/>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4950FAF0" w14:textId="77777777" w:rsidR="00E1044C" w:rsidRPr="00BD3831" w:rsidRDefault="00E1044C" w:rsidP="00B71E79">
      <w:pPr>
        <w:pStyle w:val="a4"/>
      </w:pPr>
      <w:bookmarkStart w:id="248" w:name="_Toc137677401"/>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248"/>
    </w:p>
    <w:p w14:paraId="42B7A99F" w14:textId="77777777" w:rsidR="00EC4937" w:rsidRPr="00BD3831" w:rsidRDefault="007C0220" w:rsidP="00B71E79">
      <w:pPr>
        <w:pStyle w:val="a6"/>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1AF309D6" w14:textId="77777777" w:rsidR="007C0220" w:rsidRPr="00BD3831" w:rsidRDefault="007C0220" w:rsidP="00B71E79">
      <w:pPr>
        <w:pStyle w:val="a6"/>
        <w:sectPr w:rsidR="007C0220" w:rsidRPr="00BD3831">
          <w:pgSz w:w="11906" w:h="16838"/>
          <w:pgMar w:top="1134" w:right="850" w:bottom="1134" w:left="1701" w:header="708" w:footer="708" w:gutter="0"/>
          <w:cols w:space="708"/>
          <w:docGrid w:linePitch="360"/>
        </w:sectPr>
      </w:pPr>
    </w:p>
    <w:p w14:paraId="78CD1EBF" w14:textId="77777777" w:rsidR="007C0220" w:rsidRPr="001444F6" w:rsidRDefault="007C0220" w:rsidP="00B71E79">
      <w:pPr>
        <w:pStyle w:val="a8"/>
        <w:rPr>
          <w:highlight w:val="yellow"/>
        </w:rPr>
      </w:pPr>
      <w:bookmarkStart w:id="249" w:name="_Toc100278974"/>
      <w:r w:rsidRPr="00C028CC">
        <w:t>Таблица 10.1.1. Прогнозные значения выработки тепловой энергии источниками тепловой энергии (котельными)</w:t>
      </w:r>
      <w:bookmarkEnd w:id="249"/>
    </w:p>
    <w:tbl>
      <w:tblPr>
        <w:tblW w:w="5000" w:type="pct"/>
        <w:tblLook w:val="04A0" w:firstRow="1" w:lastRow="0" w:firstColumn="1" w:lastColumn="0" w:noHBand="0" w:noVBand="1"/>
      </w:tblPr>
      <w:tblGrid>
        <w:gridCol w:w="4320"/>
        <w:gridCol w:w="1619"/>
        <w:gridCol w:w="789"/>
        <w:gridCol w:w="789"/>
        <w:gridCol w:w="789"/>
        <w:gridCol w:w="789"/>
        <w:gridCol w:w="789"/>
        <w:gridCol w:w="833"/>
        <w:gridCol w:w="833"/>
        <w:gridCol w:w="789"/>
        <w:gridCol w:w="789"/>
        <w:gridCol w:w="790"/>
        <w:gridCol w:w="870"/>
      </w:tblGrid>
      <w:tr w:rsidR="00A130CD" w:rsidRPr="00A130CD" w14:paraId="79FF9164" w14:textId="77777777" w:rsidTr="00E86F18">
        <w:trPr>
          <w:trHeight w:val="20"/>
        </w:trPr>
        <w:tc>
          <w:tcPr>
            <w:tcW w:w="146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0217494" w14:textId="77777777" w:rsidR="00A130CD" w:rsidRPr="00A130CD" w:rsidRDefault="00A130CD" w:rsidP="00CA3281">
            <w:pPr>
              <w:rPr>
                <w:color w:val="000000"/>
                <w:szCs w:val="28"/>
              </w:rPr>
            </w:pPr>
            <w:r w:rsidRPr="00A130CD">
              <w:rPr>
                <w:color w:val="000000"/>
                <w:szCs w:val="28"/>
              </w:rPr>
              <w:t>Наименование источника тепловой энергии</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E8240E2" w14:textId="77777777" w:rsidR="00A130CD" w:rsidRPr="00A130CD" w:rsidRDefault="00A130CD" w:rsidP="00CA3281">
            <w:pPr>
              <w:rPr>
                <w:color w:val="000000"/>
                <w:szCs w:val="28"/>
              </w:rPr>
            </w:pPr>
            <w:r w:rsidRPr="00A130CD">
              <w:rPr>
                <w:color w:val="000000"/>
                <w:szCs w:val="28"/>
              </w:rPr>
              <w:t>Вид топлива</w:t>
            </w:r>
          </w:p>
        </w:tc>
        <w:tc>
          <w:tcPr>
            <w:tcW w:w="3001" w:type="pct"/>
            <w:gridSpan w:val="11"/>
            <w:tcBorders>
              <w:top w:val="single" w:sz="4" w:space="0" w:color="auto"/>
              <w:left w:val="nil"/>
              <w:bottom w:val="single" w:sz="4" w:space="0" w:color="auto"/>
              <w:right w:val="single" w:sz="4" w:space="0" w:color="auto"/>
            </w:tcBorders>
            <w:shd w:val="clear" w:color="auto" w:fill="auto"/>
            <w:hideMark/>
          </w:tcPr>
          <w:p w14:paraId="76000653" w14:textId="77777777" w:rsidR="00A130CD" w:rsidRPr="00A130CD" w:rsidRDefault="00A130CD" w:rsidP="00CA3281">
            <w:pPr>
              <w:rPr>
                <w:color w:val="000000"/>
                <w:szCs w:val="28"/>
              </w:rPr>
            </w:pPr>
            <w:r w:rsidRPr="00A130CD">
              <w:rPr>
                <w:color w:val="000000"/>
                <w:szCs w:val="28"/>
              </w:rPr>
              <w:t>Выработка тепловой энергии, тыс. Гкал</w:t>
            </w:r>
          </w:p>
        </w:tc>
      </w:tr>
      <w:tr w:rsidR="00E86F18" w:rsidRPr="00A130CD" w14:paraId="2450E193" w14:textId="77777777" w:rsidTr="00E86F18">
        <w:trPr>
          <w:trHeight w:val="20"/>
        </w:trPr>
        <w:tc>
          <w:tcPr>
            <w:tcW w:w="1462" w:type="pct"/>
            <w:vMerge/>
            <w:tcBorders>
              <w:top w:val="single" w:sz="4" w:space="0" w:color="auto"/>
              <w:left w:val="single" w:sz="4" w:space="0" w:color="auto"/>
              <w:bottom w:val="single" w:sz="4" w:space="0" w:color="auto"/>
              <w:right w:val="single" w:sz="4" w:space="0" w:color="auto"/>
            </w:tcBorders>
            <w:hideMark/>
          </w:tcPr>
          <w:p w14:paraId="5C799141" w14:textId="77777777" w:rsidR="00E86F18" w:rsidRPr="00A130CD" w:rsidRDefault="00E86F18" w:rsidP="00E86F18">
            <w:pPr>
              <w:rPr>
                <w:color w:val="000000"/>
                <w:szCs w:val="28"/>
              </w:rPr>
            </w:pPr>
          </w:p>
        </w:tc>
        <w:tc>
          <w:tcPr>
            <w:tcW w:w="537" w:type="pct"/>
            <w:vMerge/>
            <w:tcBorders>
              <w:top w:val="single" w:sz="4" w:space="0" w:color="auto"/>
              <w:left w:val="single" w:sz="4" w:space="0" w:color="auto"/>
              <w:bottom w:val="single" w:sz="4" w:space="0" w:color="auto"/>
              <w:right w:val="single" w:sz="4" w:space="0" w:color="auto"/>
            </w:tcBorders>
            <w:hideMark/>
          </w:tcPr>
          <w:p w14:paraId="3EC6420E" w14:textId="77777777" w:rsidR="00E86F18" w:rsidRPr="00A130CD" w:rsidRDefault="00E86F18" w:rsidP="00E86F18">
            <w:pPr>
              <w:rPr>
                <w:color w:val="000000"/>
                <w:szCs w:val="28"/>
              </w:rPr>
            </w:pPr>
          </w:p>
        </w:tc>
        <w:tc>
          <w:tcPr>
            <w:tcW w:w="268" w:type="pct"/>
            <w:tcBorders>
              <w:top w:val="nil"/>
              <w:left w:val="nil"/>
              <w:bottom w:val="single" w:sz="4" w:space="0" w:color="auto"/>
              <w:right w:val="single" w:sz="4" w:space="0" w:color="auto"/>
            </w:tcBorders>
            <w:shd w:val="clear" w:color="auto" w:fill="auto"/>
            <w:hideMark/>
          </w:tcPr>
          <w:p w14:paraId="56E0EBF3" w14:textId="056370F3" w:rsidR="00E86F18" w:rsidRPr="00A130CD" w:rsidRDefault="00E86F18" w:rsidP="00E86F18">
            <w:pPr>
              <w:rPr>
                <w:color w:val="000000"/>
                <w:szCs w:val="28"/>
              </w:rPr>
            </w:pPr>
            <w:r>
              <w:rPr>
                <w:color w:val="000000"/>
                <w:szCs w:val="28"/>
              </w:rPr>
              <w:t>2023 год</w:t>
            </w:r>
          </w:p>
        </w:tc>
        <w:tc>
          <w:tcPr>
            <w:tcW w:w="268" w:type="pct"/>
            <w:tcBorders>
              <w:top w:val="nil"/>
              <w:left w:val="nil"/>
              <w:bottom w:val="single" w:sz="4" w:space="0" w:color="auto"/>
              <w:right w:val="single" w:sz="4" w:space="0" w:color="auto"/>
            </w:tcBorders>
            <w:shd w:val="clear" w:color="auto" w:fill="auto"/>
            <w:hideMark/>
          </w:tcPr>
          <w:p w14:paraId="0DC8B374" w14:textId="7D4E3D0C" w:rsidR="00E86F18" w:rsidRPr="00A130CD" w:rsidRDefault="00E86F18" w:rsidP="00E86F18">
            <w:pPr>
              <w:rPr>
                <w:color w:val="000000"/>
                <w:szCs w:val="28"/>
              </w:rPr>
            </w:pPr>
            <w:r>
              <w:rPr>
                <w:color w:val="000000"/>
                <w:szCs w:val="28"/>
              </w:rPr>
              <w:t>2024 год</w:t>
            </w:r>
          </w:p>
        </w:tc>
        <w:tc>
          <w:tcPr>
            <w:tcW w:w="268" w:type="pct"/>
            <w:tcBorders>
              <w:top w:val="nil"/>
              <w:left w:val="nil"/>
              <w:bottom w:val="single" w:sz="4" w:space="0" w:color="auto"/>
              <w:right w:val="single" w:sz="4" w:space="0" w:color="auto"/>
            </w:tcBorders>
            <w:shd w:val="clear" w:color="auto" w:fill="auto"/>
            <w:hideMark/>
          </w:tcPr>
          <w:p w14:paraId="67992B60" w14:textId="480560B8" w:rsidR="00E86F18" w:rsidRPr="00A130CD" w:rsidRDefault="00E86F18" w:rsidP="00E86F18">
            <w:pPr>
              <w:rPr>
                <w:color w:val="000000"/>
                <w:szCs w:val="28"/>
              </w:rPr>
            </w:pPr>
            <w:r>
              <w:rPr>
                <w:color w:val="000000"/>
                <w:szCs w:val="28"/>
              </w:rPr>
              <w:t>2025 год</w:t>
            </w:r>
          </w:p>
        </w:tc>
        <w:tc>
          <w:tcPr>
            <w:tcW w:w="268" w:type="pct"/>
            <w:tcBorders>
              <w:top w:val="nil"/>
              <w:left w:val="nil"/>
              <w:bottom w:val="single" w:sz="4" w:space="0" w:color="auto"/>
              <w:right w:val="single" w:sz="4" w:space="0" w:color="auto"/>
            </w:tcBorders>
            <w:shd w:val="clear" w:color="auto" w:fill="auto"/>
            <w:hideMark/>
          </w:tcPr>
          <w:p w14:paraId="7A21F197" w14:textId="1F102F11" w:rsidR="00E86F18" w:rsidRPr="00A130CD" w:rsidRDefault="00E86F18" w:rsidP="00E86F18">
            <w:pPr>
              <w:rPr>
                <w:color w:val="000000"/>
                <w:szCs w:val="28"/>
              </w:rPr>
            </w:pPr>
            <w:r>
              <w:rPr>
                <w:color w:val="000000"/>
                <w:szCs w:val="28"/>
              </w:rPr>
              <w:t>2026 год</w:t>
            </w:r>
          </w:p>
        </w:tc>
        <w:tc>
          <w:tcPr>
            <w:tcW w:w="268" w:type="pct"/>
            <w:tcBorders>
              <w:top w:val="nil"/>
              <w:left w:val="nil"/>
              <w:bottom w:val="single" w:sz="4" w:space="0" w:color="auto"/>
              <w:right w:val="single" w:sz="4" w:space="0" w:color="auto"/>
            </w:tcBorders>
            <w:shd w:val="clear" w:color="auto" w:fill="auto"/>
            <w:hideMark/>
          </w:tcPr>
          <w:p w14:paraId="033E2765" w14:textId="19DF08F0" w:rsidR="00E86F18" w:rsidRPr="00A130CD" w:rsidRDefault="00E86F18" w:rsidP="00E86F18">
            <w:pPr>
              <w:rPr>
                <w:color w:val="000000"/>
                <w:szCs w:val="28"/>
              </w:rPr>
            </w:pPr>
            <w:r>
              <w:rPr>
                <w:color w:val="000000"/>
                <w:szCs w:val="28"/>
              </w:rPr>
              <w:t>2027 год</w:t>
            </w:r>
          </w:p>
        </w:tc>
        <w:tc>
          <w:tcPr>
            <w:tcW w:w="283" w:type="pct"/>
            <w:tcBorders>
              <w:top w:val="nil"/>
              <w:left w:val="nil"/>
              <w:bottom w:val="single" w:sz="4" w:space="0" w:color="auto"/>
              <w:right w:val="single" w:sz="4" w:space="0" w:color="auto"/>
            </w:tcBorders>
            <w:shd w:val="clear" w:color="auto" w:fill="auto"/>
            <w:hideMark/>
          </w:tcPr>
          <w:p w14:paraId="0279F2C9" w14:textId="28C45686" w:rsidR="00E86F18" w:rsidRPr="00A130CD" w:rsidRDefault="00E86F18" w:rsidP="00E86F18">
            <w:pPr>
              <w:rPr>
                <w:color w:val="000000"/>
                <w:szCs w:val="28"/>
              </w:rPr>
            </w:pPr>
            <w:r>
              <w:rPr>
                <w:color w:val="000000"/>
                <w:szCs w:val="28"/>
              </w:rPr>
              <w:t>2028 год</w:t>
            </w:r>
          </w:p>
        </w:tc>
        <w:tc>
          <w:tcPr>
            <w:tcW w:w="283" w:type="pct"/>
            <w:tcBorders>
              <w:top w:val="nil"/>
              <w:left w:val="nil"/>
              <w:bottom w:val="single" w:sz="4" w:space="0" w:color="auto"/>
              <w:right w:val="single" w:sz="4" w:space="0" w:color="auto"/>
            </w:tcBorders>
            <w:shd w:val="clear" w:color="auto" w:fill="auto"/>
            <w:hideMark/>
          </w:tcPr>
          <w:p w14:paraId="1B63B921" w14:textId="751FC961" w:rsidR="00E86F18" w:rsidRPr="00A130CD" w:rsidRDefault="00E86F18" w:rsidP="00E86F18">
            <w:pPr>
              <w:rPr>
                <w:color w:val="000000"/>
                <w:szCs w:val="28"/>
              </w:rPr>
            </w:pPr>
            <w:r>
              <w:rPr>
                <w:color w:val="000000"/>
                <w:szCs w:val="28"/>
              </w:rPr>
              <w:t>2029 год</w:t>
            </w:r>
          </w:p>
        </w:tc>
        <w:tc>
          <w:tcPr>
            <w:tcW w:w="268" w:type="pct"/>
            <w:tcBorders>
              <w:top w:val="nil"/>
              <w:left w:val="nil"/>
              <w:bottom w:val="single" w:sz="4" w:space="0" w:color="auto"/>
              <w:right w:val="single" w:sz="4" w:space="0" w:color="auto"/>
            </w:tcBorders>
            <w:shd w:val="clear" w:color="auto" w:fill="auto"/>
            <w:hideMark/>
          </w:tcPr>
          <w:p w14:paraId="5BC1E2A0" w14:textId="6D0B0B2D" w:rsidR="00E86F18" w:rsidRPr="00A130CD" w:rsidRDefault="00E86F18" w:rsidP="00E86F18">
            <w:pPr>
              <w:rPr>
                <w:color w:val="000000"/>
                <w:szCs w:val="28"/>
              </w:rPr>
            </w:pPr>
            <w:r>
              <w:rPr>
                <w:color w:val="000000"/>
                <w:szCs w:val="28"/>
              </w:rPr>
              <w:t>2030 год</w:t>
            </w:r>
          </w:p>
        </w:tc>
        <w:tc>
          <w:tcPr>
            <w:tcW w:w="268" w:type="pct"/>
            <w:tcBorders>
              <w:top w:val="nil"/>
              <w:left w:val="nil"/>
              <w:bottom w:val="single" w:sz="4" w:space="0" w:color="auto"/>
              <w:right w:val="single" w:sz="4" w:space="0" w:color="auto"/>
            </w:tcBorders>
            <w:shd w:val="clear" w:color="auto" w:fill="auto"/>
            <w:hideMark/>
          </w:tcPr>
          <w:p w14:paraId="381FFCCD" w14:textId="54CBEFE7" w:rsidR="00E86F18" w:rsidRPr="00A130CD" w:rsidRDefault="00E86F18" w:rsidP="00E86F18">
            <w:pPr>
              <w:rPr>
                <w:color w:val="000000"/>
                <w:szCs w:val="28"/>
              </w:rPr>
            </w:pPr>
            <w:r>
              <w:rPr>
                <w:color w:val="000000"/>
                <w:szCs w:val="28"/>
              </w:rPr>
              <w:t>2031 год</w:t>
            </w:r>
          </w:p>
        </w:tc>
        <w:tc>
          <w:tcPr>
            <w:tcW w:w="268" w:type="pct"/>
            <w:tcBorders>
              <w:top w:val="nil"/>
              <w:left w:val="nil"/>
              <w:bottom w:val="single" w:sz="4" w:space="0" w:color="auto"/>
              <w:right w:val="single" w:sz="4" w:space="0" w:color="auto"/>
            </w:tcBorders>
            <w:shd w:val="clear" w:color="auto" w:fill="auto"/>
            <w:hideMark/>
          </w:tcPr>
          <w:p w14:paraId="3E3214CC" w14:textId="7E1949D3" w:rsidR="00E86F18" w:rsidRPr="00A130CD" w:rsidRDefault="00E86F18" w:rsidP="00E86F18">
            <w:pPr>
              <w:rPr>
                <w:color w:val="000000"/>
                <w:szCs w:val="28"/>
              </w:rPr>
            </w:pPr>
            <w:r>
              <w:rPr>
                <w:color w:val="000000"/>
                <w:szCs w:val="28"/>
              </w:rPr>
              <w:t>2032 год</w:t>
            </w:r>
          </w:p>
        </w:tc>
        <w:tc>
          <w:tcPr>
            <w:tcW w:w="289" w:type="pct"/>
            <w:tcBorders>
              <w:top w:val="nil"/>
              <w:left w:val="nil"/>
              <w:bottom w:val="single" w:sz="4" w:space="0" w:color="auto"/>
              <w:right w:val="single" w:sz="4" w:space="0" w:color="auto"/>
            </w:tcBorders>
            <w:shd w:val="clear" w:color="auto" w:fill="auto"/>
            <w:hideMark/>
          </w:tcPr>
          <w:p w14:paraId="2254A529" w14:textId="3A7FDDCC" w:rsidR="00E86F18" w:rsidRPr="00A130CD" w:rsidRDefault="00E86F18" w:rsidP="00E86F18">
            <w:pPr>
              <w:rPr>
                <w:color w:val="000000"/>
                <w:szCs w:val="28"/>
              </w:rPr>
            </w:pPr>
            <w:r>
              <w:rPr>
                <w:color w:val="000000"/>
                <w:szCs w:val="28"/>
              </w:rPr>
              <w:t>2033-2034 год</w:t>
            </w:r>
          </w:p>
        </w:tc>
      </w:tr>
      <w:tr w:rsidR="00E86F18" w:rsidRPr="00A130CD" w14:paraId="2F1EE385" w14:textId="77777777" w:rsidTr="00E86F18">
        <w:trPr>
          <w:trHeight w:val="20"/>
        </w:trPr>
        <w:tc>
          <w:tcPr>
            <w:tcW w:w="1462" w:type="pct"/>
            <w:tcBorders>
              <w:top w:val="nil"/>
              <w:left w:val="single" w:sz="4" w:space="0" w:color="auto"/>
              <w:bottom w:val="single" w:sz="4" w:space="0" w:color="auto"/>
              <w:right w:val="single" w:sz="4" w:space="0" w:color="auto"/>
            </w:tcBorders>
            <w:shd w:val="clear" w:color="auto" w:fill="auto"/>
            <w:hideMark/>
          </w:tcPr>
          <w:p w14:paraId="4DEA8969" w14:textId="2993F533" w:rsidR="00E86F18" w:rsidRPr="00A130CD" w:rsidRDefault="00E86F18" w:rsidP="00E86F18">
            <w:pPr>
              <w:rPr>
                <w:color w:val="000000"/>
                <w:szCs w:val="28"/>
              </w:rPr>
            </w:pPr>
            <w:r>
              <w:rPr>
                <w:rFonts w:eastAsiaTheme="minorEastAsia"/>
                <w:color w:val="000000"/>
                <w:szCs w:val="28"/>
              </w:rPr>
              <w:t>Котельная, ул. Ленина, 2б</w:t>
            </w:r>
          </w:p>
        </w:tc>
        <w:tc>
          <w:tcPr>
            <w:tcW w:w="537" w:type="pct"/>
            <w:tcBorders>
              <w:top w:val="nil"/>
              <w:left w:val="nil"/>
              <w:bottom w:val="single" w:sz="4" w:space="0" w:color="auto"/>
              <w:right w:val="single" w:sz="4" w:space="0" w:color="auto"/>
            </w:tcBorders>
            <w:shd w:val="clear" w:color="auto" w:fill="auto"/>
            <w:hideMark/>
          </w:tcPr>
          <w:p w14:paraId="39A66626" w14:textId="77777777" w:rsidR="00E86F18" w:rsidRPr="00A130CD" w:rsidRDefault="00E86F18" w:rsidP="00E86F18">
            <w:pPr>
              <w:rPr>
                <w:color w:val="000000"/>
                <w:szCs w:val="28"/>
              </w:rPr>
            </w:pPr>
            <w:r w:rsidRPr="00A130CD">
              <w:rPr>
                <w:color w:val="000000"/>
                <w:szCs w:val="28"/>
              </w:rPr>
              <w:t>Природный газ</w:t>
            </w:r>
          </w:p>
        </w:tc>
        <w:tc>
          <w:tcPr>
            <w:tcW w:w="268" w:type="pct"/>
            <w:tcBorders>
              <w:top w:val="nil"/>
              <w:left w:val="nil"/>
              <w:bottom w:val="single" w:sz="4" w:space="0" w:color="auto"/>
              <w:right w:val="single" w:sz="4" w:space="0" w:color="auto"/>
            </w:tcBorders>
            <w:shd w:val="clear" w:color="auto" w:fill="auto"/>
            <w:vAlign w:val="bottom"/>
            <w:hideMark/>
          </w:tcPr>
          <w:p w14:paraId="3FA993F3" w14:textId="071D4F03" w:rsidR="00E86F18" w:rsidRPr="00A130CD" w:rsidRDefault="00E86F18" w:rsidP="00E86F18">
            <w:pPr>
              <w:rPr>
                <w:color w:val="000000"/>
                <w:szCs w:val="28"/>
              </w:rPr>
            </w:pPr>
            <w:r>
              <w:rPr>
                <w:color w:val="000000"/>
                <w:szCs w:val="28"/>
              </w:rPr>
              <w:t>6.49</w:t>
            </w:r>
          </w:p>
        </w:tc>
        <w:tc>
          <w:tcPr>
            <w:tcW w:w="268" w:type="pct"/>
            <w:tcBorders>
              <w:top w:val="nil"/>
              <w:left w:val="nil"/>
              <w:bottom w:val="single" w:sz="4" w:space="0" w:color="auto"/>
              <w:right w:val="single" w:sz="4" w:space="0" w:color="auto"/>
            </w:tcBorders>
            <w:shd w:val="clear" w:color="auto" w:fill="auto"/>
            <w:vAlign w:val="bottom"/>
            <w:hideMark/>
          </w:tcPr>
          <w:p w14:paraId="679DAA71" w14:textId="0AA19B58" w:rsidR="00E86F18" w:rsidRPr="00A130CD" w:rsidRDefault="00E86F18" w:rsidP="00E86F18">
            <w:pPr>
              <w:rPr>
                <w:color w:val="000000"/>
                <w:szCs w:val="28"/>
              </w:rPr>
            </w:pPr>
            <w:r>
              <w:rPr>
                <w:color w:val="000000"/>
                <w:szCs w:val="28"/>
              </w:rPr>
              <w:t>6.49</w:t>
            </w:r>
          </w:p>
        </w:tc>
        <w:tc>
          <w:tcPr>
            <w:tcW w:w="268" w:type="pct"/>
            <w:tcBorders>
              <w:top w:val="nil"/>
              <w:left w:val="nil"/>
              <w:bottom w:val="single" w:sz="4" w:space="0" w:color="auto"/>
              <w:right w:val="single" w:sz="4" w:space="0" w:color="auto"/>
            </w:tcBorders>
            <w:shd w:val="clear" w:color="auto" w:fill="auto"/>
            <w:vAlign w:val="bottom"/>
            <w:hideMark/>
          </w:tcPr>
          <w:p w14:paraId="26A090BC" w14:textId="1BDECAAE" w:rsidR="00E86F18" w:rsidRPr="00A130CD" w:rsidRDefault="00E86F18" w:rsidP="00E86F18">
            <w:pPr>
              <w:rPr>
                <w:color w:val="000000"/>
                <w:szCs w:val="28"/>
              </w:rPr>
            </w:pPr>
            <w:r>
              <w:rPr>
                <w:color w:val="000000"/>
                <w:szCs w:val="28"/>
              </w:rPr>
              <w:t>6.49</w:t>
            </w:r>
          </w:p>
        </w:tc>
        <w:tc>
          <w:tcPr>
            <w:tcW w:w="268" w:type="pct"/>
            <w:tcBorders>
              <w:top w:val="nil"/>
              <w:left w:val="nil"/>
              <w:bottom w:val="single" w:sz="4" w:space="0" w:color="auto"/>
              <w:right w:val="single" w:sz="4" w:space="0" w:color="auto"/>
            </w:tcBorders>
            <w:shd w:val="clear" w:color="auto" w:fill="auto"/>
            <w:vAlign w:val="bottom"/>
            <w:hideMark/>
          </w:tcPr>
          <w:p w14:paraId="78DD5469" w14:textId="4D2E33EB" w:rsidR="00E86F18" w:rsidRPr="00A130CD" w:rsidRDefault="00E86F18" w:rsidP="00E86F18">
            <w:pPr>
              <w:rPr>
                <w:color w:val="000000"/>
                <w:szCs w:val="28"/>
              </w:rPr>
            </w:pPr>
            <w:r>
              <w:rPr>
                <w:color w:val="000000"/>
                <w:szCs w:val="28"/>
              </w:rPr>
              <w:t>6.49</w:t>
            </w:r>
          </w:p>
        </w:tc>
        <w:tc>
          <w:tcPr>
            <w:tcW w:w="268" w:type="pct"/>
            <w:tcBorders>
              <w:top w:val="nil"/>
              <w:left w:val="nil"/>
              <w:bottom w:val="single" w:sz="4" w:space="0" w:color="auto"/>
              <w:right w:val="single" w:sz="4" w:space="0" w:color="auto"/>
            </w:tcBorders>
            <w:shd w:val="clear" w:color="auto" w:fill="auto"/>
            <w:vAlign w:val="bottom"/>
            <w:hideMark/>
          </w:tcPr>
          <w:p w14:paraId="5DFC315C" w14:textId="617F4FF5" w:rsidR="00E86F18" w:rsidRPr="00A130CD" w:rsidRDefault="00E86F18" w:rsidP="00E86F18">
            <w:pPr>
              <w:rPr>
                <w:color w:val="000000"/>
                <w:szCs w:val="28"/>
              </w:rPr>
            </w:pPr>
            <w:r>
              <w:rPr>
                <w:color w:val="000000"/>
                <w:szCs w:val="28"/>
              </w:rPr>
              <w:t>6.48</w:t>
            </w:r>
          </w:p>
        </w:tc>
        <w:tc>
          <w:tcPr>
            <w:tcW w:w="283" w:type="pct"/>
            <w:tcBorders>
              <w:top w:val="nil"/>
              <w:left w:val="nil"/>
              <w:bottom w:val="single" w:sz="4" w:space="0" w:color="auto"/>
              <w:right w:val="single" w:sz="4" w:space="0" w:color="auto"/>
            </w:tcBorders>
            <w:shd w:val="clear" w:color="auto" w:fill="auto"/>
            <w:vAlign w:val="bottom"/>
            <w:hideMark/>
          </w:tcPr>
          <w:p w14:paraId="2EFE81F2" w14:textId="56406B4A" w:rsidR="00E86F18" w:rsidRPr="00A130CD" w:rsidRDefault="00E86F18" w:rsidP="00E86F18">
            <w:pPr>
              <w:rPr>
                <w:color w:val="000000"/>
                <w:szCs w:val="28"/>
              </w:rPr>
            </w:pPr>
            <w:r>
              <w:rPr>
                <w:color w:val="000000"/>
                <w:szCs w:val="28"/>
              </w:rPr>
              <w:t>6.48</w:t>
            </w:r>
          </w:p>
        </w:tc>
        <w:tc>
          <w:tcPr>
            <w:tcW w:w="283" w:type="pct"/>
            <w:tcBorders>
              <w:top w:val="nil"/>
              <w:left w:val="nil"/>
              <w:bottom w:val="single" w:sz="4" w:space="0" w:color="auto"/>
              <w:right w:val="single" w:sz="4" w:space="0" w:color="auto"/>
            </w:tcBorders>
            <w:shd w:val="clear" w:color="auto" w:fill="auto"/>
            <w:vAlign w:val="bottom"/>
            <w:hideMark/>
          </w:tcPr>
          <w:p w14:paraId="74CBED7D" w14:textId="1DC5B59B" w:rsidR="00E86F18" w:rsidRPr="00A130CD" w:rsidRDefault="00E86F18" w:rsidP="00E86F18">
            <w:pPr>
              <w:rPr>
                <w:color w:val="000000"/>
                <w:szCs w:val="28"/>
              </w:rPr>
            </w:pPr>
            <w:r>
              <w:rPr>
                <w:color w:val="000000"/>
                <w:szCs w:val="28"/>
              </w:rPr>
              <w:t>6.47</w:t>
            </w:r>
          </w:p>
        </w:tc>
        <w:tc>
          <w:tcPr>
            <w:tcW w:w="268" w:type="pct"/>
            <w:tcBorders>
              <w:top w:val="nil"/>
              <w:left w:val="nil"/>
              <w:bottom w:val="single" w:sz="4" w:space="0" w:color="auto"/>
              <w:right w:val="single" w:sz="4" w:space="0" w:color="auto"/>
            </w:tcBorders>
            <w:shd w:val="clear" w:color="auto" w:fill="auto"/>
            <w:vAlign w:val="bottom"/>
            <w:hideMark/>
          </w:tcPr>
          <w:p w14:paraId="4E62C6AD" w14:textId="2EE8ED94" w:rsidR="00E86F18" w:rsidRPr="00A130CD" w:rsidRDefault="00E86F18" w:rsidP="00E86F18">
            <w:pPr>
              <w:rPr>
                <w:color w:val="000000"/>
                <w:szCs w:val="28"/>
              </w:rPr>
            </w:pPr>
            <w:r>
              <w:rPr>
                <w:color w:val="000000"/>
                <w:szCs w:val="28"/>
              </w:rPr>
              <w:t>6.45</w:t>
            </w:r>
          </w:p>
        </w:tc>
        <w:tc>
          <w:tcPr>
            <w:tcW w:w="268" w:type="pct"/>
            <w:tcBorders>
              <w:top w:val="nil"/>
              <w:left w:val="nil"/>
              <w:bottom w:val="single" w:sz="4" w:space="0" w:color="auto"/>
              <w:right w:val="single" w:sz="4" w:space="0" w:color="auto"/>
            </w:tcBorders>
            <w:shd w:val="clear" w:color="auto" w:fill="auto"/>
            <w:vAlign w:val="bottom"/>
            <w:hideMark/>
          </w:tcPr>
          <w:p w14:paraId="3E6CB4D6" w14:textId="46A6444B" w:rsidR="00E86F18" w:rsidRPr="00A130CD" w:rsidRDefault="00E86F18" w:rsidP="00E86F18">
            <w:pPr>
              <w:rPr>
                <w:color w:val="000000"/>
                <w:szCs w:val="28"/>
              </w:rPr>
            </w:pPr>
            <w:r>
              <w:rPr>
                <w:color w:val="000000"/>
                <w:szCs w:val="28"/>
              </w:rPr>
              <w:t>6.44</w:t>
            </w:r>
          </w:p>
        </w:tc>
        <w:tc>
          <w:tcPr>
            <w:tcW w:w="268" w:type="pct"/>
            <w:tcBorders>
              <w:top w:val="nil"/>
              <w:left w:val="nil"/>
              <w:bottom w:val="single" w:sz="4" w:space="0" w:color="auto"/>
              <w:right w:val="single" w:sz="4" w:space="0" w:color="auto"/>
            </w:tcBorders>
            <w:shd w:val="clear" w:color="auto" w:fill="auto"/>
            <w:vAlign w:val="bottom"/>
            <w:hideMark/>
          </w:tcPr>
          <w:p w14:paraId="6B625559" w14:textId="7C081081" w:rsidR="00E86F18" w:rsidRPr="00A130CD" w:rsidRDefault="00E86F18" w:rsidP="00E86F18">
            <w:pPr>
              <w:rPr>
                <w:color w:val="000000"/>
                <w:szCs w:val="28"/>
              </w:rPr>
            </w:pPr>
            <w:r>
              <w:rPr>
                <w:color w:val="000000"/>
                <w:szCs w:val="28"/>
              </w:rPr>
              <w:t>6.44</w:t>
            </w:r>
          </w:p>
        </w:tc>
        <w:tc>
          <w:tcPr>
            <w:tcW w:w="289" w:type="pct"/>
            <w:tcBorders>
              <w:top w:val="nil"/>
              <w:left w:val="nil"/>
              <w:bottom w:val="single" w:sz="4" w:space="0" w:color="auto"/>
              <w:right w:val="single" w:sz="4" w:space="0" w:color="auto"/>
            </w:tcBorders>
            <w:shd w:val="clear" w:color="auto" w:fill="auto"/>
            <w:vAlign w:val="bottom"/>
            <w:hideMark/>
          </w:tcPr>
          <w:p w14:paraId="36712ED8" w14:textId="07EFD62B" w:rsidR="00E86F18" w:rsidRPr="00A130CD" w:rsidRDefault="00E86F18" w:rsidP="00E86F18">
            <w:pPr>
              <w:rPr>
                <w:color w:val="000000"/>
                <w:szCs w:val="28"/>
              </w:rPr>
            </w:pPr>
            <w:r>
              <w:rPr>
                <w:color w:val="000000"/>
                <w:szCs w:val="28"/>
              </w:rPr>
              <w:t>6.44</w:t>
            </w:r>
          </w:p>
        </w:tc>
      </w:tr>
      <w:tr w:rsidR="00E86F18" w:rsidRPr="00A130CD" w14:paraId="0985D64F" w14:textId="77777777" w:rsidTr="00E86F18">
        <w:trPr>
          <w:trHeight w:val="20"/>
        </w:trPr>
        <w:tc>
          <w:tcPr>
            <w:tcW w:w="1462" w:type="pct"/>
            <w:tcBorders>
              <w:top w:val="nil"/>
              <w:left w:val="single" w:sz="4" w:space="0" w:color="auto"/>
              <w:bottom w:val="single" w:sz="4" w:space="0" w:color="auto"/>
              <w:right w:val="single" w:sz="4" w:space="0" w:color="auto"/>
            </w:tcBorders>
            <w:shd w:val="clear" w:color="auto" w:fill="auto"/>
            <w:hideMark/>
          </w:tcPr>
          <w:p w14:paraId="4F0B30FE" w14:textId="07CC5BBD" w:rsidR="00E86F18" w:rsidRPr="00A130CD" w:rsidRDefault="00E86F18" w:rsidP="00E86F18">
            <w:pPr>
              <w:rPr>
                <w:color w:val="000000"/>
                <w:szCs w:val="28"/>
              </w:rPr>
            </w:pPr>
            <w:r>
              <w:rPr>
                <w:rFonts w:eastAsiaTheme="minorEastAsia"/>
                <w:color w:val="000000"/>
                <w:szCs w:val="28"/>
              </w:rPr>
              <w:t>Котельная, ул. Лермонтова, 66</w:t>
            </w:r>
          </w:p>
        </w:tc>
        <w:tc>
          <w:tcPr>
            <w:tcW w:w="537" w:type="pct"/>
            <w:tcBorders>
              <w:top w:val="nil"/>
              <w:left w:val="nil"/>
              <w:bottom w:val="single" w:sz="4" w:space="0" w:color="auto"/>
              <w:right w:val="single" w:sz="4" w:space="0" w:color="auto"/>
            </w:tcBorders>
            <w:shd w:val="clear" w:color="auto" w:fill="auto"/>
            <w:hideMark/>
          </w:tcPr>
          <w:p w14:paraId="7B636BA4" w14:textId="77777777" w:rsidR="00E86F18" w:rsidRPr="00A130CD" w:rsidRDefault="00E86F18" w:rsidP="00E86F18">
            <w:pPr>
              <w:rPr>
                <w:color w:val="000000"/>
                <w:szCs w:val="28"/>
              </w:rPr>
            </w:pPr>
            <w:r w:rsidRPr="00A130CD">
              <w:rPr>
                <w:color w:val="000000"/>
                <w:szCs w:val="28"/>
              </w:rPr>
              <w:t>Природный газ</w:t>
            </w:r>
          </w:p>
        </w:tc>
        <w:tc>
          <w:tcPr>
            <w:tcW w:w="268" w:type="pct"/>
            <w:tcBorders>
              <w:top w:val="nil"/>
              <w:left w:val="nil"/>
              <w:bottom w:val="single" w:sz="4" w:space="0" w:color="auto"/>
              <w:right w:val="single" w:sz="4" w:space="0" w:color="auto"/>
            </w:tcBorders>
            <w:shd w:val="clear" w:color="auto" w:fill="auto"/>
            <w:vAlign w:val="bottom"/>
            <w:hideMark/>
          </w:tcPr>
          <w:p w14:paraId="30257DF2" w14:textId="3FE11B78" w:rsidR="00E86F18" w:rsidRPr="00A130CD" w:rsidRDefault="00E86F18" w:rsidP="00E86F18">
            <w:pPr>
              <w:rPr>
                <w:color w:val="000000"/>
                <w:szCs w:val="28"/>
              </w:rPr>
            </w:pPr>
            <w:r>
              <w:rPr>
                <w:color w:val="000000"/>
                <w:szCs w:val="28"/>
              </w:rPr>
              <w:t>1.64</w:t>
            </w:r>
          </w:p>
        </w:tc>
        <w:tc>
          <w:tcPr>
            <w:tcW w:w="268" w:type="pct"/>
            <w:tcBorders>
              <w:top w:val="nil"/>
              <w:left w:val="nil"/>
              <w:bottom w:val="single" w:sz="4" w:space="0" w:color="auto"/>
              <w:right w:val="single" w:sz="4" w:space="0" w:color="auto"/>
            </w:tcBorders>
            <w:shd w:val="clear" w:color="auto" w:fill="auto"/>
            <w:vAlign w:val="bottom"/>
            <w:hideMark/>
          </w:tcPr>
          <w:p w14:paraId="295D810F" w14:textId="055CF65B" w:rsidR="00E86F18" w:rsidRPr="00A130CD" w:rsidRDefault="00E86F18" w:rsidP="00E86F18">
            <w:pPr>
              <w:rPr>
                <w:color w:val="000000"/>
                <w:szCs w:val="28"/>
              </w:rPr>
            </w:pPr>
            <w:r>
              <w:rPr>
                <w:color w:val="000000"/>
                <w:szCs w:val="28"/>
              </w:rPr>
              <w:t>1.64</w:t>
            </w:r>
          </w:p>
        </w:tc>
        <w:tc>
          <w:tcPr>
            <w:tcW w:w="268" w:type="pct"/>
            <w:tcBorders>
              <w:top w:val="nil"/>
              <w:left w:val="nil"/>
              <w:bottom w:val="single" w:sz="4" w:space="0" w:color="auto"/>
              <w:right w:val="single" w:sz="4" w:space="0" w:color="auto"/>
            </w:tcBorders>
            <w:shd w:val="clear" w:color="auto" w:fill="auto"/>
            <w:vAlign w:val="bottom"/>
            <w:hideMark/>
          </w:tcPr>
          <w:p w14:paraId="032CF59E" w14:textId="3D906343" w:rsidR="00E86F18" w:rsidRPr="00A130CD" w:rsidRDefault="00E86F18" w:rsidP="00E86F18">
            <w:pPr>
              <w:rPr>
                <w:color w:val="000000"/>
                <w:szCs w:val="28"/>
              </w:rPr>
            </w:pPr>
            <w:r>
              <w:rPr>
                <w:color w:val="000000"/>
                <w:szCs w:val="28"/>
              </w:rPr>
              <w:t>1.64</w:t>
            </w:r>
          </w:p>
        </w:tc>
        <w:tc>
          <w:tcPr>
            <w:tcW w:w="268" w:type="pct"/>
            <w:tcBorders>
              <w:top w:val="nil"/>
              <w:left w:val="nil"/>
              <w:bottom w:val="single" w:sz="4" w:space="0" w:color="auto"/>
              <w:right w:val="single" w:sz="4" w:space="0" w:color="auto"/>
            </w:tcBorders>
            <w:shd w:val="clear" w:color="auto" w:fill="auto"/>
            <w:vAlign w:val="bottom"/>
            <w:hideMark/>
          </w:tcPr>
          <w:p w14:paraId="6ED767B7" w14:textId="23ABB127" w:rsidR="00E86F18" w:rsidRPr="00A130CD" w:rsidRDefault="00E86F18" w:rsidP="00E86F18">
            <w:pPr>
              <w:rPr>
                <w:color w:val="000000"/>
                <w:szCs w:val="28"/>
              </w:rPr>
            </w:pPr>
            <w:r>
              <w:rPr>
                <w:color w:val="000000"/>
                <w:szCs w:val="28"/>
              </w:rPr>
              <w:t>1.64</w:t>
            </w:r>
          </w:p>
        </w:tc>
        <w:tc>
          <w:tcPr>
            <w:tcW w:w="268" w:type="pct"/>
            <w:tcBorders>
              <w:top w:val="nil"/>
              <w:left w:val="nil"/>
              <w:bottom w:val="single" w:sz="4" w:space="0" w:color="auto"/>
              <w:right w:val="single" w:sz="4" w:space="0" w:color="auto"/>
            </w:tcBorders>
            <w:shd w:val="clear" w:color="auto" w:fill="auto"/>
            <w:vAlign w:val="bottom"/>
            <w:hideMark/>
          </w:tcPr>
          <w:p w14:paraId="58B2D5F6" w14:textId="0862F10D" w:rsidR="00E86F18" w:rsidRPr="00A130CD" w:rsidRDefault="00E86F18" w:rsidP="00E86F18">
            <w:pPr>
              <w:rPr>
                <w:color w:val="000000"/>
                <w:szCs w:val="28"/>
              </w:rPr>
            </w:pPr>
            <w:r>
              <w:rPr>
                <w:color w:val="000000"/>
                <w:szCs w:val="28"/>
              </w:rPr>
              <w:t>1.64</w:t>
            </w:r>
          </w:p>
        </w:tc>
        <w:tc>
          <w:tcPr>
            <w:tcW w:w="283" w:type="pct"/>
            <w:tcBorders>
              <w:top w:val="nil"/>
              <w:left w:val="nil"/>
              <w:bottom w:val="single" w:sz="4" w:space="0" w:color="auto"/>
              <w:right w:val="single" w:sz="4" w:space="0" w:color="auto"/>
            </w:tcBorders>
            <w:shd w:val="clear" w:color="auto" w:fill="auto"/>
            <w:vAlign w:val="bottom"/>
            <w:hideMark/>
          </w:tcPr>
          <w:p w14:paraId="5FC7204C" w14:textId="0C92DE1C" w:rsidR="00E86F18" w:rsidRPr="00A130CD" w:rsidRDefault="00E86F18" w:rsidP="00E86F18">
            <w:pPr>
              <w:rPr>
                <w:color w:val="000000"/>
                <w:szCs w:val="28"/>
              </w:rPr>
            </w:pPr>
            <w:r>
              <w:rPr>
                <w:color w:val="000000"/>
                <w:szCs w:val="28"/>
              </w:rPr>
              <w:t>1.64</w:t>
            </w:r>
          </w:p>
        </w:tc>
        <w:tc>
          <w:tcPr>
            <w:tcW w:w="283" w:type="pct"/>
            <w:tcBorders>
              <w:top w:val="nil"/>
              <w:left w:val="nil"/>
              <w:bottom w:val="single" w:sz="4" w:space="0" w:color="auto"/>
              <w:right w:val="single" w:sz="4" w:space="0" w:color="auto"/>
            </w:tcBorders>
            <w:shd w:val="clear" w:color="auto" w:fill="auto"/>
            <w:vAlign w:val="bottom"/>
            <w:hideMark/>
          </w:tcPr>
          <w:p w14:paraId="752EECF5" w14:textId="5FFEE22D" w:rsidR="00E86F18" w:rsidRPr="00A130CD" w:rsidRDefault="00E86F18" w:rsidP="00E86F18">
            <w:pPr>
              <w:rPr>
                <w:color w:val="000000"/>
                <w:szCs w:val="28"/>
              </w:rPr>
            </w:pPr>
            <w:r>
              <w:rPr>
                <w:color w:val="000000"/>
                <w:szCs w:val="28"/>
              </w:rPr>
              <w:t>1.64</w:t>
            </w:r>
          </w:p>
        </w:tc>
        <w:tc>
          <w:tcPr>
            <w:tcW w:w="268" w:type="pct"/>
            <w:tcBorders>
              <w:top w:val="nil"/>
              <w:left w:val="nil"/>
              <w:bottom w:val="single" w:sz="4" w:space="0" w:color="auto"/>
              <w:right w:val="single" w:sz="4" w:space="0" w:color="auto"/>
            </w:tcBorders>
            <w:shd w:val="clear" w:color="auto" w:fill="auto"/>
            <w:vAlign w:val="bottom"/>
            <w:hideMark/>
          </w:tcPr>
          <w:p w14:paraId="24455BAE" w14:textId="0553DAC0" w:rsidR="00E86F18" w:rsidRPr="00A130CD" w:rsidRDefault="00E86F18" w:rsidP="00E86F18">
            <w:pPr>
              <w:rPr>
                <w:color w:val="000000"/>
                <w:szCs w:val="28"/>
              </w:rPr>
            </w:pPr>
            <w:r>
              <w:rPr>
                <w:color w:val="000000"/>
                <w:szCs w:val="28"/>
              </w:rPr>
              <w:t>1.64</w:t>
            </w:r>
          </w:p>
        </w:tc>
        <w:tc>
          <w:tcPr>
            <w:tcW w:w="268" w:type="pct"/>
            <w:tcBorders>
              <w:top w:val="nil"/>
              <w:left w:val="nil"/>
              <w:bottom w:val="single" w:sz="4" w:space="0" w:color="auto"/>
              <w:right w:val="single" w:sz="4" w:space="0" w:color="auto"/>
            </w:tcBorders>
            <w:shd w:val="clear" w:color="auto" w:fill="auto"/>
            <w:vAlign w:val="bottom"/>
            <w:hideMark/>
          </w:tcPr>
          <w:p w14:paraId="13DAF29D" w14:textId="5C5DB354" w:rsidR="00E86F18" w:rsidRPr="00A130CD" w:rsidRDefault="00E86F18" w:rsidP="00E86F18">
            <w:pPr>
              <w:rPr>
                <w:color w:val="000000"/>
                <w:szCs w:val="28"/>
              </w:rPr>
            </w:pPr>
            <w:r>
              <w:rPr>
                <w:color w:val="000000"/>
                <w:szCs w:val="28"/>
              </w:rPr>
              <w:t>1.64</w:t>
            </w:r>
          </w:p>
        </w:tc>
        <w:tc>
          <w:tcPr>
            <w:tcW w:w="268" w:type="pct"/>
            <w:tcBorders>
              <w:top w:val="nil"/>
              <w:left w:val="nil"/>
              <w:bottom w:val="single" w:sz="4" w:space="0" w:color="auto"/>
              <w:right w:val="single" w:sz="4" w:space="0" w:color="auto"/>
            </w:tcBorders>
            <w:shd w:val="clear" w:color="auto" w:fill="auto"/>
            <w:vAlign w:val="bottom"/>
            <w:hideMark/>
          </w:tcPr>
          <w:p w14:paraId="519A20B0" w14:textId="7D2607E5" w:rsidR="00E86F18" w:rsidRPr="00A130CD" w:rsidRDefault="00E86F18" w:rsidP="00E86F18">
            <w:pPr>
              <w:rPr>
                <w:color w:val="000000"/>
                <w:szCs w:val="28"/>
              </w:rPr>
            </w:pPr>
            <w:r>
              <w:rPr>
                <w:color w:val="000000"/>
                <w:szCs w:val="28"/>
              </w:rPr>
              <w:t>1.64</w:t>
            </w:r>
          </w:p>
        </w:tc>
        <w:tc>
          <w:tcPr>
            <w:tcW w:w="289" w:type="pct"/>
            <w:tcBorders>
              <w:top w:val="nil"/>
              <w:left w:val="nil"/>
              <w:bottom w:val="single" w:sz="4" w:space="0" w:color="auto"/>
              <w:right w:val="single" w:sz="4" w:space="0" w:color="auto"/>
            </w:tcBorders>
            <w:shd w:val="clear" w:color="auto" w:fill="auto"/>
            <w:vAlign w:val="bottom"/>
            <w:hideMark/>
          </w:tcPr>
          <w:p w14:paraId="20E4EDDC" w14:textId="0FC926E8" w:rsidR="00E86F18" w:rsidRPr="00A130CD" w:rsidRDefault="00E86F18" w:rsidP="00E86F18">
            <w:pPr>
              <w:rPr>
                <w:color w:val="000000"/>
                <w:szCs w:val="28"/>
              </w:rPr>
            </w:pPr>
            <w:r>
              <w:rPr>
                <w:color w:val="000000"/>
                <w:szCs w:val="28"/>
              </w:rPr>
              <w:t>1.64</w:t>
            </w:r>
          </w:p>
        </w:tc>
      </w:tr>
      <w:tr w:rsidR="00E86F18" w:rsidRPr="00A130CD" w14:paraId="6B6F517A" w14:textId="77777777" w:rsidTr="00E86F18">
        <w:trPr>
          <w:trHeight w:val="20"/>
        </w:trPr>
        <w:tc>
          <w:tcPr>
            <w:tcW w:w="1462" w:type="pct"/>
            <w:tcBorders>
              <w:top w:val="nil"/>
              <w:left w:val="single" w:sz="4" w:space="0" w:color="auto"/>
              <w:bottom w:val="single" w:sz="4" w:space="0" w:color="auto"/>
              <w:right w:val="single" w:sz="4" w:space="0" w:color="auto"/>
            </w:tcBorders>
            <w:shd w:val="clear" w:color="auto" w:fill="auto"/>
            <w:hideMark/>
          </w:tcPr>
          <w:p w14:paraId="3C4CE1A8" w14:textId="77777777" w:rsidR="00E86F18" w:rsidRPr="00A130CD" w:rsidRDefault="00E86F18" w:rsidP="00E86F18">
            <w:pPr>
              <w:rPr>
                <w:color w:val="000000"/>
                <w:szCs w:val="28"/>
              </w:rPr>
            </w:pPr>
            <w:r w:rsidRPr="00A130CD">
              <w:rPr>
                <w:bCs/>
                <w:color w:val="000000"/>
                <w:szCs w:val="28"/>
              </w:rPr>
              <w:t>Всего природный газ</w:t>
            </w:r>
          </w:p>
        </w:tc>
        <w:tc>
          <w:tcPr>
            <w:tcW w:w="537" w:type="pct"/>
            <w:tcBorders>
              <w:top w:val="nil"/>
              <w:left w:val="nil"/>
              <w:bottom w:val="single" w:sz="4" w:space="0" w:color="auto"/>
              <w:right w:val="single" w:sz="4" w:space="0" w:color="auto"/>
            </w:tcBorders>
            <w:shd w:val="clear" w:color="auto" w:fill="auto"/>
            <w:hideMark/>
          </w:tcPr>
          <w:p w14:paraId="6C79CCC9" w14:textId="77777777" w:rsidR="00E86F18" w:rsidRPr="00A130CD" w:rsidRDefault="00E86F18" w:rsidP="00E86F18">
            <w:pPr>
              <w:rPr>
                <w:color w:val="000000"/>
                <w:szCs w:val="28"/>
              </w:rPr>
            </w:pPr>
          </w:p>
        </w:tc>
        <w:tc>
          <w:tcPr>
            <w:tcW w:w="268" w:type="pct"/>
            <w:tcBorders>
              <w:top w:val="nil"/>
              <w:left w:val="nil"/>
              <w:bottom w:val="single" w:sz="4" w:space="0" w:color="auto"/>
              <w:right w:val="single" w:sz="4" w:space="0" w:color="auto"/>
            </w:tcBorders>
            <w:shd w:val="clear" w:color="auto" w:fill="auto"/>
            <w:vAlign w:val="bottom"/>
            <w:hideMark/>
          </w:tcPr>
          <w:p w14:paraId="17B2244C" w14:textId="794C10E4"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28273307" w14:textId="4F9CB958"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02DD6EF6" w14:textId="0E03E399"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03F67790" w14:textId="00D7E31A"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21557887" w14:textId="52358782" w:rsidR="00E86F18" w:rsidRPr="00A130CD" w:rsidRDefault="00E86F18" w:rsidP="00E86F18">
            <w:pPr>
              <w:rPr>
                <w:color w:val="000000"/>
                <w:szCs w:val="28"/>
              </w:rPr>
            </w:pPr>
            <w:r>
              <w:rPr>
                <w:color w:val="000000"/>
                <w:szCs w:val="28"/>
              </w:rPr>
              <w:t>8.12</w:t>
            </w:r>
          </w:p>
        </w:tc>
        <w:tc>
          <w:tcPr>
            <w:tcW w:w="283" w:type="pct"/>
            <w:tcBorders>
              <w:top w:val="nil"/>
              <w:left w:val="nil"/>
              <w:bottom w:val="single" w:sz="4" w:space="0" w:color="auto"/>
              <w:right w:val="single" w:sz="4" w:space="0" w:color="auto"/>
            </w:tcBorders>
            <w:shd w:val="clear" w:color="auto" w:fill="auto"/>
            <w:vAlign w:val="bottom"/>
            <w:hideMark/>
          </w:tcPr>
          <w:p w14:paraId="66FD99C4" w14:textId="0BCDC179" w:rsidR="00E86F18" w:rsidRPr="00A130CD" w:rsidRDefault="00E86F18" w:rsidP="00E86F18">
            <w:pPr>
              <w:rPr>
                <w:color w:val="000000"/>
                <w:szCs w:val="28"/>
              </w:rPr>
            </w:pPr>
            <w:r>
              <w:rPr>
                <w:color w:val="000000"/>
                <w:szCs w:val="28"/>
              </w:rPr>
              <w:t>8.12</w:t>
            </w:r>
          </w:p>
        </w:tc>
        <w:tc>
          <w:tcPr>
            <w:tcW w:w="283" w:type="pct"/>
            <w:tcBorders>
              <w:top w:val="nil"/>
              <w:left w:val="nil"/>
              <w:bottom w:val="single" w:sz="4" w:space="0" w:color="auto"/>
              <w:right w:val="single" w:sz="4" w:space="0" w:color="auto"/>
            </w:tcBorders>
            <w:shd w:val="clear" w:color="auto" w:fill="auto"/>
            <w:vAlign w:val="bottom"/>
            <w:hideMark/>
          </w:tcPr>
          <w:p w14:paraId="2A00D0C7" w14:textId="33F29E41" w:rsidR="00E86F18" w:rsidRPr="00A130CD" w:rsidRDefault="00E86F18" w:rsidP="00E86F18">
            <w:pPr>
              <w:rPr>
                <w:color w:val="000000"/>
                <w:szCs w:val="28"/>
              </w:rPr>
            </w:pPr>
            <w:r>
              <w:rPr>
                <w:color w:val="000000"/>
                <w:szCs w:val="28"/>
              </w:rPr>
              <w:t>8.11</w:t>
            </w:r>
          </w:p>
        </w:tc>
        <w:tc>
          <w:tcPr>
            <w:tcW w:w="268" w:type="pct"/>
            <w:tcBorders>
              <w:top w:val="nil"/>
              <w:left w:val="nil"/>
              <w:bottom w:val="single" w:sz="4" w:space="0" w:color="auto"/>
              <w:right w:val="single" w:sz="4" w:space="0" w:color="auto"/>
            </w:tcBorders>
            <w:shd w:val="clear" w:color="auto" w:fill="auto"/>
            <w:vAlign w:val="bottom"/>
            <w:hideMark/>
          </w:tcPr>
          <w:p w14:paraId="7C5638E8" w14:textId="180C0F5E" w:rsidR="00E86F18" w:rsidRPr="00A130CD" w:rsidRDefault="00E86F18" w:rsidP="00E86F18">
            <w:pPr>
              <w:rPr>
                <w:color w:val="000000"/>
                <w:szCs w:val="28"/>
              </w:rPr>
            </w:pPr>
            <w:r>
              <w:rPr>
                <w:color w:val="000000"/>
                <w:szCs w:val="28"/>
              </w:rPr>
              <w:t>8.10</w:t>
            </w:r>
          </w:p>
        </w:tc>
        <w:tc>
          <w:tcPr>
            <w:tcW w:w="268" w:type="pct"/>
            <w:tcBorders>
              <w:top w:val="nil"/>
              <w:left w:val="nil"/>
              <w:bottom w:val="single" w:sz="4" w:space="0" w:color="auto"/>
              <w:right w:val="single" w:sz="4" w:space="0" w:color="auto"/>
            </w:tcBorders>
            <w:shd w:val="clear" w:color="auto" w:fill="auto"/>
            <w:vAlign w:val="bottom"/>
            <w:hideMark/>
          </w:tcPr>
          <w:p w14:paraId="12D21B96" w14:textId="663823B1" w:rsidR="00E86F18" w:rsidRPr="00A130CD" w:rsidRDefault="00E86F18" w:rsidP="00E86F18">
            <w:pPr>
              <w:rPr>
                <w:color w:val="000000"/>
                <w:szCs w:val="28"/>
              </w:rPr>
            </w:pPr>
            <w:r>
              <w:rPr>
                <w:color w:val="000000"/>
                <w:szCs w:val="28"/>
              </w:rPr>
              <w:t>8.08</w:t>
            </w:r>
          </w:p>
        </w:tc>
        <w:tc>
          <w:tcPr>
            <w:tcW w:w="268" w:type="pct"/>
            <w:tcBorders>
              <w:top w:val="nil"/>
              <w:left w:val="nil"/>
              <w:bottom w:val="single" w:sz="4" w:space="0" w:color="auto"/>
              <w:right w:val="single" w:sz="4" w:space="0" w:color="auto"/>
            </w:tcBorders>
            <w:shd w:val="clear" w:color="auto" w:fill="auto"/>
            <w:vAlign w:val="bottom"/>
            <w:hideMark/>
          </w:tcPr>
          <w:p w14:paraId="21791459" w14:textId="268C9813" w:rsidR="00E86F18" w:rsidRPr="00A130CD" w:rsidRDefault="00E86F18" w:rsidP="00E86F18">
            <w:pPr>
              <w:rPr>
                <w:color w:val="000000"/>
                <w:szCs w:val="28"/>
              </w:rPr>
            </w:pPr>
            <w:r>
              <w:rPr>
                <w:color w:val="000000"/>
                <w:szCs w:val="28"/>
              </w:rPr>
              <w:t>8.08</w:t>
            </w:r>
          </w:p>
        </w:tc>
        <w:tc>
          <w:tcPr>
            <w:tcW w:w="289" w:type="pct"/>
            <w:tcBorders>
              <w:top w:val="nil"/>
              <w:left w:val="nil"/>
              <w:bottom w:val="single" w:sz="4" w:space="0" w:color="auto"/>
              <w:right w:val="single" w:sz="4" w:space="0" w:color="auto"/>
            </w:tcBorders>
            <w:shd w:val="clear" w:color="auto" w:fill="auto"/>
            <w:vAlign w:val="bottom"/>
            <w:hideMark/>
          </w:tcPr>
          <w:p w14:paraId="3D0E5F6B" w14:textId="379789BD" w:rsidR="00E86F18" w:rsidRPr="00A130CD" w:rsidRDefault="00E86F18" w:rsidP="00E86F18">
            <w:pPr>
              <w:rPr>
                <w:color w:val="000000"/>
                <w:szCs w:val="28"/>
              </w:rPr>
            </w:pPr>
            <w:r>
              <w:rPr>
                <w:color w:val="000000"/>
                <w:szCs w:val="28"/>
              </w:rPr>
              <w:t>8.08</w:t>
            </w:r>
          </w:p>
        </w:tc>
      </w:tr>
      <w:tr w:rsidR="00A130CD" w:rsidRPr="00A130CD" w14:paraId="6A6F9C5D" w14:textId="77777777" w:rsidTr="00E86F18">
        <w:trPr>
          <w:trHeight w:val="20"/>
        </w:trPr>
        <w:tc>
          <w:tcPr>
            <w:tcW w:w="1462" w:type="pct"/>
            <w:tcBorders>
              <w:top w:val="nil"/>
              <w:left w:val="single" w:sz="4" w:space="0" w:color="auto"/>
              <w:bottom w:val="single" w:sz="4" w:space="0" w:color="auto"/>
              <w:right w:val="single" w:sz="4" w:space="0" w:color="auto"/>
            </w:tcBorders>
            <w:shd w:val="clear" w:color="auto" w:fill="auto"/>
            <w:hideMark/>
          </w:tcPr>
          <w:p w14:paraId="2895ABB5" w14:textId="77777777" w:rsidR="00A130CD" w:rsidRPr="00A130CD" w:rsidRDefault="00A130CD" w:rsidP="00CA3281">
            <w:pPr>
              <w:rPr>
                <w:color w:val="000000"/>
                <w:szCs w:val="28"/>
              </w:rPr>
            </w:pPr>
            <w:r w:rsidRPr="00A130CD">
              <w:rPr>
                <w:bCs/>
                <w:color w:val="000000"/>
                <w:szCs w:val="28"/>
              </w:rPr>
              <w:t>Всего уголь</w:t>
            </w:r>
          </w:p>
        </w:tc>
        <w:tc>
          <w:tcPr>
            <w:tcW w:w="537" w:type="pct"/>
            <w:tcBorders>
              <w:top w:val="nil"/>
              <w:left w:val="nil"/>
              <w:bottom w:val="single" w:sz="4" w:space="0" w:color="auto"/>
              <w:right w:val="single" w:sz="4" w:space="0" w:color="auto"/>
            </w:tcBorders>
            <w:shd w:val="clear" w:color="auto" w:fill="auto"/>
            <w:hideMark/>
          </w:tcPr>
          <w:p w14:paraId="10E9184C" w14:textId="77777777" w:rsidR="00A130CD" w:rsidRPr="00A130CD" w:rsidRDefault="00A130CD" w:rsidP="00CA3281">
            <w:pPr>
              <w:rPr>
                <w:color w:val="000000"/>
                <w:szCs w:val="28"/>
              </w:rPr>
            </w:pPr>
          </w:p>
        </w:tc>
        <w:tc>
          <w:tcPr>
            <w:tcW w:w="268" w:type="pct"/>
            <w:tcBorders>
              <w:top w:val="nil"/>
              <w:left w:val="nil"/>
              <w:bottom w:val="single" w:sz="4" w:space="0" w:color="auto"/>
              <w:right w:val="single" w:sz="4" w:space="0" w:color="auto"/>
            </w:tcBorders>
            <w:shd w:val="clear" w:color="auto" w:fill="auto"/>
            <w:vAlign w:val="bottom"/>
            <w:hideMark/>
          </w:tcPr>
          <w:p w14:paraId="5955D168"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4C4F6CA8"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1E0835C3"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3C032D51"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60EE4E19" w14:textId="77777777" w:rsidR="00A130CD" w:rsidRPr="00A130CD" w:rsidRDefault="00A130CD" w:rsidP="00CA3281">
            <w:pPr>
              <w:rPr>
                <w:color w:val="000000"/>
                <w:szCs w:val="28"/>
              </w:rPr>
            </w:pPr>
            <w:r w:rsidRPr="00A130CD">
              <w:rPr>
                <w:color w:val="000000"/>
                <w:szCs w:val="28"/>
              </w:rPr>
              <w:t>0.00</w:t>
            </w:r>
          </w:p>
        </w:tc>
        <w:tc>
          <w:tcPr>
            <w:tcW w:w="283" w:type="pct"/>
            <w:tcBorders>
              <w:top w:val="nil"/>
              <w:left w:val="nil"/>
              <w:bottom w:val="single" w:sz="4" w:space="0" w:color="auto"/>
              <w:right w:val="single" w:sz="4" w:space="0" w:color="auto"/>
            </w:tcBorders>
            <w:shd w:val="clear" w:color="auto" w:fill="auto"/>
            <w:vAlign w:val="bottom"/>
            <w:hideMark/>
          </w:tcPr>
          <w:p w14:paraId="3136EE79" w14:textId="77777777" w:rsidR="00A130CD" w:rsidRPr="00A130CD" w:rsidRDefault="00A130CD" w:rsidP="00CA3281">
            <w:pPr>
              <w:rPr>
                <w:color w:val="000000"/>
                <w:szCs w:val="28"/>
              </w:rPr>
            </w:pPr>
            <w:r w:rsidRPr="00A130CD">
              <w:rPr>
                <w:color w:val="000000"/>
                <w:szCs w:val="28"/>
              </w:rPr>
              <w:t>0.00</w:t>
            </w:r>
          </w:p>
        </w:tc>
        <w:tc>
          <w:tcPr>
            <w:tcW w:w="283" w:type="pct"/>
            <w:tcBorders>
              <w:top w:val="nil"/>
              <w:left w:val="nil"/>
              <w:bottom w:val="single" w:sz="4" w:space="0" w:color="auto"/>
              <w:right w:val="single" w:sz="4" w:space="0" w:color="auto"/>
            </w:tcBorders>
            <w:shd w:val="clear" w:color="auto" w:fill="auto"/>
            <w:vAlign w:val="bottom"/>
            <w:hideMark/>
          </w:tcPr>
          <w:p w14:paraId="2367662F"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50C7E4D3"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1FA264FF"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34094528" w14:textId="77777777" w:rsidR="00A130CD" w:rsidRPr="00A130CD" w:rsidRDefault="00A130CD" w:rsidP="00CA3281">
            <w:pPr>
              <w:rPr>
                <w:color w:val="000000"/>
                <w:szCs w:val="28"/>
              </w:rPr>
            </w:pPr>
            <w:r w:rsidRPr="00A130CD">
              <w:rPr>
                <w:color w:val="000000"/>
                <w:szCs w:val="28"/>
              </w:rPr>
              <w:t>0.00</w:t>
            </w:r>
          </w:p>
        </w:tc>
        <w:tc>
          <w:tcPr>
            <w:tcW w:w="289" w:type="pct"/>
            <w:tcBorders>
              <w:top w:val="nil"/>
              <w:left w:val="nil"/>
              <w:bottom w:val="single" w:sz="4" w:space="0" w:color="auto"/>
              <w:right w:val="single" w:sz="4" w:space="0" w:color="auto"/>
            </w:tcBorders>
            <w:shd w:val="clear" w:color="auto" w:fill="auto"/>
            <w:vAlign w:val="bottom"/>
            <w:hideMark/>
          </w:tcPr>
          <w:p w14:paraId="62AEE40C" w14:textId="77777777" w:rsidR="00A130CD" w:rsidRPr="00A130CD" w:rsidRDefault="00A130CD" w:rsidP="00CA3281">
            <w:pPr>
              <w:rPr>
                <w:color w:val="000000"/>
                <w:szCs w:val="28"/>
              </w:rPr>
            </w:pPr>
            <w:r w:rsidRPr="00A130CD">
              <w:rPr>
                <w:color w:val="000000"/>
                <w:szCs w:val="28"/>
              </w:rPr>
              <w:t>0.00</w:t>
            </w:r>
          </w:p>
        </w:tc>
      </w:tr>
      <w:tr w:rsidR="00A130CD" w:rsidRPr="00A130CD" w14:paraId="0F4515BC" w14:textId="77777777" w:rsidTr="00E86F18">
        <w:trPr>
          <w:trHeight w:val="20"/>
        </w:trPr>
        <w:tc>
          <w:tcPr>
            <w:tcW w:w="1462" w:type="pct"/>
            <w:tcBorders>
              <w:top w:val="nil"/>
              <w:left w:val="single" w:sz="4" w:space="0" w:color="auto"/>
              <w:bottom w:val="single" w:sz="4" w:space="0" w:color="auto"/>
              <w:right w:val="single" w:sz="4" w:space="0" w:color="auto"/>
            </w:tcBorders>
            <w:shd w:val="clear" w:color="auto" w:fill="auto"/>
            <w:hideMark/>
          </w:tcPr>
          <w:p w14:paraId="56CE8D3A" w14:textId="77777777" w:rsidR="00A130CD" w:rsidRPr="00A130CD" w:rsidRDefault="00A130CD" w:rsidP="00CA3281">
            <w:pPr>
              <w:rPr>
                <w:color w:val="000000"/>
                <w:szCs w:val="28"/>
              </w:rPr>
            </w:pPr>
            <w:r w:rsidRPr="00A130CD">
              <w:rPr>
                <w:bCs/>
                <w:color w:val="000000"/>
                <w:szCs w:val="28"/>
              </w:rPr>
              <w:t>Всего СУГ</w:t>
            </w:r>
          </w:p>
        </w:tc>
        <w:tc>
          <w:tcPr>
            <w:tcW w:w="537" w:type="pct"/>
            <w:tcBorders>
              <w:top w:val="nil"/>
              <w:left w:val="nil"/>
              <w:bottom w:val="single" w:sz="4" w:space="0" w:color="auto"/>
              <w:right w:val="single" w:sz="4" w:space="0" w:color="auto"/>
            </w:tcBorders>
            <w:shd w:val="clear" w:color="auto" w:fill="auto"/>
            <w:hideMark/>
          </w:tcPr>
          <w:p w14:paraId="4D0CC40F" w14:textId="77777777" w:rsidR="00A130CD" w:rsidRPr="00A130CD" w:rsidRDefault="00A130CD" w:rsidP="00CA3281">
            <w:pPr>
              <w:rPr>
                <w:color w:val="000000"/>
                <w:szCs w:val="28"/>
              </w:rPr>
            </w:pPr>
          </w:p>
        </w:tc>
        <w:tc>
          <w:tcPr>
            <w:tcW w:w="268" w:type="pct"/>
            <w:tcBorders>
              <w:top w:val="nil"/>
              <w:left w:val="nil"/>
              <w:bottom w:val="single" w:sz="4" w:space="0" w:color="auto"/>
              <w:right w:val="single" w:sz="4" w:space="0" w:color="auto"/>
            </w:tcBorders>
            <w:shd w:val="clear" w:color="auto" w:fill="auto"/>
            <w:vAlign w:val="bottom"/>
            <w:hideMark/>
          </w:tcPr>
          <w:p w14:paraId="7DCA530E"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55E13798"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3C1EB7A2"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01778D89"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627D5F6A" w14:textId="77777777" w:rsidR="00A130CD" w:rsidRPr="00A130CD" w:rsidRDefault="00A130CD" w:rsidP="00CA3281">
            <w:pPr>
              <w:rPr>
                <w:color w:val="000000"/>
                <w:szCs w:val="28"/>
              </w:rPr>
            </w:pPr>
            <w:r w:rsidRPr="00A130CD">
              <w:rPr>
                <w:color w:val="000000"/>
                <w:szCs w:val="28"/>
              </w:rPr>
              <w:t>0.00</w:t>
            </w:r>
          </w:p>
        </w:tc>
        <w:tc>
          <w:tcPr>
            <w:tcW w:w="283" w:type="pct"/>
            <w:tcBorders>
              <w:top w:val="nil"/>
              <w:left w:val="nil"/>
              <w:bottom w:val="single" w:sz="4" w:space="0" w:color="auto"/>
              <w:right w:val="single" w:sz="4" w:space="0" w:color="auto"/>
            </w:tcBorders>
            <w:shd w:val="clear" w:color="auto" w:fill="auto"/>
            <w:vAlign w:val="bottom"/>
            <w:hideMark/>
          </w:tcPr>
          <w:p w14:paraId="7EC24A82" w14:textId="77777777" w:rsidR="00A130CD" w:rsidRPr="00A130CD" w:rsidRDefault="00A130CD" w:rsidP="00CA3281">
            <w:pPr>
              <w:rPr>
                <w:color w:val="000000"/>
                <w:szCs w:val="28"/>
              </w:rPr>
            </w:pPr>
            <w:r w:rsidRPr="00A130CD">
              <w:rPr>
                <w:color w:val="000000"/>
                <w:szCs w:val="28"/>
              </w:rPr>
              <w:t>0.00</w:t>
            </w:r>
          </w:p>
        </w:tc>
        <w:tc>
          <w:tcPr>
            <w:tcW w:w="283" w:type="pct"/>
            <w:tcBorders>
              <w:top w:val="nil"/>
              <w:left w:val="nil"/>
              <w:bottom w:val="single" w:sz="4" w:space="0" w:color="auto"/>
              <w:right w:val="single" w:sz="4" w:space="0" w:color="auto"/>
            </w:tcBorders>
            <w:shd w:val="clear" w:color="auto" w:fill="auto"/>
            <w:vAlign w:val="bottom"/>
            <w:hideMark/>
          </w:tcPr>
          <w:p w14:paraId="7EB16332"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76376CAC"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4750F7E6" w14:textId="77777777" w:rsidR="00A130CD" w:rsidRPr="00A130CD" w:rsidRDefault="00A130CD" w:rsidP="00CA3281">
            <w:pPr>
              <w:rPr>
                <w:color w:val="000000"/>
                <w:szCs w:val="28"/>
              </w:rPr>
            </w:pPr>
            <w:r w:rsidRPr="00A130CD">
              <w:rPr>
                <w:color w:val="000000"/>
                <w:szCs w:val="28"/>
              </w:rPr>
              <w:t>0.00</w:t>
            </w:r>
          </w:p>
        </w:tc>
        <w:tc>
          <w:tcPr>
            <w:tcW w:w="268" w:type="pct"/>
            <w:tcBorders>
              <w:top w:val="nil"/>
              <w:left w:val="nil"/>
              <w:bottom w:val="single" w:sz="4" w:space="0" w:color="auto"/>
              <w:right w:val="single" w:sz="4" w:space="0" w:color="auto"/>
            </w:tcBorders>
            <w:shd w:val="clear" w:color="auto" w:fill="auto"/>
            <w:vAlign w:val="bottom"/>
            <w:hideMark/>
          </w:tcPr>
          <w:p w14:paraId="0842FE50" w14:textId="77777777" w:rsidR="00A130CD" w:rsidRPr="00A130CD" w:rsidRDefault="00A130CD" w:rsidP="00CA3281">
            <w:pPr>
              <w:rPr>
                <w:color w:val="000000"/>
                <w:szCs w:val="28"/>
              </w:rPr>
            </w:pPr>
            <w:r w:rsidRPr="00A130CD">
              <w:rPr>
                <w:color w:val="000000"/>
                <w:szCs w:val="28"/>
              </w:rPr>
              <w:t>0.00</w:t>
            </w:r>
          </w:p>
        </w:tc>
        <w:tc>
          <w:tcPr>
            <w:tcW w:w="289" w:type="pct"/>
            <w:tcBorders>
              <w:top w:val="nil"/>
              <w:left w:val="nil"/>
              <w:bottom w:val="single" w:sz="4" w:space="0" w:color="auto"/>
              <w:right w:val="single" w:sz="4" w:space="0" w:color="auto"/>
            </w:tcBorders>
            <w:shd w:val="clear" w:color="auto" w:fill="auto"/>
            <w:vAlign w:val="bottom"/>
            <w:hideMark/>
          </w:tcPr>
          <w:p w14:paraId="0D22E8AE" w14:textId="77777777" w:rsidR="00A130CD" w:rsidRPr="00A130CD" w:rsidRDefault="00A130CD" w:rsidP="00CA3281">
            <w:pPr>
              <w:rPr>
                <w:color w:val="000000"/>
                <w:szCs w:val="28"/>
              </w:rPr>
            </w:pPr>
            <w:r w:rsidRPr="00A130CD">
              <w:rPr>
                <w:color w:val="000000"/>
                <w:szCs w:val="28"/>
              </w:rPr>
              <w:t>0.00</w:t>
            </w:r>
          </w:p>
        </w:tc>
      </w:tr>
      <w:tr w:rsidR="00E86F18" w:rsidRPr="00A130CD" w14:paraId="1A97E4B9" w14:textId="77777777" w:rsidTr="00E86F18">
        <w:trPr>
          <w:trHeight w:val="20"/>
        </w:trPr>
        <w:tc>
          <w:tcPr>
            <w:tcW w:w="1462" w:type="pct"/>
            <w:tcBorders>
              <w:top w:val="nil"/>
              <w:left w:val="single" w:sz="4" w:space="0" w:color="auto"/>
              <w:bottom w:val="single" w:sz="4" w:space="0" w:color="auto"/>
              <w:right w:val="single" w:sz="4" w:space="0" w:color="auto"/>
            </w:tcBorders>
            <w:shd w:val="clear" w:color="auto" w:fill="auto"/>
            <w:hideMark/>
          </w:tcPr>
          <w:p w14:paraId="685F7B73" w14:textId="77777777" w:rsidR="00E86F18" w:rsidRPr="00A130CD" w:rsidRDefault="00E86F18" w:rsidP="00E86F18">
            <w:pPr>
              <w:rPr>
                <w:color w:val="000000"/>
                <w:szCs w:val="28"/>
              </w:rPr>
            </w:pPr>
            <w:r w:rsidRPr="00A130CD">
              <w:rPr>
                <w:bCs/>
                <w:color w:val="000000"/>
                <w:szCs w:val="28"/>
              </w:rPr>
              <w:t>Итого</w:t>
            </w:r>
          </w:p>
        </w:tc>
        <w:tc>
          <w:tcPr>
            <w:tcW w:w="537" w:type="pct"/>
            <w:tcBorders>
              <w:top w:val="nil"/>
              <w:left w:val="nil"/>
              <w:bottom w:val="single" w:sz="4" w:space="0" w:color="auto"/>
              <w:right w:val="single" w:sz="4" w:space="0" w:color="auto"/>
            </w:tcBorders>
            <w:shd w:val="clear" w:color="auto" w:fill="auto"/>
            <w:hideMark/>
          </w:tcPr>
          <w:p w14:paraId="320FE6C9" w14:textId="77777777" w:rsidR="00E86F18" w:rsidRPr="00A130CD" w:rsidRDefault="00E86F18" w:rsidP="00E86F18">
            <w:pPr>
              <w:rPr>
                <w:color w:val="000000"/>
                <w:szCs w:val="28"/>
              </w:rPr>
            </w:pPr>
          </w:p>
        </w:tc>
        <w:tc>
          <w:tcPr>
            <w:tcW w:w="268" w:type="pct"/>
            <w:tcBorders>
              <w:top w:val="nil"/>
              <w:left w:val="nil"/>
              <w:bottom w:val="single" w:sz="4" w:space="0" w:color="auto"/>
              <w:right w:val="single" w:sz="4" w:space="0" w:color="auto"/>
            </w:tcBorders>
            <w:shd w:val="clear" w:color="auto" w:fill="auto"/>
            <w:vAlign w:val="bottom"/>
            <w:hideMark/>
          </w:tcPr>
          <w:p w14:paraId="27157819" w14:textId="75BF28FF"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7DAD3111" w14:textId="7EA43B4D"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78405F25" w14:textId="4C7F13B6"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588F05F3" w14:textId="7A514080" w:rsidR="00E86F18" w:rsidRPr="00A130CD" w:rsidRDefault="00E86F18" w:rsidP="00E86F18">
            <w:pPr>
              <w:rPr>
                <w:color w:val="000000"/>
                <w:szCs w:val="28"/>
              </w:rPr>
            </w:pPr>
            <w:r>
              <w:rPr>
                <w:color w:val="000000"/>
                <w:szCs w:val="28"/>
              </w:rPr>
              <w:t>8.13</w:t>
            </w:r>
          </w:p>
        </w:tc>
        <w:tc>
          <w:tcPr>
            <w:tcW w:w="268" w:type="pct"/>
            <w:tcBorders>
              <w:top w:val="nil"/>
              <w:left w:val="nil"/>
              <w:bottom w:val="single" w:sz="4" w:space="0" w:color="auto"/>
              <w:right w:val="single" w:sz="4" w:space="0" w:color="auto"/>
            </w:tcBorders>
            <w:shd w:val="clear" w:color="auto" w:fill="auto"/>
            <w:vAlign w:val="bottom"/>
            <w:hideMark/>
          </w:tcPr>
          <w:p w14:paraId="01E430B2" w14:textId="0397F70E" w:rsidR="00E86F18" w:rsidRPr="00A130CD" w:rsidRDefault="00E86F18" w:rsidP="00E86F18">
            <w:pPr>
              <w:rPr>
                <w:color w:val="000000"/>
                <w:szCs w:val="28"/>
              </w:rPr>
            </w:pPr>
            <w:r>
              <w:rPr>
                <w:color w:val="000000"/>
                <w:szCs w:val="28"/>
              </w:rPr>
              <w:t>8.12</w:t>
            </w:r>
          </w:p>
        </w:tc>
        <w:tc>
          <w:tcPr>
            <w:tcW w:w="283" w:type="pct"/>
            <w:tcBorders>
              <w:top w:val="nil"/>
              <w:left w:val="nil"/>
              <w:bottom w:val="single" w:sz="4" w:space="0" w:color="auto"/>
              <w:right w:val="single" w:sz="4" w:space="0" w:color="auto"/>
            </w:tcBorders>
            <w:shd w:val="clear" w:color="auto" w:fill="auto"/>
            <w:vAlign w:val="bottom"/>
            <w:hideMark/>
          </w:tcPr>
          <w:p w14:paraId="2A2CC1FB" w14:textId="6D42DED2" w:rsidR="00E86F18" w:rsidRPr="00A130CD" w:rsidRDefault="00E86F18" w:rsidP="00E86F18">
            <w:pPr>
              <w:rPr>
                <w:color w:val="000000"/>
                <w:szCs w:val="28"/>
              </w:rPr>
            </w:pPr>
            <w:r>
              <w:rPr>
                <w:color w:val="000000"/>
                <w:szCs w:val="28"/>
              </w:rPr>
              <w:t>8.12</w:t>
            </w:r>
          </w:p>
        </w:tc>
        <w:tc>
          <w:tcPr>
            <w:tcW w:w="283" w:type="pct"/>
            <w:tcBorders>
              <w:top w:val="nil"/>
              <w:left w:val="nil"/>
              <w:bottom w:val="single" w:sz="4" w:space="0" w:color="auto"/>
              <w:right w:val="single" w:sz="4" w:space="0" w:color="auto"/>
            </w:tcBorders>
            <w:shd w:val="clear" w:color="auto" w:fill="auto"/>
            <w:vAlign w:val="bottom"/>
            <w:hideMark/>
          </w:tcPr>
          <w:p w14:paraId="121A7F33" w14:textId="5A86BBA9" w:rsidR="00E86F18" w:rsidRPr="00A130CD" w:rsidRDefault="00E86F18" w:rsidP="00E86F18">
            <w:pPr>
              <w:rPr>
                <w:color w:val="000000"/>
                <w:szCs w:val="28"/>
              </w:rPr>
            </w:pPr>
            <w:r>
              <w:rPr>
                <w:color w:val="000000"/>
                <w:szCs w:val="28"/>
              </w:rPr>
              <w:t>8.11</w:t>
            </w:r>
          </w:p>
        </w:tc>
        <w:tc>
          <w:tcPr>
            <w:tcW w:w="268" w:type="pct"/>
            <w:tcBorders>
              <w:top w:val="nil"/>
              <w:left w:val="nil"/>
              <w:bottom w:val="single" w:sz="4" w:space="0" w:color="auto"/>
              <w:right w:val="single" w:sz="4" w:space="0" w:color="auto"/>
            </w:tcBorders>
            <w:shd w:val="clear" w:color="auto" w:fill="auto"/>
            <w:vAlign w:val="bottom"/>
            <w:hideMark/>
          </w:tcPr>
          <w:p w14:paraId="1D8E76CF" w14:textId="3684F86C" w:rsidR="00E86F18" w:rsidRPr="00A130CD" w:rsidRDefault="00E86F18" w:rsidP="00E86F18">
            <w:pPr>
              <w:rPr>
                <w:color w:val="000000"/>
                <w:szCs w:val="28"/>
              </w:rPr>
            </w:pPr>
            <w:r>
              <w:rPr>
                <w:color w:val="000000"/>
                <w:szCs w:val="28"/>
              </w:rPr>
              <w:t>8.10</w:t>
            </w:r>
          </w:p>
        </w:tc>
        <w:tc>
          <w:tcPr>
            <w:tcW w:w="268" w:type="pct"/>
            <w:tcBorders>
              <w:top w:val="nil"/>
              <w:left w:val="nil"/>
              <w:bottom w:val="single" w:sz="4" w:space="0" w:color="auto"/>
              <w:right w:val="single" w:sz="4" w:space="0" w:color="auto"/>
            </w:tcBorders>
            <w:shd w:val="clear" w:color="auto" w:fill="auto"/>
            <w:vAlign w:val="bottom"/>
            <w:hideMark/>
          </w:tcPr>
          <w:p w14:paraId="7D70AE46" w14:textId="44BE6F98" w:rsidR="00E86F18" w:rsidRPr="00A130CD" w:rsidRDefault="00E86F18" w:rsidP="00E86F18">
            <w:pPr>
              <w:rPr>
                <w:color w:val="000000"/>
                <w:szCs w:val="28"/>
              </w:rPr>
            </w:pPr>
            <w:r>
              <w:rPr>
                <w:color w:val="000000"/>
                <w:szCs w:val="28"/>
              </w:rPr>
              <w:t>8.08</w:t>
            </w:r>
          </w:p>
        </w:tc>
        <w:tc>
          <w:tcPr>
            <w:tcW w:w="268" w:type="pct"/>
            <w:tcBorders>
              <w:top w:val="nil"/>
              <w:left w:val="nil"/>
              <w:bottom w:val="single" w:sz="4" w:space="0" w:color="auto"/>
              <w:right w:val="single" w:sz="4" w:space="0" w:color="auto"/>
            </w:tcBorders>
            <w:shd w:val="clear" w:color="auto" w:fill="auto"/>
            <w:vAlign w:val="bottom"/>
            <w:hideMark/>
          </w:tcPr>
          <w:p w14:paraId="66DAB3C8" w14:textId="21594C67" w:rsidR="00E86F18" w:rsidRPr="00A130CD" w:rsidRDefault="00E86F18" w:rsidP="00E86F18">
            <w:pPr>
              <w:rPr>
                <w:color w:val="000000"/>
                <w:szCs w:val="28"/>
              </w:rPr>
            </w:pPr>
            <w:r>
              <w:rPr>
                <w:color w:val="000000"/>
                <w:szCs w:val="28"/>
              </w:rPr>
              <w:t>8.08</w:t>
            </w:r>
          </w:p>
        </w:tc>
        <w:tc>
          <w:tcPr>
            <w:tcW w:w="289" w:type="pct"/>
            <w:tcBorders>
              <w:top w:val="nil"/>
              <w:left w:val="nil"/>
              <w:bottom w:val="single" w:sz="4" w:space="0" w:color="auto"/>
              <w:right w:val="single" w:sz="4" w:space="0" w:color="auto"/>
            </w:tcBorders>
            <w:shd w:val="clear" w:color="auto" w:fill="auto"/>
            <w:vAlign w:val="bottom"/>
            <w:hideMark/>
          </w:tcPr>
          <w:p w14:paraId="6F2FDF56" w14:textId="73895364" w:rsidR="00E86F18" w:rsidRPr="00A130CD" w:rsidRDefault="00E86F18" w:rsidP="00E86F18">
            <w:pPr>
              <w:rPr>
                <w:color w:val="000000"/>
                <w:szCs w:val="28"/>
              </w:rPr>
            </w:pPr>
            <w:r>
              <w:rPr>
                <w:color w:val="000000"/>
                <w:szCs w:val="28"/>
              </w:rPr>
              <w:t>8.08</w:t>
            </w:r>
          </w:p>
        </w:tc>
      </w:tr>
    </w:tbl>
    <w:p w14:paraId="5C8342D9" w14:textId="77777777" w:rsidR="00A75B6D" w:rsidRDefault="00A75B6D" w:rsidP="00B71E79">
      <w:pPr>
        <w:pStyle w:val="a8"/>
      </w:pPr>
      <w:bookmarkStart w:id="250" w:name="_Toc100278975"/>
    </w:p>
    <w:p w14:paraId="502E580F" w14:textId="4CA7CD7E" w:rsidR="007C0220" w:rsidRPr="00C028CC" w:rsidRDefault="007C0220" w:rsidP="00B71E79">
      <w:pPr>
        <w:pStyle w:val="a8"/>
      </w:pPr>
      <w:r w:rsidRPr="00C028CC">
        <w:t>Таблица 10.1.2. Удельный расход условного топлива на выработку тепловой энергии источниками тепловой энергии (котельными)</w:t>
      </w:r>
      <w:bookmarkEnd w:id="250"/>
    </w:p>
    <w:tbl>
      <w:tblPr>
        <w:tblW w:w="5000" w:type="pct"/>
        <w:tblLook w:val="04A0" w:firstRow="1" w:lastRow="0" w:firstColumn="1" w:lastColumn="0" w:noHBand="0" w:noVBand="1"/>
      </w:tblPr>
      <w:tblGrid>
        <w:gridCol w:w="2323"/>
        <w:gridCol w:w="1619"/>
        <w:gridCol w:w="986"/>
        <w:gridCol w:w="986"/>
        <w:gridCol w:w="986"/>
        <w:gridCol w:w="986"/>
        <w:gridCol w:w="986"/>
        <w:gridCol w:w="986"/>
        <w:gridCol w:w="986"/>
        <w:gridCol w:w="986"/>
        <w:gridCol w:w="986"/>
        <w:gridCol w:w="986"/>
        <w:gridCol w:w="986"/>
      </w:tblGrid>
      <w:tr w:rsidR="00A130CD" w:rsidRPr="00A130CD" w14:paraId="1B8401B3" w14:textId="77777777" w:rsidTr="00E86F18">
        <w:trPr>
          <w:trHeight w:val="585"/>
          <w:tblHeader/>
        </w:trPr>
        <w:tc>
          <w:tcPr>
            <w:tcW w:w="93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CF522E6" w14:textId="77777777" w:rsidR="00A130CD" w:rsidRPr="00A130CD" w:rsidRDefault="00A130CD" w:rsidP="00E92162">
            <w:pPr>
              <w:rPr>
                <w:color w:val="000000"/>
                <w:szCs w:val="28"/>
              </w:rPr>
            </w:pPr>
            <w:r w:rsidRPr="00A130CD">
              <w:rPr>
                <w:color w:val="000000"/>
                <w:szCs w:val="28"/>
              </w:rPr>
              <w:t>Наименование источника тепловой энергии</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348972B" w14:textId="77777777" w:rsidR="00A130CD" w:rsidRPr="00A130CD" w:rsidRDefault="00A130CD" w:rsidP="00E92162">
            <w:pPr>
              <w:rPr>
                <w:color w:val="000000"/>
                <w:szCs w:val="28"/>
              </w:rPr>
            </w:pPr>
            <w:r w:rsidRPr="00A130CD">
              <w:rPr>
                <w:color w:val="000000"/>
                <w:szCs w:val="28"/>
              </w:rPr>
              <w:t>Вид топлива</w:t>
            </w:r>
          </w:p>
        </w:tc>
        <w:tc>
          <w:tcPr>
            <w:tcW w:w="3589" w:type="pct"/>
            <w:gridSpan w:val="11"/>
            <w:tcBorders>
              <w:top w:val="single" w:sz="4" w:space="0" w:color="auto"/>
              <w:left w:val="nil"/>
              <w:bottom w:val="single" w:sz="4" w:space="0" w:color="auto"/>
              <w:right w:val="single" w:sz="4" w:space="0" w:color="auto"/>
            </w:tcBorders>
            <w:shd w:val="clear" w:color="auto" w:fill="auto"/>
            <w:hideMark/>
          </w:tcPr>
          <w:p w14:paraId="12DBF649" w14:textId="41D6CAD9" w:rsidR="00A130CD" w:rsidRPr="00A130CD" w:rsidRDefault="00E86F18" w:rsidP="00E92162">
            <w:pPr>
              <w:rPr>
                <w:color w:val="000000"/>
                <w:szCs w:val="28"/>
              </w:rPr>
            </w:pPr>
            <w:r>
              <w:rPr>
                <w:color w:val="000000"/>
                <w:szCs w:val="28"/>
              </w:rPr>
              <w:t>Фактический у</w:t>
            </w:r>
            <w:r w:rsidR="00A130CD" w:rsidRPr="00A130CD">
              <w:rPr>
                <w:color w:val="000000"/>
                <w:szCs w:val="28"/>
              </w:rPr>
              <w:t>дельный расход условного топлива, кг условного топлива/Гкал</w:t>
            </w:r>
          </w:p>
        </w:tc>
      </w:tr>
      <w:tr w:rsidR="00E86F18" w:rsidRPr="00A130CD" w14:paraId="6FC23CF6" w14:textId="77777777" w:rsidTr="00E86F18">
        <w:trPr>
          <w:trHeight w:val="585"/>
          <w:tblHeader/>
        </w:trPr>
        <w:tc>
          <w:tcPr>
            <w:tcW w:w="937" w:type="pct"/>
            <w:vMerge/>
            <w:tcBorders>
              <w:top w:val="single" w:sz="4" w:space="0" w:color="auto"/>
              <w:left w:val="single" w:sz="4" w:space="0" w:color="auto"/>
              <w:bottom w:val="single" w:sz="4" w:space="0" w:color="auto"/>
              <w:right w:val="single" w:sz="4" w:space="0" w:color="auto"/>
            </w:tcBorders>
            <w:hideMark/>
          </w:tcPr>
          <w:p w14:paraId="3241FCD4" w14:textId="77777777" w:rsidR="00E86F18" w:rsidRPr="00A130CD" w:rsidRDefault="00E86F18" w:rsidP="00E86F18">
            <w:pPr>
              <w:rPr>
                <w:color w:val="000000"/>
                <w:szCs w:val="28"/>
              </w:rPr>
            </w:pPr>
          </w:p>
        </w:tc>
        <w:tc>
          <w:tcPr>
            <w:tcW w:w="474" w:type="pct"/>
            <w:vMerge/>
            <w:tcBorders>
              <w:top w:val="single" w:sz="4" w:space="0" w:color="auto"/>
              <w:left w:val="single" w:sz="4" w:space="0" w:color="auto"/>
              <w:bottom w:val="single" w:sz="4" w:space="0" w:color="auto"/>
              <w:right w:val="single" w:sz="4" w:space="0" w:color="auto"/>
            </w:tcBorders>
            <w:hideMark/>
          </w:tcPr>
          <w:p w14:paraId="288D31D3" w14:textId="77777777" w:rsidR="00E86F18" w:rsidRPr="00A130CD" w:rsidRDefault="00E86F18" w:rsidP="00E86F18">
            <w:pPr>
              <w:rPr>
                <w:color w:val="000000"/>
                <w:szCs w:val="28"/>
              </w:rPr>
            </w:pPr>
          </w:p>
        </w:tc>
        <w:tc>
          <w:tcPr>
            <w:tcW w:w="326" w:type="pct"/>
            <w:tcBorders>
              <w:top w:val="nil"/>
              <w:left w:val="nil"/>
              <w:bottom w:val="single" w:sz="4" w:space="0" w:color="auto"/>
              <w:right w:val="single" w:sz="4" w:space="0" w:color="auto"/>
            </w:tcBorders>
            <w:shd w:val="clear" w:color="auto" w:fill="auto"/>
            <w:hideMark/>
          </w:tcPr>
          <w:p w14:paraId="4BBD3934" w14:textId="2230904F" w:rsidR="00E86F18" w:rsidRPr="00A130CD" w:rsidRDefault="00E86F18" w:rsidP="00E86F18">
            <w:pPr>
              <w:rPr>
                <w:color w:val="000000"/>
                <w:szCs w:val="28"/>
              </w:rPr>
            </w:pPr>
            <w:r>
              <w:rPr>
                <w:color w:val="000000"/>
                <w:szCs w:val="28"/>
              </w:rPr>
              <w:t>2023 год</w:t>
            </w:r>
          </w:p>
        </w:tc>
        <w:tc>
          <w:tcPr>
            <w:tcW w:w="326" w:type="pct"/>
            <w:tcBorders>
              <w:top w:val="nil"/>
              <w:left w:val="nil"/>
              <w:bottom w:val="single" w:sz="4" w:space="0" w:color="auto"/>
              <w:right w:val="single" w:sz="4" w:space="0" w:color="auto"/>
            </w:tcBorders>
            <w:shd w:val="clear" w:color="auto" w:fill="auto"/>
            <w:hideMark/>
          </w:tcPr>
          <w:p w14:paraId="354859A8" w14:textId="3EA7CB72" w:rsidR="00E86F18" w:rsidRPr="00A130CD" w:rsidRDefault="00E86F18" w:rsidP="00E86F18">
            <w:pPr>
              <w:rPr>
                <w:color w:val="000000"/>
                <w:szCs w:val="28"/>
              </w:rPr>
            </w:pPr>
            <w:r>
              <w:rPr>
                <w:color w:val="000000"/>
                <w:szCs w:val="28"/>
              </w:rPr>
              <w:t>2024 год</w:t>
            </w:r>
          </w:p>
        </w:tc>
        <w:tc>
          <w:tcPr>
            <w:tcW w:w="326" w:type="pct"/>
            <w:tcBorders>
              <w:top w:val="nil"/>
              <w:left w:val="nil"/>
              <w:bottom w:val="single" w:sz="4" w:space="0" w:color="auto"/>
              <w:right w:val="single" w:sz="4" w:space="0" w:color="auto"/>
            </w:tcBorders>
            <w:shd w:val="clear" w:color="auto" w:fill="auto"/>
            <w:hideMark/>
          </w:tcPr>
          <w:p w14:paraId="33A44CBC" w14:textId="6C13DC0B" w:rsidR="00E86F18" w:rsidRPr="00A130CD" w:rsidRDefault="00E86F18" w:rsidP="00E86F18">
            <w:pPr>
              <w:rPr>
                <w:color w:val="000000"/>
                <w:szCs w:val="28"/>
              </w:rPr>
            </w:pPr>
            <w:r>
              <w:rPr>
                <w:color w:val="000000"/>
                <w:szCs w:val="28"/>
              </w:rPr>
              <w:t>2025 год</w:t>
            </w:r>
          </w:p>
        </w:tc>
        <w:tc>
          <w:tcPr>
            <w:tcW w:w="326" w:type="pct"/>
            <w:tcBorders>
              <w:top w:val="nil"/>
              <w:left w:val="nil"/>
              <w:bottom w:val="single" w:sz="4" w:space="0" w:color="auto"/>
              <w:right w:val="single" w:sz="4" w:space="0" w:color="auto"/>
            </w:tcBorders>
            <w:shd w:val="clear" w:color="auto" w:fill="auto"/>
            <w:hideMark/>
          </w:tcPr>
          <w:p w14:paraId="4120A5CF" w14:textId="44734742" w:rsidR="00E86F18" w:rsidRPr="00A130CD" w:rsidRDefault="00E86F18" w:rsidP="00E86F18">
            <w:pPr>
              <w:rPr>
                <w:color w:val="000000"/>
                <w:szCs w:val="28"/>
              </w:rPr>
            </w:pPr>
            <w:r>
              <w:rPr>
                <w:color w:val="000000"/>
                <w:szCs w:val="28"/>
              </w:rPr>
              <w:t>2026 год</w:t>
            </w:r>
          </w:p>
        </w:tc>
        <w:tc>
          <w:tcPr>
            <w:tcW w:w="326" w:type="pct"/>
            <w:tcBorders>
              <w:top w:val="nil"/>
              <w:left w:val="nil"/>
              <w:bottom w:val="single" w:sz="4" w:space="0" w:color="auto"/>
              <w:right w:val="single" w:sz="4" w:space="0" w:color="auto"/>
            </w:tcBorders>
            <w:shd w:val="clear" w:color="auto" w:fill="auto"/>
            <w:hideMark/>
          </w:tcPr>
          <w:p w14:paraId="1C85C40D" w14:textId="253F6D8A" w:rsidR="00E86F18" w:rsidRPr="00A130CD" w:rsidRDefault="00E86F18" w:rsidP="00E86F18">
            <w:pPr>
              <w:rPr>
                <w:color w:val="000000"/>
                <w:szCs w:val="28"/>
              </w:rPr>
            </w:pPr>
            <w:r>
              <w:rPr>
                <w:color w:val="000000"/>
                <w:szCs w:val="28"/>
              </w:rPr>
              <w:t>2027 год</w:t>
            </w:r>
          </w:p>
        </w:tc>
        <w:tc>
          <w:tcPr>
            <w:tcW w:w="326" w:type="pct"/>
            <w:tcBorders>
              <w:top w:val="nil"/>
              <w:left w:val="nil"/>
              <w:bottom w:val="single" w:sz="4" w:space="0" w:color="auto"/>
              <w:right w:val="single" w:sz="4" w:space="0" w:color="auto"/>
            </w:tcBorders>
            <w:shd w:val="clear" w:color="auto" w:fill="auto"/>
            <w:hideMark/>
          </w:tcPr>
          <w:p w14:paraId="52BEF5FF" w14:textId="53627CA4" w:rsidR="00E86F18" w:rsidRPr="00A130CD" w:rsidRDefault="00E86F18" w:rsidP="00E86F18">
            <w:pPr>
              <w:rPr>
                <w:color w:val="000000"/>
                <w:szCs w:val="28"/>
              </w:rPr>
            </w:pPr>
            <w:r>
              <w:rPr>
                <w:color w:val="000000"/>
                <w:szCs w:val="28"/>
              </w:rPr>
              <w:t>2028 год</w:t>
            </w:r>
          </w:p>
        </w:tc>
        <w:tc>
          <w:tcPr>
            <w:tcW w:w="326" w:type="pct"/>
            <w:tcBorders>
              <w:top w:val="nil"/>
              <w:left w:val="nil"/>
              <w:bottom w:val="single" w:sz="4" w:space="0" w:color="auto"/>
              <w:right w:val="single" w:sz="4" w:space="0" w:color="auto"/>
            </w:tcBorders>
            <w:shd w:val="clear" w:color="auto" w:fill="auto"/>
            <w:hideMark/>
          </w:tcPr>
          <w:p w14:paraId="02F01839" w14:textId="37D12EE6" w:rsidR="00E86F18" w:rsidRPr="00A130CD" w:rsidRDefault="00E86F18" w:rsidP="00E86F18">
            <w:pPr>
              <w:rPr>
                <w:color w:val="000000"/>
                <w:szCs w:val="28"/>
              </w:rPr>
            </w:pPr>
            <w:r>
              <w:rPr>
                <w:color w:val="000000"/>
                <w:szCs w:val="28"/>
              </w:rPr>
              <w:t>2029 год</w:t>
            </w:r>
          </w:p>
        </w:tc>
        <w:tc>
          <w:tcPr>
            <w:tcW w:w="326" w:type="pct"/>
            <w:tcBorders>
              <w:top w:val="nil"/>
              <w:left w:val="nil"/>
              <w:bottom w:val="single" w:sz="4" w:space="0" w:color="auto"/>
              <w:right w:val="single" w:sz="4" w:space="0" w:color="auto"/>
            </w:tcBorders>
            <w:shd w:val="clear" w:color="auto" w:fill="auto"/>
            <w:hideMark/>
          </w:tcPr>
          <w:p w14:paraId="4FDDFB5A" w14:textId="125DC3B5" w:rsidR="00E86F18" w:rsidRPr="00A130CD" w:rsidRDefault="00E86F18" w:rsidP="00E86F18">
            <w:pPr>
              <w:rPr>
                <w:color w:val="000000"/>
                <w:szCs w:val="28"/>
              </w:rPr>
            </w:pPr>
            <w:r>
              <w:rPr>
                <w:color w:val="000000"/>
                <w:szCs w:val="28"/>
              </w:rPr>
              <w:t>2030 год</w:t>
            </w:r>
          </w:p>
        </w:tc>
        <w:tc>
          <w:tcPr>
            <w:tcW w:w="326" w:type="pct"/>
            <w:tcBorders>
              <w:top w:val="nil"/>
              <w:left w:val="nil"/>
              <w:bottom w:val="single" w:sz="4" w:space="0" w:color="auto"/>
              <w:right w:val="single" w:sz="4" w:space="0" w:color="auto"/>
            </w:tcBorders>
            <w:shd w:val="clear" w:color="auto" w:fill="auto"/>
            <w:hideMark/>
          </w:tcPr>
          <w:p w14:paraId="120091D4" w14:textId="04771F78" w:rsidR="00E86F18" w:rsidRPr="00A130CD" w:rsidRDefault="00E86F18" w:rsidP="00E86F18">
            <w:pPr>
              <w:rPr>
                <w:color w:val="000000"/>
                <w:szCs w:val="28"/>
              </w:rPr>
            </w:pPr>
            <w:r>
              <w:rPr>
                <w:color w:val="000000"/>
                <w:szCs w:val="28"/>
              </w:rPr>
              <w:t>2031 год</w:t>
            </w:r>
          </w:p>
        </w:tc>
        <w:tc>
          <w:tcPr>
            <w:tcW w:w="326" w:type="pct"/>
            <w:tcBorders>
              <w:top w:val="nil"/>
              <w:left w:val="nil"/>
              <w:bottom w:val="single" w:sz="4" w:space="0" w:color="auto"/>
              <w:right w:val="single" w:sz="4" w:space="0" w:color="auto"/>
            </w:tcBorders>
            <w:shd w:val="clear" w:color="auto" w:fill="auto"/>
            <w:hideMark/>
          </w:tcPr>
          <w:p w14:paraId="3AE72C3C" w14:textId="1970D901" w:rsidR="00E86F18" w:rsidRPr="00A130CD" w:rsidRDefault="00E86F18" w:rsidP="00E86F18">
            <w:pPr>
              <w:rPr>
                <w:color w:val="000000"/>
                <w:szCs w:val="28"/>
              </w:rPr>
            </w:pPr>
            <w:r>
              <w:rPr>
                <w:color w:val="000000"/>
                <w:szCs w:val="28"/>
              </w:rPr>
              <w:t>2032 год</w:t>
            </w:r>
          </w:p>
        </w:tc>
        <w:tc>
          <w:tcPr>
            <w:tcW w:w="326" w:type="pct"/>
            <w:tcBorders>
              <w:top w:val="nil"/>
              <w:left w:val="nil"/>
              <w:bottom w:val="single" w:sz="4" w:space="0" w:color="auto"/>
              <w:right w:val="single" w:sz="4" w:space="0" w:color="auto"/>
            </w:tcBorders>
            <w:shd w:val="clear" w:color="auto" w:fill="auto"/>
            <w:hideMark/>
          </w:tcPr>
          <w:p w14:paraId="5198D8CE" w14:textId="09FF6736" w:rsidR="00E86F18" w:rsidRPr="00A130CD" w:rsidRDefault="00E86F18" w:rsidP="00E86F18">
            <w:pPr>
              <w:rPr>
                <w:color w:val="000000"/>
                <w:szCs w:val="28"/>
              </w:rPr>
            </w:pPr>
            <w:r>
              <w:rPr>
                <w:color w:val="000000"/>
                <w:szCs w:val="28"/>
              </w:rPr>
              <w:t>2033-2034 год</w:t>
            </w:r>
          </w:p>
        </w:tc>
      </w:tr>
      <w:tr w:rsidR="00E86F18" w:rsidRPr="00A130CD" w14:paraId="703E54EA" w14:textId="77777777" w:rsidTr="00E86F18">
        <w:trPr>
          <w:trHeight w:val="345"/>
        </w:trPr>
        <w:tc>
          <w:tcPr>
            <w:tcW w:w="937" w:type="pct"/>
            <w:tcBorders>
              <w:top w:val="nil"/>
              <w:left w:val="single" w:sz="4" w:space="0" w:color="auto"/>
              <w:bottom w:val="single" w:sz="4" w:space="0" w:color="auto"/>
              <w:right w:val="single" w:sz="4" w:space="0" w:color="auto"/>
            </w:tcBorders>
            <w:shd w:val="clear" w:color="auto" w:fill="auto"/>
            <w:vAlign w:val="center"/>
            <w:hideMark/>
          </w:tcPr>
          <w:p w14:paraId="09A99950" w14:textId="24593858" w:rsidR="00E86F18" w:rsidRPr="00A130CD" w:rsidRDefault="00E86F18" w:rsidP="00E86F18">
            <w:pPr>
              <w:rPr>
                <w:color w:val="000000"/>
                <w:szCs w:val="28"/>
              </w:rPr>
            </w:pPr>
            <w:r>
              <w:rPr>
                <w:rFonts w:eastAsiaTheme="minorEastAsia"/>
                <w:color w:val="000000"/>
                <w:szCs w:val="28"/>
              </w:rPr>
              <w:t>Котельная, ул. Ленина, 2б</w:t>
            </w:r>
          </w:p>
        </w:tc>
        <w:tc>
          <w:tcPr>
            <w:tcW w:w="474" w:type="pct"/>
            <w:tcBorders>
              <w:top w:val="nil"/>
              <w:left w:val="nil"/>
              <w:bottom w:val="single" w:sz="4" w:space="0" w:color="auto"/>
              <w:right w:val="single" w:sz="4" w:space="0" w:color="auto"/>
            </w:tcBorders>
            <w:shd w:val="clear" w:color="auto" w:fill="auto"/>
            <w:vAlign w:val="center"/>
            <w:hideMark/>
          </w:tcPr>
          <w:p w14:paraId="4A6B53ED" w14:textId="77777777" w:rsidR="00E86F18" w:rsidRPr="00A130CD" w:rsidRDefault="00E86F18" w:rsidP="00E86F18">
            <w:pPr>
              <w:rPr>
                <w:color w:val="000000"/>
                <w:szCs w:val="28"/>
              </w:rPr>
            </w:pPr>
            <w:r w:rsidRPr="00A130CD">
              <w:rPr>
                <w:color w:val="000000"/>
                <w:szCs w:val="28"/>
              </w:rPr>
              <w:t>Природный газ</w:t>
            </w:r>
          </w:p>
        </w:tc>
        <w:tc>
          <w:tcPr>
            <w:tcW w:w="326" w:type="pct"/>
            <w:tcBorders>
              <w:top w:val="nil"/>
              <w:left w:val="nil"/>
              <w:bottom w:val="single" w:sz="4" w:space="0" w:color="auto"/>
              <w:right w:val="single" w:sz="4" w:space="0" w:color="auto"/>
            </w:tcBorders>
            <w:shd w:val="clear" w:color="auto" w:fill="auto"/>
            <w:vAlign w:val="bottom"/>
            <w:hideMark/>
          </w:tcPr>
          <w:p w14:paraId="127F77FA" w14:textId="57D945AA"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3F2A733C" w14:textId="0597FB65"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5A938E3A" w14:textId="75E179E8"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69C42135" w14:textId="5E5BD6E1"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243ADBCD" w14:textId="722E0C9D"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010F1062" w14:textId="7D4B82C3"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39F428F6" w14:textId="5A5AC789"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66D44965" w14:textId="5C962EEB"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79109FCC" w14:textId="01479BEC"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0DCF5BD5" w14:textId="2398D3B2" w:rsidR="00E86F18" w:rsidRPr="00A130CD" w:rsidRDefault="00E86F18" w:rsidP="00E86F18">
            <w:pPr>
              <w:jc w:val="right"/>
              <w:rPr>
                <w:color w:val="000000"/>
                <w:szCs w:val="28"/>
              </w:rPr>
            </w:pPr>
            <w:r>
              <w:rPr>
                <w:color w:val="000000"/>
                <w:szCs w:val="28"/>
              </w:rPr>
              <w:t>129.93</w:t>
            </w:r>
          </w:p>
        </w:tc>
        <w:tc>
          <w:tcPr>
            <w:tcW w:w="326" w:type="pct"/>
            <w:tcBorders>
              <w:top w:val="nil"/>
              <w:left w:val="nil"/>
              <w:bottom w:val="single" w:sz="4" w:space="0" w:color="auto"/>
              <w:right w:val="single" w:sz="4" w:space="0" w:color="auto"/>
            </w:tcBorders>
            <w:shd w:val="clear" w:color="auto" w:fill="auto"/>
            <w:vAlign w:val="bottom"/>
            <w:hideMark/>
          </w:tcPr>
          <w:p w14:paraId="6702C4A1" w14:textId="0665DAAB" w:rsidR="00E86F18" w:rsidRPr="00A130CD" w:rsidRDefault="00E86F18" w:rsidP="00E86F18">
            <w:pPr>
              <w:jc w:val="right"/>
              <w:rPr>
                <w:color w:val="000000"/>
                <w:szCs w:val="28"/>
              </w:rPr>
            </w:pPr>
            <w:r>
              <w:rPr>
                <w:color w:val="000000"/>
                <w:szCs w:val="28"/>
              </w:rPr>
              <w:t>129.93</w:t>
            </w:r>
          </w:p>
        </w:tc>
      </w:tr>
      <w:tr w:rsidR="00E86F18" w:rsidRPr="00A130CD" w14:paraId="0A90466D" w14:textId="77777777" w:rsidTr="00E86F18">
        <w:trPr>
          <w:trHeight w:val="345"/>
        </w:trPr>
        <w:tc>
          <w:tcPr>
            <w:tcW w:w="937" w:type="pct"/>
            <w:tcBorders>
              <w:top w:val="nil"/>
              <w:left w:val="single" w:sz="4" w:space="0" w:color="auto"/>
              <w:bottom w:val="single" w:sz="4" w:space="0" w:color="auto"/>
              <w:right w:val="single" w:sz="4" w:space="0" w:color="auto"/>
            </w:tcBorders>
            <w:shd w:val="clear" w:color="auto" w:fill="auto"/>
            <w:vAlign w:val="center"/>
            <w:hideMark/>
          </w:tcPr>
          <w:p w14:paraId="224C7B96" w14:textId="74C482C5" w:rsidR="00E86F18" w:rsidRPr="00A130CD" w:rsidRDefault="00E86F18" w:rsidP="00E86F18">
            <w:pPr>
              <w:rPr>
                <w:color w:val="000000"/>
                <w:szCs w:val="28"/>
              </w:rPr>
            </w:pPr>
            <w:r>
              <w:rPr>
                <w:rFonts w:eastAsiaTheme="minorEastAsia"/>
                <w:color w:val="000000"/>
                <w:szCs w:val="28"/>
              </w:rPr>
              <w:t>Котельная, ул. Лермонтова, 66</w:t>
            </w:r>
          </w:p>
        </w:tc>
        <w:tc>
          <w:tcPr>
            <w:tcW w:w="474" w:type="pct"/>
            <w:tcBorders>
              <w:top w:val="nil"/>
              <w:left w:val="nil"/>
              <w:bottom w:val="single" w:sz="4" w:space="0" w:color="auto"/>
              <w:right w:val="single" w:sz="4" w:space="0" w:color="auto"/>
            </w:tcBorders>
            <w:shd w:val="clear" w:color="auto" w:fill="auto"/>
            <w:vAlign w:val="center"/>
            <w:hideMark/>
          </w:tcPr>
          <w:p w14:paraId="6B2DF697" w14:textId="77777777" w:rsidR="00E86F18" w:rsidRPr="00A130CD" w:rsidRDefault="00E86F18" w:rsidP="00E86F18">
            <w:pPr>
              <w:rPr>
                <w:color w:val="000000"/>
                <w:szCs w:val="28"/>
              </w:rPr>
            </w:pPr>
            <w:r w:rsidRPr="00A130CD">
              <w:rPr>
                <w:color w:val="000000"/>
                <w:szCs w:val="28"/>
              </w:rPr>
              <w:t>Природный газ</w:t>
            </w:r>
          </w:p>
        </w:tc>
        <w:tc>
          <w:tcPr>
            <w:tcW w:w="326" w:type="pct"/>
            <w:tcBorders>
              <w:top w:val="nil"/>
              <w:left w:val="nil"/>
              <w:bottom w:val="single" w:sz="4" w:space="0" w:color="auto"/>
              <w:right w:val="single" w:sz="4" w:space="0" w:color="auto"/>
            </w:tcBorders>
            <w:shd w:val="clear" w:color="auto" w:fill="auto"/>
            <w:vAlign w:val="bottom"/>
            <w:hideMark/>
          </w:tcPr>
          <w:p w14:paraId="5D59FB89" w14:textId="081ADB70"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60139A33" w14:textId="6932D03B"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6B0F71CA" w14:textId="7B9C1395"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4A8D355D" w14:textId="2A3B1ABA"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264508AE" w14:textId="3447D4B5"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416AB129" w14:textId="24E50049"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351B4358" w14:textId="7F1E4FEA"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71F34B73" w14:textId="3F5DFE19"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1DA27BBB" w14:textId="0BB590F5"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7D717FA2" w14:textId="7DEC3B04" w:rsidR="00E86F18" w:rsidRPr="00A130CD" w:rsidRDefault="00E86F18" w:rsidP="00E86F18">
            <w:pPr>
              <w:jc w:val="right"/>
              <w:rPr>
                <w:color w:val="000000"/>
                <w:szCs w:val="28"/>
              </w:rPr>
            </w:pPr>
            <w:r>
              <w:rPr>
                <w:color w:val="000000"/>
                <w:szCs w:val="28"/>
              </w:rPr>
              <w:t>141.13</w:t>
            </w:r>
          </w:p>
        </w:tc>
        <w:tc>
          <w:tcPr>
            <w:tcW w:w="326" w:type="pct"/>
            <w:tcBorders>
              <w:top w:val="nil"/>
              <w:left w:val="nil"/>
              <w:bottom w:val="single" w:sz="4" w:space="0" w:color="auto"/>
              <w:right w:val="single" w:sz="4" w:space="0" w:color="auto"/>
            </w:tcBorders>
            <w:shd w:val="clear" w:color="auto" w:fill="auto"/>
            <w:vAlign w:val="bottom"/>
            <w:hideMark/>
          </w:tcPr>
          <w:p w14:paraId="063A6DBB" w14:textId="3FE6FA91" w:rsidR="00E86F18" w:rsidRPr="00A130CD" w:rsidRDefault="00E86F18" w:rsidP="00E86F18">
            <w:pPr>
              <w:jc w:val="right"/>
              <w:rPr>
                <w:color w:val="000000"/>
                <w:szCs w:val="28"/>
              </w:rPr>
            </w:pPr>
            <w:r>
              <w:rPr>
                <w:color w:val="000000"/>
                <w:szCs w:val="28"/>
              </w:rPr>
              <w:t>141.13</w:t>
            </w:r>
          </w:p>
        </w:tc>
      </w:tr>
    </w:tbl>
    <w:p w14:paraId="53A662AA" w14:textId="77777777" w:rsidR="000A2E03" w:rsidRDefault="000A2E03">
      <w:pPr>
        <w:spacing w:after="160" w:line="259" w:lineRule="auto"/>
        <w:rPr>
          <w:rFonts w:eastAsiaTheme="minorHAnsi"/>
          <w:szCs w:val="28"/>
          <w:lang w:eastAsia="en-US"/>
        </w:rPr>
      </w:pPr>
      <w:bookmarkStart w:id="251" w:name="_Toc100278976"/>
      <w:r>
        <w:br w:type="page"/>
      </w:r>
    </w:p>
    <w:p w14:paraId="3123F025" w14:textId="77777777" w:rsidR="007C0220" w:rsidRPr="00C028CC" w:rsidRDefault="007C0220" w:rsidP="00B71E79">
      <w:pPr>
        <w:pStyle w:val="a8"/>
      </w:pPr>
      <w:r w:rsidRPr="00C028CC">
        <w:t>Таблица 10.1.3. Расход условного топлива на выработку тепловой энергии источниками тепловой энергии (котельными)</w:t>
      </w:r>
      <w:bookmarkEnd w:id="251"/>
    </w:p>
    <w:tbl>
      <w:tblPr>
        <w:tblW w:w="5000" w:type="pct"/>
        <w:tblLook w:val="04A0" w:firstRow="1" w:lastRow="0" w:firstColumn="1" w:lastColumn="0" w:noHBand="0" w:noVBand="1"/>
      </w:tblPr>
      <w:tblGrid>
        <w:gridCol w:w="1965"/>
        <w:gridCol w:w="1619"/>
        <w:gridCol w:w="1018"/>
        <w:gridCol w:w="1018"/>
        <w:gridCol w:w="1018"/>
        <w:gridCol w:w="1018"/>
        <w:gridCol w:w="1018"/>
        <w:gridCol w:w="1019"/>
        <w:gridCol w:w="1019"/>
        <w:gridCol w:w="1019"/>
        <w:gridCol w:w="1019"/>
        <w:gridCol w:w="1019"/>
        <w:gridCol w:w="1019"/>
      </w:tblGrid>
      <w:tr w:rsidR="00A130CD" w:rsidRPr="00A130CD" w14:paraId="6C3E7227" w14:textId="77777777" w:rsidTr="00E86F18">
        <w:trPr>
          <w:trHeight w:val="20"/>
          <w:tblHeader/>
        </w:trPr>
        <w:tc>
          <w:tcPr>
            <w:tcW w:w="61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AC093DB" w14:textId="77777777" w:rsidR="00A130CD" w:rsidRPr="00A130CD" w:rsidRDefault="00A130CD" w:rsidP="00E92162">
            <w:pPr>
              <w:rPr>
                <w:color w:val="000000"/>
                <w:szCs w:val="28"/>
              </w:rPr>
            </w:pPr>
            <w:r w:rsidRPr="00A130CD">
              <w:rPr>
                <w:color w:val="000000"/>
                <w:szCs w:val="28"/>
              </w:rPr>
              <w:t>Наименование источника тепловой энергии</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8F51F49" w14:textId="77777777" w:rsidR="00A130CD" w:rsidRPr="00A130CD" w:rsidRDefault="00A130CD" w:rsidP="00E92162">
            <w:pPr>
              <w:rPr>
                <w:color w:val="000000"/>
                <w:szCs w:val="28"/>
              </w:rPr>
            </w:pPr>
            <w:r w:rsidRPr="00A130CD">
              <w:rPr>
                <w:color w:val="000000"/>
                <w:szCs w:val="28"/>
              </w:rPr>
              <w:t>Вид топлива</w:t>
            </w:r>
          </w:p>
        </w:tc>
        <w:tc>
          <w:tcPr>
            <w:tcW w:w="3883" w:type="pct"/>
            <w:gridSpan w:val="11"/>
            <w:tcBorders>
              <w:top w:val="single" w:sz="4" w:space="0" w:color="auto"/>
              <w:left w:val="nil"/>
              <w:bottom w:val="single" w:sz="4" w:space="0" w:color="auto"/>
              <w:right w:val="single" w:sz="4" w:space="0" w:color="auto"/>
            </w:tcBorders>
            <w:shd w:val="clear" w:color="auto" w:fill="auto"/>
            <w:hideMark/>
          </w:tcPr>
          <w:p w14:paraId="4EBE0E7B" w14:textId="77777777" w:rsidR="00A130CD" w:rsidRPr="00A130CD" w:rsidRDefault="00A130CD" w:rsidP="00E92162">
            <w:pPr>
              <w:rPr>
                <w:color w:val="000000"/>
                <w:szCs w:val="28"/>
              </w:rPr>
            </w:pPr>
            <w:r w:rsidRPr="00A130CD">
              <w:rPr>
                <w:color w:val="000000"/>
                <w:szCs w:val="28"/>
              </w:rPr>
              <w:t>Расход условного топлива, т у. т.</w:t>
            </w:r>
          </w:p>
        </w:tc>
      </w:tr>
      <w:tr w:rsidR="00E92162" w:rsidRPr="00A130CD" w14:paraId="42E09735" w14:textId="77777777" w:rsidTr="00E86F18">
        <w:trPr>
          <w:trHeight w:val="20"/>
          <w:tblHeader/>
        </w:trPr>
        <w:tc>
          <w:tcPr>
            <w:tcW w:w="612" w:type="pct"/>
            <w:vMerge/>
            <w:tcBorders>
              <w:top w:val="single" w:sz="4" w:space="0" w:color="auto"/>
              <w:left w:val="single" w:sz="4" w:space="0" w:color="auto"/>
              <w:bottom w:val="single" w:sz="4" w:space="0" w:color="auto"/>
              <w:right w:val="single" w:sz="4" w:space="0" w:color="auto"/>
            </w:tcBorders>
            <w:hideMark/>
          </w:tcPr>
          <w:p w14:paraId="32AE2A78" w14:textId="77777777" w:rsidR="00E92162" w:rsidRPr="00A130CD" w:rsidRDefault="00E92162" w:rsidP="00E92162">
            <w:pPr>
              <w:rPr>
                <w:color w:val="000000"/>
                <w:szCs w:val="28"/>
              </w:rPr>
            </w:pPr>
          </w:p>
        </w:tc>
        <w:tc>
          <w:tcPr>
            <w:tcW w:w="505" w:type="pct"/>
            <w:vMerge/>
            <w:tcBorders>
              <w:top w:val="single" w:sz="4" w:space="0" w:color="auto"/>
              <w:left w:val="single" w:sz="4" w:space="0" w:color="auto"/>
              <w:bottom w:val="single" w:sz="4" w:space="0" w:color="auto"/>
              <w:right w:val="single" w:sz="4" w:space="0" w:color="auto"/>
            </w:tcBorders>
            <w:hideMark/>
          </w:tcPr>
          <w:p w14:paraId="5EA01170" w14:textId="77777777" w:rsidR="00E92162" w:rsidRPr="00A130CD" w:rsidRDefault="00E92162" w:rsidP="00E92162">
            <w:pPr>
              <w:rPr>
                <w:color w:val="000000"/>
                <w:szCs w:val="28"/>
              </w:rPr>
            </w:pPr>
          </w:p>
        </w:tc>
        <w:tc>
          <w:tcPr>
            <w:tcW w:w="353" w:type="pct"/>
            <w:tcBorders>
              <w:top w:val="nil"/>
              <w:left w:val="nil"/>
              <w:bottom w:val="single" w:sz="4" w:space="0" w:color="auto"/>
              <w:right w:val="single" w:sz="4" w:space="0" w:color="auto"/>
            </w:tcBorders>
            <w:shd w:val="clear" w:color="auto" w:fill="auto"/>
            <w:hideMark/>
          </w:tcPr>
          <w:p w14:paraId="3DC9D958" w14:textId="77777777" w:rsidR="00E92162" w:rsidRPr="00A130CD" w:rsidRDefault="00E92162" w:rsidP="00E92162">
            <w:pPr>
              <w:rPr>
                <w:color w:val="000000"/>
                <w:szCs w:val="28"/>
              </w:rPr>
            </w:pPr>
            <w:r w:rsidRPr="005607DC">
              <w:rPr>
                <w:color w:val="000000"/>
              </w:rPr>
              <w:t>2023 год</w:t>
            </w:r>
          </w:p>
        </w:tc>
        <w:tc>
          <w:tcPr>
            <w:tcW w:w="353" w:type="pct"/>
            <w:tcBorders>
              <w:top w:val="nil"/>
              <w:left w:val="nil"/>
              <w:bottom w:val="single" w:sz="4" w:space="0" w:color="auto"/>
              <w:right w:val="single" w:sz="4" w:space="0" w:color="auto"/>
            </w:tcBorders>
            <w:shd w:val="clear" w:color="auto" w:fill="auto"/>
            <w:hideMark/>
          </w:tcPr>
          <w:p w14:paraId="03A3CEC7" w14:textId="77777777" w:rsidR="00E92162" w:rsidRPr="00A130CD" w:rsidRDefault="00E92162" w:rsidP="00E92162">
            <w:pPr>
              <w:rPr>
                <w:color w:val="000000"/>
                <w:szCs w:val="28"/>
              </w:rPr>
            </w:pPr>
            <w:r w:rsidRPr="005607DC">
              <w:rPr>
                <w:color w:val="000000"/>
              </w:rPr>
              <w:t>2024 год</w:t>
            </w:r>
          </w:p>
        </w:tc>
        <w:tc>
          <w:tcPr>
            <w:tcW w:w="353" w:type="pct"/>
            <w:tcBorders>
              <w:top w:val="nil"/>
              <w:left w:val="nil"/>
              <w:bottom w:val="single" w:sz="4" w:space="0" w:color="auto"/>
              <w:right w:val="single" w:sz="4" w:space="0" w:color="auto"/>
            </w:tcBorders>
            <w:shd w:val="clear" w:color="auto" w:fill="auto"/>
            <w:hideMark/>
          </w:tcPr>
          <w:p w14:paraId="3E40588C" w14:textId="77777777" w:rsidR="00E92162" w:rsidRPr="00A130CD" w:rsidRDefault="00E92162" w:rsidP="00E92162">
            <w:pPr>
              <w:rPr>
                <w:color w:val="000000"/>
                <w:szCs w:val="28"/>
              </w:rPr>
            </w:pPr>
            <w:r w:rsidRPr="005607DC">
              <w:rPr>
                <w:color w:val="000000"/>
              </w:rPr>
              <w:t>2025 год</w:t>
            </w:r>
          </w:p>
        </w:tc>
        <w:tc>
          <w:tcPr>
            <w:tcW w:w="353" w:type="pct"/>
            <w:tcBorders>
              <w:top w:val="nil"/>
              <w:left w:val="nil"/>
              <w:bottom w:val="single" w:sz="4" w:space="0" w:color="auto"/>
              <w:right w:val="single" w:sz="4" w:space="0" w:color="auto"/>
            </w:tcBorders>
            <w:shd w:val="clear" w:color="auto" w:fill="auto"/>
            <w:hideMark/>
          </w:tcPr>
          <w:p w14:paraId="4591CBCD" w14:textId="77777777" w:rsidR="00E92162" w:rsidRPr="00A130CD" w:rsidRDefault="00E92162" w:rsidP="00E92162">
            <w:pPr>
              <w:rPr>
                <w:color w:val="000000"/>
                <w:szCs w:val="28"/>
              </w:rPr>
            </w:pPr>
            <w:r w:rsidRPr="005607DC">
              <w:rPr>
                <w:color w:val="000000"/>
              </w:rPr>
              <w:t>2026 год</w:t>
            </w:r>
          </w:p>
        </w:tc>
        <w:tc>
          <w:tcPr>
            <w:tcW w:w="353" w:type="pct"/>
            <w:tcBorders>
              <w:top w:val="nil"/>
              <w:left w:val="nil"/>
              <w:bottom w:val="single" w:sz="4" w:space="0" w:color="auto"/>
              <w:right w:val="single" w:sz="4" w:space="0" w:color="auto"/>
            </w:tcBorders>
            <w:shd w:val="clear" w:color="auto" w:fill="auto"/>
            <w:hideMark/>
          </w:tcPr>
          <w:p w14:paraId="05444241" w14:textId="77777777" w:rsidR="00E92162" w:rsidRPr="00A130CD" w:rsidRDefault="00E92162" w:rsidP="00E92162">
            <w:pPr>
              <w:rPr>
                <w:color w:val="000000"/>
                <w:szCs w:val="28"/>
              </w:rPr>
            </w:pPr>
            <w:r w:rsidRPr="005607DC">
              <w:rPr>
                <w:color w:val="000000"/>
              </w:rPr>
              <w:t>2027 год</w:t>
            </w:r>
          </w:p>
        </w:tc>
        <w:tc>
          <w:tcPr>
            <w:tcW w:w="353" w:type="pct"/>
            <w:tcBorders>
              <w:top w:val="nil"/>
              <w:left w:val="nil"/>
              <w:bottom w:val="single" w:sz="4" w:space="0" w:color="auto"/>
              <w:right w:val="single" w:sz="4" w:space="0" w:color="auto"/>
            </w:tcBorders>
            <w:shd w:val="clear" w:color="auto" w:fill="auto"/>
            <w:hideMark/>
          </w:tcPr>
          <w:p w14:paraId="26AE75BB" w14:textId="77777777" w:rsidR="00E92162" w:rsidRPr="00A130CD" w:rsidRDefault="00E92162" w:rsidP="00E92162">
            <w:pPr>
              <w:rPr>
                <w:color w:val="000000"/>
                <w:szCs w:val="28"/>
              </w:rPr>
            </w:pPr>
            <w:r w:rsidRPr="005607DC">
              <w:rPr>
                <w:color w:val="000000"/>
              </w:rPr>
              <w:t>2028 год</w:t>
            </w:r>
          </w:p>
        </w:tc>
        <w:tc>
          <w:tcPr>
            <w:tcW w:w="353" w:type="pct"/>
            <w:tcBorders>
              <w:top w:val="nil"/>
              <w:left w:val="nil"/>
              <w:bottom w:val="single" w:sz="4" w:space="0" w:color="auto"/>
              <w:right w:val="single" w:sz="4" w:space="0" w:color="auto"/>
            </w:tcBorders>
            <w:shd w:val="clear" w:color="auto" w:fill="auto"/>
            <w:hideMark/>
          </w:tcPr>
          <w:p w14:paraId="0DE750AB" w14:textId="77777777" w:rsidR="00E92162" w:rsidRPr="00A130CD" w:rsidRDefault="00E92162" w:rsidP="00E92162">
            <w:pPr>
              <w:rPr>
                <w:color w:val="000000"/>
                <w:szCs w:val="28"/>
              </w:rPr>
            </w:pPr>
            <w:r w:rsidRPr="005607DC">
              <w:rPr>
                <w:color w:val="000000"/>
              </w:rPr>
              <w:t>2029 год</w:t>
            </w:r>
          </w:p>
        </w:tc>
        <w:tc>
          <w:tcPr>
            <w:tcW w:w="353" w:type="pct"/>
            <w:tcBorders>
              <w:top w:val="nil"/>
              <w:left w:val="nil"/>
              <w:bottom w:val="single" w:sz="4" w:space="0" w:color="auto"/>
              <w:right w:val="single" w:sz="4" w:space="0" w:color="auto"/>
            </w:tcBorders>
            <w:shd w:val="clear" w:color="auto" w:fill="auto"/>
            <w:hideMark/>
          </w:tcPr>
          <w:p w14:paraId="7E0E5967" w14:textId="77777777" w:rsidR="00E92162" w:rsidRPr="00A130CD" w:rsidRDefault="00E92162" w:rsidP="00E92162">
            <w:pPr>
              <w:rPr>
                <w:color w:val="000000"/>
                <w:szCs w:val="28"/>
              </w:rPr>
            </w:pPr>
            <w:r w:rsidRPr="005607DC">
              <w:rPr>
                <w:color w:val="000000"/>
              </w:rPr>
              <w:t>2030 год</w:t>
            </w:r>
          </w:p>
        </w:tc>
        <w:tc>
          <w:tcPr>
            <w:tcW w:w="353" w:type="pct"/>
            <w:tcBorders>
              <w:top w:val="nil"/>
              <w:left w:val="nil"/>
              <w:bottom w:val="single" w:sz="4" w:space="0" w:color="auto"/>
              <w:right w:val="single" w:sz="4" w:space="0" w:color="auto"/>
            </w:tcBorders>
            <w:shd w:val="clear" w:color="auto" w:fill="auto"/>
            <w:hideMark/>
          </w:tcPr>
          <w:p w14:paraId="0788C7D9" w14:textId="77777777" w:rsidR="00E92162" w:rsidRPr="00A130CD" w:rsidRDefault="00E92162" w:rsidP="00E92162">
            <w:pPr>
              <w:rPr>
                <w:color w:val="000000"/>
                <w:szCs w:val="28"/>
              </w:rPr>
            </w:pPr>
            <w:r w:rsidRPr="005607DC">
              <w:rPr>
                <w:color w:val="000000"/>
              </w:rPr>
              <w:t>203</w:t>
            </w:r>
            <w:r>
              <w:rPr>
                <w:color w:val="000000"/>
              </w:rPr>
              <w:t>1</w:t>
            </w:r>
            <w:r w:rsidRPr="005607DC">
              <w:rPr>
                <w:color w:val="000000"/>
              </w:rPr>
              <w:t xml:space="preserve"> год</w:t>
            </w:r>
          </w:p>
        </w:tc>
        <w:tc>
          <w:tcPr>
            <w:tcW w:w="353" w:type="pct"/>
            <w:tcBorders>
              <w:top w:val="nil"/>
              <w:left w:val="nil"/>
              <w:bottom w:val="single" w:sz="4" w:space="0" w:color="auto"/>
              <w:right w:val="single" w:sz="4" w:space="0" w:color="auto"/>
            </w:tcBorders>
            <w:shd w:val="clear" w:color="auto" w:fill="auto"/>
            <w:hideMark/>
          </w:tcPr>
          <w:p w14:paraId="25677406" w14:textId="77777777" w:rsidR="00E92162" w:rsidRPr="00A130CD" w:rsidRDefault="00E92162" w:rsidP="00E92162">
            <w:pPr>
              <w:rPr>
                <w:color w:val="000000"/>
                <w:szCs w:val="28"/>
              </w:rPr>
            </w:pPr>
            <w:r w:rsidRPr="005607DC">
              <w:rPr>
                <w:color w:val="000000"/>
              </w:rPr>
              <w:t>20</w:t>
            </w:r>
            <w:r>
              <w:rPr>
                <w:color w:val="000000"/>
              </w:rPr>
              <w:t>32</w:t>
            </w:r>
            <w:r w:rsidRPr="005607DC">
              <w:rPr>
                <w:color w:val="000000"/>
              </w:rPr>
              <w:t xml:space="preserve"> год</w:t>
            </w:r>
          </w:p>
        </w:tc>
        <w:tc>
          <w:tcPr>
            <w:tcW w:w="353" w:type="pct"/>
            <w:tcBorders>
              <w:top w:val="nil"/>
              <w:left w:val="nil"/>
              <w:bottom w:val="single" w:sz="4" w:space="0" w:color="auto"/>
              <w:right w:val="single" w:sz="4" w:space="0" w:color="auto"/>
            </w:tcBorders>
            <w:shd w:val="clear" w:color="auto" w:fill="auto"/>
            <w:hideMark/>
          </w:tcPr>
          <w:p w14:paraId="0CDAD9C2" w14:textId="58D152EB" w:rsidR="00E92162" w:rsidRPr="00A130CD" w:rsidRDefault="00E92162" w:rsidP="00E92162">
            <w:pPr>
              <w:rPr>
                <w:color w:val="000000"/>
                <w:szCs w:val="28"/>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E86F18" w:rsidRPr="00A130CD" w14:paraId="128EFB6A" w14:textId="77777777" w:rsidTr="00E86F18">
        <w:trPr>
          <w:trHeight w:val="20"/>
        </w:trPr>
        <w:tc>
          <w:tcPr>
            <w:tcW w:w="612" w:type="pct"/>
            <w:tcBorders>
              <w:top w:val="nil"/>
              <w:left w:val="single" w:sz="4" w:space="0" w:color="auto"/>
              <w:bottom w:val="single" w:sz="4" w:space="0" w:color="auto"/>
              <w:right w:val="single" w:sz="4" w:space="0" w:color="auto"/>
            </w:tcBorders>
            <w:shd w:val="clear" w:color="auto" w:fill="auto"/>
            <w:hideMark/>
          </w:tcPr>
          <w:p w14:paraId="3D159AC7" w14:textId="0036E111" w:rsidR="00E86F18" w:rsidRPr="00A130CD" w:rsidRDefault="00E86F18" w:rsidP="00E86F18">
            <w:pPr>
              <w:rPr>
                <w:color w:val="000000"/>
                <w:szCs w:val="28"/>
              </w:rPr>
            </w:pPr>
            <w:r>
              <w:rPr>
                <w:rFonts w:eastAsiaTheme="minorEastAsia"/>
                <w:color w:val="000000"/>
                <w:szCs w:val="28"/>
              </w:rPr>
              <w:t>Котельная, ул. Ленина, 2б</w:t>
            </w:r>
          </w:p>
        </w:tc>
        <w:tc>
          <w:tcPr>
            <w:tcW w:w="505" w:type="pct"/>
            <w:tcBorders>
              <w:top w:val="nil"/>
              <w:left w:val="nil"/>
              <w:bottom w:val="single" w:sz="4" w:space="0" w:color="auto"/>
              <w:right w:val="single" w:sz="4" w:space="0" w:color="auto"/>
            </w:tcBorders>
            <w:shd w:val="clear" w:color="auto" w:fill="auto"/>
            <w:hideMark/>
          </w:tcPr>
          <w:p w14:paraId="00DFABEC" w14:textId="77777777" w:rsidR="00E86F18" w:rsidRPr="00A130CD" w:rsidRDefault="00E86F18" w:rsidP="00E86F18">
            <w:pPr>
              <w:rPr>
                <w:color w:val="000000"/>
                <w:szCs w:val="28"/>
              </w:rPr>
            </w:pPr>
            <w:r w:rsidRPr="00A130CD">
              <w:rPr>
                <w:color w:val="000000"/>
                <w:szCs w:val="28"/>
              </w:rPr>
              <w:t>Природный газ</w:t>
            </w:r>
          </w:p>
        </w:tc>
        <w:tc>
          <w:tcPr>
            <w:tcW w:w="353" w:type="pct"/>
            <w:tcBorders>
              <w:top w:val="nil"/>
              <w:left w:val="nil"/>
              <w:bottom w:val="single" w:sz="4" w:space="0" w:color="auto"/>
              <w:right w:val="single" w:sz="4" w:space="0" w:color="auto"/>
            </w:tcBorders>
            <w:shd w:val="clear" w:color="auto" w:fill="auto"/>
            <w:vAlign w:val="bottom"/>
            <w:hideMark/>
          </w:tcPr>
          <w:p w14:paraId="1FD3383B" w14:textId="2E585342" w:rsidR="00E86F18" w:rsidRPr="00A130CD" w:rsidRDefault="00E86F18" w:rsidP="00E86F18">
            <w:pPr>
              <w:rPr>
                <w:color w:val="000000"/>
                <w:szCs w:val="28"/>
              </w:rPr>
            </w:pPr>
            <w:r>
              <w:rPr>
                <w:color w:val="000000"/>
                <w:szCs w:val="28"/>
              </w:rPr>
              <w:t>843.4</w:t>
            </w:r>
          </w:p>
        </w:tc>
        <w:tc>
          <w:tcPr>
            <w:tcW w:w="353" w:type="pct"/>
            <w:tcBorders>
              <w:top w:val="nil"/>
              <w:left w:val="nil"/>
              <w:bottom w:val="single" w:sz="4" w:space="0" w:color="auto"/>
              <w:right w:val="single" w:sz="4" w:space="0" w:color="auto"/>
            </w:tcBorders>
            <w:shd w:val="clear" w:color="auto" w:fill="auto"/>
            <w:vAlign w:val="bottom"/>
            <w:hideMark/>
          </w:tcPr>
          <w:p w14:paraId="0520EB75" w14:textId="58A6F164" w:rsidR="00E86F18" w:rsidRPr="00A130CD" w:rsidRDefault="00E86F18" w:rsidP="00E86F18">
            <w:pPr>
              <w:rPr>
                <w:color w:val="000000"/>
                <w:szCs w:val="28"/>
              </w:rPr>
            </w:pPr>
            <w:r>
              <w:rPr>
                <w:color w:val="000000"/>
                <w:szCs w:val="28"/>
              </w:rPr>
              <w:t>843.4</w:t>
            </w:r>
          </w:p>
        </w:tc>
        <w:tc>
          <w:tcPr>
            <w:tcW w:w="353" w:type="pct"/>
            <w:tcBorders>
              <w:top w:val="nil"/>
              <w:left w:val="nil"/>
              <w:bottom w:val="single" w:sz="4" w:space="0" w:color="auto"/>
              <w:right w:val="single" w:sz="4" w:space="0" w:color="auto"/>
            </w:tcBorders>
            <w:shd w:val="clear" w:color="auto" w:fill="auto"/>
            <w:vAlign w:val="bottom"/>
            <w:hideMark/>
          </w:tcPr>
          <w:p w14:paraId="5AF59313" w14:textId="3EFD056A" w:rsidR="00E86F18" w:rsidRPr="00A130CD" w:rsidRDefault="00E86F18" w:rsidP="00E86F18">
            <w:pPr>
              <w:rPr>
                <w:color w:val="000000"/>
                <w:szCs w:val="28"/>
              </w:rPr>
            </w:pPr>
            <w:r>
              <w:rPr>
                <w:color w:val="000000"/>
                <w:szCs w:val="28"/>
              </w:rPr>
              <w:t>843.4</w:t>
            </w:r>
          </w:p>
        </w:tc>
        <w:tc>
          <w:tcPr>
            <w:tcW w:w="353" w:type="pct"/>
            <w:tcBorders>
              <w:top w:val="nil"/>
              <w:left w:val="nil"/>
              <w:bottom w:val="single" w:sz="4" w:space="0" w:color="auto"/>
              <w:right w:val="single" w:sz="4" w:space="0" w:color="auto"/>
            </w:tcBorders>
            <w:shd w:val="clear" w:color="auto" w:fill="auto"/>
            <w:vAlign w:val="bottom"/>
            <w:hideMark/>
          </w:tcPr>
          <w:p w14:paraId="1A181E81" w14:textId="3619D201" w:rsidR="00E86F18" w:rsidRPr="00A130CD" w:rsidRDefault="00E86F18" w:rsidP="00E86F18">
            <w:pPr>
              <w:rPr>
                <w:color w:val="000000"/>
                <w:szCs w:val="28"/>
              </w:rPr>
            </w:pPr>
            <w:r>
              <w:rPr>
                <w:color w:val="000000"/>
                <w:szCs w:val="28"/>
              </w:rPr>
              <w:t>843.4</w:t>
            </w:r>
          </w:p>
        </w:tc>
        <w:tc>
          <w:tcPr>
            <w:tcW w:w="353" w:type="pct"/>
            <w:tcBorders>
              <w:top w:val="nil"/>
              <w:left w:val="nil"/>
              <w:bottom w:val="single" w:sz="4" w:space="0" w:color="auto"/>
              <w:right w:val="single" w:sz="4" w:space="0" w:color="auto"/>
            </w:tcBorders>
            <w:shd w:val="clear" w:color="auto" w:fill="auto"/>
            <w:vAlign w:val="bottom"/>
            <w:hideMark/>
          </w:tcPr>
          <w:p w14:paraId="2A56E786" w14:textId="1265DDDD" w:rsidR="00E86F18" w:rsidRPr="00A130CD" w:rsidRDefault="00E86F18" w:rsidP="00E86F18">
            <w:pPr>
              <w:rPr>
                <w:color w:val="000000"/>
                <w:szCs w:val="28"/>
              </w:rPr>
            </w:pPr>
            <w:r>
              <w:rPr>
                <w:color w:val="000000"/>
                <w:szCs w:val="28"/>
              </w:rPr>
              <w:t>841.6</w:t>
            </w:r>
          </w:p>
        </w:tc>
        <w:tc>
          <w:tcPr>
            <w:tcW w:w="353" w:type="pct"/>
            <w:tcBorders>
              <w:top w:val="nil"/>
              <w:left w:val="nil"/>
              <w:bottom w:val="single" w:sz="4" w:space="0" w:color="auto"/>
              <w:right w:val="single" w:sz="4" w:space="0" w:color="auto"/>
            </w:tcBorders>
            <w:shd w:val="clear" w:color="auto" w:fill="auto"/>
            <w:vAlign w:val="bottom"/>
            <w:hideMark/>
          </w:tcPr>
          <w:p w14:paraId="62FCBD0B" w14:textId="50E17D8C" w:rsidR="00E86F18" w:rsidRPr="00A130CD" w:rsidRDefault="00E86F18" w:rsidP="00E86F18">
            <w:pPr>
              <w:rPr>
                <w:color w:val="000000"/>
                <w:szCs w:val="28"/>
              </w:rPr>
            </w:pPr>
            <w:r>
              <w:rPr>
                <w:color w:val="000000"/>
                <w:szCs w:val="28"/>
              </w:rPr>
              <w:t>841.6</w:t>
            </w:r>
          </w:p>
        </w:tc>
        <w:tc>
          <w:tcPr>
            <w:tcW w:w="353" w:type="pct"/>
            <w:tcBorders>
              <w:top w:val="nil"/>
              <w:left w:val="nil"/>
              <w:bottom w:val="single" w:sz="4" w:space="0" w:color="auto"/>
              <w:right w:val="single" w:sz="4" w:space="0" w:color="auto"/>
            </w:tcBorders>
            <w:shd w:val="clear" w:color="auto" w:fill="auto"/>
            <w:vAlign w:val="bottom"/>
            <w:hideMark/>
          </w:tcPr>
          <w:p w14:paraId="14ED4623" w14:textId="385D97CA" w:rsidR="00E86F18" w:rsidRPr="00A130CD" w:rsidRDefault="00E86F18" w:rsidP="00E86F18">
            <w:pPr>
              <w:rPr>
                <w:color w:val="000000"/>
                <w:szCs w:val="28"/>
              </w:rPr>
            </w:pPr>
            <w:r>
              <w:rPr>
                <w:color w:val="000000"/>
                <w:szCs w:val="28"/>
              </w:rPr>
              <w:t>840.0</w:t>
            </w:r>
          </w:p>
        </w:tc>
        <w:tc>
          <w:tcPr>
            <w:tcW w:w="353" w:type="pct"/>
            <w:tcBorders>
              <w:top w:val="nil"/>
              <w:left w:val="nil"/>
              <w:bottom w:val="single" w:sz="4" w:space="0" w:color="auto"/>
              <w:right w:val="single" w:sz="4" w:space="0" w:color="auto"/>
            </w:tcBorders>
            <w:shd w:val="clear" w:color="auto" w:fill="auto"/>
            <w:vAlign w:val="bottom"/>
            <w:hideMark/>
          </w:tcPr>
          <w:p w14:paraId="6DA858D8" w14:textId="5FACD847" w:rsidR="00E86F18" w:rsidRPr="00A130CD" w:rsidRDefault="00E86F18" w:rsidP="00E86F18">
            <w:pPr>
              <w:rPr>
                <w:color w:val="000000"/>
                <w:szCs w:val="28"/>
              </w:rPr>
            </w:pPr>
            <w:r>
              <w:rPr>
                <w:color w:val="000000"/>
                <w:szCs w:val="28"/>
              </w:rPr>
              <w:t>838.4</w:t>
            </w:r>
          </w:p>
        </w:tc>
        <w:tc>
          <w:tcPr>
            <w:tcW w:w="353" w:type="pct"/>
            <w:tcBorders>
              <w:top w:val="nil"/>
              <w:left w:val="nil"/>
              <w:bottom w:val="single" w:sz="4" w:space="0" w:color="auto"/>
              <w:right w:val="single" w:sz="4" w:space="0" w:color="auto"/>
            </w:tcBorders>
            <w:shd w:val="clear" w:color="auto" w:fill="auto"/>
            <w:vAlign w:val="bottom"/>
            <w:hideMark/>
          </w:tcPr>
          <w:p w14:paraId="6E655625" w14:textId="55FDE4C2" w:rsidR="00E86F18" w:rsidRPr="00A130CD" w:rsidRDefault="00E86F18" w:rsidP="00E86F18">
            <w:pPr>
              <w:rPr>
                <w:color w:val="000000"/>
                <w:szCs w:val="28"/>
              </w:rPr>
            </w:pPr>
            <w:r>
              <w:rPr>
                <w:color w:val="000000"/>
                <w:szCs w:val="28"/>
              </w:rPr>
              <w:t>836.9</w:t>
            </w:r>
          </w:p>
        </w:tc>
        <w:tc>
          <w:tcPr>
            <w:tcW w:w="353" w:type="pct"/>
            <w:tcBorders>
              <w:top w:val="nil"/>
              <w:left w:val="nil"/>
              <w:bottom w:val="single" w:sz="4" w:space="0" w:color="auto"/>
              <w:right w:val="single" w:sz="4" w:space="0" w:color="auto"/>
            </w:tcBorders>
            <w:shd w:val="clear" w:color="auto" w:fill="auto"/>
            <w:vAlign w:val="bottom"/>
            <w:hideMark/>
          </w:tcPr>
          <w:p w14:paraId="40A6B710" w14:textId="44F36A7E" w:rsidR="00E86F18" w:rsidRPr="00A130CD" w:rsidRDefault="00E86F18" w:rsidP="00E86F18">
            <w:pPr>
              <w:rPr>
                <w:color w:val="000000"/>
                <w:szCs w:val="28"/>
              </w:rPr>
            </w:pPr>
            <w:r>
              <w:rPr>
                <w:color w:val="000000"/>
                <w:szCs w:val="28"/>
              </w:rPr>
              <w:t>836.9</w:t>
            </w:r>
          </w:p>
        </w:tc>
        <w:tc>
          <w:tcPr>
            <w:tcW w:w="353" w:type="pct"/>
            <w:tcBorders>
              <w:top w:val="nil"/>
              <w:left w:val="nil"/>
              <w:bottom w:val="single" w:sz="4" w:space="0" w:color="auto"/>
              <w:right w:val="single" w:sz="4" w:space="0" w:color="auto"/>
            </w:tcBorders>
            <w:shd w:val="clear" w:color="auto" w:fill="auto"/>
            <w:vAlign w:val="bottom"/>
            <w:hideMark/>
          </w:tcPr>
          <w:p w14:paraId="56C9B0C3" w14:textId="1AD5F5D0" w:rsidR="00E86F18" w:rsidRPr="00A130CD" w:rsidRDefault="00E86F18" w:rsidP="00E86F18">
            <w:pPr>
              <w:rPr>
                <w:color w:val="000000"/>
                <w:szCs w:val="28"/>
              </w:rPr>
            </w:pPr>
            <w:r>
              <w:rPr>
                <w:color w:val="000000"/>
                <w:szCs w:val="28"/>
              </w:rPr>
              <w:t>836.9</w:t>
            </w:r>
          </w:p>
        </w:tc>
      </w:tr>
      <w:tr w:rsidR="00E86F18" w:rsidRPr="00A130CD" w14:paraId="4F3226D9" w14:textId="77777777" w:rsidTr="00E86F18">
        <w:trPr>
          <w:trHeight w:val="20"/>
        </w:trPr>
        <w:tc>
          <w:tcPr>
            <w:tcW w:w="612" w:type="pct"/>
            <w:tcBorders>
              <w:top w:val="nil"/>
              <w:left w:val="single" w:sz="4" w:space="0" w:color="auto"/>
              <w:bottom w:val="single" w:sz="4" w:space="0" w:color="auto"/>
              <w:right w:val="single" w:sz="4" w:space="0" w:color="auto"/>
            </w:tcBorders>
            <w:shd w:val="clear" w:color="auto" w:fill="auto"/>
            <w:hideMark/>
          </w:tcPr>
          <w:p w14:paraId="124FCB6E" w14:textId="08C1645A" w:rsidR="00E86F18" w:rsidRPr="00A130CD" w:rsidRDefault="00E86F18" w:rsidP="00E86F18">
            <w:pPr>
              <w:rPr>
                <w:color w:val="000000"/>
                <w:szCs w:val="28"/>
              </w:rPr>
            </w:pPr>
            <w:r>
              <w:rPr>
                <w:rFonts w:eastAsiaTheme="minorEastAsia"/>
                <w:color w:val="000000"/>
                <w:szCs w:val="28"/>
              </w:rPr>
              <w:t>Котельная, ул. Лермонтова, 66</w:t>
            </w:r>
          </w:p>
        </w:tc>
        <w:tc>
          <w:tcPr>
            <w:tcW w:w="505" w:type="pct"/>
            <w:tcBorders>
              <w:top w:val="nil"/>
              <w:left w:val="nil"/>
              <w:bottom w:val="single" w:sz="4" w:space="0" w:color="auto"/>
              <w:right w:val="single" w:sz="4" w:space="0" w:color="auto"/>
            </w:tcBorders>
            <w:shd w:val="clear" w:color="auto" w:fill="auto"/>
            <w:hideMark/>
          </w:tcPr>
          <w:p w14:paraId="1A3BFE19" w14:textId="77777777" w:rsidR="00E86F18" w:rsidRPr="00A130CD" w:rsidRDefault="00E86F18" w:rsidP="00E86F18">
            <w:pPr>
              <w:rPr>
                <w:color w:val="000000"/>
                <w:szCs w:val="28"/>
              </w:rPr>
            </w:pPr>
            <w:r w:rsidRPr="00A130CD">
              <w:rPr>
                <w:color w:val="000000"/>
                <w:szCs w:val="28"/>
              </w:rPr>
              <w:t>Природный газ</w:t>
            </w:r>
          </w:p>
        </w:tc>
        <w:tc>
          <w:tcPr>
            <w:tcW w:w="353" w:type="pct"/>
            <w:tcBorders>
              <w:top w:val="nil"/>
              <w:left w:val="nil"/>
              <w:bottom w:val="single" w:sz="4" w:space="0" w:color="auto"/>
              <w:right w:val="single" w:sz="4" w:space="0" w:color="auto"/>
            </w:tcBorders>
            <w:shd w:val="clear" w:color="auto" w:fill="auto"/>
            <w:vAlign w:val="bottom"/>
            <w:hideMark/>
          </w:tcPr>
          <w:p w14:paraId="0A8FD555" w14:textId="5091EA52"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4AF7E5F6" w14:textId="41DF56BF"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233DDE2B" w14:textId="6417D335"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1780DC42" w14:textId="26F31E13"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458E9223" w14:textId="3793D6BC"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09893178" w14:textId="7ED20835"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6F3B7985" w14:textId="26D7A01F"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57B1D49B" w14:textId="144BD853"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5C3630B9" w14:textId="4845F594"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25F8110F" w14:textId="587CA213" w:rsidR="00E86F18" w:rsidRPr="00A130CD" w:rsidRDefault="00E86F18" w:rsidP="00E86F18">
            <w:pPr>
              <w:rPr>
                <w:color w:val="000000"/>
                <w:szCs w:val="28"/>
              </w:rPr>
            </w:pPr>
            <w:r>
              <w:rPr>
                <w:color w:val="000000"/>
                <w:szCs w:val="28"/>
              </w:rPr>
              <w:t>231.8</w:t>
            </w:r>
          </w:p>
        </w:tc>
        <w:tc>
          <w:tcPr>
            <w:tcW w:w="353" w:type="pct"/>
            <w:tcBorders>
              <w:top w:val="nil"/>
              <w:left w:val="nil"/>
              <w:bottom w:val="single" w:sz="4" w:space="0" w:color="auto"/>
              <w:right w:val="single" w:sz="4" w:space="0" w:color="auto"/>
            </w:tcBorders>
            <w:shd w:val="clear" w:color="auto" w:fill="auto"/>
            <w:vAlign w:val="bottom"/>
            <w:hideMark/>
          </w:tcPr>
          <w:p w14:paraId="38B33CD9" w14:textId="23C05887" w:rsidR="00E86F18" w:rsidRPr="00A130CD" w:rsidRDefault="00E86F18" w:rsidP="00E86F18">
            <w:pPr>
              <w:rPr>
                <w:color w:val="000000"/>
                <w:szCs w:val="28"/>
              </w:rPr>
            </w:pPr>
            <w:r>
              <w:rPr>
                <w:color w:val="000000"/>
                <w:szCs w:val="28"/>
              </w:rPr>
              <w:t>231.8</w:t>
            </w:r>
          </w:p>
        </w:tc>
      </w:tr>
      <w:tr w:rsidR="00E86F18" w:rsidRPr="00A130CD" w14:paraId="7BB269F8" w14:textId="77777777" w:rsidTr="00E86F18">
        <w:trPr>
          <w:trHeight w:val="20"/>
        </w:trPr>
        <w:tc>
          <w:tcPr>
            <w:tcW w:w="612" w:type="pct"/>
            <w:tcBorders>
              <w:top w:val="nil"/>
              <w:left w:val="single" w:sz="4" w:space="0" w:color="auto"/>
              <w:bottom w:val="single" w:sz="4" w:space="0" w:color="auto"/>
              <w:right w:val="single" w:sz="4" w:space="0" w:color="auto"/>
            </w:tcBorders>
            <w:shd w:val="clear" w:color="auto" w:fill="auto"/>
            <w:hideMark/>
          </w:tcPr>
          <w:p w14:paraId="519CFD21" w14:textId="77777777" w:rsidR="00E86F18" w:rsidRPr="00A130CD" w:rsidRDefault="00E86F18" w:rsidP="00E86F18">
            <w:pPr>
              <w:rPr>
                <w:color w:val="000000"/>
                <w:szCs w:val="28"/>
              </w:rPr>
            </w:pPr>
            <w:r w:rsidRPr="00A130CD">
              <w:rPr>
                <w:bCs/>
                <w:color w:val="000000"/>
                <w:szCs w:val="28"/>
              </w:rPr>
              <w:t>Всего природный газ</w:t>
            </w:r>
          </w:p>
        </w:tc>
        <w:tc>
          <w:tcPr>
            <w:tcW w:w="505" w:type="pct"/>
            <w:tcBorders>
              <w:top w:val="nil"/>
              <w:left w:val="nil"/>
              <w:bottom w:val="single" w:sz="4" w:space="0" w:color="auto"/>
              <w:right w:val="single" w:sz="4" w:space="0" w:color="auto"/>
            </w:tcBorders>
            <w:shd w:val="clear" w:color="auto" w:fill="auto"/>
            <w:hideMark/>
          </w:tcPr>
          <w:p w14:paraId="0EA7AE3D" w14:textId="77777777" w:rsidR="00E86F18" w:rsidRPr="00A130CD" w:rsidRDefault="00E86F18" w:rsidP="00E86F18">
            <w:pPr>
              <w:rPr>
                <w:color w:val="000000"/>
                <w:szCs w:val="28"/>
              </w:rPr>
            </w:pPr>
            <w:r w:rsidRPr="00A130CD">
              <w:rPr>
                <w:color w:val="000000"/>
                <w:szCs w:val="28"/>
              </w:rPr>
              <w:t> </w:t>
            </w:r>
          </w:p>
        </w:tc>
        <w:tc>
          <w:tcPr>
            <w:tcW w:w="353" w:type="pct"/>
            <w:tcBorders>
              <w:top w:val="nil"/>
              <w:left w:val="nil"/>
              <w:bottom w:val="single" w:sz="4" w:space="0" w:color="auto"/>
              <w:right w:val="single" w:sz="4" w:space="0" w:color="auto"/>
            </w:tcBorders>
            <w:shd w:val="clear" w:color="auto" w:fill="auto"/>
            <w:vAlign w:val="bottom"/>
            <w:hideMark/>
          </w:tcPr>
          <w:p w14:paraId="51D40611" w14:textId="2E479888"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4DF9A4F3" w14:textId="7B9E88FB"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7D39D1E5" w14:textId="123492B6"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2E36334E" w14:textId="726D3BD8"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705B0D93" w14:textId="34199D00" w:rsidR="00E86F18" w:rsidRPr="00A130CD" w:rsidRDefault="00E86F18" w:rsidP="00E86F18">
            <w:pPr>
              <w:rPr>
                <w:color w:val="000000"/>
                <w:szCs w:val="28"/>
              </w:rPr>
            </w:pPr>
            <w:r>
              <w:rPr>
                <w:color w:val="000000"/>
                <w:szCs w:val="28"/>
              </w:rPr>
              <w:t>1073.5</w:t>
            </w:r>
          </w:p>
        </w:tc>
        <w:tc>
          <w:tcPr>
            <w:tcW w:w="353" w:type="pct"/>
            <w:tcBorders>
              <w:top w:val="nil"/>
              <w:left w:val="nil"/>
              <w:bottom w:val="single" w:sz="4" w:space="0" w:color="auto"/>
              <w:right w:val="single" w:sz="4" w:space="0" w:color="auto"/>
            </w:tcBorders>
            <w:shd w:val="clear" w:color="auto" w:fill="auto"/>
            <w:vAlign w:val="bottom"/>
            <w:hideMark/>
          </w:tcPr>
          <w:p w14:paraId="7024C339" w14:textId="47A66B39" w:rsidR="00E86F18" w:rsidRPr="00A130CD" w:rsidRDefault="00E86F18" w:rsidP="00E86F18">
            <w:pPr>
              <w:rPr>
                <w:color w:val="000000"/>
                <w:szCs w:val="28"/>
              </w:rPr>
            </w:pPr>
            <w:r>
              <w:rPr>
                <w:color w:val="000000"/>
                <w:szCs w:val="28"/>
              </w:rPr>
              <w:t>1073.5</w:t>
            </w:r>
          </w:p>
        </w:tc>
        <w:tc>
          <w:tcPr>
            <w:tcW w:w="353" w:type="pct"/>
            <w:tcBorders>
              <w:top w:val="nil"/>
              <w:left w:val="nil"/>
              <w:bottom w:val="single" w:sz="4" w:space="0" w:color="auto"/>
              <w:right w:val="single" w:sz="4" w:space="0" w:color="auto"/>
            </w:tcBorders>
            <w:shd w:val="clear" w:color="auto" w:fill="auto"/>
            <w:vAlign w:val="bottom"/>
            <w:hideMark/>
          </w:tcPr>
          <w:p w14:paraId="4D62679A" w14:textId="10FB13F5" w:rsidR="00E86F18" w:rsidRPr="00A130CD" w:rsidRDefault="00E86F18" w:rsidP="00E86F18">
            <w:pPr>
              <w:rPr>
                <w:color w:val="000000"/>
                <w:szCs w:val="28"/>
              </w:rPr>
            </w:pPr>
            <w:r>
              <w:rPr>
                <w:color w:val="000000"/>
                <w:szCs w:val="28"/>
              </w:rPr>
              <w:t>1071.8</w:t>
            </w:r>
          </w:p>
        </w:tc>
        <w:tc>
          <w:tcPr>
            <w:tcW w:w="353" w:type="pct"/>
            <w:tcBorders>
              <w:top w:val="nil"/>
              <w:left w:val="nil"/>
              <w:bottom w:val="single" w:sz="4" w:space="0" w:color="auto"/>
              <w:right w:val="single" w:sz="4" w:space="0" w:color="auto"/>
            </w:tcBorders>
            <w:shd w:val="clear" w:color="auto" w:fill="auto"/>
            <w:vAlign w:val="bottom"/>
            <w:hideMark/>
          </w:tcPr>
          <w:p w14:paraId="532D6F90" w14:textId="34982396" w:rsidR="00E86F18" w:rsidRPr="00A130CD" w:rsidRDefault="00E86F18" w:rsidP="00E86F18">
            <w:pPr>
              <w:rPr>
                <w:color w:val="000000"/>
                <w:szCs w:val="28"/>
              </w:rPr>
            </w:pPr>
            <w:r>
              <w:rPr>
                <w:color w:val="000000"/>
                <w:szCs w:val="28"/>
              </w:rPr>
              <w:t>1070.2</w:t>
            </w:r>
          </w:p>
        </w:tc>
        <w:tc>
          <w:tcPr>
            <w:tcW w:w="353" w:type="pct"/>
            <w:tcBorders>
              <w:top w:val="nil"/>
              <w:left w:val="nil"/>
              <w:bottom w:val="single" w:sz="4" w:space="0" w:color="auto"/>
              <w:right w:val="single" w:sz="4" w:space="0" w:color="auto"/>
            </w:tcBorders>
            <w:shd w:val="clear" w:color="auto" w:fill="auto"/>
            <w:vAlign w:val="bottom"/>
            <w:hideMark/>
          </w:tcPr>
          <w:p w14:paraId="111DC161" w14:textId="6B9E1C7E" w:rsidR="00E86F18" w:rsidRPr="00A130CD" w:rsidRDefault="00E86F18" w:rsidP="00E86F18">
            <w:pPr>
              <w:rPr>
                <w:color w:val="000000"/>
                <w:szCs w:val="28"/>
              </w:rPr>
            </w:pPr>
            <w:r>
              <w:rPr>
                <w:color w:val="000000"/>
                <w:szCs w:val="28"/>
              </w:rPr>
              <w:t>1068.7</w:t>
            </w:r>
          </w:p>
        </w:tc>
        <w:tc>
          <w:tcPr>
            <w:tcW w:w="353" w:type="pct"/>
            <w:tcBorders>
              <w:top w:val="nil"/>
              <w:left w:val="nil"/>
              <w:bottom w:val="single" w:sz="4" w:space="0" w:color="auto"/>
              <w:right w:val="single" w:sz="4" w:space="0" w:color="auto"/>
            </w:tcBorders>
            <w:shd w:val="clear" w:color="auto" w:fill="auto"/>
            <w:vAlign w:val="bottom"/>
            <w:hideMark/>
          </w:tcPr>
          <w:p w14:paraId="3D906674" w14:textId="4EE322CE" w:rsidR="00E86F18" w:rsidRPr="00A130CD" w:rsidRDefault="00E86F18" w:rsidP="00E86F18">
            <w:pPr>
              <w:rPr>
                <w:color w:val="000000"/>
                <w:szCs w:val="28"/>
              </w:rPr>
            </w:pPr>
            <w:r>
              <w:rPr>
                <w:color w:val="000000"/>
                <w:szCs w:val="28"/>
              </w:rPr>
              <w:t>1068.7</w:t>
            </w:r>
          </w:p>
        </w:tc>
        <w:tc>
          <w:tcPr>
            <w:tcW w:w="353" w:type="pct"/>
            <w:tcBorders>
              <w:top w:val="nil"/>
              <w:left w:val="nil"/>
              <w:bottom w:val="single" w:sz="4" w:space="0" w:color="auto"/>
              <w:right w:val="single" w:sz="4" w:space="0" w:color="auto"/>
            </w:tcBorders>
            <w:shd w:val="clear" w:color="auto" w:fill="auto"/>
            <w:vAlign w:val="bottom"/>
            <w:hideMark/>
          </w:tcPr>
          <w:p w14:paraId="67B73D2A" w14:textId="779CD370" w:rsidR="00E86F18" w:rsidRPr="00A130CD" w:rsidRDefault="00E86F18" w:rsidP="00E86F18">
            <w:pPr>
              <w:rPr>
                <w:color w:val="000000"/>
                <w:szCs w:val="28"/>
              </w:rPr>
            </w:pPr>
            <w:r>
              <w:rPr>
                <w:color w:val="000000"/>
                <w:szCs w:val="28"/>
              </w:rPr>
              <w:t>1068.7</w:t>
            </w:r>
          </w:p>
        </w:tc>
      </w:tr>
      <w:tr w:rsidR="00A130CD" w:rsidRPr="00A130CD" w14:paraId="67AB2A4E" w14:textId="77777777" w:rsidTr="00E86F18">
        <w:trPr>
          <w:trHeight w:val="20"/>
        </w:trPr>
        <w:tc>
          <w:tcPr>
            <w:tcW w:w="612" w:type="pct"/>
            <w:tcBorders>
              <w:top w:val="nil"/>
              <w:left w:val="single" w:sz="4" w:space="0" w:color="auto"/>
              <w:bottom w:val="single" w:sz="4" w:space="0" w:color="auto"/>
              <w:right w:val="single" w:sz="4" w:space="0" w:color="auto"/>
            </w:tcBorders>
            <w:shd w:val="clear" w:color="auto" w:fill="auto"/>
            <w:hideMark/>
          </w:tcPr>
          <w:p w14:paraId="069836A6" w14:textId="77777777" w:rsidR="00A130CD" w:rsidRPr="00A130CD" w:rsidRDefault="00A130CD" w:rsidP="00E92162">
            <w:pPr>
              <w:rPr>
                <w:color w:val="000000"/>
                <w:szCs w:val="28"/>
              </w:rPr>
            </w:pPr>
            <w:r w:rsidRPr="00A130CD">
              <w:rPr>
                <w:bCs/>
                <w:color w:val="000000"/>
                <w:szCs w:val="28"/>
              </w:rPr>
              <w:t>Всего уголь</w:t>
            </w:r>
          </w:p>
        </w:tc>
        <w:tc>
          <w:tcPr>
            <w:tcW w:w="505" w:type="pct"/>
            <w:tcBorders>
              <w:top w:val="nil"/>
              <w:left w:val="nil"/>
              <w:bottom w:val="single" w:sz="4" w:space="0" w:color="auto"/>
              <w:right w:val="single" w:sz="4" w:space="0" w:color="auto"/>
            </w:tcBorders>
            <w:shd w:val="clear" w:color="auto" w:fill="auto"/>
            <w:hideMark/>
          </w:tcPr>
          <w:p w14:paraId="187532FB" w14:textId="77777777" w:rsidR="00A130CD" w:rsidRPr="00A130CD" w:rsidRDefault="00A130CD" w:rsidP="00E92162">
            <w:pPr>
              <w:rPr>
                <w:color w:val="000000"/>
                <w:szCs w:val="28"/>
              </w:rPr>
            </w:pPr>
            <w:r w:rsidRPr="00A130CD">
              <w:rPr>
                <w:color w:val="000000"/>
                <w:szCs w:val="28"/>
              </w:rPr>
              <w:t> </w:t>
            </w:r>
          </w:p>
        </w:tc>
        <w:tc>
          <w:tcPr>
            <w:tcW w:w="353" w:type="pct"/>
            <w:tcBorders>
              <w:top w:val="nil"/>
              <w:left w:val="nil"/>
              <w:bottom w:val="single" w:sz="4" w:space="0" w:color="auto"/>
              <w:right w:val="single" w:sz="4" w:space="0" w:color="auto"/>
            </w:tcBorders>
            <w:shd w:val="clear" w:color="auto" w:fill="auto"/>
            <w:vAlign w:val="bottom"/>
            <w:hideMark/>
          </w:tcPr>
          <w:p w14:paraId="63319542"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0037E929"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7BF877BF"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0616E0E3"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36BE2820"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38162E4A"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45FA9E7B"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3A9EA71B"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737D8927"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32038EE9"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4D8E504B" w14:textId="77777777" w:rsidR="00A130CD" w:rsidRPr="00A130CD" w:rsidRDefault="00A130CD" w:rsidP="00E92162">
            <w:pPr>
              <w:rPr>
                <w:color w:val="000000"/>
                <w:szCs w:val="28"/>
              </w:rPr>
            </w:pPr>
            <w:r w:rsidRPr="00A130CD">
              <w:rPr>
                <w:color w:val="000000"/>
                <w:szCs w:val="28"/>
              </w:rPr>
              <w:t>0.00</w:t>
            </w:r>
          </w:p>
        </w:tc>
      </w:tr>
      <w:tr w:rsidR="00A130CD" w:rsidRPr="00A130CD" w14:paraId="11C13DC9" w14:textId="77777777" w:rsidTr="00E86F18">
        <w:trPr>
          <w:trHeight w:val="20"/>
        </w:trPr>
        <w:tc>
          <w:tcPr>
            <w:tcW w:w="612" w:type="pct"/>
            <w:tcBorders>
              <w:top w:val="nil"/>
              <w:left w:val="single" w:sz="4" w:space="0" w:color="auto"/>
              <w:bottom w:val="single" w:sz="4" w:space="0" w:color="auto"/>
              <w:right w:val="single" w:sz="4" w:space="0" w:color="auto"/>
            </w:tcBorders>
            <w:shd w:val="clear" w:color="auto" w:fill="auto"/>
            <w:hideMark/>
          </w:tcPr>
          <w:p w14:paraId="2C82E31B" w14:textId="77777777" w:rsidR="00A130CD" w:rsidRPr="00A130CD" w:rsidRDefault="00A130CD" w:rsidP="00E92162">
            <w:pPr>
              <w:rPr>
                <w:color w:val="000000"/>
                <w:szCs w:val="28"/>
              </w:rPr>
            </w:pPr>
            <w:r w:rsidRPr="00A130CD">
              <w:rPr>
                <w:bCs/>
                <w:color w:val="000000"/>
                <w:szCs w:val="28"/>
              </w:rPr>
              <w:t>Всего СУГ</w:t>
            </w:r>
          </w:p>
        </w:tc>
        <w:tc>
          <w:tcPr>
            <w:tcW w:w="505" w:type="pct"/>
            <w:tcBorders>
              <w:top w:val="nil"/>
              <w:left w:val="nil"/>
              <w:bottom w:val="single" w:sz="4" w:space="0" w:color="auto"/>
              <w:right w:val="single" w:sz="4" w:space="0" w:color="auto"/>
            </w:tcBorders>
            <w:shd w:val="clear" w:color="auto" w:fill="auto"/>
            <w:hideMark/>
          </w:tcPr>
          <w:p w14:paraId="344F4472" w14:textId="77777777" w:rsidR="00A130CD" w:rsidRPr="00A130CD" w:rsidRDefault="00A130CD" w:rsidP="00E92162">
            <w:pPr>
              <w:rPr>
                <w:color w:val="000000"/>
                <w:szCs w:val="28"/>
              </w:rPr>
            </w:pPr>
            <w:r w:rsidRPr="00A130CD">
              <w:rPr>
                <w:color w:val="000000"/>
                <w:szCs w:val="28"/>
              </w:rPr>
              <w:t> </w:t>
            </w:r>
          </w:p>
        </w:tc>
        <w:tc>
          <w:tcPr>
            <w:tcW w:w="353" w:type="pct"/>
            <w:tcBorders>
              <w:top w:val="nil"/>
              <w:left w:val="nil"/>
              <w:bottom w:val="single" w:sz="4" w:space="0" w:color="auto"/>
              <w:right w:val="single" w:sz="4" w:space="0" w:color="auto"/>
            </w:tcBorders>
            <w:shd w:val="clear" w:color="auto" w:fill="auto"/>
            <w:vAlign w:val="bottom"/>
            <w:hideMark/>
          </w:tcPr>
          <w:p w14:paraId="6001A7BF"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3A8D3E87"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57A48959"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5E360009"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58AC37E7"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61E98291"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5642D2DC"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5CA0281F"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0730242D"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5CE88FF0" w14:textId="77777777" w:rsidR="00A130CD" w:rsidRPr="00A130CD" w:rsidRDefault="00A130CD" w:rsidP="00E92162">
            <w:pPr>
              <w:rPr>
                <w:color w:val="000000"/>
                <w:szCs w:val="28"/>
              </w:rPr>
            </w:pPr>
            <w:r w:rsidRPr="00A130CD">
              <w:rPr>
                <w:color w:val="000000"/>
                <w:szCs w:val="28"/>
              </w:rPr>
              <w:t>0.00</w:t>
            </w:r>
          </w:p>
        </w:tc>
        <w:tc>
          <w:tcPr>
            <w:tcW w:w="353" w:type="pct"/>
            <w:tcBorders>
              <w:top w:val="nil"/>
              <w:left w:val="nil"/>
              <w:bottom w:val="single" w:sz="4" w:space="0" w:color="auto"/>
              <w:right w:val="single" w:sz="4" w:space="0" w:color="auto"/>
            </w:tcBorders>
            <w:shd w:val="clear" w:color="auto" w:fill="auto"/>
            <w:vAlign w:val="bottom"/>
            <w:hideMark/>
          </w:tcPr>
          <w:p w14:paraId="60E6CFDD" w14:textId="77777777" w:rsidR="00A130CD" w:rsidRPr="00A130CD" w:rsidRDefault="00A130CD" w:rsidP="00E92162">
            <w:pPr>
              <w:rPr>
                <w:color w:val="000000"/>
                <w:szCs w:val="28"/>
              </w:rPr>
            </w:pPr>
            <w:r w:rsidRPr="00A130CD">
              <w:rPr>
                <w:color w:val="000000"/>
                <w:szCs w:val="28"/>
              </w:rPr>
              <w:t>0.00</w:t>
            </w:r>
          </w:p>
        </w:tc>
      </w:tr>
      <w:tr w:rsidR="00E86F18" w:rsidRPr="00A130CD" w14:paraId="5EF25EC5" w14:textId="77777777" w:rsidTr="00E86F18">
        <w:trPr>
          <w:trHeight w:val="20"/>
        </w:trPr>
        <w:tc>
          <w:tcPr>
            <w:tcW w:w="612" w:type="pct"/>
            <w:tcBorders>
              <w:top w:val="nil"/>
              <w:left w:val="single" w:sz="4" w:space="0" w:color="auto"/>
              <w:bottom w:val="single" w:sz="4" w:space="0" w:color="auto"/>
              <w:right w:val="single" w:sz="4" w:space="0" w:color="auto"/>
            </w:tcBorders>
            <w:shd w:val="clear" w:color="auto" w:fill="auto"/>
            <w:hideMark/>
          </w:tcPr>
          <w:p w14:paraId="3D6BFC18" w14:textId="77777777" w:rsidR="00E86F18" w:rsidRPr="00A130CD" w:rsidRDefault="00E86F18" w:rsidP="00E86F18">
            <w:pPr>
              <w:rPr>
                <w:color w:val="000000"/>
                <w:szCs w:val="28"/>
              </w:rPr>
            </w:pPr>
            <w:r w:rsidRPr="00A130CD">
              <w:rPr>
                <w:bCs/>
                <w:color w:val="000000"/>
                <w:szCs w:val="28"/>
              </w:rPr>
              <w:t>Итого</w:t>
            </w:r>
          </w:p>
        </w:tc>
        <w:tc>
          <w:tcPr>
            <w:tcW w:w="505" w:type="pct"/>
            <w:tcBorders>
              <w:top w:val="nil"/>
              <w:left w:val="nil"/>
              <w:bottom w:val="single" w:sz="4" w:space="0" w:color="auto"/>
              <w:right w:val="single" w:sz="4" w:space="0" w:color="auto"/>
            </w:tcBorders>
            <w:shd w:val="clear" w:color="auto" w:fill="auto"/>
            <w:hideMark/>
          </w:tcPr>
          <w:p w14:paraId="72B307C5" w14:textId="77777777" w:rsidR="00E86F18" w:rsidRPr="00A130CD" w:rsidRDefault="00E86F18" w:rsidP="00E86F18">
            <w:pPr>
              <w:rPr>
                <w:color w:val="000000"/>
                <w:szCs w:val="28"/>
              </w:rPr>
            </w:pPr>
            <w:r w:rsidRPr="00A130CD">
              <w:rPr>
                <w:color w:val="000000"/>
                <w:szCs w:val="28"/>
              </w:rPr>
              <w:t> </w:t>
            </w:r>
          </w:p>
        </w:tc>
        <w:tc>
          <w:tcPr>
            <w:tcW w:w="353" w:type="pct"/>
            <w:tcBorders>
              <w:top w:val="nil"/>
              <w:left w:val="nil"/>
              <w:bottom w:val="single" w:sz="4" w:space="0" w:color="auto"/>
              <w:right w:val="single" w:sz="4" w:space="0" w:color="auto"/>
            </w:tcBorders>
            <w:shd w:val="clear" w:color="auto" w:fill="auto"/>
            <w:vAlign w:val="bottom"/>
            <w:hideMark/>
          </w:tcPr>
          <w:p w14:paraId="593E15B6" w14:textId="53F0C205"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3DD3DEC7" w14:textId="58205070"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04165535" w14:textId="16D2DD0E"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67CF8EB8" w14:textId="1EF5D64E" w:rsidR="00E86F18" w:rsidRPr="00A130CD" w:rsidRDefault="00E86F18" w:rsidP="00E86F18">
            <w:pPr>
              <w:rPr>
                <w:color w:val="000000"/>
                <w:szCs w:val="28"/>
              </w:rPr>
            </w:pPr>
            <w:r>
              <w:rPr>
                <w:color w:val="000000"/>
                <w:szCs w:val="28"/>
              </w:rPr>
              <w:t>1075.2</w:t>
            </w:r>
          </w:p>
        </w:tc>
        <w:tc>
          <w:tcPr>
            <w:tcW w:w="353" w:type="pct"/>
            <w:tcBorders>
              <w:top w:val="nil"/>
              <w:left w:val="nil"/>
              <w:bottom w:val="single" w:sz="4" w:space="0" w:color="auto"/>
              <w:right w:val="single" w:sz="4" w:space="0" w:color="auto"/>
            </w:tcBorders>
            <w:shd w:val="clear" w:color="auto" w:fill="auto"/>
            <w:vAlign w:val="bottom"/>
            <w:hideMark/>
          </w:tcPr>
          <w:p w14:paraId="20A31917" w14:textId="0A7D9193" w:rsidR="00E86F18" w:rsidRPr="00A130CD" w:rsidRDefault="00E86F18" w:rsidP="00E86F18">
            <w:pPr>
              <w:rPr>
                <w:color w:val="000000"/>
                <w:szCs w:val="28"/>
              </w:rPr>
            </w:pPr>
            <w:r>
              <w:rPr>
                <w:color w:val="000000"/>
                <w:szCs w:val="28"/>
              </w:rPr>
              <w:t>1073.5</w:t>
            </w:r>
          </w:p>
        </w:tc>
        <w:tc>
          <w:tcPr>
            <w:tcW w:w="353" w:type="pct"/>
            <w:tcBorders>
              <w:top w:val="nil"/>
              <w:left w:val="nil"/>
              <w:bottom w:val="single" w:sz="4" w:space="0" w:color="auto"/>
              <w:right w:val="single" w:sz="4" w:space="0" w:color="auto"/>
            </w:tcBorders>
            <w:shd w:val="clear" w:color="auto" w:fill="auto"/>
            <w:vAlign w:val="bottom"/>
            <w:hideMark/>
          </w:tcPr>
          <w:p w14:paraId="2C063E94" w14:textId="3CD86240" w:rsidR="00E86F18" w:rsidRPr="00A130CD" w:rsidRDefault="00E86F18" w:rsidP="00E86F18">
            <w:pPr>
              <w:rPr>
                <w:color w:val="000000"/>
                <w:szCs w:val="28"/>
              </w:rPr>
            </w:pPr>
            <w:r>
              <w:rPr>
                <w:color w:val="000000"/>
                <w:szCs w:val="28"/>
              </w:rPr>
              <w:t>1073.5</w:t>
            </w:r>
          </w:p>
        </w:tc>
        <w:tc>
          <w:tcPr>
            <w:tcW w:w="353" w:type="pct"/>
            <w:tcBorders>
              <w:top w:val="nil"/>
              <w:left w:val="nil"/>
              <w:bottom w:val="single" w:sz="4" w:space="0" w:color="auto"/>
              <w:right w:val="single" w:sz="4" w:space="0" w:color="auto"/>
            </w:tcBorders>
            <w:shd w:val="clear" w:color="auto" w:fill="auto"/>
            <w:vAlign w:val="bottom"/>
            <w:hideMark/>
          </w:tcPr>
          <w:p w14:paraId="069B8897" w14:textId="6842854C" w:rsidR="00E86F18" w:rsidRPr="00A130CD" w:rsidRDefault="00E86F18" w:rsidP="00E86F18">
            <w:pPr>
              <w:rPr>
                <w:color w:val="000000"/>
                <w:szCs w:val="28"/>
              </w:rPr>
            </w:pPr>
            <w:r>
              <w:rPr>
                <w:color w:val="000000"/>
                <w:szCs w:val="28"/>
              </w:rPr>
              <w:t>1071.8</w:t>
            </w:r>
          </w:p>
        </w:tc>
        <w:tc>
          <w:tcPr>
            <w:tcW w:w="353" w:type="pct"/>
            <w:tcBorders>
              <w:top w:val="nil"/>
              <w:left w:val="nil"/>
              <w:bottom w:val="single" w:sz="4" w:space="0" w:color="auto"/>
              <w:right w:val="single" w:sz="4" w:space="0" w:color="auto"/>
            </w:tcBorders>
            <w:shd w:val="clear" w:color="auto" w:fill="auto"/>
            <w:vAlign w:val="bottom"/>
            <w:hideMark/>
          </w:tcPr>
          <w:p w14:paraId="17D3ADA6" w14:textId="42036551" w:rsidR="00E86F18" w:rsidRPr="00A130CD" w:rsidRDefault="00E86F18" w:rsidP="00E86F18">
            <w:pPr>
              <w:rPr>
                <w:color w:val="000000"/>
                <w:szCs w:val="28"/>
              </w:rPr>
            </w:pPr>
            <w:r>
              <w:rPr>
                <w:color w:val="000000"/>
                <w:szCs w:val="28"/>
              </w:rPr>
              <w:t>1070.2</w:t>
            </w:r>
          </w:p>
        </w:tc>
        <w:tc>
          <w:tcPr>
            <w:tcW w:w="353" w:type="pct"/>
            <w:tcBorders>
              <w:top w:val="nil"/>
              <w:left w:val="nil"/>
              <w:bottom w:val="single" w:sz="4" w:space="0" w:color="auto"/>
              <w:right w:val="single" w:sz="4" w:space="0" w:color="auto"/>
            </w:tcBorders>
            <w:shd w:val="clear" w:color="auto" w:fill="auto"/>
            <w:vAlign w:val="bottom"/>
            <w:hideMark/>
          </w:tcPr>
          <w:p w14:paraId="2EB973E6" w14:textId="59B7DB17" w:rsidR="00E86F18" w:rsidRPr="00A130CD" w:rsidRDefault="00E86F18" w:rsidP="00E86F18">
            <w:pPr>
              <w:rPr>
                <w:color w:val="000000"/>
                <w:szCs w:val="28"/>
              </w:rPr>
            </w:pPr>
            <w:r>
              <w:rPr>
                <w:color w:val="000000"/>
                <w:szCs w:val="28"/>
              </w:rPr>
              <w:t>1068.7</w:t>
            </w:r>
          </w:p>
        </w:tc>
        <w:tc>
          <w:tcPr>
            <w:tcW w:w="353" w:type="pct"/>
            <w:tcBorders>
              <w:top w:val="nil"/>
              <w:left w:val="nil"/>
              <w:bottom w:val="single" w:sz="4" w:space="0" w:color="auto"/>
              <w:right w:val="single" w:sz="4" w:space="0" w:color="auto"/>
            </w:tcBorders>
            <w:shd w:val="clear" w:color="auto" w:fill="auto"/>
            <w:vAlign w:val="bottom"/>
            <w:hideMark/>
          </w:tcPr>
          <w:p w14:paraId="1BA01A0B" w14:textId="6FB92EAB" w:rsidR="00E86F18" w:rsidRPr="00A130CD" w:rsidRDefault="00E86F18" w:rsidP="00E86F18">
            <w:pPr>
              <w:rPr>
                <w:color w:val="000000"/>
                <w:szCs w:val="28"/>
              </w:rPr>
            </w:pPr>
            <w:r>
              <w:rPr>
                <w:color w:val="000000"/>
                <w:szCs w:val="28"/>
              </w:rPr>
              <w:t>1068.7</w:t>
            </w:r>
          </w:p>
        </w:tc>
        <w:tc>
          <w:tcPr>
            <w:tcW w:w="353" w:type="pct"/>
            <w:tcBorders>
              <w:top w:val="nil"/>
              <w:left w:val="nil"/>
              <w:bottom w:val="single" w:sz="4" w:space="0" w:color="auto"/>
              <w:right w:val="single" w:sz="4" w:space="0" w:color="auto"/>
            </w:tcBorders>
            <w:shd w:val="clear" w:color="auto" w:fill="auto"/>
            <w:vAlign w:val="bottom"/>
            <w:hideMark/>
          </w:tcPr>
          <w:p w14:paraId="6813E984" w14:textId="72B89CDE" w:rsidR="00E86F18" w:rsidRPr="00A130CD" w:rsidRDefault="00E86F18" w:rsidP="00E86F18">
            <w:pPr>
              <w:rPr>
                <w:color w:val="000000"/>
                <w:szCs w:val="28"/>
              </w:rPr>
            </w:pPr>
            <w:r>
              <w:rPr>
                <w:color w:val="000000"/>
                <w:szCs w:val="28"/>
              </w:rPr>
              <w:t>1068.7</w:t>
            </w:r>
          </w:p>
        </w:tc>
      </w:tr>
    </w:tbl>
    <w:p w14:paraId="132A8209" w14:textId="2FB879AE" w:rsidR="000A2E03" w:rsidRDefault="000A2E03">
      <w:pPr>
        <w:spacing w:after="160" w:line="259" w:lineRule="auto"/>
        <w:rPr>
          <w:rFonts w:eastAsiaTheme="minorHAnsi"/>
          <w:szCs w:val="28"/>
          <w:lang w:eastAsia="en-US"/>
        </w:rPr>
      </w:pPr>
      <w:bookmarkStart w:id="252" w:name="_Toc100278977"/>
    </w:p>
    <w:p w14:paraId="60CB5E45" w14:textId="77777777" w:rsidR="007C0220" w:rsidRPr="00C028CC" w:rsidRDefault="007C0220" w:rsidP="00B71E79">
      <w:pPr>
        <w:pStyle w:val="a8"/>
      </w:pPr>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252"/>
    </w:p>
    <w:tbl>
      <w:tblPr>
        <w:tblW w:w="5000" w:type="pct"/>
        <w:tblLook w:val="04A0" w:firstRow="1" w:lastRow="0" w:firstColumn="1" w:lastColumn="0" w:noHBand="0" w:noVBand="1"/>
      </w:tblPr>
      <w:tblGrid>
        <w:gridCol w:w="1965"/>
        <w:gridCol w:w="1619"/>
        <w:gridCol w:w="1017"/>
        <w:gridCol w:w="1017"/>
        <w:gridCol w:w="1017"/>
        <w:gridCol w:w="1017"/>
        <w:gridCol w:w="1017"/>
        <w:gridCol w:w="1017"/>
        <w:gridCol w:w="1017"/>
        <w:gridCol w:w="1017"/>
        <w:gridCol w:w="1017"/>
        <w:gridCol w:w="1018"/>
        <w:gridCol w:w="1033"/>
      </w:tblGrid>
      <w:tr w:rsidR="00727983" w:rsidRPr="005011F5" w14:paraId="306AF35E" w14:textId="77777777" w:rsidTr="00E86F18">
        <w:trPr>
          <w:trHeight w:val="20"/>
          <w:tblHeader/>
        </w:trPr>
        <w:tc>
          <w:tcPr>
            <w:tcW w:w="65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4EC7673" w14:textId="77777777" w:rsidR="00727983" w:rsidRPr="005011F5" w:rsidRDefault="00727983" w:rsidP="00E92162">
            <w:pPr>
              <w:rPr>
                <w:color w:val="000000"/>
                <w:szCs w:val="28"/>
              </w:rPr>
            </w:pPr>
            <w:r w:rsidRPr="005011F5">
              <w:rPr>
                <w:color w:val="000000"/>
                <w:szCs w:val="28"/>
              </w:rPr>
              <w:t>Наименование источника тепловой энергии</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E88FD82" w14:textId="77777777" w:rsidR="00727983" w:rsidRPr="005011F5" w:rsidRDefault="00727983" w:rsidP="00E92162">
            <w:pPr>
              <w:rPr>
                <w:color w:val="000000"/>
                <w:szCs w:val="28"/>
              </w:rPr>
            </w:pPr>
            <w:r w:rsidRPr="005011F5">
              <w:rPr>
                <w:color w:val="000000"/>
                <w:szCs w:val="28"/>
              </w:rPr>
              <w:t>Вид топлива</w:t>
            </w:r>
          </w:p>
        </w:tc>
        <w:tc>
          <w:tcPr>
            <w:tcW w:w="4075" w:type="pct"/>
            <w:gridSpan w:val="11"/>
            <w:tcBorders>
              <w:top w:val="single" w:sz="4" w:space="0" w:color="auto"/>
              <w:left w:val="nil"/>
              <w:bottom w:val="single" w:sz="4" w:space="0" w:color="auto"/>
              <w:right w:val="single" w:sz="4" w:space="0" w:color="auto"/>
            </w:tcBorders>
            <w:shd w:val="clear" w:color="auto" w:fill="auto"/>
            <w:hideMark/>
          </w:tcPr>
          <w:p w14:paraId="58723513" w14:textId="77777777" w:rsidR="00727983" w:rsidRPr="005011F5" w:rsidRDefault="00727983" w:rsidP="00E92162">
            <w:pPr>
              <w:rPr>
                <w:color w:val="000000"/>
                <w:szCs w:val="28"/>
              </w:rPr>
            </w:pPr>
            <w:r w:rsidRPr="005011F5">
              <w:rPr>
                <w:color w:val="000000"/>
                <w:szCs w:val="28"/>
              </w:rPr>
              <w:t>Расход натурального топлива, тыс. куб.м.</w:t>
            </w:r>
          </w:p>
        </w:tc>
      </w:tr>
      <w:tr w:rsidR="00E92162" w:rsidRPr="005011F5" w14:paraId="47E5B073" w14:textId="77777777" w:rsidTr="00E86F18">
        <w:trPr>
          <w:trHeight w:val="20"/>
          <w:tblHeader/>
        </w:trPr>
        <w:tc>
          <w:tcPr>
            <w:tcW w:w="651" w:type="pct"/>
            <w:vMerge/>
            <w:tcBorders>
              <w:top w:val="single" w:sz="4" w:space="0" w:color="auto"/>
              <w:left w:val="single" w:sz="4" w:space="0" w:color="auto"/>
              <w:bottom w:val="single" w:sz="4" w:space="0" w:color="auto"/>
              <w:right w:val="single" w:sz="4" w:space="0" w:color="auto"/>
            </w:tcBorders>
            <w:hideMark/>
          </w:tcPr>
          <w:p w14:paraId="12073258" w14:textId="77777777" w:rsidR="00E92162" w:rsidRPr="005011F5" w:rsidRDefault="00E92162" w:rsidP="00E92162">
            <w:pPr>
              <w:rPr>
                <w:color w:val="000000"/>
                <w:szCs w:val="28"/>
              </w:rPr>
            </w:pPr>
          </w:p>
        </w:tc>
        <w:tc>
          <w:tcPr>
            <w:tcW w:w="273" w:type="pct"/>
            <w:vMerge/>
            <w:tcBorders>
              <w:top w:val="single" w:sz="4" w:space="0" w:color="auto"/>
              <w:left w:val="single" w:sz="4" w:space="0" w:color="auto"/>
              <w:bottom w:val="single" w:sz="4" w:space="0" w:color="auto"/>
              <w:right w:val="single" w:sz="4" w:space="0" w:color="auto"/>
            </w:tcBorders>
            <w:hideMark/>
          </w:tcPr>
          <w:p w14:paraId="3923219A" w14:textId="77777777" w:rsidR="00E92162" w:rsidRPr="005011F5" w:rsidRDefault="00E92162" w:rsidP="00E92162">
            <w:pPr>
              <w:rPr>
                <w:color w:val="000000"/>
                <w:szCs w:val="28"/>
              </w:rPr>
            </w:pPr>
          </w:p>
        </w:tc>
        <w:tc>
          <w:tcPr>
            <w:tcW w:w="370" w:type="pct"/>
            <w:tcBorders>
              <w:top w:val="nil"/>
              <w:left w:val="nil"/>
              <w:bottom w:val="single" w:sz="4" w:space="0" w:color="auto"/>
              <w:right w:val="single" w:sz="4" w:space="0" w:color="auto"/>
            </w:tcBorders>
            <w:shd w:val="clear" w:color="auto" w:fill="auto"/>
            <w:hideMark/>
          </w:tcPr>
          <w:p w14:paraId="13CCDD4D" w14:textId="77777777" w:rsidR="00E92162" w:rsidRPr="005011F5" w:rsidRDefault="00E92162" w:rsidP="00E92162">
            <w:pPr>
              <w:rPr>
                <w:color w:val="000000"/>
                <w:szCs w:val="28"/>
              </w:rPr>
            </w:pPr>
            <w:r w:rsidRPr="005607DC">
              <w:rPr>
                <w:color w:val="000000"/>
              </w:rPr>
              <w:t>2023 год</w:t>
            </w:r>
          </w:p>
        </w:tc>
        <w:tc>
          <w:tcPr>
            <w:tcW w:w="370" w:type="pct"/>
            <w:tcBorders>
              <w:top w:val="nil"/>
              <w:left w:val="nil"/>
              <w:bottom w:val="single" w:sz="4" w:space="0" w:color="auto"/>
              <w:right w:val="single" w:sz="4" w:space="0" w:color="auto"/>
            </w:tcBorders>
            <w:shd w:val="clear" w:color="auto" w:fill="auto"/>
            <w:hideMark/>
          </w:tcPr>
          <w:p w14:paraId="355289F9" w14:textId="77777777" w:rsidR="00E92162" w:rsidRPr="005011F5" w:rsidRDefault="00E92162" w:rsidP="00E92162">
            <w:pPr>
              <w:rPr>
                <w:color w:val="000000"/>
                <w:szCs w:val="28"/>
              </w:rPr>
            </w:pPr>
            <w:r w:rsidRPr="005607DC">
              <w:rPr>
                <w:color w:val="000000"/>
              </w:rPr>
              <w:t>2024 год</w:t>
            </w:r>
          </w:p>
        </w:tc>
        <w:tc>
          <w:tcPr>
            <w:tcW w:w="370" w:type="pct"/>
            <w:tcBorders>
              <w:top w:val="nil"/>
              <w:left w:val="nil"/>
              <w:bottom w:val="single" w:sz="4" w:space="0" w:color="auto"/>
              <w:right w:val="single" w:sz="4" w:space="0" w:color="auto"/>
            </w:tcBorders>
            <w:shd w:val="clear" w:color="auto" w:fill="auto"/>
            <w:hideMark/>
          </w:tcPr>
          <w:p w14:paraId="3A83D55F" w14:textId="77777777" w:rsidR="00E92162" w:rsidRPr="005011F5" w:rsidRDefault="00E92162" w:rsidP="00E92162">
            <w:pPr>
              <w:rPr>
                <w:color w:val="000000"/>
                <w:szCs w:val="28"/>
              </w:rPr>
            </w:pPr>
            <w:r w:rsidRPr="005607DC">
              <w:rPr>
                <w:color w:val="000000"/>
              </w:rPr>
              <w:t>2025 год</w:t>
            </w:r>
          </w:p>
        </w:tc>
        <w:tc>
          <w:tcPr>
            <w:tcW w:w="370" w:type="pct"/>
            <w:tcBorders>
              <w:top w:val="nil"/>
              <w:left w:val="nil"/>
              <w:bottom w:val="single" w:sz="4" w:space="0" w:color="auto"/>
              <w:right w:val="single" w:sz="4" w:space="0" w:color="auto"/>
            </w:tcBorders>
            <w:shd w:val="clear" w:color="auto" w:fill="auto"/>
            <w:hideMark/>
          </w:tcPr>
          <w:p w14:paraId="6E9D7507" w14:textId="77777777" w:rsidR="00E92162" w:rsidRPr="005011F5" w:rsidRDefault="00E92162" w:rsidP="00E92162">
            <w:pPr>
              <w:rPr>
                <w:color w:val="000000"/>
                <w:szCs w:val="28"/>
              </w:rPr>
            </w:pPr>
            <w:r w:rsidRPr="005607DC">
              <w:rPr>
                <w:color w:val="000000"/>
              </w:rPr>
              <w:t>2026 год</w:t>
            </w:r>
          </w:p>
        </w:tc>
        <w:tc>
          <w:tcPr>
            <w:tcW w:w="370" w:type="pct"/>
            <w:tcBorders>
              <w:top w:val="nil"/>
              <w:left w:val="nil"/>
              <w:bottom w:val="single" w:sz="4" w:space="0" w:color="auto"/>
              <w:right w:val="single" w:sz="4" w:space="0" w:color="auto"/>
            </w:tcBorders>
            <w:shd w:val="clear" w:color="auto" w:fill="auto"/>
            <w:hideMark/>
          </w:tcPr>
          <w:p w14:paraId="299F6D61" w14:textId="77777777" w:rsidR="00E92162" w:rsidRPr="005011F5" w:rsidRDefault="00E92162" w:rsidP="00E92162">
            <w:pPr>
              <w:rPr>
                <w:color w:val="000000"/>
                <w:szCs w:val="28"/>
              </w:rPr>
            </w:pPr>
            <w:r w:rsidRPr="005607DC">
              <w:rPr>
                <w:color w:val="000000"/>
              </w:rPr>
              <w:t>2027 год</w:t>
            </w:r>
          </w:p>
        </w:tc>
        <w:tc>
          <w:tcPr>
            <w:tcW w:w="370" w:type="pct"/>
            <w:tcBorders>
              <w:top w:val="nil"/>
              <w:left w:val="nil"/>
              <w:bottom w:val="single" w:sz="4" w:space="0" w:color="auto"/>
              <w:right w:val="single" w:sz="4" w:space="0" w:color="auto"/>
            </w:tcBorders>
            <w:shd w:val="clear" w:color="auto" w:fill="auto"/>
            <w:hideMark/>
          </w:tcPr>
          <w:p w14:paraId="6433E200" w14:textId="77777777" w:rsidR="00E92162" w:rsidRPr="005011F5" w:rsidRDefault="00E92162" w:rsidP="00E92162">
            <w:pPr>
              <w:rPr>
                <w:color w:val="000000"/>
                <w:szCs w:val="28"/>
              </w:rPr>
            </w:pPr>
            <w:r w:rsidRPr="005607DC">
              <w:rPr>
                <w:color w:val="000000"/>
              </w:rPr>
              <w:t>2028 год</w:t>
            </w:r>
          </w:p>
        </w:tc>
        <w:tc>
          <w:tcPr>
            <w:tcW w:w="370" w:type="pct"/>
            <w:tcBorders>
              <w:top w:val="nil"/>
              <w:left w:val="nil"/>
              <w:bottom w:val="single" w:sz="4" w:space="0" w:color="auto"/>
              <w:right w:val="single" w:sz="4" w:space="0" w:color="auto"/>
            </w:tcBorders>
            <w:shd w:val="clear" w:color="auto" w:fill="auto"/>
            <w:hideMark/>
          </w:tcPr>
          <w:p w14:paraId="357209F2" w14:textId="77777777" w:rsidR="00E92162" w:rsidRPr="005011F5" w:rsidRDefault="00E92162" w:rsidP="00E92162">
            <w:pPr>
              <w:rPr>
                <w:color w:val="000000"/>
                <w:szCs w:val="28"/>
              </w:rPr>
            </w:pPr>
            <w:r w:rsidRPr="005607DC">
              <w:rPr>
                <w:color w:val="000000"/>
              </w:rPr>
              <w:t>2029 год</w:t>
            </w:r>
          </w:p>
        </w:tc>
        <w:tc>
          <w:tcPr>
            <w:tcW w:w="370" w:type="pct"/>
            <w:tcBorders>
              <w:top w:val="nil"/>
              <w:left w:val="nil"/>
              <w:bottom w:val="single" w:sz="4" w:space="0" w:color="auto"/>
              <w:right w:val="single" w:sz="4" w:space="0" w:color="auto"/>
            </w:tcBorders>
            <w:shd w:val="clear" w:color="auto" w:fill="auto"/>
            <w:hideMark/>
          </w:tcPr>
          <w:p w14:paraId="72F44AA0" w14:textId="77777777" w:rsidR="00E92162" w:rsidRPr="005011F5" w:rsidRDefault="00E92162" w:rsidP="00E92162">
            <w:pPr>
              <w:rPr>
                <w:color w:val="000000"/>
                <w:szCs w:val="28"/>
              </w:rPr>
            </w:pPr>
            <w:r w:rsidRPr="005607DC">
              <w:rPr>
                <w:color w:val="000000"/>
              </w:rPr>
              <w:t>2030 год</w:t>
            </w:r>
          </w:p>
        </w:tc>
        <w:tc>
          <w:tcPr>
            <w:tcW w:w="370" w:type="pct"/>
            <w:tcBorders>
              <w:top w:val="nil"/>
              <w:left w:val="nil"/>
              <w:bottom w:val="single" w:sz="4" w:space="0" w:color="auto"/>
              <w:right w:val="single" w:sz="4" w:space="0" w:color="auto"/>
            </w:tcBorders>
            <w:shd w:val="clear" w:color="auto" w:fill="auto"/>
            <w:hideMark/>
          </w:tcPr>
          <w:p w14:paraId="20DFC16E" w14:textId="77777777" w:rsidR="00E92162" w:rsidRPr="005011F5" w:rsidRDefault="00E92162" w:rsidP="00E92162">
            <w:pPr>
              <w:rPr>
                <w:color w:val="000000"/>
                <w:szCs w:val="28"/>
              </w:rPr>
            </w:pPr>
            <w:r w:rsidRPr="005607DC">
              <w:rPr>
                <w:color w:val="000000"/>
              </w:rPr>
              <w:t>203</w:t>
            </w:r>
            <w:r>
              <w:rPr>
                <w:color w:val="000000"/>
              </w:rPr>
              <w:t>1</w:t>
            </w:r>
            <w:r w:rsidRPr="005607DC">
              <w:rPr>
                <w:color w:val="000000"/>
              </w:rPr>
              <w:t xml:space="preserve"> год</w:t>
            </w:r>
          </w:p>
        </w:tc>
        <w:tc>
          <w:tcPr>
            <w:tcW w:w="370" w:type="pct"/>
            <w:tcBorders>
              <w:top w:val="nil"/>
              <w:left w:val="nil"/>
              <w:bottom w:val="single" w:sz="4" w:space="0" w:color="auto"/>
              <w:right w:val="single" w:sz="4" w:space="0" w:color="auto"/>
            </w:tcBorders>
            <w:shd w:val="clear" w:color="auto" w:fill="auto"/>
            <w:hideMark/>
          </w:tcPr>
          <w:p w14:paraId="430C629E" w14:textId="77777777" w:rsidR="00E92162" w:rsidRPr="005011F5" w:rsidRDefault="00E92162" w:rsidP="00E92162">
            <w:pPr>
              <w:rPr>
                <w:color w:val="000000"/>
                <w:szCs w:val="28"/>
              </w:rPr>
            </w:pPr>
            <w:r w:rsidRPr="005607DC">
              <w:rPr>
                <w:color w:val="000000"/>
              </w:rPr>
              <w:t>20</w:t>
            </w:r>
            <w:r>
              <w:rPr>
                <w:color w:val="000000"/>
              </w:rPr>
              <w:t>32</w:t>
            </w:r>
            <w:r w:rsidRPr="005607DC">
              <w:rPr>
                <w:color w:val="000000"/>
              </w:rPr>
              <w:t xml:space="preserve"> год</w:t>
            </w:r>
          </w:p>
        </w:tc>
        <w:tc>
          <w:tcPr>
            <w:tcW w:w="370" w:type="pct"/>
            <w:tcBorders>
              <w:top w:val="nil"/>
              <w:left w:val="nil"/>
              <w:bottom w:val="single" w:sz="4" w:space="0" w:color="auto"/>
              <w:right w:val="single" w:sz="4" w:space="0" w:color="auto"/>
            </w:tcBorders>
            <w:shd w:val="clear" w:color="auto" w:fill="auto"/>
            <w:hideMark/>
          </w:tcPr>
          <w:p w14:paraId="4D301014" w14:textId="1247D48B" w:rsidR="00E92162" w:rsidRPr="005011F5" w:rsidRDefault="00E92162" w:rsidP="00E92162">
            <w:pPr>
              <w:rPr>
                <w:color w:val="000000"/>
                <w:szCs w:val="28"/>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E86F18" w:rsidRPr="005011F5" w14:paraId="305C66D3" w14:textId="77777777" w:rsidTr="00E86F18">
        <w:trPr>
          <w:trHeight w:val="20"/>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51AEF5CE" w14:textId="40ECE7F6" w:rsidR="00E86F18" w:rsidRPr="005011F5" w:rsidRDefault="00E86F18" w:rsidP="00E86F18">
            <w:pPr>
              <w:rPr>
                <w:color w:val="000000"/>
                <w:szCs w:val="28"/>
              </w:rPr>
            </w:pPr>
            <w:r>
              <w:rPr>
                <w:rFonts w:eastAsiaTheme="minorEastAsia"/>
                <w:color w:val="000000"/>
                <w:szCs w:val="28"/>
              </w:rPr>
              <w:t>Котельная, ул. Ленина, 2б</w:t>
            </w:r>
          </w:p>
        </w:tc>
        <w:tc>
          <w:tcPr>
            <w:tcW w:w="273" w:type="pct"/>
            <w:tcBorders>
              <w:top w:val="nil"/>
              <w:left w:val="nil"/>
              <w:bottom w:val="single" w:sz="4" w:space="0" w:color="auto"/>
              <w:right w:val="single" w:sz="4" w:space="0" w:color="auto"/>
            </w:tcBorders>
            <w:shd w:val="clear" w:color="auto" w:fill="auto"/>
            <w:vAlign w:val="center"/>
            <w:hideMark/>
          </w:tcPr>
          <w:p w14:paraId="4018CB5C" w14:textId="77777777" w:rsidR="00E86F18" w:rsidRPr="005011F5" w:rsidRDefault="00E86F18" w:rsidP="00E86F18">
            <w:pPr>
              <w:rPr>
                <w:color w:val="000000"/>
                <w:szCs w:val="28"/>
              </w:rPr>
            </w:pPr>
            <w:r w:rsidRPr="005011F5">
              <w:rPr>
                <w:color w:val="000000"/>
                <w:szCs w:val="28"/>
              </w:rPr>
              <w:t>Природный газ</w:t>
            </w:r>
          </w:p>
        </w:tc>
        <w:tc>
          <w:tcPr>
            <w:tcW w:w="370" w:type="pct"/>
            <w:tcBorders>
              <w:top w:val="nil"/>
              <w:left w:val="nil"/>
              <w:bottom w:val="single" w:sz="4" w:space="0" w:color="auto"/>
              <w:right w:val="single" w:sz="4" w:space="0" w:color="auto"/>
            </w:tcBorders>
            <w:shd w:val="clear" w:color="auto" w:fill="auto"/>
            <w:vAlign w:val="bottom"/>
            <w:hideMark/>
          </w:tcPr>
          <w:p w14:paraId="123E5500" w14:textId="05C026DB" w:rsidR="00E86F18" w:rsidRPr="005011F5" w:rsidRDefault="00E86F18" w:rsidP="00E86F18">
            <w:pPr>
              <w:rPr>
                <w:color w:val="000000"/>
                <w:szCs w:val="28"/>
              </w:rPr>
            </w:pPr>
            <w:r>
              <w:rPr>
                <w:color w:val="000000"/>
                <w:szCs w:val="28"/>
              </w:rPr>
              <w:t>724.84</w:t>
            </w:r>
          </w:p>
        </w:tc>
        <w:tc>
          <w:tcPr>
            <w:tcW w:w="370" w:type="pct"/>
            <w:tcBorders>
              <w:top w:val="nil"/>
              <w:left w:val="nil"/>
              <w:bottom w:val="single" w:sz="4" w:space="0" w:color="auto"/>
              <w:right w:val="single" w:sz="4" w:space="0" w:color="auto"/>
            </w:tcBorders>
            <w:shd w:val="clear" w:color="auto" w:fill="auto"/>
            <w:vAlign w:val="bottom"/>
            <w:hideMark/>
          </w:tcPr>
          <w:p w14:paraId="7C4FACE6" w14:textId="756C9B82" w:rsidR="00E86F18" w:rsidRPr="005011F5" w:rsidRDefault="00E86F18" w:rsidP="00E86F18">
            <w:pPr>
              <w:rPr>
                <w:color w:val="000000"/>
                <w:szCs w:val="28"/>
              </w:rPr>
            </w:pPr>
            <w:r>
              <w:rPr>
                <w:color w:val="000000"/>
                <w:szCs w:val="28"/>
              </w:rPr>
              <w:t>724.84</w:t>
            </w:r>
          </w:p>
        </w:tc>
        <w:tc>
          <w:tcPr>
            <w:tcW w:w="370" w:type="pct"/>
            <w:tcBorders>
              <w:top w:val="nil"/>
              <w:left w:val="nil"/>
              <w:bottom w:val="single" w:sz="4" w:space="0" w:color="auto"/>
              <w:right w:val="single" w:sz="4" w:space="0" w:color="auto"/>
            </w:tcBorders>
            <w:shd w:val="clear" w:color="auto" w:fill="auto"/>
            <w:vAlign w:val="bottom"/>
            <w:hideMark/>
          </w:tcPr>
          <w:p w14:paraId="17A8F3D6" w14:textId="4D84B3D8" w:rsidR="00E86F18" w:rsidRPr="005011F5" w:rsidRDefault="00E86F18" w:rsidP="00E86F18">
            <w:pPr>
              <w:rPr>
                <w:color w:val="000000"/>
                <w:szCs w:val="28"/>
              </w:rPr>
            </w:pPr>
            <w:r>
              <w:rPr>
                <w:color w:val="000000"/>
                <w:szCs w:val="28"/>
              </w:rPr>
              <w:t>724.84</w:t>
            </w:r>
          </w:p>
        </w:tc>
        <w:tc>
          <w:tcPr>
            <w:tcW w:w="370" w:type="pct"/>
            <w:tcBorders>
              <w:top w:val="nil"/>
              <w:left w:val="nil"/>
              <w:bottom w:val="single" w:sz="4" w:space="0" w:color="auto"/>
              <w:right w:val="single" w:sz="4" w:space="0" w:color="auto"/>
            </w:tcBorders>
            <w:shd w:val="clear" w:color="auto" w:fill="auto"/>
            <w:vAlign w:val="bottom"/>
            <w:hideMark/>
          </w:tcPr>
          <w:p w14:paraId="479F0B05" w14:textId="16AB8327" w:rsidR="00E86F18" w:rsidRPr="005011F5" w:rsidRDefault="00E86F18" w:rsidP="00E86F18">
            <w:pPr>
              <w:rPr>
                <w:color w:val="000000"/>
                <w:szCs w:val="28"/>
              </w:rPr>
            </w:pPr>
            <w:r>
              <w:rPr>
                <w:color w:val="000000"/>
                <w:szCs w:val="28"/>
              </w:rPr>
              <w:t>724.84</w:t>
            </w:r>
          </w:p>
        </w:tc>
        <w:tc>
          <w:tcPr>
            <w:tcW w:w="370" w:type="pct"/>
            <w:tcBorders>
              <w:top w:val="nil"/>
              <w:left w:val="nil"/>
              <w:bottom w:val="single" w:sz="4" w:space="0" w:color="auto"/>
              <w:right w:val="single" w:sz="4" w:space="0" w:color="auto"/>
            </w:tcBorders>
            <w:shd w:val="clear" w:color="auto" w:fill="auto"/>
            <w:vAlign w:val="bottom"/>
            <w:hideMark/>
          </w:tcPr>
          <w:p w14:paraId="3B769416" w14:textId="5E3D7F13" w:rsidR="00E86F18" w:rsidRPr="005011F5" w:rsidRDefault="00E86F18" w:rsidP="00E86F18">
            <w:pPr>
              <w:rPr>
                <w:color w:val="000000"/>
                <w:szCs w:val="28"/>
              </w:rPr>
            </w:pPr>
            <w:r>
              <w:rPr>
                <w:color w:val="000000"/>
                <w:szCs w:val="28"/>
              </w:rPr>
              <w:t>723.33</w:t>
            </w:r>
          </w:p>
        </w:tc>
        <w:tc>
          <w:tcPr>
            <w:tcW w:w="370" w:type="pct"/>
            <w:tcBorders>
              <w:top w:val="nil"/>
              <w:left w:val="nil"/>
              <w:bottom w:val="single" w:sz="4" w:space="0" w:color="auto"/>
              <w:right w:val="single" w:sz="4" w:space="0" w:color="auto"/>
            </w:tcBorders>
            <w:shd w:val="clear" w:color="auto" w:fill="auto"/>
            <w:vAlign w:val="bottom"/>
            <w:hideMark/>
          </w:tcPr>
          <w:p w14:paraId="4F1BDE97" w14:textId="6A322D3F" w:rsidR="00E86F18" w:rsidRPr="005011F5" w:rsidRDefault="00E86F18" w:rsidP="00E86F18">
            <w:pPr>
              <w:rPr>
                <w:color w:val="000000"/>
                <w:szCs w:val="28"/>
              </w:rPr>
            </w:pPr>
            <w:r>
              <w:rPr>
                <w:color w:val="000000"/>
                <w:szCs w:val="28"/>
              </w:rPr>
              <w:t>723.33</w:t>
            </w:r>
          </w:p>
        </w:tc>
        <w:tc>
          <w:tcPr>
            <w:tcW w:w="370" w:type="pct"/>
            <w:tcBorders>
              <w:top w:val="nil"/>
              <w:left w:val="nil"/>
              <w:bottom w:val="single" w:sz="4" w:space="0" w:color="auto"/>
              <w:right w:val="single" w:sz="4" w:space="0" w:color="auto"/>
            </w:tcBorders>
            <w:shd w:val="clear" w:color="auto" w:fill="auto"/>
            <w:vAlign w:val="bottom"/>
            <w:hideMark/>
          </w:tcPr>
          <w:p w14:paraId="7B373572" w14:textId="4279D59F" w:rsidR="00E86F18" w:rsidRPr="005011F5" w:rsidRDefault="00E86F18" w:rsidP="00E86F18">
            <w:pPr>
              <w:rPr>
                <w:color w:val="000000"/>
                <w:szCs w:val="28"/>
              </w:rPr>
            </w:pPr>
            <w:r>
              <w:rPr>
                <w:color w:val="000000"/>
                <w:szCs w:val="28"/>
              </w:rPr>
              <w:t>721.90</w:t>
            </w:r>
          </w:p>
        </w:tc>
        <w:tc>
          <w:tcPr>
            <w:tcW w:w="370" w:type="pct"/>
            <w:tcBorders>
              <w:top w:val="nil"/>
              <w:left w:val="nil"/>
              <w:bottom w:val="single" w:sz="4" w:space="0" w:color="auto"/>
              <w:right w:val="single" w:sz="4" w:space="0" w:color="auto"/>
            </w:tcBorders>
            <w:shd w:val="clear" w:color="auto" w:fill="auto"/>
            <w:vAlign w:val="bottom"/>
            <w:hideMark/>
          </w:tcPr>
          <w:p w14:paraId="100A5A84" w14:textId="754ADB6E" w:rsidR="00E86F18" w:rsidRPr="005011F5" w:rsidRDefault="00E86F18" w:rsidP="00E86F18">
            <w:pPr>
              <w:rPr>
                <w:color w:val="000000"/>
                <w:szCs w:val="28"/>
              </w:rPr>
            </w:pPr>
            <w:r>
              <w:rPr>
                <w:color w:val="000000"/>
                <w:szCs w:val="28"/>
              </w:rPr>
              <w:t>720.54</w:t>
            </w:r>
          </w:p>
        </w:tc>
        <w:tc>
          <w:tcPr>
            <w:tcW w:w="370" w:type="pct"/>
            <w:tcBorders>
              <w:top w:val="nil"/>
              <w:left w:val="nil"/>
              <w:bottom w:val="single" w:sz="4" w:space="0" w:color="auto"/>
              <w:right w:val="single" w:sz="4" w:space="0" w:color="auto"/>
            </w:tcBorders>
            <w:shd w:val="clear" w:color="auto" w:fill="auto"/>
            <w:vAlign w:val="bottom"/>
            <w:hideMark/>
          </w:tcPr>
          <w:p w14:paraId="783F366B" w14:textId="1247C2CE" w:rsidR="00E86F18" w:rsidRPr="005011F5" w:rsidRDefault="00E86F18" w:rsidP="00E86F18">
            <w:pPr>
              <w:rPr>
                <w:color w:val="000000"/>
                <w:szCs w:val="28"/>
              </w:rPr>
            </w:pPr>
            <w:r>
              <w:rPr>
                <w:color w:val="000000"/>
                <w:szCs w:val="28"/>
              </w:rPr>
              <w:t>719.25</w:t>
            </w:r>
          </w:p>
        </w:tc>
        <w:tc>
          <w:tcPr>
            <w:tcW w:w="370" w:type="pct"/>
            <w:tcBorders>
              <w:top w:val="nil"/>
              <w:left w:val="nil"/>
              <w:bottom w:val="single" w:sz="4" w:space="0" w:color="auto"/>
              <w:right w:val="single" w:sz="4" w:space="0" w:color="auto"/>
            </w:tcBorders>
            <w:shd w:val="clear" w:color="auto" w:fill="auto"/>
            <w:vAlign w:val="bottom"/>
            <w:hideMark/>
          </w:tcPr>
          <w:p w14:paraId="2C17971D" w14:textId="0671B07C" w:rsidR="00E86F18" w:rsidRPr="005011F5" w:rsidRDefault="00E86F18" w:rsidP="00E86F18">
            <w:pPr>
              <w:rPr>
                <w:color w:val="000000"/>
                <w:szCs w:val="28"/>
              </w:rPr>
            </w:pPr>
            <w:r>
              <w:rPr>
                <w:color w:val="000000"/>
                <w:szCs w:val="28"/>
              </w:rPr>
              <w:t>719.25</w:t>
            </w:r>
          </w:p>
        </w:tc>
        <w:tc>
          <w:tcPr>
            <w:tcW w:w="370" w:type="pct"/>
            <w:tcBorders>
              <w:top w:val="nil"/>
              <w:left w:val="nil"/>
              <w:bottom w:val="single" w:sz="4" w:space="0" w:color="auto"/>
              <w:right w:val="single" w:sz="4" w:space="0" w:color="auto"/>
            </w:tcBorders>
            <w:shd w:val="clear" w:color="auto" w:fill="auto"/>
            <w:vAlign w:val="bottom"/>
            <w:hideMark/>
          </w:tcPr>
          <w:p w14:paraId="200D1146" w14:textId="696C9252" w:rsidR="00E86F18" w:rsidRPr="005011F5" w:rsidRDefault="00E86F18" w:rsidP="00E86F18">
            <w:pPr>
              <w:rPr>
                <w:color w:val="000000"/>
                <w:szCs w:val="28"/>
              </w:rPr>
            </w:pPr>
            <w:r>
              <w:rPr>
                <w:color w:val="000000"/>
                <w:szCs w:val="28"/>
              </w:rPr>
              <w:t>719.25</w:t>
            </w:r>
          </w:p>
        </w:tc>
      </w:tr>
      <w:tr w:rsidR="00E86F18" w:rsidRPr="005011F5" w14:paraId="003F9A89" w14:textId="77777777" w:rsidTr="00E86F18">
        <w:trPr>
          <w:trHeight w:val="20"/>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3E16F90" w14:textId="1737969E" w:rsidR="00E86F18" w:rsidRPr="005011F5" w:rsidRDefault="00E86F18" w:rsidP="00E86F18">
            <w:pPr>
              <w:rPr>
                <w:color w:val="000000"/>
                <w:szCs w:val="28"/>
              </w:rPr>
            </w:pPr>
            <w:r>
              <w:rPr>
                <w:rFonts w:eastAsiaTheme="minorEastAsia"/>
                <w:color w:val="000000"/>
                <w:szCs w:val="28"/>
              </w:rPr>
              <w:t>Котельная, ул. Лермонтова, 66</w:t>
            </w:r>
          </w:p>
        </w:tc>
        <w:tc>
          <w:tcPr>
            <w:tcW w:w="273" w:type="pct"/>
            <w:tcBorders>
              <w:top w:val="nil"/>
              <w:left w:val="nil"/>
              <w:bottom w:val="single" w:sz="4" w:space="0" w:color="auto"/>
              <w:right w:val="single" w:sz="4" w:space="0" w:color="auto"/>
            </w:tcBorders>
            <w:shd w:val="clear" w:color="auto" w:fill="auto"/>
            <w:vAlign w:val="center"/>
            <w:hideMark/>
          </w:tcPr>
          <w:p w14:paraId="5A81C905" w14:textId="77777777" w:rsidR="00E86F18" w:rsidRPr="005011F5" w:rsidRDefault="00E86F18" w:rsidP="00E86F18">
            <w:pPr>
              <w:rPr>
                <w:color w:val="000000"/>
                <w:szCs w:val="28"/>
              </w:rPr>
            </w:pPr>
            <w:r w:rsidRPr="005011F5">
              <w:rPr>
                <w:color w:val="000000"/>
                <w:szCs w:val="28"/>
              </w:rPr>
              <w:t>Природный газ</w:t>
            </w:r>
          </w:p>
        </w:tc>
        <w:tc>
          <w:tcPr>
            <w:tcW w:w="370" w:type="pct"/>
            <w:tcBorders>
              <w:top w:val="nil"/>
              <w:left w:val="nil"/>
              <w:bottom w:val="single" w:sz="4" w:space="0" w:color="auto"/>
              <w:right w:val="single" w:sz="4" w:space="0" w:color="auto"/>
            </w:tcBorders>
            <w:shd w:val="clear" w:color="auto" w:fill="auto"/>
            <w:vAlign w:val="bottom"/>
            <w:hideMark/>
          </w:tcPr>
          <w:p w14:paraId="40099943" w14:textId="103E2914"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4B496E04" w14:textId="00E8FF5D"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5B0E5EA7" w14:textId="6293FC3F"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51520648" w14:textId="6EF9D47F"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52C7DB49" w14:textId="7495AE6C"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58346545" w14:textId="27EC688B"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6D1DFB87" w14:textId="6FC63074"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324766BA" w14:textId="5B6DAF22"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783CAAA2" w14:textId="6E32A1D7"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4A6B0A7A" w14:textId="37174200" w:rsidR="00E86F18" w:rsidRPr="005011F5" w:rsidRDefault="00E86F18" w:rsidP="00E86F18">
            <w:pPr>
              <w:rPr>
                <w:color w:val="000000"/>
                <w:szCs w:val="28"/>
              </w:rPr>
            </w:pPr>
            <w:r>
              <w:rPr>
                <w:color w:val="000000"/>
                <w:szCs w:val="28"/>
              </w:rPr>
              <w:t>199.23</w:t>
            </w:r>
          </w:p>
        </w:tc>
        <w:tc>
          <w:tcPr>
            <w:tcW w:w="370" w:type="pct"/>
            <w:tcBorders>
              <w:top w:val="nil"/>
              <w:left w:val="nil"/>
              <w:bottom w:val="single" w:sz="4" w:space="0" w:color="auto"/>
              <w:right w:val="single" w:sz="4" w:space="0" w:color="auto"/>
            </w:tcBorders>
            <w:shd w:val="clear" w:color="auto" w:fill="auto"/>
            <w:vAlign w:val="bottom"/>
            <w:hideMark/>
          </w:tcPr>
          <w:p w14:paraId="077DCD74" w14:textId="014459B4" w:rsidR="00E86F18" w:rsidRPr="005011F5" w:rsidRDefault="00E86F18" w:rsidP="00E86F18">
            <w:pPr>
              <w:rPr>
                <w:color w:val="000000"/>
                <w:szCs w:val="28"/>
              </w:rPr>
            </w:pPr>
            <w:r>
              <w:rPr>
                <w:color w:val="000000"/>
                <w:szCs w:val="28"/>
              </w:rPr>
              <w:t>199.23</w:t>
            </w:r>
          </w:p>
        </w:tc>
      </w:tr>
      <w:tr w:rsidR="00E86F18" w:rsidRPr="005011F5" w14:paraId="5F3B9A73" w14:textId="77777777" w:rsidTr="00E86F18">
        <w:trPr>
          <w:trHeight w:val="20"/>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ED91FD7" w14:textId="77777777" w:rsidR="00E86F18" w:rsidRPr="005011F5" w:rsidRDefault="00E86F18" w:rsidP="00E86F18">
            <w:pPr>
              <w:jc w:val="center"/>
              <w:rPr>
                <w:color w:val="000000"/>
                <w:szCs w:val="28"/>
              </w:rPr>
            </w:pPr>
            <w:r w:rsidRPr="005011F5">
              <w:rPr>
                <w:bCs/>
                <w:color w:val="000000"/>
                <w:szCs w:val="28"/>
              </w:rPr>
              <w:t>Всего природный газ</w:t>
            </w:r>
          </w:p>
        </w:tc>
        <w:tc>
          <w:tcPr>
            <w:tcW w:w="273" w:type="pct"/>
            <w:tcBorders>
              <w:top w:val="nil"/>
              <w:left w:val="nil"/>
              <w:bottom w:val="single" w:sz="4" w:space="0" w:color="auto"/>
              <w:right w:val="single" w:sz="4" w:space="0" w:color="auto"/>
            </w:tcBorders>
            <w:shd w:val="clear" w:color="auto" w:fill="auto"/>
            <w:vAlign w:val="center"/>
            <w:hideMark/>
          </w:tcPr>
          <w:p w14:paraId="0AA745BD" w14:textId="77777777" w:rsidR="00E86F18" w:rsidRPr="005011F5" w:rsidRDefault="00E86F18" w:rsidP="00E86F18">
            <w:pPr>
              <w:jc w:val="center"/>
              <w:rPr>
                <w:color w:val="000000"/>
                <w:szCs w:val="28"/>
              </w:rPr>
            </w:pPr>
            <w:r w:rsidRPr="005011F5">
              <w:rPr>
                <w:color w:val="000000"/>
                <w:szCs w:val="28"/>
              </w:rPr>
              <w:t> </w:t>
            </w:r>
          </w:p>
        </w:tc>
        <w:tc>
          <w:tcPr>
            <w:tcW w:w="370" w:type="pct"/>
            <w:tcBorders>
              <w:top w:val="nil"/>
              <w:left w:val="nil"/>
              <w:bottom w:val="single" w:sz="4" w:space="0" w:color="auto"/>
              <w:right w:val="single" w:sz="4" w:space="0" w:color="auto"/>
            </w:tcBorders>
            <w:shd w:val="clear" w:color="auto" w:fill="auto"/>
            <w:vAlign w:val="bottom"/>
            <w:hideMark/>
          </w:tcPr>
          <w:p w14:paraId="4E2B13D7" w14:textId="790FB216"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65A4F113" w14:textId="4DC54552"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03C15B2B" w14:textId="5E2FEBF1"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2BD33E5D" w14:textId="6C90CAC3"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620C4309" w14:textId="131F6F9D" w:rsidR="00E86F18" w:rsidRPr="005011F5" w:rsidRDefault="00E86F18" w:rsidP="00E86F18">
            <w:pPr>
              <w:rPr>
                <w:color w:val="000000"/>
                <w:szCs w:val="28"/>
              </w:rPr>
            </w:pPr>
            <w:r>
              <w:rPr>
                <w:color w:val="000000"/>
                <w:szCs w:val="28"/>
              </w:rPr>
              <w:t>922.56</w:t>
            </w:r>
          </w:p>
        </w:tc>
        <w:tc>
          <w:tcPr>
            <w:tcW w:w="370" w:type="pct"/>
            <w:tcBorders>
              <w:top w:val="nil"/>
              <w:left w:val="nil"/>
              <w:bottom w:val="single" w:sz="4" w:space="0" w:color="auto"/>
              <w:right w:val="single" w:sz="4" w:space="0" w:color="auto"/>
            </w:tcBorders>
            <w:shd w:val="clear" w:color="auto" w:fill="auto"/>
            <w:vAlign w:val="bottom"/>
            <w:hideMark/>
          </w:tcPr>
          <w:p w14:paraId="0B749487" w14:textId="623044A1" w:rsidR="00E86F18" w:rsidRPr="005011F5" w:rsidRDefault="00E86F18" w:rsidP="00E86F18">
            <w:pPr>
              <w:rPr>
                <w:color w:val="000000"/>
                <w:szCs w:val="28"/>
              </w:rPr>
            </w:pPr>
            <w:r>
              <w:rPr>
                <w:color w:val="000000"/>
                <w:szCs w:val="28"/>
              </w:rPr>
              <w:t>922.56</w:t>
            </w:r>
          </w:p>
        </w:tc>
        <w:tc>
          <w:tcPr>
            <w:tcW w:w="370" w:type="pct"/>
            <w:tcBorders>
              <w:top w:val="nil"/>
              <w:left w:val="nil"/>
              <w:bottom w:val="single" w:sz="4" w:space="0" w:color="auto"/>
              <w:right w:val="single" w:sz="4" w:space="0" w:color="auto"/>
            </w:tcBorders>
            <w:shd w:val="clear" w:color="auto" w:fill="auto"/>
            <w:vAlign w:val="bottom"/>
            <w:hideMark/>
          </w:tcPr>
          <w:p w14:paraId="1272B3DF" w14:textId="6E7AD31F" w:rsidR="00E86F18" w:rsidRPr="005011F5" w:rsidRDefault="00E86F18" w:rsidP="00E86F18">
            <w:pPr>
              <w:rPr>
                <w:color w:val="000000"/>
                <w:szCs w:val="28"/>
              </w:rPr>
            </w:pPr>
            <w:r>
              <w:rPr>
                <w:color w:val="000000"/>
                <w:szCs w:val="28"/>
              </w:rPr>
              <w:t>921.13</w:t>
            </w:r>
          </w:p>
        </w:tc>
        <w:tc>
          <w:tcPr>
            <w:tcW w:w="370" w:type="pct"/>
            <w:tcBorders>
              <w:top w:val="nil"/>
              <w:left w:val="nil"/>
              <w:bottom w:val="single" w:sz="4" w:space="0" w:color="auto"/>
              <w:right w:val="single" w:sz="4" w:space="0" w:color="auto"/>
            </w:tcBorders>
            <w:shd w:val="clear" w:color="auto" w:fill="auto"/>
            <w:vAlign w:val="bottom"/>
            <w:hideMark/>
          </w:tcPr>
          <w:p w14:paraId="556B27A9" w14:textId="63BE76B5" w:rsidR="00E86F18" w:rsidRPr="005011F5" w:rsidRDefault="00E86F18" w:rsidP="00E86F18">
            <w:pPr>
              <w:rPr>
                <w:color w:val="000000"/>
                <w:szCs w:val="28"/>
              </w:rPr>
            </w:pPr>
            <w:r>
              <w:rPr>
                <w:color w:val="000000"/>
                <w:szCs w:val="28"/>
              </w:rPr>
              <w:t>919.77</w:t>
            </w:r>
          </w:p>
        </w:tc>
        <w:tc>
          <w:tcPr>
            <w:tcW w:w="370" w:type="pct"/>
            <w:tcBorders>
              <w:top w:val="nil"/>
              <w:left w:val="nil"/>
              <w:bottom w:val="single" w:sz="4" w:space="0" w:color="auto"/>
              <w:right w:val="single" w:sz="4" w:space="0" w:color="auto"/>
            </w:tcBorders>
            <w:shd w:val="clear" w:color="auto" w:fill="auto"/>
            <w:vAlign w:val="bottom"/>
            <w:hideMark/>
          </w:tcPr>
          <w:p w14:paraId="0ADD5A56" w14:textId="6016AA94" w:rsidR="00E86F18" w:rsidRPr="005011F5" w:rsidRDefault="00E86F18" w:rsidP="00E86F18">
            <w:pPr>
              <w:rPr>
                <w:color w:val="000000"/>
                <w:szCs w:val="28"/>
              </w:rPr>
            </w:pPr>
            <w:r>
              <w:rPr>
                <w:color w:val="000000"/>
                <w:szCs w:val="28"/>
              </w:rPr>
              <w:t>918.47</w:t>
            </w:r>
          </w:p>
        </w:tc>
        <w:tc>
          <w:tcPr>
            <w:tcW w:w="370" w:type="pct"/>
            <w:tcBorders>
              <w:top w:val="nil"/>
              <w:left w:val="nil"/>
              <w:bottom w:val="single" w:sz="4" w:space="0" w:color="auto"/>
              <w:right w:val="single" w:sz="4" w:space="0" w:color="auto"/>
            </w:tcBorders>
            <w:shd w:val="clear" w:color="auto" w:fill="auto"/>
            <w:vAlign w:val="bottom"/>
            <w:hideMark/>
          </w:tcPr>
          <w:p w14:paraId="68DF43D8" w14:textId="2EAAC02B" w:rsidR="00E86F18" w:rsidRPr="005011F5" w:rsidRDefault="00E86F18" w:rsidP="00E86F18">
            <w:pPr>
              <w:rPr>
                <w:color w:val="000000"/>
                <w:szCs w:val="28"/>
              </w:rPr>
            </w:pPr>
            <w:r>
              <w:rPr>
                <w:color w:val="000000"/>
                <w:szCs w:val="28"/>
              </w:rPr>
              <w:t>918.47</w:t>
            </w:r>
          </w:p>
        </w:tc>
        <w:tc>
          <w:tcPr>
            <w:tcW w:w="370" w:type="pct"/>
            <w:tcBorders>
              <w:top w:val="nil"/>
              <w:left w:val="nil"/>
              <w:bottom w:val="single" w:sz="4" w:space="0" w:color="auto"/>
              <w:right w:val="single" w:sz="4" w:space="0" w:color="auto"/>
            </w:tcBorders>
            <w:shd w:val="clear" w:color="auto" w:fill="auto"/>
            <w:vAlign w:val="bottom"/>
            <w:hideMark/>
          </w:tcPr>
          <w:p w14:paraId="583AB4EC" w14:textId="4235FDFD" w:rsidR="00E86F18" w:rsidRPr="005011F5" w:rsidRDefault="00E86F18" w:rsidP="00E86F18">
            <w:pPr>
              <w:rPr>
                <w:color w:val="000000"/>
                <w:szCs w:val="28"/>
              </w:rPr>
            </w:pPr>
            <w:r>
              <w:rPr>
                <w:color w:val="000000"/>
                <w:szCs w:val="28"/>
              </w:rPr>
              <w:t>918.47</w:t>
            </w:r>
          </w:p>
        </w:tc>
      </w:tr>
      <w:tr w:rsidR="00727983" w:rsidRPr="005011F5" w14:paraId="5A8758C6" w14:textId="77777777" w:rsidTr="00E86F18">
        <w:trPr>
          <w:trHeight w:val="20"/>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CA10A04" w14:textId="77777777" w:rsidR="00727983" w:rsidRPr="005011F5" w:rsidRDefault="00727983" w:rsidP="00DD6790">
            <w:pPr>
              <w:jc w:val="center"/>
              <w:rPr>
                <w:color w:val="000000"/>
                <w:szCs w:val="28"/>
              </w:rPr>
            </w:pPr>
            <w:r w:rsidRPr="005011F5">
              <w:rPr>
                <w:bCs/>
                <w:color w:val="000000"/>
                <w:szCs w:val="28"/>
              </w:rPr>
              <w:t>Всего уголь</w:t>
            </w:r>
          </w:p>
        </w:tc>
        <w:tc>
          <w:tcPr>
            <w:tcW w:w="273" w:type="pct"/>
            <w:tcBorders>
              <w:top w:val="nil"/>
              <w:left w:val="nil"/>
              <w:bottom w:val="single" w:sz="4" w:space="0" w:color="auto"/>
              <w:right w:val="single" w:sz="4" w:space="0" w:color="auto"/>
            </w:tcBorders>
            <w:shd w:val="clear" w:color="auto" w:fill="auto"/>
            <w:vAlign w:val="center"/>
            <w:hideMark/>
          </w:tcPr>
          <w:p w14:paraId="190A05EF" w14:textId="77777777" w:rsidR="00727983" w:rsidRPr="005011F5" w:rsidRDefault="00727983" w:rsidP="00DD6790">
            <w:pPr>
              <w:jc w:val="center"/>
              <w:rPr>
                <w:color w:val="000000"/>
                <w:szCs w:val="28"/>
              </w:rPr>
            </w:pPr>
            <w:r w:rsidRPr="005011F5">
              <w:rPr>
                <w:color w:val="000000"/>
                <w:szCs w:val="28"/>
              </w:rPr>
              <w:t> </w:t>
            </w:r>
          </w:p>
        </w:tc>
        <w:tc>
          <w:tcPr>
            <w:tcW w:w="370" w:type="pct"/>
            <w:tcBorders>
              <w:top w:val="nil"/>
              <w:left w:val="nil"/>
              <w:bottom w:val="single" w:sz="4" w:space="0" w:color="auto"/>
              <w:right w:val="single" w:sz="4" w:space="0" w:color="auto"/>
            </w:tcBorders>
            <w:shd w:val="clear" w:color="auto" w:fill="auto"/>
            <w:vAlign w:val="bottom"/>
            <w:hideMark/>
          </w:tcPr>
          <w:p w14:paraId="30926A6E"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7C09D82C"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20B70480"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2834675C"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7D6E0B7C"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01BB96CD"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1494E89A"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2FAC2348"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79D248A2"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133979FF"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1F09EAF4" w14:textId="77777777" w:rsidR="00727983" w:rsidRPr="005011F5" w:rsidRDefault="00727983" w:rsidP="00E92162">
            <w:pPr>
              <w:rPr>
                <w:color w:val="000000"/>
                <w:szCs w:val="28"/>
              </w:rPr>
            </w:pPr>
            <w:r w:rsidRPr="005011F5">
              <w:rPr>
                <w:color w:val="000000"/>
                <w:szCs w:val="28"/>
              </w:rPr>
              <w:t>0.00</w:t>
            </w:r>
          </w:p>
        </w:tc>
      </w:tr>
      <w:tr w:rsidR="00727983" w:rsidRPr="005011F5" w14:paraId="4A4FD232" w14:textId="77777777" w:rsidTr="00E86F18">
        <w:trPr>
          <w:trHeight w:val="20"/>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5657E5F" w14:textId="77777777" w:rsidR="00727983" w:rsidRPr="005011F5" w:rsidRDefault="00727983" w:rsidP="00DD6790">
            <w:pPr>
              <w:jc w:val="center"/>
              <w:rPr>
                <w:color w:val="000000"/>
                <w:szCs w:val="28"/>
              </w:rPr>
            </w:pPr>
            <w:r w:rsidRPr="005011F5">
              <w:rPr>
                <w:bCs/>
                <w:color w:val="000000"/>
                <w:szCs w:val="28"/>
              </w:rPr>
              <w:t>Всего СУГ</w:t>
            </w:r>
          </w:p>
        </w:tc>
        <w:tc>
          <w:tcPr>
            <w:tcW w:w="273" w:type="pct"/>
            <w:tcBorders>
              <w:top w:val="nil"/>
              <w:left w:val="nil"/>
              <w:bottom w:val="single" w:sz="4" w:space="0" w:color="auto"/>
              <w:right w:val="single" w:sz="4" w:space="0" w:color="auto"/>
            </w:tcBorders>
            <w:shd w:val="clear" w:color="auto" w:fill="auto"/>
            <w:vAlign w:val="center"/>
            <w:hideMark/>
          </w:tcPr>
          <w:p w14:paraId="71ADBF33" w14:textId="77777777" w:rsidR="00727983" w:rsidRPr="005011F5" w:rsidRDefault="00727983" w:rsidP="00DD6790">
            <w:pPr>
              <w:jc w:val="center"/>
              <w:rPr>
                <w:color w:val="000000"/>
                <w:szCs w:val="28"/>
              </w:rPr>
            </w:pPr>
            <w:r w:rsidRPr="005011F5">
              <w:rPr>
                <w:color w:val="000000"/>
                <w:szCs w:val="28"/>
              </w:rPr>
              <w:t> </w:t>
            </w:r>
          </w:p>
        </w:tc>
        <w:tc>
          <w:tcPr>
            <w:tcW w:w="370" w:type="pct"/>
            <w:tcBorders>
              <w:top w:val="nil"/>
              <w:left w:val="nil"/>
              <w:bottom w:val="single" w:sz="4" w:space="0" w:color="auto"/>
              <w:right w:val="single" w:sz="4" w:space="0" w:color="auto"/>
            </w:tcBorders>
            <w:shd w:val="clear" w:color="auto" w:fill="auto"/>
            <w:vAlign w:val="bottom"/>
            <w:hideMark/>
          </w:tcPr>
          <w:p w14:paraId="318D0CAD"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0B2C1A26"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35F3DA5A"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670C9186"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6837B1EC"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3BB18852"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24C7869C"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1583D9D4"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7E48549B"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37E2C029" w14:textId="77777777" w:rsidR="00727983" w:rsidRPr="005011F5" w:rsidRDefault="00727983" w:rsidP="00E92162">
            <w:pPr>
              <w:rPr>
                <w:color w:val="000000"/>
                <w:szCs w:val="28"/>
              </w:rPr>
            </w:pPr>
            <w:r w:rsidRPr="005011F5">
              <w:rPr>
                <w:color w:val="000000"/>
                <w:szCs w:val="28"/>
              </w:rPr>
              <w:t>0.00</w:t>
            </w:r>
          </w:p>
        </w:tc>
        <w:tc>
          <w:tcPr>
            <w:tcW w:w="370" w:type="pct"/>
            <w:tcBorders>
              <w:top w:val="nil"/>
              <w:left w:val="nil"/>
              <w:bottom w:val="single" w:sz="4" w:space="0" w:color="auto"/>
              <w:right w:val="single" w:sz="4" w:space="0" w:color="auto"/>
            </w:tcBorders>
            <w:shd w:val="clear" w:color="auto" w:fill="auto"/>
            <w:vAlign w:val="bottom"/>
            <w:hideMark/>
          </w:tcPr>
          <w:p w14:paraId="10F2B67F" w14:textId="77777777" w:rsidR="00727983" w:rsidRPr="005011F5" w:rsidRDefault="00727983" w:rsidP="00E92162">
            <w:pPr>
              <w:rPr>
                <w:color w:val="000000"/>
                <w:szCs w:val="28"/>
              </w:rPr>
            </w:pPr>
            <w:r w:rsidRPr="005011F5">
              <w:rPr>
                <w:color w:val="000000"/>
                <w:szCs w:val="28"/>
              </w:rPr>
              <w:t>0.00</w:t>
            </w:r>
          </w:p>
        </w:tc>
      </w:tr>
      <w:tr w:rsidR="00E86F18" w:rsidRPr="005011F5" w14:paraId="3FBE491C" w14:textId="77777777" w:rsidTr="00E86F18">
        <w:trPr>
          <w:trHeight w:val="20"/>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733F9A82" w14:textId="77777777" w:rsidR="00E86F18" w:rsidRPr="005011F5" w:rsidRDefault="00E86F18" w:rsidP="00E86F18">
            <w:pPr>
              <w:jc w:val="center"/>
              <w:rPr>
                <w:color w:val="000000"/>
                <w:szCs w:val="28"/>
              </w:rPr>
            </w:pPr>
            <w:r w:rsidRPr="005011F5">
              <w:rPr>
                <w:bCs/>
                <w:color w:val="000000"/>
                <w:szCs w:val="28"/>
              </w:rPr>
              <w:t>Итого</w:t>
            </w:r>
          </w:p>
        </w:tc>
        <w:tc>
          <w:tcPr>
            <w:tcW w:w="273" w:type="pct"/>
            <w:tcBorders>
              <w:top w:val="nil"/>
              <w:left w:val="nil"/>
              <w:bottom w:val="single" w:sz="4" w:space="0" w:color="auto"/>
              <w:right w:val="single" w:sz="4" w:space="0" w:color="auto"/>
            </w:tcBorders>
            <w:shd w:val="clear" w:color="auto" w:fill="auto"/>
            <w:vAlign w:val="center"/>
            <w:hideMark/>
          </w:tcPr>
          <w:p w14:paraId="6A175EF7" w14:textId="77777777" w:rsidR="00E86F18" w:rsidRPr="005011F5" w:rsidRDefault="00E86F18" w:rsidP="00E86F18">
            <w:pPr>
              <w:jc w:val="center"/>
              <w:rPr>
                <w:color w:val="000000"/>
                <w:szCs w:val="28"/>
              </w:rPr>
            </w:pPr>
            <w:r w:rsidRPr="005011F5">
              <w:rPr>
                <w:color w:val="000000"/>
                <w:szCs w:val="28"/>
              </w:rPr>
              <w:t> </w:t>
            </w:r>
          </w:p>
        </w:tc>
        <w:tc>
          <w:tcPr>
            <w:tcW w:w="370" w:type="pct"/>
            <w:tcBorders>
              <w:top w:val="nil"/>
              <w:left w:val="nil"/>
              <w:bottom w:val="single" w:sz="4" w:space="0" w:color="auto"/>
              <w:right w:val="single" w:sz="4" w:space="0" w:color="auto"/>
            </w:tcBorders>
            <w:shd w:val="clear" w:color="auto" w:fill="auto"/>
            <w:vAlign w:val="bottom"/>
            <w:hideMark/>
          </w:tcPr>
          <w:p w14:paraId="1DA31FBF" w14:textId="783D881E"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16059916" w14:textId="535D2BE3"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6FCEAB65" w14:textId="45ECBD7C"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669229B1" w14:textId="5259E57F" w:rsidR="00E86F18" w:rsidRPr="005011F5" w:rsidRDefault="00E86F18" w:rsidP="00E86F18">
            <w:pPr>
              <w:rPr>
                <w:color w:val="000000"/>
                <w:szCs w:val="28"/>
              </w:rPr>
            </w:pPr>
            <w:r>
              <w:rPr>
                <w:color w:val="000000"/>
                <w:szCs w:val="28"/>
              </w:rPr>
              <w:t>924.06</w:t>
            </w:r>
          </w:p>
        </w:tc>
        <w:tc>
          <w:tcPr>
            <w:tcW w:w="370" w:type="pct"/>
            <w:tcBorders>
              <w:top w:val="nil"/>
              <w:left w:val="nil"/>
              <w:bottom w:val="single" w:sz="4" w:space="0" w:color="auto"/>
              <w:right w:val="single" w:sz="4" w:space="0" w:color="auto"/>
            </w:tcBorders>
            <w:shd w:val="clear" w:color="auto" w:fill="auto"/>
            <w:vAlign w:val="bottom"/>
            <w:hideMark/>
          </w:tcPr>
          <w:p w14:paraId="105649A4" w14:textId="14AA3D49" w:rsidR="00E86F18" w:rsidRPr="005011F5" w:rsidRDefault="00E86F18" w:rsidP="00E86F18">
            <w:pPr>
              <w:rPr>
                <w:color w:val="000000"/>
                <w:szCs w:val="28"/>
              </w:rPr>
            </w:pPr>
            <w:r>
              <w:rPr>
                <w:color w:val="000000"/>
                <w:szCs w:val="28"/>
              </w:rPr>
              <w:t>922.56</w:t>
            </w:r>
          </w:p>
        </w:tc>
        <w:tc>
          <w:tcPr>
            <w:tcW w:w="370" w:type="pct"/>
            <w:tcBorders>
              <w:top w:val="nil"/>
              <w:left w:val="nil"/>
              <w:bottom w:val="single" w:sz="4" w:space="0" w:color="auto"/>
              <w:right w:val="single" w:sz="4" w:space="0" w:color="auto"/>
            </w:tcBorders>
            <w:shd w:val="clear" w:color="auto" w:fill="auto"/>
            <w:vAlign w:val="bottom"/>
            <w:hideMark/>
          </w:tcPr>
          <w:p w14:paraId="5953BFFD" w14:textId="62D04BBC" w:rsidR="00E86F18" w:rsidRPr="005011F5" w:rsidRDefault="00E86F18" w:rsidP="00E86F18">
            <w:pPr>
              <w:rPr>
                <w:color w:val="000000"/>
                <w:szCs w:val="28"/>
              </w:rPr>
            </w:pPr>
            <w:r>
              <w:rPr>
                <w:color w:val="000000"/>
                <w:szCs w:val="28"/>
              </w:rPr>
              <w:t>922.56</w:t>
            </w:r>
          </w:p>
        </w:tc>
        <w:tc>
          <w:tcPr>
            <w:tcW w:w="370" w:type="pct"/>
            <w:tcBorders>
              <w:top w:val="nil"/>
              <w:left w:val="nil"/>
              <w:bottom w:val="single" w:sz="4" w:space="0" w:color="auto"/>
              <w:right w:val="single" w:sz="4" w:space="0" w:color="auto"/>
            </w:tcBorders>
            <w:shd w:val="clear" w:color="auto" w:fill="auto"/>
            <w:vAlign w:val="bottom"/>
            <w:hideMark/>
          </w:tcPr>
          <w:p w14:paraId="7CF93B93" w14:textId="6519FB1B" w:rsidR="00E86F18" w:rsidRPr="005011F5" w:rsidRDefault="00E86F18" w:rsidP="00E86F18">
            <w:pPr>
              <w:rPr>
                <w:color w:val="000000"/>
                <w:szCs w:val="28"/>
              </w:rPr>
            </w:pPr>
            <w:r>
              <w:rPr>
                <w:color w:val="000000"/>
                <w:szCs w:val="28"/>
              </w:rPr>
              <w:t>921.13</w:t>
            </w:r>
          </w:p>
        </w:tc>
        <w:tc>
          <w:tcPr>
            <w:tcW w:w="370" w:type="pct"/>
            <w:tcBorders>
              <w:top w:val="nil"/>
              <w:left w:val="nil"/>
              <w:bottom w:val="single" w:sz="4" w:space="0" w:color="auto"/>
              <w:right w:val="single" w:sz="4" w:space="0" w:color="auto"/>
            </w:tcBorders>
            <w:shd w:val="clear" w:color="auto" w:fill="auto"/>
            <w:vAlign w:val="bottom"/>
            <w:hideMark/>
          </w:tcPr>
          <w:p w14:paraId="006F8179" w14:textId="481B690B" w:rsidR="00E86F18" w:rsidRPr="005011F5" w:rsidRDefault="00E86F18" w:rsidP="00E86F18">
            <w:pPr>
              <w:rPr>
                <w:color w:val="000000"/>
                <w:szCs w:val="28"/>
              </w:rPr>
            </w:pPr>
            <w:r>
              <w:rPr>
                <w:color w:val="000000"/>
                <w:szCs w:val="28"/>
              </w:rPr>
              <w:t>919.77</w:t>
            </w:r>
          </w:p>
        </w:tc>
        <w:tc>
          <w:tcPr>
            <w:tcW w:w="370" w:type="pct"/>
            <w:tcBorders>
              <w:top w:val="nil"/>
              <w:left w:val="nil"/>
              <w:bottom w:val="single" w:sz="4" w:space="0" w:color="auto"/>
              <w:right w:val="single" w:sz="4" w:space="0" w:color="auto"/>
            </w:tcBorders>
            <w:shd w:val="clear" w:color="auto" w:fill="auto"/>
            <w:vAlign w:val="bottom"/>
            <w:hideMark/>
          </w:tcPr>
          <w:p w14:paraId="50C6B73A" w14:textId="48BFA71E" w:rsidR="00E86F18" w:rsidRPr="005011F5" w:rsidRDefault="00E86F18" w:rsidP="00E86F18">
            <w:pPr>
              <w:rPr>
                <w:color w:val="000000"/>
                <w:szCs w:val="28"/>
              </w:rPr>
            </w:pPr>
            <w:r>
              <w:rPr>
                <w:color w:val="000000"/>
                <w:szCs w:val="28"/>
              </w:rPr>
              <w:t>918.47</w:t>
            </w:r>
          </w:p>
        </w:tc>
        <w:tc>
          <w:tcPr>
            <w:tcW w:w="370" w:type="pct"/>
            <w:tcBorders>
              <w:top w:val="nil"/>
              <w:left w:val="nil"/>
              <w:bottom w:val="single" w:sz="4" w:space="0" w:color="auto"/>
              <w:right w:val="single" w:sz="4" w:space="0" w:color="auto"/>
            </w:tcBorders>
            <w:shd w:val="clear" w:color="auto" w:fill="auto"/>
            <w:vAlign w:val="bottom"/>
            <w:hideMark/>
          </w:tcPr>
          <w:p w14:paraId="727015B8" w14:textId="3BE61D54" w:rsidR="00E86F18" w:rsidRPr="005011F5" w:rsidRDefault="00E86F18" w:rsidP="00E86F18">
            <w:pPr>
              <w:rPr>
                <w:color w:val="000000"/>
                <w:szCs w:val="28"/>
              </w:rPr>
            </w:pPr>
            <w:r>
              <w:rPr>
                <w:color w:val="000000"/>
                <w:szCs w:val="28"/>
              </w:rPr>
              <w:t>918.47</w:t>
            </w:r>
          </w:p>
        </w:tc>
        <w:tc>
          <w:tcPr>
            <w:tcW w:w="370" w:type="pct"/>
            <w:tcBorders>
              <w:top w:val="nil"/>
              <w:left w:val="nil"/>
              <w:bottom w:val="single" w:sz="4" w:space="0" w:color="auto"/>
              <w:right w:val="single" w:sz="4" w:space="0" w:color="auto"/>
            </w:tcBorders>
            <w:shd w:val="clear" w:color="auto" w:fill="auto"/>
            <w:vAlign w:val="bottom"/>
            <w:hideMark/>
          </w:tcPr>
          <w:p w14:paraId="50FE1D7E" w14:textId="48756513" w:rsidR="00E86F18" w:rsidRPr="005011F5" w:rsidRDefault="00E86F18" w:rsidP="00E86F18">
            <w:pPr>
              <w:rPr>
                <w:color w:val="000000"/>
                <w:szCs w:val="28"/>
              </w:rPr>
            </w:pPr>
            <w:r>
              <w:rPr>
                <w:color w:val="000000"/>
                <w:szCs w:val="28"/>
              </w:rPr>
              <w:t>918.47</w:t>
            </w:r>
          </w:p>
        </w:tc>
      </w:tr>
    </w:tbl>
    <w:p w14:paraId="75842695" w14:textId="77777777" w:rsidR="005011F5" w:rsidRDefault="005011F5" w:rsidP="00B71E79">
      <w:pPr>
        <w:pStyle w:val="a8"/>
      </w:pPr>
    </w:p>
    <w:p w14:paraId="69C906D5" w14:textId="77777777" w:rsidR="00EE7AC3" w:rsidRPr="00C028CC" w:rsidRDefault="00EE7AC3" w:rsidP="00B71E79">
      <w:pPr>
        <w:pStyle w:val="a8"/>
      </w:pPr>
      <w:bookmarkStart w:id="253" w:name="_Toc100278978"/>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175"/>
        <w:gridCol w:w="1059"/>
        <w:gridCol w:w="1059"/>
        <w:gridCol w:w="1059"/>
        <w:gridCol w:w="1060"/>
        <w:gridCol w:w="1060"/>
        <w:gridCol w:w="1060"/>
        <w:gridCol w:w="1060"/>
        <w:gridCol w:w="1060"/>
        <w:gridCol w:w="1060"/>
        <w:gridCol w:w="1060"/>
        <w:gridCol w:w="1051"/>
      </w:tblGrid>
      <w:tr w:rsidR="004247A4" w:rsidRPr="00C028CC" w14:paraId="4EB5471F" w14:textId="77777777" w:rsidTr="00E86F18">
        <w:trPr>
          <w:trHeight w:val="20"/>
          <w:tblHeader/>
        </w:trPr>
        <w:tc>
          <w:tcPr>
            <w:tcW w:w="631" w:type="pct"/>
            <w:vMerge w:val="restart"/>
            <w:shd w:val="clear" w:color="auto" w:fill="auto"/>
            <w:hideMark/>
          </w:tcPr>
          <w:p w14:paraId="60180F17" w14:textId="77777777" w:rsidR="004247A4" w:rsidRPr="00C028CC" w:rsidRDefault="004247A4" w:rsidP="00E92162">
            <w:pPr>
              <w:rPr>
                <w:color w:val="000000"/>
              </w:rPr>
            </w:pPr>
            <w:r w:rsidRPr="00C028CC">
              <w:rPr>
                <w:color w:val="000000"/>
              </w:rPr>
              <w:t>Наименование</w:t>
            </w:r>
            <w:r w:rsidR="00E32EE0">
              <w:rPr>
                <w:color w:val="000000"/>
              </w:rPr>
              <w:t xml:space="preserve"> источника тепловой энергии</w:t>
            </w:r>
          </w:p>
        </w:tc>
        <w:tc>
          <w:tcPr>
            <w:tcW w:w="379" w:type="pct"/>
            <w:vMerge w:val="restart"/>
            <w:shd w:val="clear" w:color="auto" w:fill="auto"/>
            <w:hideMark/>
          </w:tcPr>
          <w:p w14:paraId="1607CCE9" w14:textId="77777777" w:rsidR="004247A4" w:rsidRPr="00C028CC" w:rsidRDefault="004247A4" w:rsidP="00E92162">
            <w:pPr>
              <w:rPr>
                <w:color w:val="000000"/>
              </w:rPr>
            </w:pPr>
            <w:r w:rsidRPr="00C028CC">
              <w:rPr>
                <w:color w:val="000000"/>
              </w:rPr>
              <w:t>Вид топлива</w:t>
            </w:r>
          </w:p>
        </w:tc>
        <w:tc>
          <w:tcPr>
            <w:tcW w:w="3991" w:type="pct"/>
            <w:gridSpan w:val="11"/>
            <w:shd w:val="clear" w:color="auto" w:fill="auto"/>
            <w:hideMark/>
          </w:tcPr>
          <w:p w14:paraId="444CBB2B" w14:textId="77777777" w:rsidR="004247A4" w:rsidRPr="00C028CC" w:rsidRDefault="004247A4" w:rsidP="00E92162">
            <w:pP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E92162" w:rsidRPr="00C028CC" w14:paraId="28A342C2" w14:textId="77777777" w:rsidTr="00E86F18">
        <w:trPr>
          <w:trHeight w:val="20"/>
          <w:tblHeader/>
        </w:trPr>
        <w:tc>
          <w:tcPr>
            <w:tcW w:w="631" w:type="pct"/>
            <w:vMerge/>
            <w:hideMark/>
          </w:tcPr>
          <w:p w14:paraId="1B765CAF" w14:textId="77777777" w:rsidR="00E92162" w:rsidRPr="00C028CC" w:rsidRDefault="00E92162" w:rsidP="00E92162">
            <w:pPr>
              <w:rPr>
                <w:color w:val="000000"/>
              </w:rPr>
            </w:pPr>
          </w:p>
        </w:tc>
        <w:tc>
          <w:tcPr>
            <w:tcW w:w="379" w:type="pct"/>
            <w:vMerge/>
            <w:hideMark/>
          </w:tcPr>
          <w:p w14:paraId="26CE790C" w14:textId="77777777" w:rsidR="00E92162" w:rsidRPr="00C028CC" w:rsidRDefault="00E92162" w:rsidP="00E92162">
            <w:pPr>
              <w:rPr>
                <w:color w:val="000000"/>
              </w:rPr>
            </w:pPr>
          </w:p>
        </w:tc>
        <w:tc>
          <w:tcPr>
            <w:tcW w:w="363" w:type="pct"/>
            <w:shd w:val="clear" w:color="auto" w:fill="auto"/>
            <w:hideMark/>
          </w:tcPr>
          <w:p w14:paraId="5A06822C" w14:textId="77777777" w:rsidR="00E92162" w:rsidRPr="00C028CC" w:rsidRDefault="00E92162" w:rsidP="00E92162">
            <w:pPr>
              <w:rPr>
                <w:color w:val="000000"/>
                <w:lang w:val="en-US"/>
              </w:rPr>
            </w:pPr>
            <w:r w:rsidRPr="005607DC">
              <w:rPr>
                <w:color w:val="000000"/>
              </w:rPr>
              <w:t>2023 год</w:t>
            </w:r>
          </w:p>
        </w:tc>
        <w:tc>
          <w:tcPr>
            <w:tcW w:w="363" w:type="pct"/>
            <w:shd w:val="clear" w:color="auto" w:fill="auto"/>
            <w:hideMark/>
          </w:tcPr>
          <w:p w14:paraId="46BCB065" w14:textId="77777777" w:rsidR="00E92162" w:rsidRPr="00C028CC" w:rsidRDefault="00E92162" w:rsidP="00E92162">
            <w:pPr>
              <w:rPr>
                <w:color w:val="000000"/>
              </w:rPr>
            </w:pPr>
            <w:r w:rsidRPr="005607DC">
              <w:rPr>
                <w:color w:val="000000"/>
              </w:rPr>
              <w:t>2024 год</w:t>
            </w:r>
          </w:p>
        </w:tc>
        <w:tc>
          <w:tcPr>
            <w:tcW w:w="363" w:type="pct"/>
            <w:shd w:val="clear" w:color="auto" w:fill="auto"/>
            <w:hideMark/>
          </w:tcPr>
          <w:p w14:paraId="4FC7E76F" w14:textId="77777777" w:rsidR="00E92162" w:rsidRPr="00C028CC" w:rsidRDefault="00E92162" w:rsidP="00E92162">
            <w:pPr>
              <w:rPr>
                <w:color w:val="000000"/>
              </w:rPr>
            </w:pPr>
            <w:r w:rsidRPr="005607DC">
              <w:rPr>
                <w:color w:val="000000"/>
              </w:rPr>
              <w:t>2025 год</w:t>
            </w:r>
          </w:p>
        </w:tc>
        <w:tc>
          <w:tcPr>
            <w:tcW w:w="363" w:type="pct"/>
            <w:shd w:val="clear" w:color="auto" w:fill="auto"/>
            <w:hideMark/>
          </w:tcPr>
          <w:p w14:paraId="430677DF" w14:textId="77777777" w:rsidR="00E92162" w:rsidRPr="00C028CC" w:rsidRDefault="00E92162" w:rsidP="00E92162">
            <w:pPr>
              <w:rPr>
                <w:color w:val="000000"/>
              </w:rPr>
            </w:pPr>
            <w:r w:rsidRPr="005607DC">
              <w:rPr>
                <w:color w:val="000000"/>
              </w:rPr>
              <w:t>2026 год</w:t>
            </w:r>
          </w:p>
        </w:tc>
        <w:tc>
          <w:tcPr>
            <w:tcW w:w="363" w:type="pct"/>
            <w:shd w:val="clear" w:color="auto" w:fill="auto"/>
            <w:hideMark/>
          </w:tcPr>
          <w:p w14:paraId="6A318B16" w14:textId="77777777" w:rsidR="00E92162" w:rsidRPr="00C028CC" w:rsidRDefault="00E92162" w:rsidP="00E92162">
            <w:pPr>
              <w:rPr>
                <w:color w:val="000000"/>
              </w:rPr>
            </w:pPr>
            <w:r w:rsidRPr="005607DC">
              <w:rPr>
                <w:color w:val="000000"/>
              </w:rPr>
              <w:t>2027 год</w:t>
            </w:r>
          </w:p>
        </w:tc>
        <w:tc>
          <w:tcPr>
            <w:tcW w:w="363" w:type="pct"/>
            <w:shd w:val="clear" w:color="auto" w:fill="auto"/>
            <w:hideMark/>
          </w:tcPr>
          <w:p w14:paraId="09B1CC79" w14:textId="77777777" w:rsidR="00E92162" w:rsidRPr="00C028CC" w:rsidRDefault="00E92162" w:rsidP="00E92162">
            <w:pPr>
              <w:rPr>
                <w:color w:val="000000"/>
              </w:rPr>
            </w:pPr>
            <w:r w:rsidRPr="005607DC">
              <w:rPr>
                <w:color w:val="000000"/>
              </w:rPr>
              <w:t>2028 год</w:t>
            </w:r>
          </w:p>
        </w:tc>
        <w:tc>
          <w:tcPr>
            <w:tcW w:w="363" w:type="pct"/>
            <w:shd w:val="clear" w:color="auto" w:fill="auto"/>
            <w:hideMark/>
          </w:tcPr>
          <w:p w14:paraId="04FDECA4" w14:textId="77777777" w:rsidR="00E92162" w:rsidRPr="00C028CC" w:rsidRDefault="00E92162" w:rsidP="00E92162">
            <w:pPr>
              <w:rPr>
                <w:color w:val="000000"/>
              </w:rPr>
            </w:pPr>
            <w:r w:rsidRPr="005607DC">
              <w:rPr>
                <w:color w:val="000000"/>
              </w:rPr>
              <w:t>2029 год</w:t>
            </w:r>
          </w:p>
        </w:tc>
        <w:tc>
          <w:tcPr>
            <w:tcW w:w="363" w:type="pct"/>
            <w:shd w:val="clear" w:color="auto" w:fill="auto"/>
            <w:hideMark/>
          </w:tcPr>
          <w:p w14:paraId="1C6C0947" w14:textId="77777777" w:rsidR="00E92162" w:rsidRPr="00C028CC" w:rsidRDefault="00E92162" w:rsidP="00E92162">
            <w:pPr>
              <w:rPr>
                <w:color w:val="000000"/>
              </w:rPr>
            </w:pPr>
            <w:r w:rsidRPr="005607DC">
              <w:rPr>
                <w:color w:val="000000"/>
              </w:rPr>
              <w:t>2030 год</w:t>
            </w:r>
          </w:p>
        </w:tc>
        <w:tc>
          <w:tcPr>
            <w:tcW w:w="363" w:type="pct"/>
            <w:shd w:val="clear" w:color="auto" w:fill="auto"/>
            <w:hideMark/>
          </w:tcPr>
          <w:p w14:paraId="77AC9705" w14:textId="77777777" w:rsidR="00E92162" w:rsidRPr="00C028CC" w:rsidRDefault="00E92162" w:rsidP="00E92162">
            <w:pPr>
              <w:rPr>
                <w:color w:val="000000"/>
              </w:rPr>
            </w:pPr>
            <w:r w:rsidRPr="005607DC">
              <w:rPr>
                <w:color w:val="000000"/>
              </w:rPr>
              <w:t>203</w:t>
            </w:r>
            <w:r>
              <w:rPr>
                <w:color w:val="000000"/>
              </w:rPr>
              <w:t>1</w:t>
            </w:r>
            <w:r w:rsidRPr="005607DC">
              <w:rPr>
                <w:color w:val="000000"/>
              </w:rPr>
              <w:t xml:space="preserve"> год</w:t>
            </w:r>
          </w:p>
        </w:tc>
        <w:tc>
          <w:tcPr>
            <w:tcW w:w="363" w:type="pct"/>
            <w:shd w:val="clear" w:color="auto" w:fill="auto"/>
            <w:hideMark/>
          </w:tcPr>
          <w:p w14:paraId="332A9DCB" w14:textId="77777777" w:rsidR="00E92162" w:rsidRPr="00C028CC" w:rsidRDefault="00E92162" w:rsidP="00E92162">
            <w:pPr>
              <w:rPr>
                <w:color w:val="000000"/>
              </w:rPr>
            </w:pPr>
            <w:r w:rsidRPr="005607DC">
              <w:rPr>
                <w:color w:val="000000"/>
              </w:rPr>
              <w:t>20</w:t>
            </w:r>
            <w:r>
              <w:rPr>
                <w:color w:val="000000"/>
              </w:rPr>
              <w:t>32</w:t>
            </w:r>
            <w:r w:rsidRPr="005607DC">
              <w:rPr>
                <w:color w:val="000000"/>
              </w:rPr>
              <w:t xml:space="preserve"> год</w:t>
            </w:r>
          </w:p>
        </w:tc>
        <w:tc>
          <w:tcPr>
            <w:tcW w:w="363" w:type="pct"/>
            <w:shd w:val="clear" w:color="auto" w:fill="auto"/>
            <w:hideMark/>
          </w:tcPr>
          <w:p w14:paraId="04F43BB5" w14:textId="7D9BA967" w:rsidR="00E92162" w:rsidRPr="00C028CC" w:rsidRDefault="00E92162" w:rsidP="00E92162">
            <w:pPr>
              <w:rPr>
                <w:color w:val="000000"/>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E86F18" w:rsidRPr="00C028CC" w14:paraId="1FD7965A" w14:textId="77777777" w:rsidTr="00E86F18">
        <w:trPr>
          <w:trHeight w:val="20"/>
        </w:trPr>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44C234" w14:textId="18FCC45B" w:rsidR="00E86F18" w:rsidRPr="00C028CC" w:rsidRDefault="00E86F18" w:rsidP="00E86F18">
            <w:pPr>
              <w:rPr>
                <w:color w:val="000000"/>
              </w:rPr>
            </w:pPr>
            <w:r>
              <w:rPr>
                <w:rFonts w:eastAsiaTheme="minorEastAsia"/>
                <w:color w:val="000000"/>
              </w:rPr>
              <w:t>Котельная, ул. Ленина, 2б</w:t>
            </w:r>
          </w:p>
        </w:tc>
        <w:tc>
          <w:tcPr>
            <w:tcW w:w="379" w:type="pct"/>
            <w:shd w:val="clear" w:color="auto" w:fill="auto"/>
            <w:vAlign w:val="bottom"/>
            <w:hideMark/>
          </w:tcPr>
          <w:p w14:paraId="5ADB016E" w14:textId="77777777" w:rsidR="00E86F18" w:rsidRPr="00C028CC" w:rsidRDefault="00E86F18" w:rsidP="00E86F18">
            <w:pPr>
              <w:rPr>
                <w:color w:val="000000"/>
              </w:rPr>
            </w:pPr>
            <w:r w:rsidRPr="00C028CC">
              <w:rPr>
                <w:color w:val="000000"/>
              </w:rPr>
              <w:t>Газ</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ED2D02D" w14:textId="799CED11"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18890174" w14:textId="670BFF54"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5B096DF8" w14:textId="40B46410"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13CCB117" w14:textId="4C66097C"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2EB28BB5" w14:textId="26BB8822"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12A67C1E" w14:textId="6A1A814C"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17F44AD1" w14:textId="2FB9794A"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11E6E515" w14:textId="2E197FC3"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61EF1019" w14:textId="7959DA21"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2B497523" w14:textId="5A7CA628" w:rsidR="00E86F18" w:rsidRPr="00C028CC" w:rsidRDefault="00E86F18" w:rsidP="00E86F18">
            <w:pPr>
              <w:rPr>
                <w:color w:val="000000"/>
              </w:rPr>
            </w:pPr>
            <w:r>
              <w:rPr>
                <w:color w:val="000000"/>
                <w:szCs w:val="28"/>
              </w:rPr>
              <w:t>8145.0</w:t>
            </w:r>
          </w:p>
        </w:tc>
        <w:tc>
          <w:tcPr>
            <w:tcW w:w="363" w:type="pct"/>
            <w:tcBorders>
              <w:top w:val="single" w:sz="4" w:space="0" w:color="auto"/>
              <w:left w:val="nil"/>
              <w:bottom w:val="single" w:sz="4" w:space="0" w:color="auto"/>
              <w:right w:val="single" w:sz="4" w:space="0" w:color="auto"/>
            </w:tcBorders>
            <w:shd w:val="clear" w:color="auto" w:fill="auto"/>
            <w:vAlign w:val="bottom"/>
          </w:tcPr>
          <w:p w14:paraId="3C1F8254" w14:textId="28DD42C8" w:rsidR="00E86F18" w:rsidRPr="00C028CC" w:rsidRDefault="00E86F18" w:rsidP="00E86F18">
            <w:pPr>
              <w:rPr>
                <w:color w:val="000000"/>
              </w:rPr>
            </w:pPr>
            <w:r>
              <w:rPr>
                <w:color w:val="000000"/>
                <w:szCs w:val="28"/>
              </w:rPr>
              <w:t>8145.0</w:t>
            </w:r>
          </w:p>
        </w:tc>
      </w:tr>
      <w:tr w:rsidR="00E86F18" w:rsidRPr="001444F6" w14:paraId="296897A2" w14:textId="77777777" w:rsidTr="00E86F18">
        <w:trPr>
          <w:trHeight w:val="20"/>
        </w:trPr>
        <w:tc>
          <w:tcPr>
            <w:tcW w:w="631" w:type="pct"/>
            <w:tcBorders>
              <w:top w:val="single" w:sz="4" w:space="0" w:color="auto"/>
              <w:left w:val="single" w:sz="4" w:space="0" w:color="auto"/>
              <w:bottom w:val="single" w:sz="4" w:space="0" w:color="auto"/>
              <w:right w:val="single" w:sz="4" w:space="0" w:color="auto"/>
            </w:tcBorders>
            <w:shd w:val="clear" w:color="auto" w:fill="auto"/>
            <w:vAlign w:val="bottom"/>
          </w:tcPr>
          <w:p w14:paraId="2CAFB943" w14:textId="102F9933" w:rsidR="00E86F18" w:rsidRPr="00C028CC" w:rsidRDefault="00E86F18" w:rsidP="00E86F18">
            <w:pPr>
              <w:rPr>
                <w:color w:val="000000"/>
              </w:rPr>
            </w:pPr>
            <w:r>
              <w:rPr>
                <w:rFonts w:eastAsiaTheme="minorEastAsia"/>
                <w:color w:val="000000"/>
              </w:rPr>
              <w:t>Котельная, ул. Лермонтова, 66</w:t>
            </w:r>
          </w:p>
        </w:tc>
        <w:tc>
          <w:tcPr>
            <w:tcW w:w="379" w:type="pct"/>
            <w:shd w:val="clear" w:color="auto" w:fill="auto"/>
            <w:vAlign w:val="bottom"/>
          </w:tcPr>
          <w:p w14:paraId="6C630C83" w14:textId="77777777" w:rsidR="00E86F18" w:rsidRPr="00C028CC" w:rsidRDefault="00E86F18" w:rsidP="00E86F18">
            <w:pPr>
              <w:rPr>
                <w:color w:val="000000"/>
              </w:rPr>
            </w:pPr>
            <w:r w:rsidRPr="00C028CC">
              <w:rPr>
                <w:color w:val="000000"/>
              </w:rPr>
              <w:t>Газ</w:t>
            </w:r>
          </w:p>
        </w:tc>
        <w:tc>
          <w:tcPr>
            <w:tcW w:w="363" w:type="pct"/>
            <w:shd w:val="clear" w:color="auto" w:fill="auto"/>
            <w:vAlign w:val="bottom"/>
          </w:tcPr>
          <w:p w14:paraId="2EE4013D" w14:textId="7F3F18FB" w:rsidR="00E86F18" w:rsidRPr="00C028CC" w:rsidRDefault="00E86F18" w:rsidP="00E86F18">
            <w:pPr>
              <w:rPr>
                <w:color w:val="000000"/>
              </w:rPr>
            </w:pPr>
            <w:r>
              <w:rPr>
                <w:color w:val="000000"/>
                <w:szCs w:val="28"/>
              </w:rPr>
              <w:t>8145.0</w:t>
            </w:r>
          </w:p>
        </w:tc>
        <w:tc>
          <w:tcPr>
            <w:tcW w:w="363" w:type="pct"/>
            <w:shd w:val="clear" w:color="auto" w:fill="auto"/>
            <w:vAlign w:val="bottom"/>
          </w:tcPr>
          <w:p w14:paraId="7C10608A" w14:textId="663F3B00" w:rsidR="00E86F18" w:rsidRPr="00C028CC" w:rsidRDefault="00E86F18" w:rsidP="00E86F18">
            <w:pPr>
              <w:rPr>
                <w:color w:val="000000"/>
              </w:rPr>
            </w:pPr>
            <w:r>
              <w:rPr>
                <w:color w:val="000000"/>
                <w:szCs w:val="28"/>
              </w:rPr>
              <w:t>8145.0</w:t>
            </w:r>
          </w:p>
        </w:tc>
        <w:tc>
          <w:tcPr>
            <w:tcW w:w="363" w:type="pct"/>
            <w:shd w:val="clear" w:color="auto" w:fill="auto"/>
            <w:vAlign w:val="bottom"/>
          </w:tcPr>
          <w:p w14:paraId="1B54971B" w14:textId="56C2DDEB" w:rsidR="00E86F18" w:rsidRPr="00C028CC" w:rsidRDefault="00E86F18" w:rsidP="00E86F18">
            <w:pPr>
              <w:rPr>
                <w:color w:val="000000"/>
              </w:rPr>
            </w:pPr>
            <w:r>
              <w:rPr>
                <w:color w:val="000000"/>
                <w:szCs w:val="28"/>
              </w:rPr>
              <w:t>8145.0</w:t>
            </w:r>
          </w:p>
        </w:tc>
        <w:tc>
          <w:tcPr>
            <w:tcW w:w="363" w:type="pct"/>
            <w:shd w:val="clear" w:color="auto" w:fill="auto"/>
            <w:vAlign w:val="bottom"/>
          </w:tcPr>
          <w:p w14:paraId="17359BC9" w14:textId="7CB8411B" w:rsidR="00E86F18" w:rsidRPr="00C028CC" w:rsidRDefault="00E86F18" w:rsidP="00E86F18">
            <w:pPr>
              <w:rPr>
                <w:color w:val="000000"/>
              </w:rPr>
            </w:pPr>
            <w:r>
              <w:rPr>
                <w:color w:val="000000"/>
                <w:szCs w:val="28"/>
              </w:rPr>
              <w:t>8145.0</w:t>
            </w:r>
          </w:p>
        </w:tc>
        <w:tc>
          <w:tcPr>
            <w:tcW w:w="363" w:type="pct"/>
            <w:shd w:val="clear" w:color="auto" w:fill="auto"/>
            <w:vAlign w:val="bottom"/>
          </w:tcPr>
          <w:p w14:paraId="7EA6319A" w14:textId="6AA91587" w:rsidR="00E86F18" w:rsidRPr="00C028CC" w:rsidRDefault="00E86F18" w:rsidP="00E86F18">
            <w:pPr>
              <w:rPr>
                <w:color w:val="000000"/>
              </w:rPr>
            </w:pPr>
            <w:r>
              <w:rPr>
                <w:color w:val="000000"/>
                <w:szCs w:val="28"/>
              </w:rPr>
              <w:t>8145.0</w:t>
            </w:r>
          </w:p>
        </w:tc>
        <w:tc>
          <w:tcPr>
            <w:tcW w:w="363" w:type="pct"/>
            <w:shd w:val="clear" w:color="auto" w:fill="auto"/>
            <w:vAlign w:val="bottom"/>
          </w:tcPr>
          <w:p w14:paraId="48C9DB01" w14:textId="21D15E36" w:rsidR="00E86F18" w:rsidRPr="00C028CC" w:rsidRDefault="00E86F18" w:rsidP="00E86F18">
            <w:pPr>
              <w:rPr>
                <w:color w:val="000000"/>
              </w:rPr>
            </w:pPr>
            <w:r>
              <w:rPr>
                <w:color w:val="000000"/>
                <w:szCs w:val="28"/>
              </w:rPr>
              <w:t>8145.0</w:t>
            </w:r>
          </w:p>
        </w:tc>
        <w:tc>
          <w:tcPr>
            <w:tcW w:w="363" w:type="pct"/>
            <w:shd w:val="clear" w:color="auto" w:fill="auto"/>
            <w:vAlign w:val="bottom"/>
          </w:tcPr>
          <w:p w14:paraId="02E38B29" w14:textId="4977B82B" w:rsidR="00E86F18" w:rsidRPr="00C028CC" w:rsidRDefault="00E86F18" w:rsidP="00E86F18">
            <w:pPr>
              <w:rPr>
                <w:color w:val="000000"/>
              </w:rPr>
            </w:pPr>
            <w:r>
              <w:rPr>
                <w:color w:val="000000"/>
                <w:szCs w:val="28"/>
              </w:rPr>
              <w:t>8145.0</w:t>
            </w:r>
          </w:p>
        </w:tc>
        <w:tc>
          <w:tcPr>
            <w:tcW w:w="363" w:type="pct"/>
            <w:shd w:val="clear" w:color="auto" w:fill="auto"/>
            <w:vAlign w:val="bottom"/>
          </w:tcPr>
          <w:p w14:paraId="6E5E568B" w14:textId="25FDCFDB" w:rsidR="00E86F18" w:rsidRPr="00C028CC" w:rsidRDefault="00E86F18" w:rsidP="00E86F18">
            <w:pPr>
              <w:rPr>
                <w:color w:val="000000"/>
              </w:rPr>
            </w:pPr>
            <w:r>
              <w:rPr>
                <w:color w:val="000000"/>
                <w:szCs w:val="28"/>
              </w:rPr>
              <w:t>8145.0</w:t>
            </w:r>
          </w:p>
        </w:tc>
        <w:tc>
          <w:tcPr>
            <w:tcW w:w="363" w:type="pct"/>
            <w:shd w:val="clear" w:color="auto" w:fill="auto"/>
            <w:vAlign w:val="bottom"/>
          </w:tcPr>
          <w:p w14:paraId="342B0A9C" w14:textId="647E36C8" w:rsidR="00E86F18" w:rsidRPr="00C028CC" w:rsidRDefault="00E86F18" w:rsidP="00E86F18">
            <w:pPr>
              <w:rPr>
                <w:color w:val="000000"/>
              </w:rPr>
            </w:pPr>
            <w:r>
              <w:rPr>
                <w:color w:val="000000"/>
                <w:szCs w:val="28"/>
              </w:rPr>
              <w:t>8145.0</w:t>
            </w:r>
          </w:p>
        </w:tc>
        <w:tc>
          <w:tcPr>
            <w:tcW w:w="363" w:type="pct"/>
            <w:shd w:val="clear" w:color="auto" w:fill="auto"/>
            <w:vAlign w:val="bottom"/>
          </w:tcPr>
          <w:p w14:paraId="7242D3AB" w14:textId="38EF4ED6" w:rsidR="00E86F18" w:rsidRPr="00C028CC" w:rsidRDefault="00E86F18" w:rsidP="00E86F18">
            <w:pPr>
              <w:rPr>
                <w:color w:val="000000"/>
              </w:rPr>
            </w:pPr>
            <w:r>
              <w:rPr>
                <w:color w:val="000000"/>
                <w:szCs w:val="28"/>
              </w:rPr>
              <w:t>8145.0</w:t>
            </w:r>
          </w:p>
        </w:tc>
        <w:tc>
          <w:tcPr>
            <w:tcW w:w="363" w:type="pct"/>
            <w:shd w:val="clear" w:color="auto" w:fill="auto"/>
            <w:vAlign w:val="bottom"/>
          </w:tcPr>
          <w:p w14:paraId="08BF2E87" w14:textId="37D6828B" w:rsidR="00E86F18" w:rsidRPr="00C028CC" w:rsidRDefault="00E86F18" w:rsidP="00E86F18">
            <w:pPr>
              <w:rPr>
                <w:color w:val="000000"/>
              </w:rPr>
            </w:pPr>
            <w:r>
              <w:rPr>
                <w:color w:val="000000"/>
                <w:szCs w:val="28"/>
              </w:rPr>
              <w:t>8145.0</w:t>
            </w:r>
          </w:p>
        </w:tc>
      </w:tr>
    </w:tbl>
    <w:p w14:paraId="21056A3E" w14:textId="77777777" w:rsidR="00EE7AC3" w:rsidRPr="001444F6" w:rsidRDefault="00EE7AC3" w:rsidP="00B71E79">
      <w:pPr>
        <w:pStyle w:val="a6"/>
        <w:rPr>
          <w:highlight w:val="yellow"/>
        </w:rPr>
      </w:pPr>
    </w:p>
    <w:p w14:paraId="67C991E8" w14:textId="77777777" w:rsidR="00EE7AC3" w:rsidRPr="004247A4" w:rsidRDefault="00EE7AC3" w:rsidP="00B71E79">
      <w:pPr>
        <w:pStyle w:val="a8"/>
      </w:pPr>
      <w:bookmarkStart w:id="254" w:name="_Toc100278979"/>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986"/>
        <w:gridCol w:w="986"/>
        <w:gridCol w:w="986"/>
        <w:gridCol w:w="986"/>
        <w:gridCol w:w="986"/>
        <w:gridCol w:w="986"/>
        <w:gridCol w:w="986"/>
        <w:gridCol w:w="986"/>
        <w:gridCol w:w="986"/>
        <w:gridCol w:w="986"/>
        <w:gridCol w:w="986"/>
      </w:tblGrid>
      <w:tr w:rsidR="00E32EE0" w:rsidRPr="004247A4" w14:paraId="5D5B9C0F" w14:textId="77777777" w:rsidTr="00CE255A">
        <w:trPr>
          <w:trHeight w:val="20"/>
          <w:tblHeader/>
        </w:trPr>
        <w:tc>
          <w:tcPr>
            <w:tcW w:w="1437" w:type="pct"/>
            <w:vMerge w:val="restart"/>
            <w:shd w:val="clear" w:color="auto" w:fill="auto"/>
            <w:hideMark/>
          </w:tcPr>
          <w:p w14:paraId="3AEF52C3" w14:textId="77777777" w:rsidR="00E32EE0" w:rsidRPr="004247A4" w:rsidRDefault="00E32EE0" w:rsidP="00E92162">
            <w:pPr>
              <w:rPr>
                <w:color w:val="000000"/>
              </w:rPr>
            </w:pPr>
            <w:r w:rsidRPr="004247A4">
              <w:rPr>
                <w:color w:val="000000"/>
              </w:rPr>
              <w:t xml:space="preserve">Наименование </w:t>
            </w:r>
            <w:r>
              <w:rPr>
                <w:color w:val="000000"/>
              </w:rPr>
              <w:t>показателя</w:t>
            </w:r>
          </w:p>
        </w:tc>
        <w:tc>
          <w:tcPr>
            <w:tcW w:w="3563" w:type="pct"/>
            <w:gridSpan w:val="11"/>
            <w:shd w:val="clear" w:color="auto" w:fill="auto"/>
            <w:hideMark/>
          </w:tcPr>
          <w:p w14:paraId="0A46E8BF" w14:textId="77777777" w:rsidR="00E32EE0" w:rsidRPr="004247A4" w:rsidRDefault="00E32EE0" w:rsidP="00E92162">
            <w:pPr>
              <w:rPr>
                <w:color w:val="000000"/>
              </w:rPr>
            </w:pPr>
            <w:r w:rsidRPr="004247A4">
              <w:rPr>
                <w:color w:val="000000"/>
              </w:rPr>
              <w:t>Доля, %</w:t>
            </w:r>
          </w:p>
        </w:tc>
      </w:tr>
      <w:tr w:rsidR="00E92162" w:rsidRPr="004247A4" w14:paraId="63934C6B" w14:textId="77777777" w:rsidTr="00CE255A">
        <w:trPr>
          <w:trHeight w:val="20"/>
          <w:tblHeader/>
        </w:trPr>
        <w:tc>
          <w:tcPr>
            <w:tcW w:w="1437" w:type="pct"/>
            <w:vMerge/>
            <w:hideMark/>
          </w:tcPr>
          <w:p w14:paraId="1E7EDFE4" w14:textId="77777777" w:rsidR="00E92162" w:rsidRPr="004247A4" w:rsidRDefault="00E92162" w:rsidP="00E92162">
            <w:pPr>
              <w:rPr>
                <w:color w:val="000000"/>
              </w:rPr>
            </w:pPr>
          </w:p>
        </w:tc>
        <w:tc>
          <w:tcPr>
            <w:tcW w:w="324" w:type="pct"/>
            <w:shd w:val="clear" w:color="auto" w:fill="auto"/>
            <w:hideMark/>
          </w:tcPr>
          <w:p w14:paraId="045FEBA6" w14:textId="77777777" w:rsidR="00E92162" w:rsidRPr="004247A4" w:rsidRDefault="00E92162" w:rsidP="00E92162">
            <w:pPr>
              <w:rPr>
                <w:color w:val="000000"/>
                <w:lang w:val="en-US"/>
              </w:rPr>
            </w:pPr>
            <w:r w:rsidRPr="005607DC">
              <w:rPr>
                <w:color w:val="000000"/>
              </w:rPr>
              <w:t>2023 год</w:t>
            </w:r>
          </w:p>
        </w:tc>
        <w:tc>
          <w:tcPr>
            <w:tcW w:w="323" w:type="pct"/>
            <w:shd w:val="clear" w:color="auto" w:fill="auto"/>
            <w:hideMark/>
          </w:tcPr>
          <w:p w14:paraId="6EDFED29" w14:textId="77777777" w:rsidR="00E92162" w:rsidRPr="004247A4" w:rsidRDefault="00E92162" w:rsidP="00E92162">
            <w:pPr>
              <w:rPr>
                <w:color w:val="000000"/>
              </w:rPr>
            </w:pPr>
            <w:r w:rsidRPr="005607DC">
              <w:rPr>
                <w:color w:val="000000"/>
              </w:rPr>
              <w:t>2024 год</w:t>
            </w:r>
          </w:p>
        </w:tc>
        <w:tc>
          <w:tcPr>
            <w:tcW w:w="323" w:type="pct"/>
            <w:shd w:val="clear" w:color="auto" w:fill="auto"/>
            <w:hideMark/>
          </w:tcPr>
          <w:p w14:paraId="1F9A1E08" w14:textId="77777777" w:rsidR="00E92162" w:rsidRPr="004247A4" w:rsidRDefault="00E92162" w:rsidP="00E92162">
            <w:pPr>
              <w:rPr>
                <w:color w:val="000000"/>
              </w:rPr>
            </w:pPr>
            <w:r w:rsidRPr="005607DC">
              <w:rPr>
                <w:color w:val="000000"/>
              </w:rPr>
              <w:t>2025 год</w:t>
            </w:r>
          </w:p>
        </w:tc>
        <w:tc>
          <w:tcPr>
            <w:tcW w:w="326" w:type="pct"/>
            <w:shd w:val="clear" w:color="auto" w:fill="auto"/>
            <w:hideMark/>
          </w:tcPr>
          <w:p w14:paraId="767ECE2D" w14:textId="77777777" w:rsidR="00E92162" w:rsidRPr="004247A4" w:rsidRDefault="00E92162" w:rsidP="00E92162">
            <w:pPr>
              <w:rPr>
                <w:color w:val="000000"/>
              </w:rPr>
            </w:pPr>
            <w:r w:rsidRPr="005607DC">
              <w:rPr>
                <w:color w:val="000000"/>
              </w:rPr>
              <w:t>2026 год</w:t>
            </w:r>
          </w:p>
        </w:tc>
        <w:tc>
          <w:tcPr>
            <w:tcW w:w="323" w:type="pct"/>
            <w:shd w:val="clear" w:color="auto" w:fill="auto"/>
            <w:hideMark/>
          </w:tcPr>
          <w:p w14:paraId="79B89A2B" w14:textId="77777777" w:rsidR="00E92162" w:rsidRPr="004247A4" w:rsidRDefault="00E92162" w:rsidP="00E92162">
            <w:pPr>
              <w:rPr>
                <w:color w:val="000000"/>
              </w:rPr>
            </w:pPr>
            <w:r w:rsidRPr="005607DC">
              <w:rPr>
                <w:color w:val="000000"/>
              </w:rPr>
              <w:t>2027 год</w:t>
            </w:r>
          </w:p>
        </w:tc>
        <w:tc>
          <w:tcPr>
            <w:tcW w:w="325" w:type="pct"/>
            <w:shd w:val="clear" w:color="auto" w:fill="auto"/>
            <w:hideMark/>
          </w:tcPr>
          <w:p w14:paraId="39FF4D58" w14:textId="77777777" w:rsidR="00E92162" w:rsidRPr="004247A4" w:rsidRDefault="00E92162" w:rsidP="00E92162">
            <w:pPr>
              <w:rPr>
                <w:color w:val="000000"/>
              </w:rPr>
            </w:pPr>
            <w:r w:rsidRPr="005607DC">
              <w:rPr>
                <w:color w:val="000000"/>
              </w:rPr>
              <w:t>2028 год</w:t>
            </w:r>
          </w:p>
        </w:tc>
        <w:tc>
          <w:tcPr>
            <w:tcW w:w="324" w:type="pct"/>
            <w:shd w:val="clear" w:color="auto" w:fill="auto"/>
            <w:hideMark/>
          </w:tcPr>
          <w:p w14:paraId="12470E33" w14:textId="77777777" w:rsidR="00E92162" w:rsidRPr="004247A4" w:rsidRDefault="00E92162" w:rsidP="00E92162">
            <w:pPr>
              <w:rPr>
                <w:color w:val="000000"/>
              </w:rPr>
            </w:pPr>
            <w:r w:rsidRPr="005607DC">
              <w:rPr>
                <w:color w:val="000000"/>
              </w:rPr>
              <w:t>2029 год</w:t>
            </w:r>
          </w:p>
        </w:tc>
        <w:tc>
          <w:tcPr>
            <w:tcW w:w="323" w:type="pct"/>
            <w:shd w:val="clear" w:color="auto" w:fill="auto"/>
            <w:hideMark/>
          </w:tcPr>
          <w:p w14:paraId="4AF87D37" w14:textId="77777777" w:rsidR="00E92162" w:rsidRPr="004247A4" w:rsidRDefault="00E92162" w:rsidP="00E92162">
            <w:pPr>
              <w:rPr>
                <w:color w:val="000000"/>
              </w:rPr>
            </w:pPr>
            <w:r w:rsidRPr="005607DC">
              <w:rPr>
                <w:color w:val="000000"/>
              </w:rPr>
              <w:t>2030 год</w:t>
            </w:r>
          </w:p>
        </w:tc>
        <w:tc>
          <w:tcPr>
            <w:tcW w:w="325" w:type="pct"/>
            <w:shd w:val="clear" w:color="auto" w:fill="auto"/>
            <w:hideMark/>
          </w:tcPr>
          <w:p w14:paraId="39E873C8" w14:textId="77777777" w:rsidR="00E92162" w:rsidRPr="004247A4" w:rsidRDefault="00E92162" w:rsidP="00E92162">
            <w:pPr>
              <w:rPr>
                <w:color w:val="000000"/>
              </w:rPr>
            </w:pPr>
            <w:r w:rsidRPr="005607DC">
              <w:rPr>
                <w:color w:val="000000"/>
              </w:rPr>
              <w:t>203</w:t>
            </w:r>
            <w:r>
              <w:rPr>
                <w:color w:val="000000"/>
              </w:rPr>
              <w:t>1</w:t>
            </w:r>
            <w:r w:rsidRPr="005607DC">
              <w:rPr>
                <w:color w:val="000000"/>
              </w:rPr>
              <w:t xml:space="preserve"> год</w:t>
            </w:r>
          </w:p>
        </w:tc>
        <w:tc>
          <w:tcPr>
            <w:tcW w:w="323" w:type="pct"/>
            <w:shd w:val="clear" w:color="auto" w:fill="auto"/>
            <w:hideMark/>
          </w:tcPr>
          <w:p w14:paraId="25AEA077" w14:textId="77777777" w:rsidR="00E92162" w:rsidRPr="004247A4" w:rsidRDefault="00E92162" w:rsidP="00E92162">
            <w:pPr>
              <w:rPr>
                <w:color w:val="000000"/>
              </w:rPr>
            </w:pPr>
            <w:r w:rsidRPr="005607DC">
              <w:rPr>
                <w:color w:val="000000"/>
              </w:rPr>
              <w:t>20</w:t>
            </w:r>
            <w:r>
              <w:rPr>
                <w:color w:val="000000"/>
              </w:rPr>
              <w:t>32</w:t>
            </w:r>
            <w:r w:rsidRPr="005607DC">
              <w:rPr>
                <w:color w:val="000000"/>
              </w:rPr>
              <w:t xml:space="preserve"> год</w:t>
            </w:r>
          </w:p>
        </w:tc>
        <w:tc>
          <w:tcPr>
            <w:tcW w:w="323" w:type="pct"/>
            <w:shd w:val="clear" w:color="auto" w:fill="auto"/>
            <w:hideMark/>
          </w:tcPr>
          <w:p w14:paraId="374EC2C8" w14:textId="4E267290" w:rsidR="00E92162" w:rsidRPr="004247A4" w:rsidRDefault="00E92162" w:rsidP="00E92162">
            <w:pPr>
              <w:rPr>
                <w:color w:val="000000"/>
              </w:rPr>
            </w:pPr>
            <w:r w:rsidRPr="005607DC">
              <w:rPr>
                <w:color w:val="000000"/>
              </w:rPr>
              <w:t>203</w:t>
            </w:r>
            <w:r>
              <w:rPr>
                <w:color w:val="000000"/>
              </w:rPr>
              <w:t>3</w:t>
            </w:r>
            <w:r w:rsidRPr="005607DC">
              <w:rPr>
                <w:color w:val="000000"/>
              </w:rPr>
              <w:t>-</w:t>
            </w:r>
            <w:r w:rsidR="00237735">
              <w:rPr>
                <w:color w:val="000000"/>
              </w:rPr>
              <w:t>2034</w:t>
            </w:r>
            <w:r w:rsidRPr="005607DC">
              <w:rPr>
                <w:color w:val="000000"/>
              </w:rPr>
              <w:t xml:space="preserve"> год</w:t>
            </w:r>
          </w:p>
        </w:tc>
      </w:tr>
      <w:tr w:rsidR="00E32EE0" w:rsidRPr="004247A4" w14:paraId="07C5B3EA" w14:textId="77777777" w:rsidTr="00CE255A">
        <w:trPr>
          <w:trHeight w:val="20"/>
        </w:trPr>
        <w:tc>
          <w:tcPr>
            <w:tcW w:w="1437" w:type="pct"/>
            <w:shd w:val="clear" w:color="auto" w:fill="auto"/>
            <w:hideMark/>
          </w:tcPr>
          <w:p w14:paraId="24E795F1" w14:textId="77777777" w:rsidR="00E32EE0" w:rsidRPr="004247A4" w:rsidRDefault="00E32EE0" w:rsidP="00E92162">
            <w:pPr>
              <w:rPr>
                <w:color w:val="000000"/>
              </w:rPr>
            </w:pPr>
            <w:r w:rsidRPr="004247A4">
              <w:rPr>
                <w:color w:val="000000"/>
              </w:rPr>
              <w:t>Доля по природному газу</w:t>
            </w: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636FF5B2" w14:textId="77777777" w:rsidR="00E32EE0" w:rsidRPr="004247A4" w:rsidRDefault="00E32EE0" w:rsidP="00E92162">
            <w:pPr>
              <w:rPr>
                <w:color w:val="000000"/>
              </w:rPr>
            </w:pPr>
            <w:r w:rsidRPr="004247A4">
              <w:rPr>
                <w:color w:val="000000"/>
              </w:rPr>
              <w:t>100.00</w:t>
            </w:r>
          </w:p>
        </w:tc>
        <w:tc>
          <w:tcPr>
            <w:tcW w:w="323" w:type="pct"/>
            <w:tcBorders>
              <w:top w:val="single" w:sz="4" w:space="0" w:color="auto"/>
              <w:left w:val="nil"/>
              <w:bottom w:val="single" w:sz="4" w:space="0" w:color="auto"/>
              <w:right w:val="single" w:sz="4" w:space="0" w:color="auto"/>
            </w:tcBorders>
            <w:shd w:val="clear" w:color="auto" w:fill="auto"/>
          </w:tcPr>
          <w:p w14:paraId="5931A1E0" w14:textId="77777777" w:rsidR="00E32EE0" w:rsidRPr="004247A4" w:rsidRDefault="00E32EE0" w:rsidP="00E92162">
            <w:pPr>
              <w:rPr>
                <w:color w:val="000000"/>
              </w:rPr>
            </w:pPr>
            <w:r w:rsidRPr="004247A4">
              <w:rPr>
                <w:color w:val="000000"/>
              </w:rPr>
              <w:t>100.00</w:t>
            </w:r>
          </w:p>
        </w:tc>
        <w:tc>
          <w:tcPr>
            <w:tcW w:w="323" w:type="pct"/>
            <w:tcBorders>
              <w:top w:val="single" w:sz="4" w:space="0" w:color="auto"/>
              <w:left w:val="nil"/>
              <w:bottom w:val="single" w:sz="4" w:space="0" w:color="auto"/>
              <w:right w:val="single" w:sz="4" w:space="0" w:color="auto"/>
            </w:tcBorders>
            <w:shd w:val="clear" w:color="auto" w:fill="auto"/>
          </w:tcPr>
          <w:p w14:paraId="601C0403" w14:textId="77777777" w:rsidR="00E32EE0" w:rsidRPr="004247A4" w:rsidRDefault="00E32EE0" w:rsidP="00E92162">
            <w:pPr>
              <w:rPr>
                <w:color w:val="000000"/>
              </w:rPr>
            </w:pPr>
            <w:r w:rsidRPr="004247A4">
              <w:rPr>
                <w:color w:val="000000"/>
              </w:rPr>
              <w:t>100.00</w:t>
            </w:r>
          </w:p>
        </w:tc>
        <w:tc>
          <w:tcPr>
            <w:tcW w:w="326" w:type="pct"/>
            <w:tcBorders>
              <w:top w:val="single" w:sz="4" w:space="0" w:color="auto"/>
              <w:left w:val="nil"/>
              <w:bottom w:val="single" w:sz="4" w:space="0" w:color="auto"/>
              <w:right w:val="single" w:sz="4" w:space="0" w:color="auto"/>
            </w:tcBorders>
            <w:shd w:val="clear" w:color="auto" w:fill="auto"/>
          </w:tcPr>
          <w:p w14:paraId="2DD2C7AD" w14:textId="77777777" w:rsidR="00E32EE0" w:rsidRPr="004247A4" w:rsidRDefault="00E32EE0" w:rsidP="00E92162">
            <w:pPr>
              <w:rPr>
                <w:color w:val="000000"/>
              </w:rPr>
            </w:pPr>
            <w:r w:rsidRPr="004247A4">
              <w:rPr>
                <w:color w:val="000000"/>
              </w:rPr>
              <w:t>100.00</w:t>
            </w:r>
          </w:p>
        </w:tc>
        <w:tc>
          <w:tcPr>
            <w:tcW w:w="323" w:type="pct"/>
            <w:tcBorders>
              <w:top w:val="single" w:sz="4" w:space="0" w:color="auto"/>
              <w:left w:val="nil"/>
              <w:bottom w:val="single" w:sz="4" w:space="0" w:color="auto"/>
              <w:right w:val="single" w:sz="4" w:space="0" w:color="auto"/>
            </w:tcBorders>
            <w:shd w:val="clear" w:color="auto" w:fill="auto"/>
          </w:tcPr>
          <w:p w14:paraId="0A42F07F" w14:textId="77777777" w:rsidR="00E32EE0" w:rsidRPr="004247A4" w:rsidRDefault="00E32EE0" w:rsidP="00E92162">
            <w:pPr>
              <w:rPr>
                <w:color w:val="000000"/>
              </w:rPr>
            </w:pPr>
            <w:r w:rsidRPr="004247A4">
              <w:rPr>
                <w:color w:val="000000"/>
              </w:rPr>
              <w:t>100.00</w:t>
            </w:r>
          </w:p>
        </w:tc>
        <w:tc>
          <w:tcPr>
            <w:tcW w:w="325" w:type="pct"/>
            <w:tcBorders>
              <w:top w:val="single" w:sz="4" w:space="0" w:color="auto"/>
              <w:left w:val="nil"/>
              <w:bottom w:val="single" w:sz="4" w:space="0" w:color="auto"/>
              <w:right w:val="single" w:sz="4" w:space="0" w:color="auto"/>
            </w:tcBorders>
            <w:shd w:val="clear" w:color="auto" w:fill="auto"/>
          </w:tcPr>
          <w:p w14:paraId="4510F7E7" w14:textId="77777777" w:rsidR="00E32EE0" w:rsidRPr="004247A4" w:rsidRDefault="00E32EE0" w:rsidP="00E92162">
            <w:pPr>
              <w:rPr>
                <w:color w:val="000000"/>
              </w:rPr>
            </w:pPr>
            <w:r w:rsidRPr="004247A4">
              <w:rPr>
                <w:color w:val="000000"/>
              </w:rPr>
              <w:t>100.00</w:t>
            </w:r>
          </w:p>
        </w:tc>
        <w:tc>
          <w:tcPr>
            <w:tcW w:w="324" w:type="pct"/>
            <w:tcBorders>
              <w:top w:val="single" w:sz="4" w:space="0" w:color="auto"/>
              <w:left w:val="nil"/>
              <w:bottom w:val="single" w:sz="4" w:space="0" w:color="auto"/>
              <w:right w:val="single" w:sz="4" w:space="0" w:color="auto"/>
            </w:tcBorders>
            <w:shd w:val="clear" w:color="auto" w:fill="auto"/>
          </w:tcPr>
          <w:p w14:paraId="37032280" w14:textId="77777777" w:rsidR="00E32EE0" w:rsidRPr="004247A4" w:rsidRDefault="00E32EE0" w:rsidP="00E92162">
            <w:pPr>
              <w:rPr>
                <w:color w:val="000000"/>
              </w:rPr>
            </w:pPr>
            <w:r w:rsidRPr="004247A4">
              <w:rPr>
                <w:color w:val="000000"/>
              </w:rPr>
              <w:t>100.00</w:t>
            </w:r>
          </w:p>
        </w:tc>
        <w:tc>
          <w:tcPr>
            <w:tcW w:w="323" w:type="pct"/>
            <w:tcBorders>
              <w:top w:val="single" w:sz="4" w:space="0" w:color="auto"/>
              <w:left w:val="nil"/>
              <w:bottom w:val="single" w:sz="4" w:space="0" w:color="auto"/>
              <w:right w:val="single" w:sz="4" w:space="0" w:color="auto"/>
            </w:tcBorders>
            <w:shd w:val="clear" w:color="auto" w:fill="auto"/>
          </w:tcPr>
          <w:p w14:paraId="0E4F4A37" w14:textId="77777777" w:rsidR="00E32EE0" w:rsidRPr="004247A4" w:rsidRDefault="00E32EE0" w:rsidP="00E92162">
            <w:pPr>
              <w:rPr>
                <w:color w:val="000000"/>
              </w:rPr>
            </w:pPr>
            <w:r w:rsidRPr="004247A4">
              <w:rPr>
                <w:color w:val="000000"/>
              </w:rPr>
              <w:t>100.00</w:t>
            </w:r>
          </w:p>
        </w:tc>
        <w:tc>
          <w:tcPr>
            <w:tcW w:w="325" w:type="pct"/>
            <w:tcBorders>
              <w:top w:val="single" w:sz="4" w:space="0" w:color="auto"/>
              <w:left w:val="nil"/>
              <w:bottom w:val="single" w:sz="4" w:space="0" w:color="auto"/>
              <w:right w:val="single" w:sz="4" w:space="0" w:color="auto"/>
            </w:tcBorders>
            <w:shd w:val="clear" w:color="auto" w:fill="auto"/>
          </w:tcPr>
          <w:p w14:paraId="12DEDEEC" w14:textId="77777777" w:rsidR="00E32EE0" w:rsidRPr="004247A4" w:rsidRDefault="00E32EE0" w:rsidP="00E92162">
            <w:pPr>
              <w:rPr>
                <w:color w:val="000000"/>
              </w:rPr>
            </w:pPr>
            <w:r w:rsidRPr="004247A4">
              <w:rPr>
                <w:color w:val="000000"/>
              </w:rPr>
              <w:t>100.00</w:t>
            </w:r>
          </w:p>
        </w:tc>
        <w:tc>
          <w:tcPr>
            <w:tcW w:w="323" w:type="pct"/>
            <w:tcBorders>
              <w:top w:val="single" w:sz="4" w:space="0" w:color="auto"/>
              <w:left w:val="nil"/>
              <w:bottom w:val="single" w:sz="4" w:space="0" w:color="auto"/>
              <w:right w:val="single" w:sz="4" w:space="0" w:color="auto"/>
            </w:tcBorders>
            <w:shd w:val="clear" w:color="auto" w:fill="auto"/>
          </w:tcPr>
          <w:p w14:paraId="0B1ACD64" w14:textId="77777777" w:rsidR="00E32EE0" w:rsidRPr="004247A4" w:rsidRDefault="00E32EE0" w:rsidP="00E92162">
            <w:pPr>
              <w:rPr>
                <w:color w:val="000000"/>
              </w:rPr>
            </w:pPr>
            <w:r w:rsidRPr="004247A4">
              <w:rPr>
                <w:color w:val="000000"/>
              </w:rPr>
              <w:t>100.00</w:t>
            </w:r>
          </w:p>
        </w:tc>
        <w:tc>
          <w:tcPr>
            <w:tcW w:w="323" w:type="pct"/>
            <w:tcBorders>
              <w:top w:val="single" w:sz="4" w:space="0" w:color="auto"/>
              <w:left w:val="nil"/>
              <w:bottom w:val="single" w:sz="4" w:space="0" w:color="auto"/>
              <w:right w:val="single" w:sz="4" w:space="0" w:color="auto"/>
            </w:tcBorders>
            <w:shd w:val="clear" w:color="auto" w:fill="auto"/>
          </w:tcPr>
          <w:p w14:paraId="1E463E03" w14:textId="77777777" w:rsidR="00E32EE0" w:rsidRPr="004247A4" w:rsidRDefault="00E32EE0" w:rsidP="00E92162">
            <w:pPr>
              <w:rPr>
                <w:color w:val="000000"/>
              </w:rPr>
            </w:pPr>
            <w:r w:rsidRPr="004247A4">
              <w:rPr>
                <w:color w:val="000000"/>
              </w:rPr>
              <w:t>100.00</w:t>
            </w:r>
          </w:p>
        </w:tc>
      </w:tr>
      <w:tr w:rsidR="00F06923" w:rsidRPr="004247A4" w14:paraId="01747A3A" w14:textId="77777777" w:rsidTr="00CE255A">
        <w:trPr>
          <w:trHeight w:val="20"/>
        </w:trPr>
        <w:tc>
          <w:tcPr>
            <w:tcW w:w="1437" w:type="pct"/>
            <w:shd w:val="clear" w:color="auto" w:fill="auto"/>
          </w:tcPr>
          <w:p w14:paraId="4693BBAC" w14:textId="77777777" w:rsidR="00F06923" w:rsidRPr="004247A4" w:rsidRDefault="00F06923" w:rsidP="00E92162">
            <w:pPr>
              <w:rPr>
                <w:color w:val="000000"/>
              </w:rPr>
            </w:pPr>
            <w:r w:rsidRPr="004247A4">
              <w:rPr>
                <w:color w:val="000000"/>
              </w:rPr>
              <w:t>Доля по углю</w:t>
            </w:r>
          </w:p>
        </w:tc>
        <w:tc>
          <w:tcPr>
            <w:tcW w:w="324" w:type="pct"/>
            <w:shd w:val="clear" w:color="auto" w:fill="auto"/>
          </w:tcPr>
          <w:p w14:paraId="2C93A102" w14:textId="77777777" w:rsidR="00F06923" w:rsidRPr="004247A4" w:rsidRDefault="00F06923" w:rsidP="00E92162">
            <w:pPr>
              <w:rPr>
                <w:color w:val="000000"/>
              </w:rPr>
            </w:pPr>
            <w:r>
              <w:rPr>
                <w:color w:val="000000"/>
              </w:rPr>
              <w:t>-</w:t>
            </w:r>
          </w:p>
        </w:tc>
        <w:tc>
          <w:tcPr>
            <w:tcW w:w="323" w:type="pct"/>
            <w:shd w:val="clear" w:color="auto" w:fill="auto"/>
          </w:tcPr>
          <w:p w14:paraId="3694964E" w14:textId="77777777" w:rsidR="00F06923" w:rsidRPr="004247A4" w:rsidRDefault="00F06923" w:rsidP="00E92162">
            <w:pPr>
              <w:rPr>
                <w:color w:val="000000"/>
              </w:rPr>
            </w:pPr>
            <w:r>
              <w:rPr>
                <w:color w:val="000000"/>
              </w:rPr>
              <w:t>-</w:t>
            </w:r>
          </w:p>
        </w:tc>
        <w:tc>
          <w:tcPr>
            <w:tcW w:w="323" w:type="pct"/>
            <w:shd w:val="clear" w:color="auto" w:fill="auto"/>
          </w:tcPr>
          <w:p w14:paraId="7D56FA3C" w14:textId="77777777" w:rsidR="00F06923" w:rsidRPr="004247A4" w:rsidRDefault="00F06923" w:rsidP="00E92162">
            <w:pPr>
              <w:rPr>
                <w:color w:val="000000"/>
              </w:rPr>
            </w:pPr>
            <w:r>
              <w:rPr>
                <w:color w:val="000000"/>
              </w:rPr>
              <w:t>-</w:t>
            </w:r>
          </w:p>
        </w:tc>
        <w:tc>
          <w:tcPr>
            <w:tcW w:w="326" w:type="pct"/>
            <w:shd w:val="clear" w:color="auto" w:fill="auto"/>
          </w:tcPr>
          <w:p w14:paraId="0CCAD014" w14:textId="77777777" w:rsidR="00F06923" w:rsidRPr="004247A4" w:rsidRDefault="00F06923" w:rsidP="00E92162">
            <w:pPr>
              <w:rPr>
                <w:color w:val="000000"/>
              </w:rPr>
            </w:pPr>
            <w:r>
              <w:rPr>
                <w:color w:val="000000"/>
              </w:rPr>
              <w:t>-</w:t>
            </w:r>
          </w:p>
        </w:tc>
        <w:tc>
          <w:tcPr>
            <w:tcW w:w="323" w:type="pct"/>
            <w:shd w:val="clear" w:color="auto" w:fill="auto"/>
          </w:tcPr>
          <w:p w14:paraId="5B9D418B" w14:textId="77777777" w:rsidR="00F06923" w:rsidRPr="004247A4" w:rsidRDefault="00F06923" w:rsidP="00E92162">
            <w:pPr>
              <w:rPr>
                <w:color w:val="000000"/>
              </w:rPr>
            </w:pPr>
            <w:r>
              <w:rPr>
                <w:color w:val="000000"/>
              </w:rPr>
              <w:t>-</w:t>
            </w:r>
          </w:p>
        </w:tc>
        <w:tc>
          <w:tcPr>
            <w:tcW w:w="325" w:type="pct"/>
            <w:shd w:val="clear" w:color="auto" w:fill="auto"/>
          </w:tcPr>
          <w:p w14:paraId="3AE846C4" w14:textId="77777777" w:rsidR="00F06923" w:rsidRPr="004247A4" w:rsidRDefault="00F06923" w:rsidP="00E92162">
            <w:pPr>
              <w:rPr>
                <w:color w:val="000000"/>
              </w:rPr>
            </w:pPr>
            <w:r>
              <w:rPr>
                <w:color w:val="000000"/>
              </w:rPr>
              <w:t>-</w:t>
            </w:r>
          </w:p>
        </w:tc>
        <w:tc>
          <w:tcPr>
            <w:tcW w:w="324" w:type="pct"/>
            <w:shd w:val="clear" w:color="auto" w:fill="auto"/>
          </w:tcPr>
          <w:p w14:paraId="7BEF9BCD" w14:textId="77777777" w:rsidR="00F06923" w:rsidRPr="004247A4" w:rsidRDefault="00F06923" w:rsidP="00E92162">
            <w:pPr>
              <w:rPr>
                <w:color w:val="000000"/>
              </w:rPr>
            </w:pPr>
            <w:r>
              <w:rPr>
                <w:color w:val="000000"/>
              </w:rPr>
              <w:t>-</w:t>
            </w:r>
          </w:p>
        </w:tc>
        <w:tc>
          <w:tcPr>
            <w:tcW w:w="323" w:type="pct"/>
            <w:shd w:val="clear" w:color="auto" w:fill="auto"/>
          </w:tcPr>
          <w:p w14:paraId="3238F611" w14:textId="77777777" w:rsidR="00F06923" w:rsidRPr="004247A4" w:rsidRDefault="00F06923" w:rsidP="00E92162">
            <w:pPr>
              <w:rPr>
                <w:color w:val="000000"/>
              </w:rPr>
            </w:pPr>
            <w:r>
              <w:rPr>
                <w:color w:val="000000"/>
              </w:rPr>
              <w:t>-</w:t>
            </w:r>
          </w:p>
        </w:tc>
        <w:tc>
          <w:tcPr>
            <w:tcW w:w="325" w:type="pct"/>
            <w:shd w:val="clear" w:color="auto" w:fill="auto"/>
          </w:tcPr>
          <w:p w14:paraId="4E44C7E9" w14:textId="77777777" w:rsidR="00F06923" w:rsidRPr="004247A4" w:rsidRDefault="00F06923" w:rsidP="00E92162">
            <w:pPr>
              <w:rPr>
                <w:color w:val="000000"/>
              </w:rPr>
            </w:pPr>
            <w:r>
              <w:rPr>
                <w:color w:val="000000"/>
              </w:rPr>
              <w:t>-</w:t>
            </w:r>
          </w:p>
        </w:tc>
        <w:tc>
          <w:tcPr>
            <w:tcW w:w="323" w:type="pct"/>
            <w:shd w:val="clear" w:color="auto" w:fill="auto"/>
          </w:tcPr>
          <w:p w14:paraId="3FB61866" w14:textId="77777777" w:rsidR="00F06923" w:rsidRPr="004247A4" w:rsidRDefault="00F06923" w:rsidP="00E92162">
            <w:pPr>
              <w:rPr>
                <w:color w:val="000000"/>
              </w:rPr>
            </w:pPr>
            <w:r>
              <w:rPr>
                <w:color w:val="000000"/>
              </w:rPr>
              <w:t>-</w:t>
            </w:r>
          </w:p>
        </w:tc>
        <w:tc>
          <w:tcPr>
            <w:tcW w:w="323" w:type="pct"/>
            <w:shd w:val="clear" w:color="auto" w:fill="auto"/>
          </w:tcPr>
          <w:p w14:paraId="47D2EA54" w14:textId="77777777" w:rsidR="00F06923" w:rsidRPr="004247A4" w:rsidRDefault="00F06923" w:rsidP="00E92162">
            <w:pPr>
              <w:rPr>
                <w:color w:val="000000"/>
              </w:rPr>
            </w:pPr>
            <w:r>
              <w:rPr>
                <w:color w:val="000000"/>
              </w:rPr>
              <w:t>-</w:t>
            </w:r>
          </w:p>
        </w:tc>
      </w:tr>
      <w:tr w:rsidR="00F06923" w:rsidRPr="001444F6" w14:paraId="4465AA54" w14:textId="77777777" w:rsidTr="00CE255A">
        <w:trPr>
          <w:trHeight w:val="20"/>
        </w:trPr>
        <w:tc>
          <w:tcPr>
            <w:tcW w:w="1437" w:type="pct"/>
            <w:shd w:val="clear" w:color="auto" w:fill="auto"/>
          </w:tcPr>
          <w:p w14:paraId="6C81B126" w14:textId="77777777" w:rsidR="00F06923" w:rsidRPr="004247A4" w:rsidRDefault="00F06923" w:rsidP="00E92162">
            <w:pPr>
              <w:rPr>
                <w:color w:val="000000"/>
              </w:rPr>
            </w:pPr>
            <w:r w:rsidRPr="004247A4">
              <w:rPr>
                <w:color w:val="000000"/>
              </w:rPr>
              <w:t>Доля по СУГ</w:t>
            </w:r>
          </w:p>
        </w:tc>
        <w:tc>
          <w:tcPr>
            <w:tcW w:w="324" w:type="pct"/>
            <w:shd w:val="clear" w:color="auto" w:fill="auto"/>
          </w:tcPr>
          <w:p w14:paraId="4675F3D8" w14:textId="77777777" w:rsidR="00F06923" w:rsidRPr="004247A4" w:rsidRDefault="00F06923" w:rsidP="00E92162">
            <w:pPr>
              <w:rPr>
                <w:color w:val="000000"/>
              </w:rPr>
            </w:pPr>
            <w:r>
              <w:rPr>
                <w:color w:val="000000"/>
              </w:rPr>
              <w:t>-</w:t>
            </w:r>
          </w:p>
        </w:tc>
        <w:tc>
          <w:tcPr>
            <w:tcW w:w="323" w:type="pct"/>
            <w:shd w:val="clear" w:color="auto" w:fill="auto"/>
          </w:tcPr>
          <w:p w14:paraId="36188035" w14:textId="77777777" w:rsidR="00F06923" w:rsidRPr="004247A4" w:rsidRDefault="00F06923" w:rsidP="00E92162">
            <w:pPr>
              <w:rPr>
                <w:color w:val="000000"/>
              </w:rPr>
            </w:pPr>
            <w:r>
              <w:rPr>
                <w:color w:val="000000"/>
              </w:rPr>
              <w:t>-</w:t>
            </w:r>
          </w:p>
        </w:tc>
        <w:tc>
          <w:tcPr>
            <w:tcW w:w="323" w:type="pct"/>
            <w:shd w:val="clear" w:color="auto" w:fill="auto"/>
          </w:tcPr>
          <w:p w14:paraId="64FB49D1" w14:textId="77777777" w:rsidR="00F06923" w:rsidRPr="004247A4" w:rsidRDefault="00F06923" w:rsidP="00E92162">
            <w:pPr>
              <w:rPr>
                <w:color w:val="000000"/>
              </w:rPr>
            </w:pPr>
            <w:r>
              <w:rPr>
                <w:color w:val="000000"/>
              </w:rPr>
              <w:t>-</w:t>
            </w:r>
          </w:p>
        </w:tc>
        <w:tc>
          <w:tcPr>
            <w:tcW w:w="326" w:type="pct"/>
            <w:shd w:val="clear" w:color="auto" w:fill="auto"/>
          </w:tcPr>
          <w:p w14:paraId="174BCB98" w14:textId="77777777" w:rsidR="00F06923" w:rsidRPr="004247A4" w:rsidRDefault="00F06923" w:rsidP="00E92162">
            <w:pPr>
              <w:rPr>
                <w:color w:val="000000"/>
              </w:rPr>
            </w:pPr>
            <w:r>
              <w:rPr>
                <w:color w:val="000000"/>
              </w:rPr>
              <w:t>-</w:t>
            </w:r>
          </w:p>
        </w:tc>
        <w:tc>
          <w:tcPr>
            <w:tcW w:w="323" w:type="pct"/>
            <w:shd w:val="clear" w:color="auto" w:fill="auto"/>
          </w:tcPr>
          <w:p w14:paraId="51CE3293" w14:textId="77777777" w:rsidR="00F06923" w:rsidRPr="004247A4" w:rsidRDefault="00F06923" w:rsidP="00E92162">
            <w:pPr>
              <w:rPr>
                <w:color w:val="000000"/>
              </w:rPr>
            </w:pPr>
            <w:r>
              <w:rPr>
                <w:color w:val="000000"/>
              </w:rPr>
              <w:t>-</w:t>
            </w:r>
          </w:p>
        </w:tc>
        <w:tc>
          <w:tcPr>
            <w:tcW w:w="325" w:type="pct"/>
            <w:shd w:val="clear" w:color="auto" w:fill="auto"/>
          </w:tcPr>
          <w:p w14:paraId="6E771F9F" w14:textId="77777777" w:rsidR="00F06923" w:rsidRPr="004247A4" w:rsidRDefault="00F06923" w:rsidP="00E92162">
            <w:pPr>
              <w:rPr>
                <w:color w:val="000000"/>
              </w:rPr>
            </w:pPr>
            <w:r>
              <w:rPr>
                <w:color w:val="000000"/>
              </w:rPr>
              <w:t>-</w:t>
            </w:r>
          </w:p>
        </w:tc>
        <w:tc>
          <w:tcPr>
            <w:tcW w:w="324" w:type="pct"/>
            <w:shd w:val="clear" w:color="auto" w:fill="auto"/>
          </w:tcPr>
          <w:p w14:paraId="6B04F804" w14:textId="77777777" w:rsidR="00F06923" w:rsidRPr="004247A4" w:rsidRDefault="00F06923" w:rsidP="00E92162">
            <w:pPr>
              <w:rPr>
                <w:color w:val="000000"/>
              </w:rPr>
            </w:pPr>
            <w:r>
              <w:rPr>
                <w:color w:val="000000"/>
              </w:rPr>
              <w:t>-</w:t>
            </w:r>
          </w:p>
        </w:tc>
        <w:tc>
          <w:tcPr>
            <w:tcW w:w="323" w:type="pct"/>
            <w:shd w:val="clear" w:color="auto" w:fill="auto"/>
          </w:tcPr>
          <w:p w14:paraId="38ABA8F7" w14:textId="77777777" w:rsidR="00F06923" w:rsidRPr="004247A4" w:rsidRDefault="00F06923" w:rsidP="00E92162">
            <w:pPr>
              <w:rPr>
                <w:color w:val="000000"/>
              </w:rPr>
            </w:pPr>
            <w:r>
              <w:rPr>
                <w:color w:val="000000"/>
              </w:rPr>
              <w:t>-</w:t>
            </w:r>
          </w:p>
        </w:tc>
        <w:tc>
          <w:tcPr>
            <w:tcW w:w="325" w:type="pct"/>
            <w:shd w:val="clear" w:color="auto" w:fill="auto"/>
          </w:tcPr>
          <w:p w14:paraId="2C7DDAC8" w14:textId="77777777" w:rsidR="00F06923" w:rsidRPr="004247A4" w:rsidRDefault="00F06923" w:rsidP="00E92162">
            <w:pPr>
              <w:rPr>
                <w:color w:val="000000"/>
              </w:rPr>
            </w:pPr>
            <w:r>
              <w:rPr>
                <w:color w:val="000000"/>
              </w:rPr>
              <w:t>-</w:t>
            </w:r>
          </w:p>
        </w:tc>
        <w:tc>
          <w:tcPr>
            <w:tcW w:w="323" w:type="pct"/>
            <w:shd w:val="clear" w:color="auto" w:fill="auto"/>
          </w:tcPr>
          <w:p w14:paraId="733EF655" w14:textId="77777777" w:rsidR="00F06923" w:rsidRPr="004247A4" w:rsidRDefault="00F06923" w:rsidP="00E92162">
            <w:pPr>
              <w:rPr>
                <w:color w:val="000000"/>
              </w:rPr>
            </w:pPr>
            <w:r>
              <w:rPr>
                <w:color w:val="000000"/>
              </w:rPr>
              <w:t>-</w:t>
            </w:r>
          </w:p>
        </w:tc>
        <w:tc>
          <w:tcPr>
            <w:tcW w:w="323" w:type="pct"/>
            <w:shd w:val="clear" w:color="auto" w:fill="auto"/>
          </w:tcPr>
          <w:p w14:paraId="517D0640" w14:textId="77777777" w:rsidR="00F06923" w:rsidRPr="004247A4" w:rsidRDefault="00F06923" w:rsidP="00E92162">
            <w:pPr>
              <w:rPr>
                <w:color w:val="000000"/>
              </w:rPr>
            </w:pPr>
            <w:r>
              <w:rPr>
                <w:color w:val="000000"/>
              </w:rPr>
              <w:t>-</w:t>
            </w:r>
          </w:p>
        </w:tc>
      </w:tr>
    </w:tbl>
    <w:p w14:paraId="0B4433A2" w14:textId="77777777" w:rsidR="00EE7AC3" w:rsidRPr="00BD3831" w:rsidRDefault="00EE7AC3" w:rsidP="00B71E79">
      <w:pPr>
        <w:pStyle w:val="a6"/>
        <w:sectPr w:rsidR="00EE7AC3" w:rsidRPr="00BD3831" w:rsidSect="003D1D17">
          <w:pgSz w:w="16840" w:h="11907" w:orient="landscape" w:code="9"/>
          <w:pgMar w:top="1701" w:right="1134" w:bottom="851" w:left="1134" w:header="709" w:footer="709" w:gutter="0"/>
          <w:cols w:space="708"/>
          <w:docGrid w:linePitch="360"/>
        </w:sectPr>
      </w:pPr>
    </w:p>
    <w:p w14:paraId="527D7C88" w14:textId="77777777" w:rsidR="00353813" w:rsidRPr="00BD3831" w:rsidRDefault="00353813" w:rsidP="00B71E79">
      <w:pPr>
        <w:pStyle w:val="a4"/>
      </w:pPr>
      <w:bookmarkStart w:id="255" w:name="_Toc137677402"/>
      <w:r w:rsidRPr="00BD3831">
        <w:t>10.6. Приоритетное направление развития топливного баланса поселения</w:t>
      </w:r>
      <w:bookmarkEnd w:id="255"/>
    </w:p>
    <w:p w14:paraId="331F4D77" w14:textId="77777777" w:rsidR="00353813" w:rsidRDefault="00353813" w:rsidP="00B71E79">
      <w:pPr>
        <w:pStyle w:val="a6"/>
      </w:pPr>
      <w:r w:rsidRPr="00BD3831">
        <w:t>Развитие топливного баланса не предусматривается.</w:t>
      </w:r>
    </w:p>
    <w:p w14:paraId="52EBA2D3" w14:textId="77777777" w:rsidR="00E1044C" w:rsidRPr="00BD3831" w:rsidRDefault="00E1044C" w:rsidP="00B71E79">
      <w:pPr>
        <w:pStyle w:val="a4"/>
      </w:pPr>
      <w:bookmarkStart w:id="256" w:name="_Toc137677403"/>
      <w:r w:rsidRPr="00BD3831">
        <w:t>Глава 11. Оценка надежности теплоснабжения</w:t>
      </w:r>
      <w:bookmarkEnd w:id="256"/>
    </w:p>
    <w:p w14:paraId="34D25544" w14:textId="77777777" w:rsidR="00E1044C" w:rsidRPr="00BD3831" w:rsidRDefault="00E1044C" w:rsidP="00B71E79">
      <w:pPr>
        <w:pStyle w:val="a4"/>
      </w:pPr>
      <w:bookmarkStart w:id="257" w:name="_Toc137677404"/>
      <w:r w:rsidRPr="00BD3831">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7"/>
    </w:p>
    <w:p w14:paraId="041DD8AA" w14:textId="77777777" w:rsidR="00B36785" w:rsidRPr="00BD3831" w:rsidRDefault="00F06923" w:rsidP="00B71E79">
      <w:pPr>
        <w:pStyle w:val="a8"/>
      </w:pPr>
      <w:bookmarkStart w:id="258" w:name="_Toc100278980"/>
      <w:r>
        <w:t>Статистика о</w:t>
      </w:r>
      <w:r w:rsidR="00C54072">
        <w:t>тказ</w:t>
      </w:r>
      <w:r>
        <w:t>ов</w:t>
      </w:r>
      <w:r w:rsidR="00C54072">
        <w:t xml:space="preserve"> </w:t>
      </w:r>
      <w:r w:rsidR="00E6323A">
        <w:t>в течении</w:t>
      </w:r>
      <w:r w:rsidR="00C54072">
        <w:t xml:space="preserve"> 5 лет </w:t>
      </w:r>
      <w:r w:rsidR="00E6323A">
        <w:t>не велись</w:t>
      </w:r>
      <w:r w:rsidR="00C54072">
        <w:t>.</w:t>
      </w:r>
      <w:bookmarkEnd w:id="258"/>
    </w:p>
    <w:p w14:paraId="080DA5C3" w14:textId="77777777" w:rsidR="00E1044C" w:rsidRPr="00BD3831" w:rsidRDefault="00E1044C" w:rsidP="00B71E79">
      <w:pPr>
        <w:pStyle w:val="a4"/>
      </w:pPr>
      <w:bookmarkStart w:id="259" w:name="_Toc137677405"/>
      <w:r w:rsidRPr="00BD3831">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9"/>
    </w:p>
    <w:p w14:paraId="0E9CDF91" w14:textId="77777777" w:rsidR="00841126" w:rsidRPr="00BD3831" w:rsidRDefault="00841126" w:rsidP="00B71E79">
      <w:pPr>
        <w:pStyle w:val="a6"/>
      </w:pPr>
      <w:r w:rsidRPr="00BD3831">
        <w:t>По категории отключений потребителей, инциденты на тепловых сетях классифицируются на:</w:t>
      </w:r>
    </w:p>
    <w:p w14:paraId="33397A38" w14:textId="77777777" w:rsidR="00841126" w:rsidRPr="00BD3831" w:rsidRDefault="00841126" w:rsidP="00E32EE0">
      <w:pPr>
        <w:pStyle w:val="a"/>
        <w:ind w:left="0" w:firstLine="709"/>
      </w:pPr>
      <w:r w:rsidRPr="00BD3831">
        <w:t>отказы (инциденты, которые не считаются авариями);</w:t>
      </w:r>
    </w:p>
    <w:p w14:paraId="3F128731" w14:textId="77777777" w:rsidR="00841126" w:rsidRPr="00BD3831" w:rsidRDefault="00841126" w:rsidP="00E32EE0">
      <w:pPr>
        <w:pStyle w:val="a"/>
        <w:ind w:left="0" w:firstLine="709"/>
      </w:pPr>
      <w:r w:rsidRPr="00BD3831">
        <w:t>аварии.</w:t>
      </w:r>
    </w:p>
    <w:p w14:paraId="44D93C44" w14:textId="77777777" w:rsidR="00841126" w:rsidRPr="00BD3831" w:rsidRDefault="00841126" w:rsidP="00B71E79">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5CE9D1E5" w14:textId="77777777" w:rsidR="00841126" w:rsidRPr="00BD3831" w:rsidRDefault="00841126" w:rsidP="00B71E79">
      <w:pPr>
        <w:pStyle w:val="a6"/>
      </w:pPr>
      <w:r w:rsidRPr="00BD3831">
        <w:t xml:space="preserve">«2.10. Авариями в тепловых сетях считаются: </w:t>
      </w:r>
    </w:p>
    <w:p w14:paraId="11262C30" w14:textId="77777777" w:rsidR="00841126" w:rsidRPr="00BD3831" w:rsidRDefault="00841126" w:rsidP="00B71E79">
      <w:pPr>
        <w:pStyle w:val="a6"/>
      </w:pPr>
      <w:r w:rsidRPr="00BD3831">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079F9CB" w14:textId="77777777" w:rsidR="00E1044C" w:rsidRPr="00BD3831" w:rsidRDefault="00E1044C" w:rsidP="00B71E79">
      <w:pPr>
        <w:pStyle w:val="a4"/>
      </w:pPr>
      <w:bookmarkStart w:id="260" w:name="_Toc137677406"/>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0"/>
    </w:p>
    <w:p w14:paraId="627097BE" w14:textId="77777777" w:rsidR="00795EF1" w:rsidRPr="00BD3831" w:rsidRDefault="00F1204F" w:rsidP="00B71E79">
      <w:pPr>
        <w:pStyle w:val="a6"/>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147A3A4E" w14:textId="77777777" w:rsidR="00511928" w:rsidRPr="00BD3831" w:rsidRDefault="00511928" w:rsidP="00B71E79">
      <w:pPr>
        <w:pStyle w:val="a8"/>
      </w:pPr>
      <w:bookmarkStart w:id="261" w:name="_Toc100278981"/>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7"/>
        <w:gridCol w:w="2004"/>
      </w:tblGrid>
      <w:tr w:rsidR="00114DA1" w:rsidRPr="00A34956" w14:paraId="651D13D8" w14:textId="77777777" w:rsidTr="00E86F18">
        <w:trPr>
          <w:trHeight w:val="20"/>
          <w:tblHeader/>
        </w:trPr>
        <w:tc>
          <w:tcPr>
            <w:tcW w:w="3953" w:type="pct"/>
            <w:shd w:val="clear" w:color="auto" w:fill="auto"/>
            <w:noWrap/>
            <w:hideMark/>
          </w:tcPr>
          <w:p w14:paraId="301B7EF4" w14:textId="77777777" w:rsidR="00114DA1" w:rsidRPr="00A34956" w:rsidRDefault="00114DA1" w:rsidP="00E92162">
            <w:r w:rsidRPr="00A34956">
              <w:t>Наименование показателя</w:t>
            </w:r>
          </w:p>
        </w:tc>
        <w:tc>
          <w:tcPr>
            <w:tcW w:w="1047" w:type="pct"/>
            <w:shd w:val="clear" w:color="auto" w:fill="auto"/>
            <w:noWrap/>
            <w:hideMark/>
          </w:tcPr>
          <w:p w14:paraId="29E22E75" w14:textId="77777777" w:rsidR="00114DA1" w:rsidRPr="00A34956" w:rsidRDefault="0052597E" w:rsidP="00E92162">
            <w:r>
              <w:t>2022</w:t>
            </w:r>
            <w:r w:rsidR="00114DA1" w:rsidRPr="00A34956">
              <w:t xml:space="preserve"> год</w:t>
            </w:r>
          </w:p>
        </w:tc>
      </w:tr>
      <w:tr w:rsidR="00114DA1" w:rsidRPr="00A34956" w14:paraId="3DCCD087" w14:textId="77777777" w:rsidTr="00E86F18">
        <w:trPr>
          <w:trHeight w:val="20"/>
        </w:trPr>
        <w:tc>
          <w:tcPr>
            <w:tcW w:w="5000" w:type="pct"/>
            <w:gridSpan w:val="2"/>
            <w:shd w:val="clear" w:color="auto" w:fill="auto"/>
            <w:hideMark/>
          </w:tcPr>
          <w:p w14:paraId="278F4167" w14:textId="56F35529" w:rsidR="00114DA1" w:rsidRPr="00A34956" w:rsidRDefault="0071107B" w:rsidP="00E92162">
            <w:r>
              <w:t>Котельная, ул. Ленина, 2б</w:t>
            </w:r>
          </w:p>
        </w:tc>
      </w:tr>
      <w:tr w:rsidR="00114DA1" w:rsidRPr="00A34956" w14:paraId="43047029" w14:textId="77777777" w:rsidTr="00E86F18">
        <w:trPr>
          <w:trHeight w:val="20"/>
        </w:trPr>
        <w:tc>
          <w:tcPr>
            <w:tcW w:w="3953" w:type="pct"/>
            <w:shd w:val="clear" w:color="auto" w:fill="auto"/>
            <w:hideMark/>
          </w:tcPr>
          <w:p w14:paraId="7568A926" w14:textId="77777777" w:rsidR="00114DA1" w:rsidRPr="00A34956" w:rsidRDefault="00114DA1" w:rsidP="00E92162">
            <w:r w:rsidRPr="00A34956">
              <w:t>оценка надежности</w:t>
            </w:r>
          </w:p>
        </w:tc>
        <w:tc>
          <w:tcPr>
            <w:tcW w:w="1047" w:type="pct"/>
            <w:shd w:val="clear" w:color="auto" w:fill="auto"/>
            <w:hideMark/>
          </w:tcPr>
          <w:p w14:paraId="4B2E1C67" w14:textId="77777777" w:rsidR="00114DA1" w:rsidRPr="00A34956" w:rsidRDefault="00114DA1" w:rsidP="00E92162">
            <w:r w:rsidRPr="00A34956">
              <w:t>Надежные</w:t>
            </w:r>
          </w:p>
        </w:tc>
      </w:tr>
      <w:tr w:rsidR="00114DA1" w:rsidRPr="00A34956" w14:paraId="7DFFC819" w14:textId="77777777" w:rsidTr="00E86F18">
        <w:trPr>
          <w:trHeight w:val="20"/>
        </w:trPr>
        <w:tc>
          <w:tcPr>
            <w:tcW w:w="3953" w:type="pct"/>
            <w:shd w:val="clear" w:color="auto" w:fill="auto"/>
            <w:hideMark/>
          </w:tcPr>
          <w:p w14:paraId="1C4FBF72" w14:textId="77777777" w:rsidR="00114DA1" w:rsidRPr="00A34956" w:rsidRDefault="00114DA1" w:rsidP="00E92162">
            <w:r w:rsidRPr="00A34956">
              <w:t>оценка надежности тепловых сетей</w:t>
            </w:r>
          </w:p>
        </w:tc>
        <w:tc>
          <w:tcPr>
            <w:tcW w:w="1047" w:type="pct"/>
            <w:shd w:val="clear" w:color="auto" w:fill="auto"/>
            <w:hideMark/>
          </w:tcPr>
          <w:p w14:paraId="3A703721" w14:textId="77777777" w:rsidR="00114DA1" w:rsidRPr="00A34956" w:rsidRDefault="00114DA1" w:rsidP="00E92162">
            <w:r w:rsidRPr="00A34956">
              <w:t>Надежные</w:t>
            </w:r>
          </w:p>
        </w:tc>
      </w:tr>
      <w:tr w:rsidR="00114DA1" w:rsidRPr="00A34956" w14:paraId="2851F10F" w14:textId="77777777" w:rsidTr="00E86F18">
        <w:trPr>
          <w:trHeight w:val="20"/>
        </w:trPr>
        <w:tc>
          <w:tcPr>
            <w:tcW w:w="3953" w:type="pct"/>
            <w:shd w:val="clear" w:color="auto" w:fill="auto"/>
            <w:hideMark/>
          </w:tcPr>
          <w:p w14:paraId="58AC627D" w14:textId="77777777" w:rsidR="00114DA1" w:rsidRPr="00A34956" w:rsidRDefault="00114DA1" w:rsidP="00E92162">
            <w:r w:rsidRPr="00A34956">
              <w:t>оценка надежности систем теплоснабжения в целом</w:t>
            </w:r>
          </w:p>
        </w:tc>
        <w:tc>
          <w:tcPr>
            <w:tcW w:w="1047" w:type="pct"/>
            <w:shd w:val="clear" w:color="auto" w:fill="auto"/>
            <w:hideMark/>
          </w:tcPr>
          <w:p w14:paraId="684B358B" w14:textId="77777777" w:rsidR="00114DA1" w:rsidRPr="00A34956" w:rsidRDefault="00114DA1" w:rsidP="00E92162">
            <w:r w:rsidRPr="00A34956">
              <w:t>Надежные</w:t>
            </w:r>
          </w:p>
        </w:tc>
      </w:tr>
      <w:tr w:rsidR="00114DA1" w:rsidRPr="00A34956" w14:paraId="235978E2" w14:textId="77777777" w:rsidTr="00E86F18">
        <w:trPr>
          <w:trHeight w:val="20"/>
        </w:trPr>
        <w:tc>
          <w:tcPr>
            <w:tcW w:w="5000" w:type="pct"/>
            <w:gridSpan w:val="2"/>
            <w:shd w:val="clear" w:color="auto" w:fill="auto"/>
            <w:hideMark/>
          </w:tcPr>
          <w:p w14:paraId="6A99A4F0" w14:textId="783980FF" w:rsidR="00114DA1" w:rsidRPr="00A34956" w:rsidRDefault="0071107B" w:rsidP="00E92162">
            <w:r>
              <w:t>Котельная, ул. Лермонтова, 66</w:t>
            </w:r>
          </w:p>
        </w:tc>
      </w:tr>
      <w:tr w:rsidR="00114DA1" w:rsidRPr="00A34956" w14:paraId="609DB278" w14:textId="77777777" w:rsidTr="00E86F18">
        <w:trPr>
          <w:trHeight w:val="20"/>
        </w:trPr>
        <w:tc>
          <w:tcPr>
            <w:tcW w:w="3953" w:type="pct"/>
            <w:shd w:val="clear" w:color="auto" w:fill="auto"/>
            <w:hideMark/>
          </w:tcPr>
          <w:p w14:paraId="3A7F4CF2" w14:textId="77777777" w:rsidR="00114DA1" w:rsidRPr="00A34956" w:rsidRDefault="00114DA1" w:rsidP="00E92162">
            <w:r w:rsidRPr="00A34956">
              <w:t>оценка надежности</w:t>
            </w:r>
          </w:p>
        </w:tc>
        <w:tc>
          <w:tcPr>
            <w:tcW w:w="1047" w:type="pct"/>
            <w:shd w:val="clear" w:color="auto" w:fill="auto"/>
            <w:hideMark/>
          </w:tcPr>
          <w:p w14:paraId="40B7A765" w14:textId="77777777" w:rsidR="00114DA1" w:rsidRPr="00A34956" w:rsidRDefault="00114DA1" w:rsidP="00E92162">
            <w:r w:rsidRPr="00A34956">
              <w:t>Надежные</w:t>
            </w:r>
          </w:p>
        </w:tc>
      </w:tr>
      <w:tr w:rsidR="00114DA1" w:rsidRPr="00A34956" w14:paraId="3AC17EDC" w14:textId="77777777" w:rsidTr="00E86F18">
        <w:trPr>
          <w:trHeight w:val="20"/>
        </w:trPr>
        <w:tc>
          <w:tcPr>
            <w:tcW w:w="3953" w:type="pct"/>
            <w:shd w:val="clear" w:color="auto" w:fill="auto"/>
            <w:hideMark/>
          </w:tcPr>
          <w:p w14:paraId="1CD48B33" w14:textId="77777777" w:rsidR="00114DA1" w:rsidRPr="00A34956" w:rsidRDefault="00114DA1" w:rsidP="00E92162">
            <w:r w:rsidRPr="00A34956">
              <w:t>оценка надежности тепловых сетей</w:t>
            </w:r>
          </w:p>
        </w:tc>
        <w:tc>
          <w:tcPr>
            <w:tcW w:w="1047" w:type="pct"/>
            <w:shd w:val="clear" w:color="auto" w:fill="auto"/>
            <w:hideMark/>
          </w:tcPr>
          <w:p w14:paraId="20ECE2B2" w14:textId="77777777" w:rsidR="00114DA1" w:rsidRPr="00A34956" w:rsidRDefault="00114DA1" w:rsidP="00E92162">
            <w:r w:rsidRPr="00A34956">
              <w:t>Надежные</w:t>
            </w:r>
          </w:p>
        </w:tc>
      </w:tr>
      <w:tr w:rsidR="00114DA1" w:rsidRPr="00A34956" w14:paraId="4ED47B14" w14:textId="77777777" w:rsidTr="00E86F18">
        <w:trPr>
          <w:trHeight w:val="20"/>
        </w:trPr>
        <w:tc>
          <w:tcPr>
            <w:tcW w:w="3953" w:type="pct"/>
            <w:shd w:val="clear" w:color="auto" w:fill="auto"/>
            <w:hideMark/>
          </w:tcPr>
          <w:p w14:paraId="2C2CA09B" w14:textId="77777777" w:rsidR="00114DA1" w:rsidRPr="00A34956" w:rsidRDefault="00114DA1" w:rsidP="00E92162">
            <w:r w:rsidRPr="00A34956">
              <w:t>оценка надежности систем теплоснабжения в целом</w:t>
            </w:r>
          </w:p>
        </w:tc>
        <w:tc>
          <w:tcPr>
            <w:tcW w:w="1047" w:type="pct"/>
            <w:shd w:val="clear" w:color="auto" w:fill="auto"/>
            <w:hideMark/>
          </w:tcPr>
          <w:p w14:paraId="471A1640" w14:textId="77777777" w:rsidR="00114DA1" w:rsidRPr="00A34956" w:rsidRDefault="00114DA1" w:rsidP="00E92162">
            <w:r w:rsidRPr="00A34956">
              <w:t>Надежные</w:t>
            </w:r>
          </w:p>
        </w:tc>
      </w:tr>
    </w:tbl>
    <w:p w14:paraId="47193519" w14:textId="77777777" w:rsidR="004C3A2B" w:rsidRPr="00BD3831" w:rsidRDefault="004C3A2B" w:rsidP="00B71E79">
      <w:pPr>
        <w:pStyle w:val="a6"/>
      </w:pPr>
    </w:p>
    <w:p w14:paraId="2D16E516" w14:textId="77777777" w:rsidR="00E1044C" w:rsidRPr="00BD3831" w:rsidRDefault="00E1044C" w:rsidP="00B71E79">
      <w:pPr>
        <w:pStyle w:val="a4"/>
      </w:pPr>
      <w:bookmarkStart w:id="262" w:name="_Toc137677407"/>
      <w:r w:rsidRPr="00BD3831">
        <w:t>11.4. Результаты оценки коэффициентов готовности теплопроводов к несению тепловой нагрузки</w:t>
      </w:r>
      <w:bookmarkEnd w:id="262"/>
    </w:p>
    <w:p w14:paraId="625F5123" w14:textId="77777777" w:rsidR="00F1204F" w:rsidRPr="00BD3831" w:rsidRDefault="00F1204F" w:rsidP="00B71E79">
      <w:pPr>
        <w:pStyle w:val="a6"/>
      </w:pPr>
      <w:bookmarkStart w:id="263"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7DB884E0" w14:textId="77777777" w:rsidR="00F1204F" w:rsidRPr="00BD3831" w:rsidRDefault="00F1204F" w:rsidP="00B71E79">
      <w:pPr>
        <w:pStyle w:val="a6"/>
      </w:pPr>
      <w:r w:rsidRPr="00BD3831">
        <w:t>1. Интенсивность отказов элементов системы теплоснабжения</w:t>
      </w:r>
    </w:p>
    <w:p w14:paraId="2ACE8B6C" w14:textId="77777777" w:rsidR="00F1204F" w:rsidRPr="00BD3831" w:rsidRDefault="00F1204F" w:rsidP="00B71E79">
      <w:pPr>
        <w:pStyle w:val="a6"/>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86"/>
        <w:gridCol w:w="1181"/>
      </w:tblGrid>
      <w:tr w:rsidR="00F1204F" w:rsidRPr="00BD3831" w14:paraId="7D145132" w14:textId="77777777" w:rsidTr="009422BE">
        <w:trPr>
          <w:jc w:val="center"/>
        </w:trPr>
        <w:tc>
          <w:tcPr>
            <w:tcW w:w="8186" w:type="dxa"/>
            <w:vAlign w:val="center"/>
          </w:tcPr>
          <w:p w14:paraId="50C7866D"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117CD56C" w14:textId="77777777" w:rsidR="00F1204F" w:rsidRPr="00BD3831" w:rsidRDefault="00F1204F" w:rsidP="00F1204F">
            <w:pPr>
              <w:widowControl w:val="0"/>
              <w:autoSpaceDE w:val="0"/>
              <w:autoSpaceDN w:val="0"/>
              <w:adjustRightInd w:val="0"/>
              <w:contextualSpacing/>
              <w:jc w:val="center"/>
              <w:rPr>
                <w:szCs w:val="28"/>
              </w:rPr>
            </w:pPr>
            <w:bookmarkStart w:id="264" w:name="_Ref374096555"/>
            <w:r w:rsidRPr="00BD3831">
              <w:rPr>
                <w:szCs w:val="28"/>
              </w:rPr>
              <w:t>(1)</w:t>
            </w:r>
            <w:bookmarkEnd w:id="264"/>
          </w:p>
        </w:tc>
      </w:tr>
    </w:tbl>
    <w:p w14:paraId="0F7BD784" w14:textId="77777777" w:rsidR="00F1204F" w:rsidRPr="00BD3831" w:rsidRDefault="00A34956" w:rsidP="00B71E79">
      <w:pPr>
        <w:pStyle w:val="a6"/>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1D07893E" w14:textId="77777777" w:rsidR="00F1204F" w:rsidRPr="00BD3831" w:rsidRDefault="00142A46" w:rsidP="00B71E79">
      <w:pPr>
        <w:pStyle w:val="a6"/>
      </w:pPr>
      <m:oMath>
        <m:r>
          <m:rPr>
            <m:sty m:val="p"/>
          </m:rPr>
          <w:rPr>
            <w:rFonts w:ascii="Cambria Math" w:hAnsi="Cambria Math"/>
          </w:rPr>
          <m:t>τ</m:t>
        </m:r>
      </m:oMath>
      <w:r w:rsidR="00F1204F" w:rsidRPr="00BD3831">
        <w:t xml:space="preserve"> - продолжительность эксплуатации участка, лет;</w:t>
      </w:r>
    </w:p>
    <w:p w14:paraId="4528E265" w14:textId="77777777" w:rsidR="00F1204F" w:rsidRPr="00BD3831" w:rsidRDefault="00142A46" w:rsidP="00B71E79">
      <w:pPr>
        <w:pStyle w:val="a6"/>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F1204F" w:rsidRPr="00BD3831" w14:paraId="27384F90" w14:textId="77777777" w:rsidTr="009422BE">
        <w:trPr>
          <w:jc w:val="center"/>
        </w:trPr>
        <w:tc>
          <w:tcPr>
            <w:tcW w:w="8186" w:type="dxa"/>
            <w:vAlign w:val="center"/>
          </w:tcPr>
          <w:p w14:paraId="4C82127C"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m:t>
                        </m:r>
                        <m:r>
                          <w:rPr>
                            <w:rFonts w:ascii="Cambria Math" w:hAnsi="Cambria Math"/>
                            <w:szCs w:val="28"/>
                          </w:rPr>
                          <m:t>&lt;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m:t>
                        </m:r>
                        <m:r>
                          <w:rPr>
                            <w:rFonts w:ascii="Cambria Math" w:hAnsi="Cambria Math"/>
                            <w:szCs w:val="28"/>
                          </w:rPr>
                          <m:t>&lt;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m:t>
                        </m:r>
                        <m:r>
                          <w:rPr>
                            <w:rFonts w:ascii="Cambria Math" w:hAnsi="Cambria Math"/>
                            <w:szCs w:val="28"/>
                          </w:rPr>
                          <m:t>17</m:t>
                        </m:r>
                      </m:e>
                    </m:eqArr>
                  </m:e>
                </m:d>
              </m:oMath>
            </m:oMathPara>
          </w:p>
        </w:tc>
        <w:tc>
          <w:tcPr>
            <w:tcW w:w="1181" w:type="dxa"/>
            <w:vAlign w:val="center"/>
          </w:tcPr>
          <w:p w14:paraId="350BF810" w14:textId="77777777" w:rsidR="00F1204F" w:rsidRPr="00BD3831" w:rsidRDefault="00F1204F" w:rsidP="00F1204F">
            <w:pPr>
              <w:widowControl w:val="0"/>
              <w:autoSpaceDE w:val="0"/>
              <w:autoSpaceDN w:val="0"/>
              <w:adjustRightInd w:val="0"/>
              <w:contextualSpacing/>
              <w:jc w:val="center"/>
              <w:rPr>
                <w:szCs w:val="28"/>
              </w:rPr>
            </w:pPr>
            <w:bookmarkStart w:id="265" w:name="_Ref374096564"/>
            <w:r w:rsidRPr="00BD3831">
              <w:rPr>
                <w:szCs w:val="28"/>
              </w:rPr>
              <w:t>(2)</w:t>
            </w:r>
            <w:bookmarkEnd w:id="265"/>
          </w:p>
        </w:tc>
      </w:tr>
    </w:tbl>
    <w:p w14:paraId="3651014F" w14:textId="77777777" w:rsidR="00F1204F" w:rsidRPr="00BD3831" w:rsidRDefault="00F1204F" w:rsidP="00B71E79">
      <w:pPr>
        <w:pStyle w:val="a6"/>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751D332F" w14:textId="77777777" w:rsidTr="009422BE">
        <w:trPr>
          <w:jc w:val="center"/>
        </w:trPr>
        <w:tc>
          <w:tcPr>
            <w:tcW w:w="7956" w:type="dxa"/>
          </w:tcPr>
          <w:p w14:paraId="5CABFDCD" w14:textId="77777777" w:rsidR="00F1204F" w:rsidRPr="00BD3831" w:rsidRDefault="0087162A"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4D3493F6" w14:textId="77777777" w:rsidR="00F1204F" w:rsidRPr="00BD3831" w:rsidRDefault="00F1204F" w:rsidP="00F1204F">
            <w:pPr>
              <w:autoSpaceDE w:val="0"/>
              <w:autoSpaceDN w:val="0"/>
              <w:adjustRightInd w:val="0"/>
              <w:jc w:val="center"/>
              <w:rPr>
                <w:szCs w:val="28"/>
              </w:rPr>
            </w:pPr>
          </w:p>
        </w:tc>
      </w:tr>
    </w:tbl>
    <w:p w14:paraId="7C4184B6" w14:textId="77777777" w:rsidR="00F1204F" w:rsidRPr="00BD3831" w:rsidRDefault="00F1204F" w:rsidP="00B71E79">
      <w:pPr>
        <w:pStyle w:val="a6"/>
      </w:pPr>
      <w:r w:rsidRPr="00BD3831">
        <w:t>3. Параметр потока отказов элементов системы теплоснабжения:</w:t>
      </w:r>
    </w:p>
    <w:p w14:paraId="788D3705" w14:textId="77777777" w:rsidR="00F1204F" w:rsidRPr="00BD3831" w:rsidRDefault="00F1204F" w:rsidP="00B71E79">
      <w:pPr>
        <w:pStyle w:val="a6"/>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4D40F00A" w14:textId="77777777" w:rsidTr="009422BE">
        <w:trPr>
          <w:jc w:val="center"/>
        </w:trPr>
        <w:tc>
          <w:tcPr>
            <w:tcW w:w="7860" w:type="dxa"/>
          </w:tcPr>
          <w:p w14:paraId="5C84B33A"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69DC8E03" w14:textId="77777777" w:rsidR="00F1204F" w:rsidRPr="00BD3831" w:rsidRDefault="00F1204F" w:rsidP="00F1204F">
            <w:pPr>
              <w:autoSpaceDE w:val="0"/>
              <w:autoSpaceDN w:val="0"/>
              <w:adjustRightInd w:val="0"/>
              <w:jc w:val="center"/>
              <w:rPr>
                <w:szCs w:val="28"/>
              </w:rPr>
            </w:pPr>
            <w:bookmarkStart w:id="266" w:name="_Ref374096620"/>
            <w:r w:rsidRPr="00BD3831">
              <w:rPr>
                <w:szCs w:val="28"/>
              </w:rPr>
              <w:t>(3)</w:t>
            </w:r>
            <w:bookmarkEnd w:id="266"/>
          </w:p>
        </w:tc>
      </w:tr>
    </w:tbl>
    <w:p w14:paraId="4F459F80" w14:textId="77777777" w:rsidR="00F1204F" w:rsidRPr="00BD3831" w:rsidRDefault="00F1204F" w:rsidP="00B71E79">
      <w:pPr>
        <w:pStyle w:val="a6"/>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3D04D29C" w14:textId="77777777" w:rsidR="00F1204F" w:rsidRPr="00BD3831" w:rsidRDefault="00F1204F" w:rsidP="00B71E79">
      <w:pPr>
        <w:pStyle w:val="a6"/>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32C0901E" w14:textId="77777777" w:rsidTr="009422BE">
        <w:trPr>
          <w:jc w:val="center"/>
        </w:trPr>
        <w:tc>
          <w:tcPr>
            <w:tcW w:w="7860" w:type="dxa"/>
          </w:tcPr>
          <w:p w14:paraId="7D106DBB" w14:textId="77777777" w:rsidR="00F1204F" w:rsidRPr="00BD3831" w:rsidRDefault="0087162A"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7A4E8E93" w14:textId="77777777" w:rsidR="00F1204F" w:rsidRPr="00BD3831" w:rsidRDefault="00F1204F" w:rsidP="00F1204F">
            <w:pPr>
              <w:autoSpaceDE w:val="0"/>
              <w:autoSpaceDN w:val="0"/>
              <w:adjustRightInd w:val="0"/>
              <w:jc w:val="center"/>
              <w:rPr>
                <w:szCs w:val="28"/>
              </w:rPr>
            </w:pPr>
            <w:bookmarkStart w:id="267" w:name="_Ref374096630"/>
            <w:r w:rsidRPr="00BD3831">
              <w:rPr>
                <w:szCs w:val="28"/>
              </w:rPr>
              <w:t>(4)</w:t>
            </w:r>
            <w:bookmarkEnd w:id="267"/>
          </w:p>
        </w:tc>
      </w:tr>
    </w:tbl>
    <w:p w14:paraId="2065AC56" w14:textId="77777777" w:rsidR="00F1204F" w:rsidRPr="00BD3831" w:rsidRDefault="00F1204F" w:rsidP="00B71E79">
      <w:pPr>
        <w:pStyle w:val="a6"/>
      </w:pPr>
      <w:r w:rsidRPr="00BD3831">
        <w:t>4. Среднее время до восстановления элементов системы теплоснабжения</w:t>
      </w:r>
    </w:p>
    <w:p w14:paraId="7791261F" w14:textId="77777777" w:rsidR="00F1204F" w:rsidRPr="00BD3831" w:rsidRDefault="00F1204F" w:rsidP="00B71E79">
      <w:pPr>
        <w:pStyle w:val="a6"/>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27"/>
        <w:gridCol w:w="635"/>
      </w:tblGrid>
      <w:tr w:rsidR="00F1204F" w:rsidRPr="00BD3831" w14:paraId="66825D94" w14:textId="77777777" w:rsidTr="009422BE">
        <w:trPr>
          <w:trHeight w:val="332"/>
        </w:trPr>
        <w:tc>
          <w:tcPr>
            <w:tcW w:w="8627" w:type="dxa"/>
            <w:vAlign w:val="center"/>
          </w:tcPr>
          <w:p w14:paraId="16706D06" w14:textId="77777777" w:rsidR="00F1204F" w:rsidRPr="00BD3831" w:rsidRDefault="0087162A"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72133919" w14:textId="77777777" w:rsidR="00F1204F" w:rsidRPr="00BD3831" w:rsidRDefault="00F1204F" w:rsidP="00F1204F">
            <w:pPr>
              <w:widowControl w:val="0"/>
              <w:autoSpaceDE w:val="0"/>
              <w:autoSpaceDN w:val="0"/>
              <w:adjustRightInd w:val="0"/>
              <w:contextualSpacing/>
              <w:rPr>
                <w:szCs w:val="28"/>
              </w:rPr>
            </w:pPr>
            <w:bookmarkStart w:id="268" w:name="_Ref374095703"/>
            <w:bookmarkStart w:id="269" w:name="_Ref374096203"/>
            <w:r w:rsidRPr="00BD3831">
              <w:rPr>
                <w:szCs w:val="28"/>
              </w:rPr>
              <w:t>(</w:t>
            </w:r>
            <w:bookmarkStart w:id="270" w:name="_Ref374096187"/>
            <w:bookmarkEnd w:id="268"/>
            <w:r w:rsidRPr="00BD3831">
              <w:rPr>
                <w:szCs w:val="28"/>
              </w:rPr>
              <w:t>5)</w:t>
            </w:r>
            <w:bookmarkEnd w:id="269"/>
            <w:bookmarkEnd w:id="270"/>
          </w:p>
        </w:tc>
      </w:tr>
    </w:tbl>
    <w:p w14:paraId="324CED61" w14:textId="77777777" w:rsidR="00F1204F" w:rsidRPr="00BD3831" w:rsidRDefault="00F1204F" w:rsidP="00B71E79">
      <w:pPr>
        <w:pStyle w:val="a6"/>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4C3B6A52" w14:textId="77777777" w:rsidR="00F1204F" w:rsidRPr="00BD3831" w:rsidRDefault="00F1204F" w:rsidP="00B71E79">
      <w:pPr>
        <w:pStyle w:val="a6"/>
      </w:pPr>
      <w:r w:rsidRPr="00BD3831">
        <w:rPr>
          <w:lang w:val="en-US"/>
        </w:rPr>
        <w:t>d</w:t>
      </w:r>
      <w:r w:rsidRPr="00BD3831">
        <w:t xml:space="preserve"> – диаметр теплопровода, м.</w:t>
      </w:r>
    </w:p>
    <w:p w14:paraId="1E6A9B97" w14:textId="77777777" w:rsidR="00F1204F" w:rsidRPr="00BD3831" w:rsidRDefault="00F1204F" w:rsidP="00B71E79">
      <w:pPr>
        <w:pStyle w:val="a6"/>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7ADFB47D" w14:textId="77777777" w:rsidR="00F1204F" w:rsidRPr="00BD3831" w:rsidRDefault="00F1204F" w:rsidP="00B71E79">
      <w:pPr>
        <w:pStyle w:val="a8"/>
      </w:pPr>
      <w:bookmarkStart w:id="271" w:name="_Toc100278982"/>
      <w:r w:rsidRPr="00BD3831">
        <w:t>Таблица 11.4.1. Значения коэффициентов</w:t>
      </w:r>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426"/>
        <w:gridCol w:w="2426"/>
        <w:gridCol w:w="2561"/>
      </w:tblGrid>
      <w:tr w:rsidR="00114DA1" w:rsidRPr="000E2C96" w14:paraId="282B2A5E" w14:textId="77777777" w:rsidTr="00E86F18">
        <w:trPr>
          <w:trHeight w:val="309"/>
        </w:trPr>
        <w:tc>
          <w:tcPr>
            <w:tcW w:w="1127" w:type="pct"/>
          </w:tcPr>
          <w:p w14:paraId="731C07EF" w14:textId="77777777" w:rsidR="00114DA1" w:rsidRPr="000E2C96" w:rsidRDefault="00114DA1" w:rsidP="00E92162">
            <w:pPr>
              <w:autoSpaceDE w:val="0"/>
              <w:autoSpaceDN w:val="0"/>
              <w:adjustRightInd w:val="0"/>
            </w:pPr>
            <w:r w:rsidRPr="000E2C96">
              <w:t>Коэффициент</w:t>
            </w:r>
          </w:p>
        </w:tc>
        <w:tc>
          <w:tcPr>
            <w:tcW w:w="1267" w:type="pct"/>
          </w:tcPr>
          <w:p w14:paraId="156944A7" w14:textId="77777777" w:rsidR="00114DA1" w:rsidRPr="000E2C96" w:rsidRDefault="00114DA1" w:rsidP="00E92162">
            <w:pPr>
              <w:widowControl w:val="0"/>
              <w:autoSpaceDE w:val="0"/>
              <w:autoSpaceDN w:val="0"/>
              <w:adjustRightInd w:val="0"/>
              <w:rPr>
                <w:lang w:val="en-US"/>
              </w:rPr>
            </w:pPr>
            <w:r w:rsidRPr="000E2C96">
              <w:rPr>
                <w:lang w:val="en-US"/>
              </w:rPr>
              <w:t>a</w:t>
            </w:r>
          </w:p>
        </w:tc>
        <w:tc>
          <w:tcPr>
            <w:tcW w:w="1267" w:type="pct"/>
          </w:tcPr>
          <w:p w14:paraId="027B72A5" w14:textId="77777777" w:rsidR="00114DA1" w:rsidRPr="000E2C96" w:rsidRDefault="00114DA1" w:rsidP="00E92162">
            <w:pPr>
              <w:widowControl w:val="0"/>
              <w:autoSpaceDE w:val="0"/>
              <w:autoSpaceDN w:val="0"/>
              <w:adjustRightInd w:val="0"/>
              <w:rPr>
                <w:lang w:val="en-US"/>
              </w:rPr>
            </w:pPr>
            <w:r w:rsidRPr="000E2C96">
              <w:rPr>
                <w:lang w:val="en-US"/>
              </w:rPr>
              <w:t>b</w:t>
            </w:r>
          </w:p>
        </w:tc>
        <w:tc>
          <w:tcPr>
            <w:tcW w:w="1338" w:type="pct"/>
          </w:tcPr>
          <w:p w14:paraId="54E9CB5A" w14:textId="77777777" w:rsidR="00114DA1" w:rsidRPr="000E2C96" w:rsidRDefault="00114DA1" w:rsidP="00E92162">
            <w:pPr>
              <w:widowControl w:val="0"/>
              <w:autoSpaceDE w:val="0"/>
              <w:autoSpaceDN w:val="0"/>
              <w:adjustRightInd w:val="0"/>
              <w:rPr>
                <w:lang w:val="en-US"/>
              </w:rPr>
            </w:pPr>
            <w:r w:rsidRPr="000E2C96">
              <w:rPr>
                <w:lang w:val="en-US"/>
              </w:rPr>
              <w:t>v</w:t>
            </w:r>
          </w:p>
        </w:tc>
      </w:tr>
      <w:tr w:rsidR="00114DA1" w:rsidRPr="000E2C96" w14:paraId="2F1C6F1C" w14:textId="77777777" w:rsidTr="00E86F18">
        <w:trPr>
          <w:trHeight w:val="372"/>
        </w:trPr>
        <w:tc>
          <w:tcPr>
            <w:tcW w:w="1127" w:type="pct"/>
          </w:tcPr>
          <w:p w14:paraId="1B052D7F" w14:textId="77777777" w:rsidR="00114DA1" w:rsidRPr="000E2C96" w:rsidRDefault="00114DA1" w:rsidP="00E92162">
            <w:pPr>
              <w:autoSpaceDE w:val="0"/>
              <w:autoSpaceDN w:val="0"/>
              <w:adjustRightInd w:val="0"/>
            </w:pPr>
            <w:r w:rsidRPr="000E2C96">
              <w:t>Значение</w:t>
            </w:r>
          </w:p>
        </w:tc>
        <w:tc>
          <w:tcPr>
            <w:tcW w:w="1267" w:type="pct"/>
          </w:tcPr>
          <w:p w14:paraId="30AF1058" w14:textId="77777777" w:rsidR="00114DA1" w:rsidRPr="000E2C96" w:rsidRDefault="00114DA1" w:rsidP="00E92162">
            <w:pPr>
              <w:autoSpaceDE w:val="0"/>
              <w:autoSpaceDN w:val="0"/>
              <w:adjustRightInd w:val="0"/>
            </w:pPr>
            <w:r w:rsidRPr="000E2C96">
              <w:t>2.91256074780734</w:t>
            </w:r>
          </w:p>
        </w:tc>
        <w:tc>
          <w:tcPr>
            <w:tcW w:w="1267" w:type="pct"/>
          </w:tcPr>
          <w:p w14:paraId="4712C414" w14:textId="77777777" w:rsidR="00114DA1" w:rsidRPr="000E2C96" w:rsidRDefault="00114DA1" w:rsidP="00E92162">
            <w:pPr>
              <w:autoSpaceDE w:val="0"/>
              <w:autoSpaceDN w:val="0"/>
              <w:adjustRightInd w:val="0"/>
            </w:pPr>
            <w:r w:rsidRPr="000E2C96">
              <w:t>20.8877641154199</w:t>
            </w:r>
          </w:p>
        </w:tc>
        <w:tc>
          <w:tcPr>
            <w:tcW w:w="1338" w:type="pct"/>
          </w:tcPr>
          <w:p w14:paraId="35F91160" w14:textId="77777777" w:rsidR="00114DA1" w:rsidRPr="000E2C96" w:rsidRDefault="00114DA1" w:rsidP="00E92162">
            <w:pPr>
              <w:autoSpaceDE w:val="0"/>
              <w:autoSpaceDN w:val="0"/>
              <w:adjustRightInd w:val="0"/>
            </w:pPr>
            <w:r w:rsidRPr="000E2C96">
              <w:t>-1.87928919400643</w:t>
            </w:r>
          </w:p>
        </w:tc>
      </w:tr>
    </w:tbl>
    <w:p w14:paraId="70DF59D7" w14:textId="77777777" w:rsidR="00F1204F" w:rsidRPr="00BD3831" w:rsidRDefault="00F1204F" w:rsidP="00B71E79">
      <w:pPr>
        <w:pStyle w:val="a6"/>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8670AF" w14:textId="77777777" w:rsidR="00F1204F" w:rsidRPr="00BD3831" w:rsidRDefault="00F1204F" w:rsidP="00B71E79">
      <w:pPr>
        <w:pStyle w:val="a8"/>
      </w:pPr>
      <w:bookmarkStart w:id="272" w:name="_Toc100278983"/>
      <w:r w:rsidRPr="00BD3831">
        <w:t>Таблица</w:t>
      </w:r>
      <w:bookmarkStart w:id="273" w:name="_Ref374107744"/>
      <w:r w:rsidRPr="00BD3831">
        <w:t xml:space="preserve"> </w:t>
      </w:r>
      <w:bookmarkStart w:id="274" w:name="_Ref375231112"/>
      <w:bookmarkEnd w:id="273"/>
      <w:r w:rsidRPr="00BD3831">
        <w:t>11.4.2. Расстояния между тепловыми камерами в метрах и место их расположения</w:t>
      </w:r>
      <w:bookmarkEnd w:id="272"/>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571"/>
        <w:gridCol w:w="2074"/>
        <w:gridCol w:w="2074"/>
        <w:gridCol w:w="2074"/>
      </w:tblGrid>
      <w:tr w:rsidR="00114DA1" w:rsidRPr="000E2C96" w14:paraId="3CB36671" w14:textId="77777777" w:rsidTr="00E92162">
        <w:trPr>
          <w:trHeight w:val="215"/>
          <w:tblHeader/>
        </w:trPr>
        <w:tc>
          <w:tcPr>
            <w:tcW w:w="935" w:type="pct"/>
            <w:vMerge w:val="restart"/>
          </w:tcPr>
          <w:p w14:paraId="179DD2DA" w14:textId="77777777" w:rsidR="00114DA1" w:rsidRPr="000E2C96" w:rsidRDefault="00114DA1" w:rsidP="00E92162">
            <w:r w:rsidRPr="000E2C96">
              <w:t>Диаметр теплопровода, м</w:t>
            </w:r>
          </w:p>
        </w:tc>
        <w:tc>
          <w:tcPr>
            <w:tcW w:w="1942" w:type="pct"/>
            <w:gridSpan w:val="2"/>
          </w:tcPr>
          <w:p w14:paraId="1CAEB08A" w14:textId="77777777" w:rsidR="00114DA1" w:rsidRPr="000E2C96" w:rsidRDefault="00114DA1" w:rsidP="00E92162">
            <w:r w:rsidRPr="000E2C96">
              <w:t>Диаметр не изменяется</w:t>
            </w:r>
          </w:p>
        </w:tc>
        <w:tc>
          <w:tcPr>
            <w:tcW w:w="2123" w:type="pct"/>
            <w:gridSpan w:val="2"/>
          </w:tcPr>
          <w:p w14:paraId="74B77293" w14:textId="77777777" w:rsidR="00114DA1" w:rsidRPr="000E2C96" w:rsidRDefault="00114DA1" w:rsidP="00E92162">
            <w:r w:rsidRPr="000E2C96">
              <w:t>Диаметр изменяется</w:t>
            </w:r>
          </w:p>
        </w:tc>
      </w:tr>
      <w:tr w:rsidR="00114DA1" w:rsidRPr="000E2C96" w14:paraId="5CE6BF2E" w14:textId="77777777" w:rsidTr="00E92162">
        <w:trPr>
          <w:tblHeader/>
        </w:trPr>
        <w:tc>
          <w:tcPr>
            <w:tcW w:w="935" w:type="pct"/>
            <w:vMerge/>
          </w:tcPr>
          <w:p w14:paraId="496DCC66" w14:textId="77777777" w:rsidR="00114DA1" w:rsidRPr="000E2C96" w:rsidRDefault="00114DA1" w:rsidP="00E92162"/>
        </w:tc>
        <w:tc>
          <w:tcPr>
            <w:tcW w:w="826" w:type="pct"/>
          </w:tcPr>
          <w:p w14:paraId="14474C9C" w14:textId="77777777" w:rsidR="00114DA1" w:rsidRPr="000E2C96" w:rsidRDefault="00114DA1" w:rsidP="00E92162">
            <w:r w:rsidRPr="000E2C96">
              <w:t>ответвлений нет</w:t>
            </w:r>
          </w:p>
        </w:tc>
        <w:tc>
          <w:tcPr>
            <w:tcW w:w="1115" w:type="pct"/>
          </w:tcPr>
          <w:p w14:paraId="0E52B133" w14:textId="77777777" w:rsidR="00114DA1" w:rsidRPr="000E2C96" w:rsidRDefault="00114DA1" w:rsidP="00E92162">
            <w:r w:rsidRPr="000E2C96">
              <w:t>ответвления есть</w:t>
            </w:r>
          </w:p>
        </w:tc>
        <w:tc>
          <w:tcPr>
            <w:tcW w:w="1090" w:type="pct"/>
          </w:tcPr>
          <w:p w14:paraId="1564B1AB" w14:textId="77777777" w:rsidR="00114DA1" w:rsidRPr="000E2C96" w:rsidRDefault="00114DA1" w:rsidP="00E92162">
            <w:r w:rsidRPr="000E2C96">
              <w:t>ответвлений нет</w:t>
            </w:r>
          </w:p>
        </w:tc>
        <w:tc>
          <w:tcPr>
            <w:tcW w:w="1033" w:type="pct"/>
          </w:tcPr>
          <w:p w14:paraId="5300B32E" w14:textId="77777777" w:rsidR="00114DA1" w:rsidRPr="000E2C96" w:rsidRDefault="00114DA1" w:rsidP="00E92162">
            <w:r w:rsidRPr="000E2C96">
              <w:t>ответвления есть</w:t>
            </w:r>
          </w:p>
        </w:tc>
      </w:tr>
      <w:tr w:rsidR="00114DA1" w:rsidRPr="000E2C96" w14:paraId="3C08AD49" w14:textId="77777777" w:rsidTr="00E92162">
        <w:tc>
          <w:tcPr>
            <w:tcW w:w="935" w:type="pct"/>
          </w:tcPr>
          <w:p w14:paraId="1B412EE4" w14:textId="77777777" w:rsidR="00114DA1" w:rsidRPr="000E2C96" w:rsidRDefault="00114DA1" w:rsidP="00E92162">
            <w:r w:rsidRPr="000E2C96">
              <w:t>до 0,4</w:t>
            </w:r>
          </w:p>
        </w:tc>
        <w:tc>
          <w:tcPr>
            <w:tcW w:w="826" w:type="pct"/>
          </w:tcPr>
          <w:p w14:paraId="2EB098E0" w14:textId="77777777" w:rsidR="00114DA1" w:rsidRPr="000E2C96" w:rsidRDefault="00114DA1" w:rsidP="00E92162">
            <w:r w:rsidRPr="000E2C96">
              <w:t>1000</w:t>
            </w:r>
          </w:p>
        </w:tc>
        <w:tc>
          <w:tcPr>
            <w:tcW w:w="1115" w:type="pct"/>
          </w:tcPr>
          <w:p w14:paraId="47E59E1E" w14:textId="77777777" w:rsidR="00114DA1" w:rsidRPr="000E2C96" w:rsidRDefault="00114DA1" w:rsidP="00E92162">
            <w:r w:rsidRPr="000E2C96">
              <w:t>непосредственно</w:t>
            </w:r>
          </w:p>
          <w:p w14:paraId="4EEFCF72" w14:textId="77777777" w:rsidR="00114DA1" w:rsidRPr="000E2C96" w:rsidRDefault="00114DA1" w:rsidP="00E92162">
            <w:r w:rsidRPr="000E2C96">
              <w:t>за ответвлением,</w:t>
            </w:r>
          </w:p>
          <w:p w14:paraId="60F62D7E" w14:textId="77777777" w:rsidR="00114DA1" w:rsidRPr="000E2C96" w:rsidRDefault="00114DA1" w:rsidP="00E92162">
            <w:r w:rsidRPr="000E2C96">
              <w:t>расстояние до ближайшей ТК не более 1000 м</w:t>
            </w:r>
          </w:p>
        </w:tc>
        <w:tc>
          <w:tcPr>
            <w:tcW w:w="1090" w:type="pct"/>
          </w:tcPr>
          <w:p w14:paraId="5F3C15E2" w14:textId="77777777" w:rsidR="00114DA1" w:rsidRPr="000E2C96" w:rsidRDefault="00114DA1" w:rsidP="00E92162">
            <w:r w:rsidRPr="000E2C96">
              <w:t>непосредственно за местом изменения диаметра, расстояние до ближайшей ТК не более 1000м</w:t>
            </w:r>
          </w:p>
        </w:tc>
        <w:tc>
          <w:tcPr>
            <w:tcW w:w="1033" w:type="pct"/>
          </w:tcPr>
          <w:p w14:paraId="1F207A83" w14:textId="77777777" w:rsidR="00114DA1" w:rsidRPr="000E2C96" w:rsidRDefault="00114DA1" w:rsidP="00E92162">
            <w:r w:rsidRPr="000E2C96">
              <w:t>непосредственно за ответвлением, на теплопроводе меньшего диаметра, расстояние до ближайшей ТК не более 1000 м</w:t>
            </w:r>
          </w:p>
        </w:tc>
      </w:tr>
    </w:tbl>
    <w:p w14:paraId="33EC9E1D" w14:textId="77777777" w:rsidR="00F1204F" w:rsidRPr="00BD3831" w:rsidRDefault="00F1204F" w:rsidP="00F1204F">
      <w:pPr>
        <w:autoSpaceDE w:val="0"/>
        <w:autoSpaceDN w:val="0"/>
        <w:adjustRightInd w:val="0"/>
        <w:jc w:val="both"/>
        <w:rPr>
          <w:szCs w:val="28"/>
        </w:rPr>
      </w:pPr>
    </w:p>
    <w:p w14:paraId="177A9B26" w14:textId="77777777" w:rsidR="00F1204F" w:rsidRPr="00BD3831" w:rsidRDefault="00F1204F" w:rsidP="00B71E79">
      <w:pPr>
        <w:pStyle w:val="a6"/>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59EC7C3" w14:textId="77777777" w:rsidR="00F1204F" w:rsidRPr="00BD3831" w:rsidRDefault="00F1204F" w:rsidP="00B71E79">
      <w:pPr>
        <w:pStyle w:val="a6"/>
      </w:pPr>
      <w:r w:rsidRPr="00BD3831">
        <w:t>5. Среднее время до восстановления запорной арматуры</w:t>
      </w:r>
    </w:p>
    <w:p w14:paraId="47625E34" w14:textId="77777777" w:rsidR="000E2C96" w:rsidRDefault="00F1204F" w:rsidP="00B71E79">
      <w:pPr>
        <w:pStyle w:val="a6"/>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23C4CCFB" w14:textId="77777777" w:rsidR="00F1204F" w:rsidRPr="00BD3831" w:rsidRDefault="00F1204F" w:rsidP="00B71E79">
      <w:pPr>
        <w:pStyle w:val="a6"/>
      </w:pPr>
      <w:r w:rsidRPr="00BD3831">
        <w:t>В связи с этим расчет среднего времени до восстановления запорной арматуры выполняется по выражению (4).</w:t>
      </w:r>
    </w:p>
    <w:p w14:paraId="4FF875BA" w14:textId="77777777" w:rsidR="00F1204F" w:rsidRPr="00BD3831" w:rsidRDefault="00F1204F" w:rsidP="00B71E79">
      <w:pPr>
        <w:pStyle w:val="a6"/>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4182CF52" w14:textId="77777777" w:rsidTr="009422BE">
        <w:trPr>
          <w:trHeight w:val="689"/>
          <w:jc w:val="center"/>
        </w:trPr>
        <w:tc>
          <w:tcPr>
            <w:tcW w:w="4941" w:type="dxa"/>
            <w:vAlign w:val="center"/>
          </w:tcPr>
          <w:p w14:paraId="09C9316C"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0679AF57"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05484B71" w14:textId="77777777" w:rsidR="00F1204F" w:rsidRPr="00BD3831" w:rsidRDefault="00F1204F" w:rsidP="00F1204F">
            <w:pPr>
              <w:widowControl w:val="0"/>
              <w:autoSpaceDE w:val="0"/>
              <w:autoSpaceDN w:val="0"/>
              <w:adjustRightInd w:val="0"/>
              <w:contextualSpacing/>
              <w:jc w:val="center"/>
              <w:rPr>
                <w:szCs w:val="28"/>
              </w:rPr>
            </w:pPr>
            <w:bookmarkStart w:id="275" w:name="_Ref374096694"/>
            <w:r w:rsidRPr="00BD3831">
              <w:rPr>
                <w:szCs w:val="28"/>
              </w:rPr>
              <w:t>(6)</w:t>
            </w:r>
            <w:bookmarkEnd w:id="275"/>
          </w:p>
        </w:tc>
      </w:tr>
    </w:tbl>
    <w:p w14:paraId="52584924" w14:textId="77777777" w:rsidR="00F1204F" w:rsidRPr="00BD3831" w:rsidRDefault="00F1204F" w:rsidP="00B71E79">
      <w:pPr>
        <w:pStyle w:val="a6"/>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169F5040" w14:textId="77777777" w:rsidTr="009422BE">
        <w:trPr>
          <w:trHeight w:val="1020"/>
          <w:jc w:val="center"/>
        </w:trPr>
        <w:tc>
          <w:tcPr>
            <w:tcW w:w="8419" w:type="dxa"/>
            <w:vAlign w:val="center"/>
          </w:tcPr>
          <w:p w14:paraId="1FFAC771" w14:textId="77777777" w:rsidR="00F1204F" w:rsidRPr="00BD3831" w:rsidRDefault="0087162A"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2C1F9F6" w14:textId="77777777" w:rsidR="00F1204F" w:rsidRPr="00BD3831" w:rsidRDefault="00F1204F" w:rsidP="00F1204F">
            <w:pPr>
              <w:widowControl w:val="0"/>
              <w:autoSpaceDE w:val="0"/>
              <w:autoSpaceDN w:val="0"/>
              <w:adjustRightInd w:val="0"/>
              <w:contextualSpacing/>
              <w:jc w:val="center"/>
              <w:rPr>
                <w:szCs w:val="28"/>
              </w:rPr>
            </w:pPr>
            <w:bookmarkStart w:id="276" w:name="_Ref374096704"/>
            <w:r w:rsidRPr="00BD3831">
              <w:rPr>
                <w:szCs w:val="28"/>
              </w:rPr>
              <w:t>(7)</w:t>
            </w:r>
            <w:bookmarkEnd w:id="276"/>
          </w:p>
        </w:tc>
      </w:tr>
    </w:tbl>
    <w:p w14:paraId="78D660B8" w14:textId="77777777" w:rsidR="00F1204F" w:rsidRPr="00BD3831" w:rsidRDefault="00F1204F" w:rsidP="00B71E79">
      <w:pPr>
        <w:pStyle w:val="a6"/>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534958E5" w14:textId="77777777" w:rsidR="00F1204F" w:rsidRPr="00BD3831" w:rsidRDefault="00F1204F" w:rsidP="00B71E79">
      <w:pPr>
        <w:pStyle w:val="a6"/>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18E557DA" w14:textId="77777777" w:rsidTr="009422BE">
        <w:trPr>
          <w:trHeight w:val="559"/>
          <w:jc w:val="center"/>
        </w:trPr>
        <w:tc>
          <w:tcPr>
            <w:tcW w:w="8556" w:type="dxa"/>
            <w:vAlign w:val="center"/>
          </w:tcPr>
          <w:p w14:paraId="3FE43251" w14:textId="77777777" w:rsidR="00F1204F" w:rsidRPr="00BD3831" w:rsidRDefault="0087162A"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306B2132" w14:textId="77777777" w:rsidR="00F1204F" w:rsidRPr="00BD3831" w:rsidRDefault="00F1204F" w:rsidP="00F1204F">
            <w:pPr>
              <w:widowControl w:val="0"/>
              <w:autoSpaceDE w:val="0"/>
              <w:autoSpaceDN w:val="0"/>
              <w:adjustRightInd w:val="0"/>
              <w:contextualSpacing/>
              <w:jc w:val="center"/>
              <w:rPr>
                <w:szCs w:val="28"/>
              </w:rPr>
            </w:pPr>
            <w:bookmarkStart w:id="277" w:name="_Ref374096712"/>
            <w:r w:rsidRPr="00BD3831">
              <w:rPr>
                <w:szCs w:val="28"/>
              </w:rPr>
              <w:t>(8)</w:t>
            </w:r>
            <w:bookmarkEnd w:id="277"/>
          </w:p>
        </w:tc>
      </w:tr>
    </w:tbl>
    <w:p w14:paraId="3168141F" w14:textId="77777777" w:rsidR="00F1204F" w:rsidRPr="00C028CC" w:rsidRDefault="00F1204F" w:rsidP="00B71E79">
      <w:pPr>
        <w:pStyle w:val="a6"/>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00D8BF82" w14:textId="77777777" w:rsidR="00F1204F" w:rsidRPr="00BD3831" w:rsidRDefault="00F1204F" w:rsidP="00B71E79">
      <w:pPr>
        <w:pStyle w:val="a6"/>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16379454" w14:textId="77777777" w:rsidR="00E1044C" w:rsidRPr="00BD3831" w:rsidRDefault="00E1044C" w:rsidP="00B71E79">
      <w:pPr>
        <w:pStyle w:val="a4"/>
      </w:pPr>
      <w:bookmarkStart w:id="278" w:name="_Toc137677408"/>
      <w:bookmarkEnd w:id="263"/>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78"/>
    </w:p>
    <w:p w14:paraId="6D421389" w14:textId="77777777" w:rsidR="00F1204F" w:rsidRPr="00BD3831" w:rsidRDefault="00F1204F" w:rsidP="00B71E79">
      <w:pPr>
        <w:pStyle w:val="a6"/>
      </w:pPr>
      <w:r w:rsidRPr="00BD3831">
        <w:t>Недоотпуск тепловой энергии отсутствует.</w:t>
      </w:r>
    </w:p>
    <w:p w14:paraId="1AF45CE1" w14:textId="77777777" w:rsidR="00CE255A" w:rsidRPr="005E5E94" w:rsidRDefault="00CE255A" w:rsidP="00CE255A">
      <w:pPr>
        <w:pStyle w:val="a4"/>
      </w:pPr>
      <w:bookmarkStart w:id="279" w:name="_Toc114794003"/>
      <w:bookmarkStart w:id="280" w:name="_Toc136912033"/>
      <w:bookmarkStart w:id="281" w:name="_Toc137677409"/>
      <w:r w:rsidRPr="005E5E94">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279"/>
      <w:bookmarkEnd w:id="280"/>
      <w:bookmarkEnd w:id="281"/>
    </w:p>
    <w:p w14:paraId="2B9BE766" w14:textId="77777777" w:rsidR="00CE255A" w:rsidRDefault="00CE255A" w:rsidP="00CE255A">
      <w:pPr>
        <w:pStyle w:val="a6"/>
      </w:pPr>
      <w:r w:rsidRPr="005E5E94">
        <w:t>Созданы имитации аварийных ситуаций на источнике тепловой энергии с авариями на магистральных участках тепловой энергии представленные на рисунке 11.6.1., выделенные красными флажками.</w:t>
      </w:r>
    </w:p>
    <w:p w14:paraId="17090EB9" w14:textId="77777777" w:rsidR="00CE255A" w:rsidRPr="005E5E94" w:rsidRDefault="00CE255A" w:rsidP="00CE255A">
      <w:pPr>
        <w:pStyle w:val="a6"/>
      </w:pPr>
      <w:r w:rsidRPr="005E5E94">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51867A71" w14:textId="77777777" w:rsidR="00CE255A" w:rsidRPr="005E5E94" w:rsidRDefault="00CE255A" w:rsidP="00CE255A">
      <w:pPr>
        <w:pStyle w:val="a6"/>
      </w:pPr>
      <w:r w:rsidRPr="005E5E94">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1F4088D2" w14:textId="77777777" w:rsidR="00E86F18" w:rsidRDefault="00CE255A" w:rsidP="000A2E03">
      <w:pPr>
        <w:pStyle w:val="a6"/>
      </w:pPr>
      <w:r w:rsidRPr="005E5E94">
        <w:t xml:space="preserve">Для резервирования участков </w:t>
      </w:r>
      <w:r w:rsidR="00E86F18">
        <w:t xml:space="preserve">планируется </w:t>
      </w:r>
      <w:r w:rsidR="000A2E03">
        <w:t>образовать закольцовку системы</w:t>
      </w:r>
      <w:r w:rsidR="00E86F18">
        <w:t xml:space="preserve"> теплоснабжения технологической зоны №1</w:t>
      </w:r>
      <w:r w:rsidRPr="005E5E94">
        <w:t>.</w:t>
      </w:r>
    </w:p>
    <w:p w14:paraId="09CDA035" w14:textId="77777777" w:rsidR="00E86F18" w:rsidRPr="005E5E94" w:rsidRDefault="00E86F18" w:rsidP="00E86F18">
      <w:pPr>
        <w:tabs>
          <w:tab w:val="left" w:pos="1843"/>
        </w:tabs>
        <w:ind w:firstLine="709"/>
        <w:jc w:val="both"/>
        <w:rPr>
          <w:rFonts w:eastAsiaTheme="minorHAnsi"/>
          <w:szCs w:val="28"/>
          <w:lang w:eastAsia="en-US"/>
        </w:rPr>
      </w:pPr>
      <w:r w:rsidRPr="005E5E94">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общественных зданий второй категории ниже +12 °С.</w:t>
      </w:r>
    </w:p>
    <w:p w14:paraId="3087C268" w14:textId="77777777" w:rsidR="00E86F18" w:rsidRDefault="00E86F18" w:rsidP="00E86F18">
      <w:pPr>
        <w:tabs>
          <w:tab w:val="left" w:pos="1843"/>
        </w:tabs>
        <w:ind w:firstLine="709"/>
        <w:jc w:val="both"/>
        <w:rPr>
          <w:rFonts w:eastAsiaTheme="minorHAnsi"/>
          <w:szCs w:val="28"/>
          <w:lang w:eastAsia="en-US"/>
        </w:rPr>
      </w:pPr>
      <w:r w:rsidRPr="005E5E94">
        <w:rPr>
          <w:rFonts w:eastAsiaTheme="minorHAnsi"/>
          <w:szCs w:val="28"/>
          <w:lang w:eastAsia="en-US"/>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w:t>
      </w:r>
    </w:p>
    <w:p w14:paraId="6339EF9D" w14:textId="77777777" w:rsidR="00E86F18" w:rsidRPr="005E5E94" w:rsidRDefault="00E86F18" w:rsidP="00E86F18">
      <w:pPr>
        <w:tabs>
          <w:tab w:val="left" w:pos="1843"/>
        </w:tabs>
        <w:ind w:firstLine="709"/>
        <w:jc w:val="both"/>
        <w:rPr>
          <w:rFonts w:eastAsiaTheme="minorHAnsi"/>
          <w:szCs w:val="28"/>
          <w:lang w:eastAsia="en-US"/>
        </w:rPr>
      </w:pPr>
      <w:r>
        <w:rPr>
          <w:rFonts w:eastAsiaTheme="minorHAnsi"/>
          <w:szCs w:val="28"/>
          <w:lang w:eastAsia="en-US"/>
        </w:rPr>
        <w:t>П</w:t>
      </w:r>
      <w:r w:rsidRPr="005E5E94">
        <w:rPr>
          <w:rFonts w:eastAsiaTheme="minorHAnsi"/>
          <w:szCs w:val="28"/>
          <w:lang w:eastAsia="en-US"/>
        </w:rPr>
        <w:t>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2F141379" w14:textId="0EB913EE" w:rsidR="000A2E03" w:rsidRDefault="000A2E03" w:rsidP="000A2E03">
      <w:pPr>
        <w:pStyle w:val="a6"/>
      </w:pPr>
    </w:p>
    <w:p w14:paraId="03590AB8" w14:textId="345DA5D8" w:rsidR="00CE255A" w:rsidRDefault="00B2599A" w:rsidP="00E86F18">
      <w:pPr>
        <w:pStyle w:val="aff7"/>
        <w:ind w:firstLine="0"/>
        <w:jc w:val="center"/>
      </w:pPr>
      <w:bookmarkStart w:id="282" w:name="_Toc114794364"/>
      <w:bookmarkStart w:id="283" w:name="_Toc125065133"/>
      <w:bookmarkStart w:id="284" w:name="_Toc136911477"/>
      <w:r w:rsidRPr="00B2599A">
        <w:rPr>
          <w:noProof/>
          <w:lang w:eastAsia="ru-RU"/>
        </w:rPr>
        <w:drawing>
          <wp:inline distT="0" distB="0" distL="0" distR="0" wp14:anchorId="07B02F61" wp14:editId="1A08F616">
            <wp:extent cx="5940425" cy="5789930"/>
            <wp:effectExtent l="0" t="0" r="3175" b="1270"/>
            <wp:docPr id="132183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3369" name=""/>
                    <pic:cNvPicPr/>
                  </pic:nvPicPr>
                  <pic:blipFill>
                    <a:blip r:embed="rId12"/>
                    <a:stretch>
                      <a:fillRect/>
                    </a:stretch>
                  </pic:blipFill>
                  <pic:spPr>
                    <a:xfrm>
                      <a:off x="0" y="0"/>
                      <a:ext cx="5940425" cy="5789930"/>
                    </a:xfrm>
                    <a:prstGeom prst="rect">
                      <a:avLst/>
                    </a:prstGeom>
                  </pic:spPr>
                </pic:pic>
              </a:graphicData>
            </a:graphic>
          </wp:inline>
        </w:drawing>
      </w:r>
    </w:p>
    <w:p w14:paraId="09FCDDFC" w14:textId="77777777" w:rsidR="00CE255A" w:rsidRPr="005E5E94" w:rsidRDefault="00CE255A" w:rsidP="00CE255A">
      <w:pPr>
        <w:pStyle w:val="aff7"/>
      </w:pPr>
      <w:r w:rsidRPr="005E5E94">
        <w:t xml:space="preserve">Рисунок 11.6.1. Сценарий развития аварии системы теплоснабжения </w:t>
      </w:r>
      <w:bookmarkEnd w:id="282"/>
      <w:bookmarkEnd w:id="283"/>
      <w:bookmarkEnd w:id="284"/>
    </w:p>
    <w:p w14:paraId="74631547" w14:textId="77777777" w:rsidR="00E86F18" w:rsidRPr="005E5E94" w:rsidRDefault="00E86F18" w:rsidP="00E86F18">
      <w:pPr>
        <w:tabs>
          <w:tab w:val="left" w:pos="1843"/>
        </w:tabs>
        <w:ind w:firstLine="709"/>
        <w:jc w:val="both"/>
        <w:rPr>
          <w:rFonts w:eastAsiaTheme="minorHAnsi"/>
          <w:szCs w:val="28"/>
          <w:lang w:eastAsia="en-US"/>
        </w:rPr>
      </w:pPr>
      <w:r w:rsidRPr="005E5E94">
        <w:rPr>
          <w:rFonts w:eastAsiaTheme="minorHAnsi"/>
          <w:szCs w:val="28"/>
          <w:lang w:eastAsia="en-US"/>
        </w:rP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7EC38E2C" w14:textId="77777777" w:rsidR="00E86F18" w:rsidRPr="00E86F18" w:rsidRDefault="00E86F18" w:rsidP="00E86F18">
      <w:pPr>
        <w:tabs>
          <w:tab w:val="left" w:pos="1843"/>
        </w:tabs>
        <w:ind w:firstLine="709"/>
        <w:jc w:val="both"/>
        <w:rPr>
          <w:rFonts w:eastAsiaTheme="minorHAnsi"/>
          <w:szCs w:val="28"/>
          <w:lang w:eastAsia="en-US"/>
        </w:rPr>
      </w:pPr>
      <w:r w:rsidRPr="00E86F18">
        <w:rPr>
          <w:rFonts w:eastAsiaTheme="minorHAnsi"/>
          <w:szCs w:val="28"/>
          <w:lang w:eastAsia="en-US"/>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2F323109" w14:textId="77777777" w:rsidR="00E86F18" w:rsidRPr="00E86F18" w:rsidRDefault="00E86F18" w:rsidP="00E86F18">
      <w:pPr>
        <w:tabs>
          <w:tab w:val="left" w:pos="1843"/>
        </w:tabs>
        <w:ind w:firstLine="709"/>
        <w:jc w:val="both"/>
        <w:rPr>
          <w:rFonts w:eastAsiaTheme="minorHAnsi"/>
          <w:szCs w:val="28"/>
          <w:lang w:eastAsia="en-US"/>
        </w:rPr>
      </w:pPr>
      <w:bookmarkStart w:id="285" w:name="_Toc114794366"/>
      <w:bookmarkStart w:id="286" w:name="_Toc125065134"/>
      <w:r w:rsidRPr="00E86F18">
        <w:rPr>
          <w:rFonts w:eastAsiaTheme="minorHAnsi"/>
          <w:szCs w:val="28"/>
          <w:lang w:eastAsia="en-US"/>
        </w:rPr>
        <w:t>Таблица 11.6.1. Время снижения температуры в жилых зданиях</w:t>
      </w:r>
      <w:bookmarkEnd w:id="285"/>
      <w:bookmarkEnd w:id="286"/>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E86F18" w:rsidRPr="00E86F18" w14:paraId="3367F422" w14:textId="77777777" w:rsidTr="00636FA4">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38FF445" w14:textId="77777777" w:rsidR="00E86F18" w:rsidRPr="00E86F18" w:rsidRDefault="00E86F18" w:rsidP="00E86F18">
            <w:pPr>
              <w:jc w:val="center"/>
              <w:rPr>
                <w:color w:val="000000"/>
                <w:szCs w:val="28"/>
              </w:rPr>
            </w:pPr>
            <w:r w:rsidRPr="00E86F18">
              <w:rPr>
                <w:color w:val="000000"/>
                <w:szCs w:val="28"/>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14:paraId="349AD847" w14:textId="77777777" w:rsidR="00E86F18" w:rsidRPr="00E86F18" w:rsidRDefault="00E86F18" w:rsidP="00E86F18">
            <w:pPr>
              <w:jc w:val="center"/>
              <w:rPr>
                <w:color w:val="000000"/>
                <w:szCs w:val="28"/>
              </w:rPr>
            </w:pPr>
            <w:r w:rsidRPr="00E86F18">
              <w:rPr>
                <w:color w:val="000000"/>
                <w:szCs w:val="28"/>
              </w:rPr>
              <w:t>Время снижения температуры в жилом здании при температуре наружного</w:t>
            </w:r>
            <w:r w:rsidRPr="00E86F18">
              <w:rPr>
                <w:color w:val="000000"/>
                <w:szCs w:val="28"/>
              </w:rPr>
              <w:br/>
              <w:t>воздуха, ч</w:t>
            </w:r>
          </w:p>
        </w:tc>
      </w:tr>
      <w:tr w:rsidR="00E86F18" w:rsidRPr="00E86F18" w14:paraId="369CDC29" w14:textId="77777777" w:rsidTr="00636FA4">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360D9C1C" w14:textId="77777777" w:rsidR="00E86F18" w:rsidRPr="00E86F18" w:rsidRDefault="00E86F18" w:rsidP="00E86F18">
            <w:pPr>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432ABD42" w14:textId="77777777" w:rsidR="00E86F18" w:rsidRPr="00E86F18" w:rsidRDefault="00E86F18" w:rsidP="00E86F18">
            <w:pPr>
              <w:jc w:val="center"/>
              <w:rPr>
                <w:color w:val="000000"/>
                <w:szCs w:val="28"/>
              </w:rPr>
            </w:pPr>
            <w:r w:rsidRPr="00E86F18">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59AB53B5" w14:textId="77777777" w:rsidR="00E86F18" w:rsidRPr="00E86F18" w:rsidRDefault="00E86F18" w:rsidP="00E86F18">
            <w:pPr>
              <w:jc w:val="center"/>
              <w:rPr>
                <w:color w:val="000000"/>
                <w:szCs w:val="28"/>
              </w:rPr>
            </w:pPr>
            <w:r w:rsidRPr="00E86F18">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1CB73294" w14:textId="77777777" w:rsidR="00E86F18" w:rsidRPr="00E86F18" w:rsidRDefault="00E86F18" w:rsidP="00E86F18">
            <w:pPr>
              <w:jc w:val="center"/>
              <w:rPr>
                <w:color w:val="000000"/>
                <w:szCs w:val="28"/>
              </w:rPr>
            </w:pPr>
            <w:r w:rsidRPr="00E86F18">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3B1C19DA" w14:textId="77777777" w:rsidR="00E86F18" w:rsidRPr="00E86F18" w:rsidRDefault="00E86F18" w:rsidP="00E86F18">
            <w:pPr>
              <w:jc w:val="center"/>
              <w:rPr>
                <w:color w:val="000000"/>
                <w:szCs w:val="28"/>
              </w:rPr>
            </w:pPr>
            <w:r w:rsidRPr="00E86F18">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4018A1FA" w14:textId="77777777" w:rsidR="00E86F18" w:rsidRPr="00E86F18" w:rsidRDefault="00E86F18" w:rsidP="00E86F18">
            <w:pPr>
              <w:jc w:val="center"/>
              <w:rPr>
                <w:color w:val="000000"/>
                <w:szCs w:val="28"/>
              </w:rPr>
            </w:pPr>
            <w:r w:rsidRPr="00E86F18">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0C0ACF3C" w14:textId="77777777" w:rsidR="00E86F18" w:rsidRPr="00E86F18" w:rsidRDefault="00E86F18" w:rsidP="00E86F18">
            <w:pPr>
              <w:jc w:val="center"/>
              <w:rPr>
                <w:color w:val="000000"/>
                <w:szCs w:val="28"/>
              </w:rPr>
            </w:pPr>
            <w:r w:rsidRPr="00E86F18">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15BCFB5A" w14:textId="77777777" w:rsidR="00E86F18" w:rsidRPr="00E86F18" w:rsidRDefault="00E86F18" w:rsidP="00E86F18">
            <w:pPr>
              <w:jc w:val="center"/>
              <w:rPr>
                <w:color w:val="000000"/>
                <w:szCs w:val="28"/>
              </w:rPr>
            </w:pPr>
            <w:r w:rsidRPr="00E86F18">
              <w:rPr>
                <w:color w:val="000000"/>
                <w:szCs w:val="28"/>
              </w:rPr>
              <w:t>-30</w:t>
            </w:r>
          </w:p>
        </w:tc>
        <w:tc>
          <w:tcPr>
            <w:tcW w:w="797" w:type="dxa"/>
            <w:tcBorders>
              <w:top w:val="nil"/>
              <w:left w:val="nil"/>
              <w:bottom w:val="single" w:sz="4" w:space="0" w:color="auto"/>
              <w:right w:val="single" w:sz="4" w:space="0" w:color="auto"/>
            </w:tcBorders>
            <w:shd w:val="clear" w:color="auto" w:fill="auto"/>
            <w:noWrap/>
            <w:hideMark/>
          </w:tcPr>
          <w:p w14:paraId="0E037B46" w14:textId="77777777" w:rsidR="00E86F18" w:rsidRPr="00E86F18" w:rsidRDefault="00E86F18" w:rsidP="00E86F18">
            <w:pPr>
              <w:jc w:val="center"/>
              <w:rPr>
                <w:color w:val="000000"/>
                <w:szCs w:val="28"/>
              </w:rPr>
            </w:pPr>
            <w:r w:rsidRPr="00E86F18">
              <w:rPr>
                <w:color w:val="000000"/>
                <w:szCs w:val="28"/>
              </w:rPr>
              <w:t>-35</w:t>
            </w:r>
          </w:p>
        </w:tc>
      </w:tr>
      <w:tr w:rsidR="00E86F18" w:rsidRPr="00E86F18" w14:paraId="436A2C1E" w14:textId="77777777" w:rsidTr="00636FA4">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6D08605" w14:textId="77777777" w:rsidR="00E86F18" w:rsidRPr="00E86F18" w:rsidRDefault="00E86F18" w:rsidP="00E86F18">
            <w:pPr>
              <w:rPr>
                <w:color w:val="000000"/>
                <w:szCs w:val="28"/>
              </w:rPr>
            </w:pPr>
            <w:r w:rsidRPr="00E86F18">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78B23D9D" w14:textId="77777777" w:rsidR="00E86F18" w:rsidRPr="00E86F18" w:rsidRDefault="00E86F18" w:rsidP="00E86F18">
            <w:pPr>
              <w:jc w:val="right"/>
              <w:rPr>
                <w:color w:val="000000"/>
                <w:szCs w:val="28"/>
              </w:rPr>
            </w:pPr>
            <w:r w:rsidRPr="00E86F18">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68F29B08" w14:textId="77777777" w:rsidR="00E86F18" w:rsidRPr="00E86F18" w:rsidRDefault="00E86F18" w:rsidP="00E86F18">
            <w:pPr>
              <w:jc w:val="right"/>
              <w:rPr>
                <w:color w:val="000000"/>
                <w:szCs w:val="28"/>
              </w:rPr>
            </w:pPr>
            <w:r w:rsidRPr="00E86F18">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3E326A6F" w14:textId="77777777" w:rsidR="00E86F18" w:rsidRPr="00E86F18" w:rsidRDefault="00E86F18" w:rsidP="00E86F18">
            <w:pPr>
              <w:jc w:val="right"/>
              <w:rPr>
                <w:color w:val="000000"/>
                <w:szCs w:val="28"/>
              </w:rPr>
            </w:pPr>
            <w:r w:rsidRPr="00E86F18">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2F29E6B6" w14:textId="77777777" w:rsidR="00E86F18" w:rsidRPr="00E86F18" w:rsidRDefault="00E86F18" w:rsidP="00E86F18">
            <w:pPr>
              <w:jc w:val="right"/>
              <w:rPr>
                <w:color w:val="000000"/>
                <w:szCs w:val="28"/>
              </w:rPr>
            </w:pPr>
            <w:r w:rsidRPr="00E86F18">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7584AB68" w14:textId="77777777" w:rsidR="00E86F18" w:rsidRPr="00E86F18" w:rsidRDefault="00E86F18" w:rsidP="00E86F18">
            <w:pPr>
              <w:jc w:val="right"/>
              <w:rPr>
                <w:color w:val="000000"/>
                <w:szCs w:val="28"/>
              </w:rPr>
            </w:pPr>
            <w:r w:rsidRPr="00E86F18">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7DB0A612" w14:textId="77777777" w:rsidR="00E86F18" w:rsidRPr="00E86F18" w:rsidRDefault="00E86F18" w:rsidP="00E86F18">
            <w:pPr>
              <w:jc w:val="right"/>
              <w:rPr>
                <w:color w:val="000000"/>
                <w:szCs w:val="28"/>
              </w:rPr>
            </w:pPr>
            <w:r w:rsidRPr="00E86F18">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7CDFF2F4" w14:textId="77777777" w:rsidR="00E86F18" w:rsidRPr="00E86F18" w:rsidRDefault="00E86F18" w:rsidP="00E86F18">
            <w:pPr>
              <w:jc w:val="right"/>
              <w:rPr>
                <w:color w:val="000000"/>
                <w:szCs w:val="28"/>
              </w:rPr>
            </w:pPr>
            <w:r w:rsidRPr="00E86F18">
              <w:rPr>
                <w:color w:val="000000"/>
                <w:szCs w:val="28"/>
              </w:rPr>
              <w:t>8</w:t>
            </w:r>
          </w:p>
        </w:tc>
        <w:tc>
          <w:tcPr>
            <w:tcW w:w="797" w:type="dxa"/>
            <w:tcBorders>
              <w:top w:val="nil"/>
              <w:left w:val="nil"/>
              <w:bottom w:val="single" w:sz="4" w:space="0" w:color="auto"/>
              <w:right w:val="single" w:sz="4" w:space="0" w:color="auto"/>
            </w:tcBorders>
            <w:shd w:val="clear" w:color="auto" w:fill="auto"/>
            <w:noWrap/>
            <w:vAlign w:val="bottom"/>
            <w:hideMark/>
          </w:tcPr>
          <w:p w14:paraId="36786291" w14:textId="77777777" w:rsidR="00E86F18" w:rsidRPr="00E86F18" w:rsidRDefault="00E86F18" w:rsidP="00E86F18">
            <w:pPr>
              <w:jc w:val="right"/>
              <w:rPr>
                <w:color w:val="000000"/>
                <w:szCs w:val="28"/>
              </w:rPr>
            </w:pPr>
            <w:r w:rsidRPr="00E86F18">
              <w:rPr>
                <w:color w:val="000000"/>
                <w:szCs w:val="28"/>
              </w:rPr>
              <w:t>7.2</w:t>
            </w:r>
          </w:p>
        </w:tc>
      </w:tr>
      <w:tr w:rsidR="00E86F18" w:rsidRPr="00E86F18" w14:paraId="482EE3B2" w14:textId="77777777" w:rsidTr="00636FA4">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B2B53C3" w14:textId="77777777" w:rsidR="00E86F18" w:rsidRPr="00E86F18" w:rsidRDefault="00E86F18" w:rsidP="00E86F18">
            <w:pPr>
              <w:rPr>
                <w:color w:val="000000"/>
                <w:szCs w:val="28"/>
              </w:rPr>
            </w:pPr>
            <w:r w:rsidRPr="00E86F18">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28394A04" w14:textId="77777777" w:rsidR="00E86F18" w:rsidRPr="00E86F18" w:rsidRDefault="00E86F18" w:rsidP="00E86F18">
            <w:pPr>
              <w:jc w:val="right"/>
              <w:rPr>
                <w:color w:val="000000"/>
                <w:szCs w:val="28"/>
              </w:rPr>
            </w:pPr>
            <w:r w:rsidRPr="00E86F18">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38D93DB1" w14:textId="77777777" w:rsidR="00E86F18" w:rsidRPr="00E86F18" w:rsidRDefault="00E86F18" w:rsidP="00E86F18">
            <w:pPr>
              <w:jc w:val="right"/>
              <w:rPr>
                <w:color w:val="000000"/>
                <w:szCs w:val="28"/>
              </w:rPr>
            </w:pPr>
            <w:r w:rsidRPr="00E86F18">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012078A9" w14:textId="77777777" w:rsidR="00E86F18" w:rsidRPr="00E86F18" w:rsidRDefault="00E86F18" w:rsidP="00E86F18">
            <w:pPr>
              <w:jc w:val="right"/>
              <w:rPr>
                <w:color w:val="000000"/>
                <w:szCs w:val="28"/>
              </w:rPr>
            </w:pPr>
            <w:r w:rsidRPr="00E86F18">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55C19833" w14:textId="77777777" w:rsidR="00E86F18" w:rsidRPr="00E86F18" w:rsidRDefault="00E86F18" w:rsidP="00E86F18">
            <w:pPr>
              <w:jc w:val="right"/>
              <w:rPr>
                <w:color w:val="000000"/>
                <w:szCs w:val="28"/>
              </w:rPr>
            </w:pPr>
            <w:r w:rsidRPr="00E86F18">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7EF8CE31" w14:textId="77777777" w:rsidR="00E86F18" w:rsidRPr="00E86F18" w:rsidRDefault="00E86F18" w:rsidP="00E86F18">
            <w:pPr>
              <w:jc w:val="right"/>
              <w:rPr>
                <w:color w:val="000000"/>
                <w:szCs w:val="28"/>
              </w:rPr>
            </w:pPr>
            <w:r w:rsidRPr="00E86F18">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2A0B2829" w14:textId="77777777" w:rsidR="00E86F18" w:rsidRPr="00E86F18" w:rsidRDefault="00E86F18" w:rsidP="00E86F18">
            <w:pPr>
              <w:jc w:val="right"/>
              <w:rPr>
                <w:color w:val="000000"/>
                <w:szCs w:val="28"/>
              </w:rPr>
            </w:pPr>
            <w:r w:rsidRPr="00E86F18">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09107833" w14:textId="77777777" w:rsidR="00E86F18" w:rsidRPr="00E86F18" w:rsidRDefault="00E86F18" w:rsidP="00E86F18">
            <w:pPr>
              <w:jc w:val="right"/>
              <w:rPr>
                <w:color w:val="000000"/>
                <w:szCs w:val="28"/>
              </w:rPr>
            </w:pPr>
            <w:r w:rsidRPr="00E86F18">
              <w:rPr>
                <w:color w:val="000000"/>
                <w:szCs w:val="28"/>
              </w:rPr>
              <w:t>10.7</w:t>
            </w:r>
          </w:p>
        </w:tc>
        <w:tc>
          <w:tcPr>
            <w:tcW w:w="797" w:type="dxa"/>
            <w:tcBorders>
              <w:top w:val="nil"/>
              <w:left w:val="nil"/>
              <w:bottom w:val="single" w:sz="4" w:space="0" w:color="auto"/>
              <w:right w:val="single" w:sz="4" w:space="0" w:color="auto"/>
            </w:tcBorders>
            <w:shd w:val="clear" w:color="auto" w:fill="auto"/>
            <w:noWrap/>
            <w:vAlign w:val="bottom"/>
            <w:hideMark/>
          </w:tcPr>
          <w:p w14:paraId="57E0050F" w14:textId="77777777" w:rsidR="00E86F18" w:rsidRPr="00E86F18" w:rsidRDefault="00E86F18" w:rsidP="00E86F18">
            <w:pPr>
              <w:jc w:val="right"/>
              <w:rPr>
                <w:color w:val="000000"/>
                <w:szCs w:val="28"/>
              </w:rPr>
            </w:pPr>
            <w:r w:rsidRPr="00E86F18">
              <w:rPr>
                <w:color w:val="000000"/>
                <w:szCs w:val="28"/>
              </w:rPr>
              <w:t>9.6</w:t>
            </w:r>
          </w:p>
        </w:tc>
      </w:tr>
    </w:tbl>
    <w:p w14:paraId="7EF48DA0" w14:textId="77777777" w:rsidR="007D1B67" w:rsidRDefault="007D1B67" w:rsidP="00E86F18">
      <w:pPr>
        <w:tabs>
          <w:tab w:val="left" w:pos="1843"/>
        </w:tabs>
        <w:ind w:firstLine="709"/>
        <w:jc w:val="both"/>
        <w:rPr>
          <w:rFonts w:eastAsiaTheme="minorHAnsi"/>
          <w:szCs w:val="28"/>
          <w:lang w:eastAsia="en-US"/>
        </w:rPr>
      </w:pPr>
    </w:p>
    <w:p w14:paraId="49E1F5EF" w14:textId="5EE47F4D" w:rsidR="00E86F18" w:rsidRPr="00E86F18" w:rsidRDefault="00E86F18" w:rsidP="00E86F18">
      <w:pPr>
        <w:tabs>
          <w:tab w:val="left" w:pos="1843"/>
        </w:tabs>
        <w:ind w:firstLine="709"/>
        <w:jc w:val="both"/>
        <w:rPr>
          <w:rFonts w:eastAsiaTheme="minorHAnsi"/>
          <w:szCs w:val="28"/>
          <w:lang w:eastAsia="en-US"/>
        </w:rPr>
      </w:pPr>
      <w:r w:rsidRPr="00E86F18">
        <w:rPr>
          <w:rFonts w:eastAsiaTheme="minorHAnsi"/>
          <w:szCs w:val="28"/>
          <w:lang w:eastAsia="en-US"/>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25707D2E" w14:textId="0E0A3F89" w:rsidR="00E86F18" w:rsidRDefault="00E86F18" w:rsidP="00CE255A">
      <w:pPr>
        <w:tabs>
          <w:tab w:val="left" w:pos="1843"/>
        </w:tabs>
        <w:ind w:firstLine="709"/>
        <w:jc w:val="both"/>
        <w:rPr>
          <w:rFonts w:eastAsiaTheme="minorHAnsi"/>
          <w:szCs w:val="28"/>
          <w:lang w:eastAsia="en-US"/>
        </w:rPr>
      </w:pPr>
      <w:r>
        <w:rPr>
          <w:rFonts w:eastAsiaTheme="minorHAnsi"/>
          <w:szCs w:val="28"/>
          <w:lang w:eastAsia="en-US"/>
        </w:rPr>
        <w:t>Закольцовку тепловых сетей в технологической зоне №2 невозможно осуществить технически.</w:t>
      </w:r>
    </w:p>
    <w:p w14:paraId="692103C1" w14:textId="1834320B" w:rsidR="00CE255A" w:rsidRPr="005E5E94" w:rsidRDefault="00CE255A" w:rsidP="00CE255A">
      <w:pPr>
        <w:tabs>
          <w:tab w:val="left" w:pos="1843"/>
        </w:tabs>
        <w:ind w:firstLine="709"/>
        <w:jc w:val="both"/>
        <w:rPr>
          <w:rFonts w:eastAsiaTheme="minorHAnsi"/>
          <w:szCs w:val="28"/>
          <w:lang w:eastAsia="en-US"/>
        </w:rPr>
      </w:pPr>
      <w:r w:rsidRPr="005E5E94">
        <w:rPr>
          <w:rFonts w:eastAsiaTheme="minorHAnsi"/>
          <w:szCs w:val="28"/>
          <w:lang w:eastAsia="en-US"/>
        </w:rP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3299EFD6" w14:textId="44785D25" w:rsidR="00CE255A" w:rsidRPr="005E5E94" w:rsidRDefault="00CE255A" w:rsidP="00CE255A">
      <w:pPr>
        <w:tabs>
          <w:tab w:val="left" w:pos="1843"/>
        </w:tabs>
        <w:ind w:firstLine="709"/>
        <w:jc w:val="both"/>
        <w:rPr>
          <w:rFonts w:eastAsiaTheme="minorHAnsi"/>
          <w:szCs w:val="28"/>
          <w:lang w:eastAsia="en-US"/>
        </w:rPr>
      </w:pPr>
      <w:r w:rsidRPr="005E5E94">
        <w:rPr>
          <w:rFonts w:eastAsiaTheme="minorHAnsi"/>
          <w:szCs w:val="28"/>
          <w:lang w:eastAsia="en-US"/>
        </w:rPr>
        <w:t xml:space="preserve">На источниках тепловой энергии в настоящее время установлены </w:t>
      </w:r>
      <w:r w:rsidR="00E3033F">
        <w:rPr>
          <w:rFonts w:eastAsiaTheme="minorHAnsi"/>
          <w:szCs w:val="28"/>
          <w:lang w:eastAsia="en-US"/>
        </w:rPr>
        <w:t>электро</w:t>
      </w:r>
      <w:r w:rsidRPr="005E5E94">
        <w:rPr>
          <w:rFonts w:eastAsiaTheme="minorHAnsi"/>
          <w:szCs w:val="28"/>
          <w:lang w:eastAsia="en-US"/>
        </w:rPr>
        <w:t>генераторы, которые обеспечат безопасное питание при авариях на электрических сетях.</w:t>
      </w:r>
    </w:p>
    <w:p w14:paraId="5692ADB9" w14:textId="77777777" w:rsidR="00CE255A" w:rsidRPr="005E5E94" w:rsidRDefault="00CE255A" w:rsidP="00CE255A">
      <w:pPr>
        <w:tabs>
          <w:tab w:val="left" w:pos="1843"/>
        </w:tabs>
        <w:ind w:firstLine="709"/>
        <w:jc w:val="both"/>
        <w:rPr>
          <w:rFonts w:eastAsiaTheme="minorHAnsi"/>
          <w:szCs w:val="28"/>
          <w:lang w:eastAsia="en-US"/>
        </w:rPr>
      </w:pPr>
      <w:r w:rsidRPr="005E5E94">
        <w:rPr>
          <w:rFonts w:eastAsiaTheme="minorHAnsi"/>
          <w:szCs w:val="28"/>
          <w:lang w:eastAsia="en-US"/>
        </w:rP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541F68E6" w14:textId="77777777" w:rsidR="00E1044C" w:rsidRPr="00BD3831" w:rsidRDefault="00E1044C" w:rsidP="00B71E79">
      <w:pPr>
        <w:pStyle w:val="a4"/>
      </w:pPr>
      <w:bookmarkStart w:id="287" w:name="_Toc137677410"/>
      <w:r w:rsidRPr="00BD3831">
        <w:t>Глава 12. Обоснование инвестиций в строительство, реконструкцию и техническое перевооружение и (или) модернизацию</w:t>
      </w:r>
      <w:bookmarkEnd w:id="287"/>
    </w:p>
    <w:p w14:paraId="54081F76" w14:textId="77777777" w:rsidR="00E1044C" w:rsidRPr="00BD3831" w:rsidRDefault="00E1044C" w:rsidP="00B71E79">
      <w:pPr>
        <w:pStyle w:val="a4"/>
      </w:pPr>
      <w:bookmarkStart w:id="288" w:name="_Toc137677411"/>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88"/>
    </w:p>
    <w:p w14:paraId="56ABDEE3" w14:textId="77777777" w:rsidR="00E32EE0" w:rsidRDefault="00516F19" w:rsidP="00B71E79">
      <w:pPr>
        <w:pStyle w:val="a6"/>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1A928F52" w14:textId="77777777" w:rsidR="0023236C" w:rsidRDefault="00516F19" w:rsidP="00B71E79">
      <w:pPr>
        <w:pStyle w:val="a6"/>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03910300" w14:textId="0E5640AA" w:rsidR="002A3230" w:rsidRDefault="00516F19" w:rsidP="00B71E79">
      <w:pPr>
        <w:pStyle w:val="a6"/>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w:t>
      </w:r>
      <w:r w:rsidR="0052597E">
        <w:t>202</w:t>
      </w:r>
      <w:r w:rsidR="00264BB8">
        <w:t>3</w:t>
      </w:r>
      <w:r w:rsidRPr="009537F6">
        <w:t xml:space="preserve"> СП «Наружные тепловые сети»</w:t>
      </w:r>
      <w:r w:rsidRPr="009537F6">
        <w:rPr>
          <w:vertAlign w:val="superscript"/>
        </w:rPr>
        <w:footnoteReference w:id="8"/>
      </w:r>
      <w:r w:rsidRPr="009537F6">
        <w:t>.</w:t>
      </w:r>
      <w:r w:rsidR="00511928" w:rsidRPr="009537F6">
        <w:t xml:space="preserve"> </w:t>
      </w:r>
    </w:p>
    <w:p w14:paraId="6D2CD20B" w14:textId="63D9BFFC" w:rsidR="00516F19" w:rsidRPr="009537F6" w:rsidRDefault="00516F19" w:rsidP="00B71E79">
      <w:pPr>
        <w:pStyle w:val="a6"/>
      </w:pPr>
      <w:r w:rsidRPr="009537F6">
        <w:t xml:space="preserve">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w:t>
      </w:r>
      <w:r w:rsidR="00264BB8">
        <w:t>Республики Башкортостан</w:t>
      </w:r>
      <w:r w:rsidRPr="009537F6">
        <w:t xml:space="preserve"> коэффициент составляет 0,84. Коэффициент, учитывающий изменение стоимости строительства на территории </w:t>
      </w:r>
      <w:r w:rsidR="00264BB8">
        <w:t>Республики Башкортостан</w:t>
      </w:r>
      <w:r w:rsidRPr="009537F6">
        <w:t xml:space="preserve">, связанный </w:t>
      </w:r>
      <w:r w:rsidR="007D1B67" w:rsidRPr="009537F6">
        <w:t>с климатическими условиями,</w:t>
      </w:r>
      <w:r w:rsidRPr="009537F6">
        <w:t xml:space="preserve"> составляет 1,01. Коэффициент, учитывающий выполнение мероприятий по снегоборьбе, составляет 1.</w:t>
      </w:r>
    </w:p>
    <w:p w14:paraId="6B82CEEE" w14:textId="77777777" w:rsidR="00516F19" w:rsidRPr="009537F6" w:rsidRDefault="00516F19" w:rsidP="00B71E79">
      <w:pPr>
        <w:pStyle w:val="a6"/>
      </w:pPr>
      <w:r w:rsidRPr="009537F6">
        <w:t>Расчет цен в соответствии с укрупненными нормативами цен строительства, представлен в таблице 12.1.1.</w:t>
      </w:r>
    </w:p>
    <w:p w14:paraId="14495FB3" w14:textId="77777777" w:rsidR="00516F19" w:rsidRPr="009537F6" w:rsidRDefault="00516F19" w:rsidP="00B71E79">
      <w:pPr>
        <w:pStyle w:val="a8"/>
      </w:pPr>
      <w:bookmarkStart w:id="289" w:name="_Toc100278984"/>
      <w:r w:rsidRPr="009537F6">
        <w:t>Таблица 12.1.1. Расчет цен в соответствии с укрупненными нормативами цен строительства</w:t>
      </w:r>
      <w:bookmarkEnd w:id="289"/>
    </w:p>
    <w:tbl>
      <w:tblPr>
        <w:tblW w:w="5000" w:type="pct"/>
        <w:tblLook w:val="04A0" w:firstRow="1" w:lastRow="0" w:firstColumn="1" w:lastColumn="0" w:noHBand="0" w:noVBand="1"/>
      </w:tblPr>
      <w:tblGrid>
        <w:gridCol w:w="2667"/>
        <w:gridCol w:w="3516"/>
        <w:gridCol w:w="3388"/>
      </w:tblGrid>
      <w:tr w:rsidR="0091468F" w:rsidRPr="0091468F" w14:paraId="3C34E555" w14:textId="77777777" w:rsidTr="0091468F">
        <w:trPr>
          <w:trHeight w:val="227"/>
        </w:trPr>
        <w:tc>
          <w:tcPr>
            <w:tcW w:w="1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90468" w14:textId="77777777" w:rsidR="0091468F" w:rsidRPr="0091468F" w:rsidRDefault="0091468F" w:rsidP="0091468F">
            <w:pPr>
              <w:rPr>
                <w:szCs w:val="28"/>
              </w:rPr>
            </w:pPr>
            <w:r w:rsidRPr="0091468F">
              <w:rPr>
                <w:szCs w:val="28"/>
              </w:rPr>
              <w:t>Диаметр</w:t>
            </w:r>
            <w:r>
              <w:rPr>
                <w:szCs w:val="28"/>
              </w:rPr>
              <w:t>, мм</w:t>
            </w:r>
          </w:p>
        </w:tc>
        <w:tc>
          <w:tcPr>
            <w:tcW w:w="1837" w:type="pct"/>
            <w:tcBorders>
              <w:top w:val="single" w:sz="4" w:space="0" w:color="auto"/>
              <w:left w:val="nil"/>
              <w:bottom w:val="single" w:sz="4" w:space="0" w:color="auto"/>
              <w:right w:val="single" w:sz="4" w:space="0" w:color="auto"/>
            </w:tcBorders>
            <w:shd w:val="clear" w:color="auto" w:fill="auto"/>
            <w:noWrap/>
            <w:vAlign w:val="bottom"/>
            <w:hideMark/>
          </w:tcPr>
          <w:p w14:paraId="4F5AF454" w14:textId="77777777" w:rsidR="0091468F" w:rsidRPr="0091468F" w:rsidRDefault="0091468F" w:rsidP="0091468F">
            <w:pPr>
              <w:rPr>
                <w:szCs w:val="28"/>
              </w:rPr>
            </w:pPr>
            <w:r w:rsidRPr="0091468F">
              <w:rPr>
                <w:szCs w:val="28"/>
              </w:rPr>
              <w:t>Надземная</w:t>
            </w:r>
            <w:r>
              <w:rPr>
                <w:szCs w:val="28"/>
              </w:rPr>
              <w:t>, тыс. руб.</w:t>
            </w:r>
          </w:p>
        </w:tc>
        <w:tc>
          <w:tcPr>
            <w:tcW w:w="1770" w:type="pct"/>
            <w:tcBorders>
              <w:top w:val="single" w:sz="4" w:space="0" w:color="auto"/>
              <w:left w:val="nil"/>
              <w:bottom w:val="single" w:sz="4" w:space="0" w:color="auto"/>
              <w:right w:val="single" w:sz="4" w:space="0" w:color="auto"/>
            </w:tcBorders>
            <w:shd w:val="clear" w:color="auto" w:fill="auto"/>
            <w:noWrap/>
            <w:vAlign w:val="bottom"/>
            <w:hideMark/>
          </w:tcPr>
          <w:p w14:paraId="6F5C1F97" w14:textId="77777777" w:rsidR="0091468F" w:rsidRPr="0091468F" w:rsidRDefault="0091468F" w:rsidP="0091468F">
            <w:pPr>
              <w:rPr>
                <w:szCs w:val="28"/>
              </w:rPr>
            </w:pPr>
            <w:r w:rsidRPr="0091468F">
              <w:rPr>
                <w:szCs w:val="28"/>
              </w:rPr>
              <w:t>Подземная</w:t>
            </w:r>
            <w:r>
              <w:rPr>
                <w:szCs w:val="28"/>
              </w:rPr>
              <w:t>, тыс. руб.</w:t>
            </w:r>
          </w:p>
        </w:tc>
      </w:tr>
      <w:tr w:rsidR="0091468F" w:rsidRPr="0091468F" w14:paraId="7152D54A" w14:textId="77777777" w:rsidTr="0091468F">
        <w:trPr>
          <w:trHeight w:val="227"/>
        </w:trPr>
        <w:tc>
          <w:tcPr>
            <w:tcW w:w="1393" w:type="pct"/>
            <w:tcBorders>
              <w:top w:val="nil"/>
              <w:left w:val="single" w:sz="4" w:space="0" w:color="auto"/>
              <w:bottom w:val="single" w:sz="4" w:space="0" w:color="auto"/>
              <w:right w:val="single" w:sz="4" w:space="0" w:color="auto"/>
            </w:tcBorders>
            <w:shd w:val="clear" w:color="auto" w:fill="auto"/>
            <w:noWrap/>
            <w:vAlign w:val="bottom"/>
            <w:hideMark/>
          </w:tcPr>
          <w:p w14:paraId="544EC2EC" w14:textId="77777777" w:rsidR="0091468F" w:rsidRPr="0091468F" w:rsidRDefault="0091468F" w:rsidP="0091468F">
            <w:pPr>
              <w:jc w:val="right"/>
              <w:rPr>
                <w:szCs w:val="28"/>
              </w:rPr>
            </w:pPr>
            <w:r w:rsidRPr="0091468F">
              <w:rPr>
                <w:szCs w:val="28"/>
              </w:rPr>
              <w:t>50</w:t>
            </w:r>
          </w:p>
        </w:tc>
        <w:tc>
          <w:tcPr>
            <w:tcW w:w="1837" w:type="pct"/>
            <w:tcBorders>
              <w:top w:val="nil"/>
              <w:left w:val="nil"/>
              <w:bottom w:val="single" w:sz="4" w:space="0" w:color="auto"/>
              <w:right w:val="single" w:sz="4" w:space="0" w:color="auto"/>
            </w:tcBorders>
            <w:shd w:val="clear" w:color="auto" w:fill="auto"/>
            <w:noWrap/>
            <w:vAlign w:val="bottom"/>
            <w:hideMark/>
          </w:tcPr>
          <w:p w14:paraId="6C98B7CA" w14:textId="77777777" w:rsidR="0091468F" w:rsidRPr="0091468F" w:rsidRDefault="0091468F" w:rsidP="0091468F">
            <w:pPr>
              <w:jc w:val="right"/>
              <w:rPr>
                <w:szCs w:val="28"/>
              </w:rPr>
            </w:pPr>
            <w:r w:rsidRPr="0091468F">
              <w:rPr>
                <w:szCs w:val="28"/>
              </w:rPr>
              <w:t>0</w:t>
            </w:r>
          </w:p>
        </w:tc>
        <w:tc>
          <w:tcPr>
            <w:tcW w:w="1770" w:type="pct"/>
            <w:tcBorders>
              <w:top w:val="nil"/>
              <w:left w:val="nil"/>
              <w:bottom w:val="single" w:sz="4" w:space="0" w:color="auto"/>
              <w:right w:val="single" w:sz="4" w:space="0" w:color="auto"/>
            </w:tcBorders>
            <w:shd w:val="clear" w:color="auto" w:fill="auto"/>
            <w:noWrap/>
            <w:vAlign w:val="bottom"/>
            <w:hideMark/>
          </w:tcPr>
          <w:p w14:paraId="39CFBB57" w14:textId="77777777" w:rsidR="0091468F" w:rsidRPr="0091468F" w:rsidRDefault="0091468F" w:rsidP="0091468F">
            <w:pPr>
              <w:jc w:val="right"/>
              <w:rPr>
                <w:szCs w:val="28"/>
              </w:rPr>
            </w:pPr>
            <w:r w:rsidRPr="0091468F">
              <w:rPr>
                <w:szCs w:val="28"/>
              </w:rPr>
              <w:t>6009.9</w:t>
            </w:r>
          </w:p>
        </w:tc>
      </w:tr>
      <w:tr w:rsidR="0091468F" w:rsidRPr="0091468F" w14:paraId="2ABDF3CB" w14:textId="77777777" w:rsidTr="0091468F">
        <w:trPr>
          <w:trHeight w:val="227"/>
        </w:trPr>
        <w:tc>
          <w:tcPr>
            <w:tcW w:w="1393" w:type="pct"/>
            <w:tcBorders>
              <w:top w:val="nil"/>
              <w:left w:val="single" w:sz="4" w:space="0" w:color="auto"/>
              <w:bottom w:val="single" w:sz="4" w:space="0" w:color="auto"/>
              <w:right w:val="single" w:sz="4" w:space="0" w:color="auto"/>
            </w:tcBorders>
            <w:shd w:val="clear" w:color="auto" w:fill="auto"/>
            <w:noWrap/>
            <w:vAlign w:val="bottom"/>
            <w:hideMark/>
          </w:tcPr>
          <w:p w14:paraId="11CD6C2D" w14:textId="77777777" w:rsidR="0091468F" w:rsidRPr="0091468F" w:rsidRDefault="0091468F" w:rsidP="0091468F">
            <w:pPr>
              <w:jc w:val="right"/>
              <w:rPr>
                <w:szCs w:val="28"/>
              </w:rPr>
            </w:pPr>
            <w:r w:rsidRPr="0091468F">
              <w:rPr>
                <w:szCs w:val="28"/>
              </w:rPr>
              <w:t>70</w:t>
            </w:r>
          </w:p>
        </w:tc>
        <w:tc>
          <w:tcPr>
            <w:tcW w:w="1837" w:type="pct"/>
            <w:tcBorders>
              <w:top w:val="nil"/>
              <w:left w:val="nil"/>
              <w:bottom w:val="single" w:sz="4" w:space="0" w:color="auto"/>
              <w:right w:val="single" w:sz="4" w:space="0" w:color="auto"/>
            </w:tcBorders>
            <w:shd w:val="clear" w:color="auto" w:fill="auto"/>
            <w:noWrap/>
            <w:vAlign w:val="bottom"/>
            <w:hideMark/>
          </w:tcPr>
          <w:p w14:paraId="10BBAA3B" w14:textId="77777777" w:rsidR="0091468F" w:rsidRPr="0091468F" w:rsidRDefault="0091468F" w:rsidP="0091468F">
            <w:pPr>
              <w:jc w:val="right"/>
              <w:rPr>
                <w:szCs w:val="28"/>
              </w:rPr>
            </w:pPr>
            <w:r w:rsidRPr="0091468F">
              <w:rPr>
                <w:szCs w:val="28"/>
              </w:rPr>
              <w:t>0</w:t>
            </w:r>
          </w:p>
        </w:tc>
        <w:tc>
          <w:tcPr>
            <w:tcW w:w="1770" w:type="pct"/>
            <w:tcBorders>
              <w:top w:val="nil"/>
              <w:left w:val="nil"/>
              <w:bottom w:val="single" w:sz="4" w:space="0" w:color="auto"/>
              <w:right w:val="single" w:sz="4" w:space="0" w:color="auto"/>
            </w:tcBorders>
            <w:shd w:val="clear" w:color="auto" w:fill="auto"/>
            <w:noWrap/>
            <w:vAlign w:val="bottom"/>
            <w:hideMark/>
          </w:tcPr>
          <w:p w14:paraId="0A7E4F89" w14:textId="77777777" w:rsidR="0091468F" w:rsidRPr="0091468F" w:rsidRDefault="0091468F" w:rsidP="0091468F">
            <w:pPr>
              <w:jc w:val="right"/>
              <w:rPr>
                <w:szCs w:val="28"/>
              </w:rPr>
            </w:pPr>
            <w:r w:rsidRPr="0091468F">
              <w:rPr>
                <w:szCs w:val="28"/>
              </w:rPr>
              <w:t>6641.2</w:t>
            </w:r>
          </w:p>
        </w:tc>
      </w:tr>
      <w:tr w:rsidR="0091468F" w:rsidRPr="0091468F" w14:paraId="2A1D6A97" w14:textId="77777777" w:rsidTr="0091468F">
        <w:trPr>
          <w:trHeight w:val="227"/>
        </w:trPr>
        <w:tc>
          <w:tcPr>
            <w:tcW w:w="1393" w:type="pct"/>
            <w:tcBorders>
              <w:top w:val="nil"/>
              <w:left w:val="single" w:sz="4" w:space="0" w:color="auto"/>
              <w:bottom w:val="single" w:sz="4" w:space="0" w:color="auto"/>
              <w:right w:val="single" w:sz="4" w:space="0" w:color="auto"/>
            </w:tcBorders>
            <w:shd w:val="clear" w:color="auto" w:fill="auto"/>
            <w:noWrap/>
            <w:vAlign w:val="bottom"/>
            <w:hideMark/>
          </w:tcPr>
          <w:p w14:paraId="543E6EFD" w14:textId="77777777" w:rsidR="0091468F" w:rsidRPr="0091468F" w:rsidRDefault="0091468F" w:rsidP="0091468F">
            <w:pPr>
              <w:jc w:val="right"/>
              <w:rPr>
                <w:szCs w:val="28"/>
              </w:rPr>
            </w:pPr>
            <w:r w:rsidRPr="0091468F">
              <w:rPr>
                <w:szCs w:val="28"/>
              </w:rPr>
              <w:t>80</w:t>
            </w:r>
          </w:p>
        </w:tc>
        <w:tc>
          <w:tcPr>
            <w:tcW w:w="1837" w:type="pct"/>
            <w:tcBorders>
              <w:top w:val="nil"/>
              <w:left w:val="nil"/>
              <w:bottom w:val="single" w:sz="4" w:space="0" w:color="auto"/>
              <w:right w:val="single" w:sz="4" w:space="0" w:color="auto"/>
            </w:tcBorders>
            <w:shd w:val="clear" w:color="auto" w:fill="auto"/>
            <w:noWrap/>
            <w:vAlign w:val="bottom"/>
            <w:hideMark/>
          </w:tcPr>
          <w:p w14:paraId="7A34BB3F" w14:textId="77777777" w:rsidR="0091468F" w:rsidRPr="0091468F" w:rsidRDefault="0091468F" w:rsidP="0091468F">
            <w:pPr>
              <w:jc w:val="right"/>
              <w:rPr>
                <w:szCs w:val="28"/>
              </w:rPr>
            </w:pPr>
            <w:r w:rsidRPr="0091468F">
              <w:rPr>
                <w:szCs w:val="28"/>
              </w:rPr>
              <w:t>0</w:t>
            </w:r>
          </w:p>
        </w:tc>
        <w:tc>
          <w:tcPr>
            <w:tcW w:w="1770" w:type="pct"/>
            <w:tcBorders>
              <w:top w:val="nil"/>
              <w:left w:val="nil"/>
              <w:bottom w:val="single" w:sz="4" w:space="0" w:color="auto"/>
              <w:right w:val="single" w:sz="4" w:space="0" w:color="auto"/>
            </w:tcBorders>
            <w:shd w:val="clear" w:color="auto" w:fill="auto"/>
            <w:noWrap/>
            <w:vAlign w:val="bottom"/>
            <w:hideMark/>
          </w:tcPr>
          <w:p w14:paraId="540049D6" w14:textId="77777777" w:rsidR="0091468F" w:rsidRPr="0091468F" w:rsidRDefault="0091468F" w:rsidP="0091468F">
            <w:pPr>
              <w:jc w:val="right"/>
              <w:rPr>
                <w:szCs w:val="28"/>
              </w:rPr>
            </w:pPr>
            <w:r w:rsidRPr="0091468F">
              <w:rPr>
                <w:szCs w:val="28"/>
              </w:rPr>
              <w:t>7348.6</w:t>
            </w:r>
          </w:p>
        </w:tc>
      </w:tr>
      <w:tr w:rsidR="0091468F" w:rsidRPr="0091468F" w14:paraId="1D85DDD3" w14:textId="77777777" w:rsidTr="0091468F">
        <w:trPr>
          <w:trHeight w:val="227"/>
        </w:trPr>
        <w:tc>
          <w:tcPr>
            <w:tcW w:w="1393" w:type="pct"/>
            <w:tcBorders>
              <w:top w:val="nil"/>
              <w:left w:val="single" w:sz="4" w:space="0" w:color="auto"/>
              <w:bottom w:val="single" w:sz="4" w:space="0" w:color="auto"/>
              <w:right w:val="single" w:sz="4" w:space="0" w:color="auto"/>
            </w:tcBorders>
            <w:shd w:val="clear" w:color="auto" w:fill="auto"/>
            <w:noWrap/>
            <w:vAlign w:val="bottom"/>
            <w:hideMark/>
          </w:tcPr>
          <w:p w14:paraId="458EE026" w14:textId="77777777" w:rsidR="0091468F" w:rsidRPr="0091468F" w:rsidRDefault="0091468F" w:rsidP="0091468F">
            <w:pPr>
              <w:jc w:val="right"/>
              <w:rPr>
                <w:szCs w:val="28"/>
              </w:rPr>
            </w:pPr>
            <w:r w:rsidRPr="0091468F">
              <w:rPr>
                <w:szCs w:val="28"/>
              </w:rPr>
              <w:t>100</w:t>
            </w:r>
          </w:p>
        </w:tc>
        <w:tc>
          <w:tcPr>
            <w:tcW w:w="1837" w:type="pct"/>
            <w:tcBorders>
              <w:top w:val="nil"/>
              <w:left w:val="nil"/>
              <w:bottom w:val="single" w:sz="4" w:space="0" w:color="auto"/>
              <w:right w:val="single" w:sz="4" w:space="0" w:color="auto"/>
            </w:tcBorders>
            <w:shd w:val="clear" w:color="auto" w:fill="auto"/>
            <w:noWrap/>
            <w:vAlign w:val="bottom"/>
            <w:hideMark/>
          </w:tcPr>
          <w:p w14:paraId="1539DB9D" w14:textId="77777777" w:rsidR="0091468F" w:rsidRPr="0091468F" w:rsidRDefault="0091468F" w:rsidP="0091468F">
            <w:pPr>
              <w:jc w:val="right"/>
              <w:rPr>
                <w:szCs w:val="28"/>
              </w:rPr>
            </w:pPr>
            <w:r w:rsidRPr="0091468F">
              <w:rPr>
                <w:szCs w:val="28"/>
              </w:rPr>
              <w:t>0</w:t>
            </w:r>
          </w:p>
        </w:tc>
        <w:tc>
          <w:tcPr>
            <w:tcW w:w="1770" w:type="pct"/>
            <w:tcBorders>
              <w:top w:val="nil"/>
              <w:left w:val="nil"/>
              <w:bottom w:val="single" w:sz="4" w:space="0" w:color="auto"/>
              <w:right w:val="single" w:sz="4" w:space="0" w:color="auto"/>
            </w:tcBorders>
            <w:shd w:val="clear" w:color="auto" w:fill="auto"/>
            <w:noWrap/>
            <w:vAlign w:val="bottom"/>
            <w:hideMark/>
          </w:tcPr>
          <w:p w14:paraId="67AAC649" w14:textId="77777777" w:rsidR="0091468F" w:rsidRPr="0091468F" w:rsidRDefault="0091468F" w:rsidP="0091468F">
            <w:pPr>
              <w:jc w:val="right"/>
              <w:rPr>
                <w:szCs w:val="28"/>
              </w:rPr>
            </w:pPr>
            <w:r w:rsidRPr="0091468F">
              <w:rPr>
                <w:szCs w:val="28"/>
              </w:rPr>
              <w:t>7902.7</w:t>
            </w:r>
          </w:p>
        </w:tc>
      </w:tr>
    </w:tbl>
    <w:p w14:paraId="339BB26F" w14:textId="77777777" w:rsidR="00516F19" w:rsidRPr="00BD3831" w:rsidRDefault="00516F19" w:rsidP="00B71E79">
      <w:pPr>
        <w:pStyle w:val="a6"/>
      </w:pPr>
    </w:p>
    <w:p w14:paraId="77190A70" w14:textId="77777777" w:rsidR="001223BB" w:rsidRPr="00BD3831" w:rsidRDefault="00B12E6F" w:rsidP="00B71E79">
      <w:pPr>
        <w:pStyle w:val="a6"/>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16B25AC8" w14:textId="77777777" w:rsidR="00E1044C" w:rsidRPr="00BD3831" w:rsidRDefault="00E1044C" w:rsidP="00B71E79">
      <w:pPr>
        <w:pStyle w:val="a4"/>
      </w:pPr>
      <w:bookmarkStart w:id="290" w:name="_Toc137677412"/>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0"/>
    </w:p>
    <w:p w14:paraId="53517A4E" w14:textId="77777777" w:rsidR="001223BB" w:rsidRPr="00BD3831" w:rsidRDefault="00B12E6F" w:rsidP="00B71E79">
      <w:pPr>
        <w:pStyle w:val="a6"/>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7CDDF65" w14:textId="77777777" w:rsidR="00B12E6F" w:rsidRPr="00BD3831" w:rsidRDefault="00B12E6F" w:rsidP="00B71E79">
      <w:pPr>
        <w:pStyle w:val="a8"/>
      </w:pPr>
      <w:bookmarkStart w:id="291" w:name="_Toc100278985"/>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1"/>
      <w:r w:rsidR="006573C1" w:rsidRPr="00BD3831">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100"/>
        <w:gridCol w:w="1869"/>
      </w:tblGrid>
      <w:tr w:rsidR="00343D6B" w:rsidRPr="00343D6B" w14:paraId="1871FB3A" w14:textId="77777777" w:rsidTr="00343D6B">
        <w:trPr>
          <w:trHeight w:val="630"/>
          <w:tblHeader/>
        </w:trPr>
        <w:tc>
          <w:tcPr>
            <w:tcW w:w="5637" w:type="dxa"/>
            <w:shd w:val="clear" w:color="auto" w:fill="auto"/>
            <w:hideMark/>
          </w:tcPr>
          <w:p w14:paraId="67CF2DD1" w14:textId="77777777" w:rsidR="00343D6B" w:rsidRPr="00343D6B" w:rsidRDefault="00343D6B" w:rsidP="00343D6B">
            <w:pPr>
              <w:rPr>
                <w:szCs w:val="28"/>
              </w:rPr>
            </w:pPr>
            <w:r w:rsidRPr="00343D6B">
              <w:rPr>
                <w:szCs w:val="28"/>
              </w:rPr>
              <w:t>Наименование проекта</w:t>
            </w:r>
          </w:p>
        </w:tc>
        <w:tc>
          <w:tcPr>
            <w:tcW w:w="2100" w:type="dxa"/>
            <w:shd w:val="clear" w:color="auto" w:fill="auto"/>
            <w:hideMark/>
          </w:tcPr>
          <w:p w14:paraId="121D9387" w14:textId="77777777" w:rsidR="00343D6B" w:rsidRPr="00343D6B" w:rsidRDefault="00343D6B" w:rsidP="00343D6B">
            <w:pPr>
              <w:rPr>
                <w:szCs w:val="28"/>
              </w:rPr>
            </w:pPr>
            <w:r w:rsidRPr="00343D6B">
              <w:rPr>
                <w:szCs w:val="28"/>
              </w:rPr>
              <w:t>Источник финансирования</w:t>
            </w:r>
          </w:p>
        </w:tc>
        <w:tc>
          <w:tcPr>
            <w:tcW w:w="1869" w:type="dxa"/>
            <w:shd w:val="clear" w:color="auto" w:fill="auto"/>
            <w:hideMark/>
          </w:tcPr>
          <w:p w14:paraId="13B16B67" w14:textId="77777777" w:rsidR="00343D6B" w:rsidRPr="00343D6B" w:rsidRDefault="00343D6B" w:rsidP="00343D6B">
            <w:pPr>
              <w:rPr>
                <w:szCs w:val="28"/>
              </w:rPr>
            </w:pPr>
            <w:r w:rsidRPr="00343D6B">
              <w:rPr>
                <w:szCs w:val="28"/>
              </w:rPr>
              <w:t>Статья возврата инвестиций</w:t>
            </w:r>
          </w:p>
        </w:tc>
      </w:tr>
      <w:tr w:rsidR="00343D6B" w:rsidRPr="00343D6B" w14:paraId="7B649F55" w14:textId="77777777" w:rsidTr="00343D6B">
        <w:trPr>
          <w:trHeight w:val="315"/>
        </w:trPr>
        <w:tc>
          <w:tcPr>
            <w:tcW w:w="5637" w:type="dxa"/>
            <w:shd w:val="clear" w:color="auto" w:fill="auto"/>
            <w:noWrap/>
            <w:vAlign w:val="bottom"/>
            <w:hideMark/>
          </w:tcPr>
          <w:p w14:paraId="3F1E4A68" w14:textId="77777777" w:rsidR="00343D6B" w:rsidRPr="00343D6B" w:rsidRDefault="00343D6B" w:rsidP="00343D6B">
            <w:pPr>
              <w:rPr>
                <w:szCs w:val="28"/>
              </w:rPr>
            </w:pPr>
            <w:r w:rsidRPr="00343D6B">
              <w:rPr>
                <w:szCs w:val="28"/>
              </w:rPr>
              <w:t>Проект. 1-1.1.1. . Замена котлоагрегатов в технологической зоне №1. Котельная, ул. Ленина, 2б. Аналогичная мощность</w:t>
            </w:r>
          </w:p>
        </w:tc>
        <w:tc>
          <w:tcPr>
            <w:tcW w:w="2100" w:type="dxa"/>
            <w:shd w:val="clear" w:color="auto" w:fill="auto"/>
            <w:noWrap/>
            <w:vAlign w:val="bottom"/>
            <w:hideMark/>
          </w:tcPr>
          <w:p w14:paraId="08194B08" w14:textId="77777777" w:rsidR="00343D6B" w:rsidRPr="00343D6B" w:rsidRDefault="00343D6B" w:rsidP="00343D6B">
            <w:pPr>
              <w:rPr>
                <w:szCs w:val="28"/>
              </w:rPr>
            </w:pPr>
            <w:r w:rsidRPr="00343D6B">
              <w:rPr>
                <w:szCs w:val="28"/>
              </w:rPr>
              <w:t>Собственные средства предприятия</w:t>
            </w:r>
          </w:p>
        </w:tc>
        <w:tc>
          <w:tcPr>
            <w:tcW w:w="1869" w:type="dxa"/>
            <w:shd w:val="clear" w:color="auto" w:fill="auto"/>
            <w:noWrap/>
            <w:vAlign w:val="bottom"/>
            <w:hideMark/>
          </w:tcPr>
          <w:p w14:paraId="4D601DD0" w14:textId="77777777" w:rsidR="00343D6B" w:rsidRPr="00343D6B" w:rsidRDefault="00343D6B" w:rsidP="00343D6B">
            <w:pPr>
              <w:rPr>
                <w:szCs w:val="28"/>
              </w:rPr>
            </w:pPr>
            <w:r w:rsidRPr="00343D6B">
              <w:rPr>
                <w:szCs w:val="28"/>
              </w:rPr>
              <w:t>Амортизация</w:t>
            </w:r>
          </w:p>
        </w:tc>
      </w:tr>
      <w:tr w:rsidR="00C75034" w:rsidRPr="00343D6B" w14:paraId="7827D759" w14:textId="77777777" w:rsidTr="00343D6B">
        <w:trPr>
          <w:trHeight w:val="315"/>
        </w:trPr>
        <w:tc>
          <w:tcPr>
            <w:tcW w:w="5637" w:type="dxa"/>
            <w:shd w:val="clear" w:color="auto" w:fill="auto"/>
            <w:noWrap/>
            <w:vAlign w:val="bottom"/>
            <w:hideMark/>
          </w:tcPr>
          <w:p w14:paraId="09E9227B" w14:textId="045756FD" w:rsidR="00C75034" w:rsidRPr="00343D6B" w:rsidRDefault="00C75034" w:rsidP="00C75034">
            <w:pPr>
              <w:rPr>
                <w:szCs w:val="28"/>
              </w:rPr>
            </w:pPr>
            <w:r>
              <w:t>Проект. 1-2.1.1. Технологическая зона №1. Капитальный тепловой сети от Котельная до ТК</w:t>
            </w:r>
          </w:p>
        </w:tc>
        <w:tc>
          <w:tcPr>
            <w:tcW w:w="2100" w:type="dxa"/>
            <w:shd w:val="clear" w:color="auto" w:fill="auto"/>
            <w:noWrap/>
            <w:vAlign w:val="bottom"/>
            <w:hideMark/>
          </w:tcPr>
          <w:p w14:paraId="4FDC8380"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59ADB5E4" w14:textId="77777777" w:rsidR="00C75034" w:rsidRPr="00343D6B" w:rsidRDefault="00C75034" w:rsidP="00C75034">
            <w:pPr>
              <w:rPr>
                <w:szCs w:val="28"/>
              </w:rPr>
            </w:pPr>
            <w:r w:rsidRPr="00343D6B">
              <w:rPr>
                <w:szCs w:val="28"/>
              </w:rPr>
              <w:t>-</w:t>
            </w:r>
          </w:p>
        </w:tc>
      </w:tr>
      <w:tr w:rsidR="00C75034" w:rsidRPr="00343D6B" w14:paraId="596FD6A3" w14:textId="77777777" w:rsidTr="00343D6B">
        <w:trPr>
          <w:trHeight w:val="315"/>
        </w:trPr>
        <w:tc>
          <w:tcPr>
            <w:tcW w:w="5637" w:type="dxa"/>
            <w:shd w:val="clear" w:color="auto" w:fill="auto"/>
            <w:noWrap/>
            <w:vAlign w:val="bottom"/>
            <w:hideMark/>
          </w:tcPr>
          <w:p w14:paraId="047C9D7C" w14:textId="0C86FA85" w:rsidR="00C75034" w:rsidRPr="00343D6B" w:rsidRDefault="00C75034" w:rsidP="00C75034">
            <w:pPr>
              <w:rPr>
                <w:szCs w:val="28"/>
              </w:rPr>
            </w:pPr>
            <w:r>
              <w:t>Проект. 1-2.1.2. Технологическая зона №1. Капитальный тепловой сети от ТК до ТК1</w:t>
            </w:r>
          </w:p>
        </w:tc>
        <w:tc>
          <w:tcPr>
            <w:tcW w:w="2100" w:type="dxa"/>
            <w:shd w:val="clear" w:color="auto" w:fill="auto"/>
            <w:noWrap/>
            <w:vAlign w:val="bottom"/>
            <w:hideMark/>
          </w:tcPr>
          <w:p w14:paraId="3BB25F89"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4507DB2B" w14:textId="77777777" w:rsidR="00C75034" w:rsidRPr="00343D6B" w:rsidRDefault="00C75034" w:rsidP="00C75034">
            <w:pPr>
              <w:rPr>
                <w:szCs w:val="28"/>
              </w:rPr>
            </w:pPr>
            <w:r w:rsidRPr="00343D6B">
              <w:rPr>
                <w:szCs w:val="28"/>
              </w:rPr>
              <w:t>-</w:t>
            </w:r>
          </w:p>
        </w:tc>
      </w:tr>
      <w:tr w:rsidR="00C75034" w:rsidRPr="00343D6B" w14:paraId="542F67E3" w14:textId="77777777" w:rsidTr="00343D6B">
        <w:trPr>
          <w:trHeight w:val="315"/>
        </w:trPr>
        <w:tc>
          <w:tcPr>
            <w:tcW w:w="5637" w:type="dxa"/>
            <w:shd w:val="clear" w:color="auto" w:fill="auto"/>
            <w:noWrap/>
            <w:vAlign w:val="bottom"/>
            <w:hideMark/>
          </w:tcPr>
          <w:p w14:paraId="76F31918" w14:textId="51AE7673" w:rsidR="00C75034" w:rsidRPr="00343D6B" w:rsidRDefault="00C75034" w:rsidP="00C75034">
            <w:pPr>
              <w:rPr>
                <w:szCs w:val="28"/>
              </w:rPr>
            </w:pPr>
            <w:r>
              <w:t>Проект. 1-2.1.3. Технологическая зона №1. Капитальный тепловой сети от ТК1 до ТК23</w:t>
            </w:r>
          </w:p>
        </w:tc>
        <w:tc>
          <w:tcPr>
            <w:tcW w:w="2100" w:type="dxa"/>
            <w:shd w:val="clear" w:color="auto" w:fill="auto"/>
            <w:noWrap/>
            <w:vAlign w:val="bottom"/>
            <w:hideMark/>
          </w:tcPr>
          <w:p w14:paraId="6716B590"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6D403B4A" w14:textId="77777777" w:rsidR="00C75034" w:rsidRPr="00343D6B" w:rsidRDefault="00C75034" w:rsidP="00C75034">
            <w:pPr>
              <w:rPr>
                <w:szCs w:val="28"/>
              </w:rPr>
            </w:pPr>
            <w:r w:rsidRPr="00343D6B">
              <w:rPr>
                <w:szCs w:val="28"/>
              </w:rPr>
              <w:t>-</w:t>
            </w:r>
          </w:p>
        </w:tc>
      </w:tr>
      <w:tr w:rsidR="00C75034" w:rsidRPr="00343D6B" w14:paraId="73CBEC13" w14:textId="77777777" w:rsidTr="00343D6B">
        <w:trPr>
          <w:trHeight w:val="315"/>
        </w:trPr>
        <w:tc>
          <w:tcPr>
            <w:tcW w:w="5637" w:type="dxa"/>
            <w:shd w:val="clear" w:color="auto" w:fill="auto"/>
            <w:noWrap/>
            <w:vAlign w:val="bottom"/>
            <w:hideMark/>
          </w:tcPr>
          <w:p w14:paraId="64B46035" w14:textId="6781EC76" w:rsidR="00C75034" w:rsidRPr="00343D6B" w:rsidRDefault="00C75034" w:rsidP="00C75034">
            <w:pPr>
              <w:rPr>
                <w:szCs w:val="28"/>
              </w:rPr>
            </w:pPr>
            <w:r>
              <w:t>Проект. 1-2.1.4. Технологическая зона №1. Капитальный тепловой сети от ТК23 до ул. Ленина, 11</w:t>
            </w:r>
          </w:p>
        </w:tc>
        <w:tc>
          <w:tcPr>
            <w:tcW w:w="2100" w:type="dxa"/>
            <w:shd w:val="clear" w:color="auto" w:fill="auto"/>
            <w:noWrap/>
            <w:vAlign w:val="bottom"/>
            <w:hideMark/>
          </w:tcPr>
          <w:p w14:paraId="76DBC850"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68A096F4" w14:textId="77777777" w:rsidR="00C75034" w:rsidRPr="00343D6B" w:rsidRDefault="00C75034" w:rsidP="00C75034">
            <w:pPr>
              <w:rPr>
                <w:szCs w:val="28"/>
              </w:rPr>
            </w:pPr>
            <w:r w:rsidRPr="00343D6B">
              <w:rPr>
                <w:szCs w:val="28"/>
              </w:rPr>
              <w:t>-</w:t>
            </w:r>
          </w:p>
        </w:tc>
      </w:tr>
      <w:tr w:rsidR="00C75034" w:rsidRPr="00343D6B" w14:paraId="168218AF" w14:textId="77777777" w:rsidTr="00343D6B">
        <w:trPr>
          <w:trHeight w:val="315"/>
        </w:trPr>
        <w:tc>
          <w:tcPr>
            <w:tcW w:w="5637" w:type="dxa"/>
            <w:shd w:val="clear" w:color="auto" w:fill="auto"/>
            <w:noWrap/>
            <w:vAlign w:val="bottom"/>
            <w:hideMark/>
          </w:tcPr>
          <w:p w14:paraId="5389BF59" w14:textId="45CF75D5" w:rsidR="00C75034" w:rsidRPr="00343D6B" w:rsidRDefault="00C75034" w:rsidP="00C75034">
            <w:pPr>
              <w:rPr>
                <w:szCs w:val="28"/>
              </w:rPr>
            </w:pPr>
            <w:r>
              <w:t>Проект. 1-2.1.5. Технологическая зона №1. Капитальный тепловой сети от ТК23 до ТК21</w:t>
            </w:r>
          </w:p>
        </w:tc>
        <w:tc>
          <w:tcPr>
            <w:tcW w:w="2100" w:type="dxa"/>
            <w:shd w:val="clear" w:color="auto" w:fill="auto"/>
            <w:noWrap/>
            <w:vAlign w:val="bottom"/>
            <w:hideMark/>
          </w:tcPr>
          <w:p w14:paraId="667EA78D"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23EEAD7B" w14:textId="77777777" w:rsidR="00C75034" w:rsidRPr="00343D6B" w:rsidRDefault="00C75034" w:rsidP="00C75034">
            <w:pPr>
              <w:rPr>
                <w:szCs w:val="28"/>
              </w:rPr>
            </w:pPr>
            <w:r w:rsidRPr="00343D6B">
              <w:rPr>
                <w:szCs w:val="28"/>
              </w:rPr>
              <w:t>-</w:t>
            </w:r>
          </w:p>
        </w:tc>
      </w:tr>
      <w:tr w:rsidR="00C75034" w:rsidRPr="00343D6B" w14:paraId="34648F1A" w14:textId="77777777" w:rsidTr="00343D6B">
        <w:trPr>
          <w:trHeight w:val="315"/>
        </w:trPr>
        <w:tc>
          <w:tcPr>
            <w:tcW w:w="5637" w:type="dxa"/>
            <w:shd w:val="clear" w:color="auto" w:fill="auto"/>
            <w:noWrap/>
            <w:vAlign w:val="bottom"/>
            <w:hideMark/>
          </w:tcPr>
          <w:p w14:paraId="6145FDFC" w14:textId="6681057E" w:rsidR="00C75034" w:rsidRPr="00343D6B" w:rsidRDefault="00C75034" w:rsidP="00C75034">
            <w:pPr>
              <w:rPr>
                <w:szCs w:val="28"/>
              </w:rPr>
            </w:pPr>
            <w:r>
              <w:t>Проект. 1-2.1.6. Технологическая зона №1. Капитальный тепловой сети от ТК21 до УТ1</w:t>
            </w:r>
          </w:p>
        </w:tc>
        <w:tc>
          <w:tcPr>
            <w:tcW w:w="2100" w:type="dxa"/>
            <w:shd w:val="clear" w:color="auto" w:fill="auto"/>
            <w:noWrap/>
            <w:vAlign w:val="bottom"/>
            <w:hideMark/>
          </w:tcPr>
          <w:p w14:paraId="552D9B4A"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51AB518E" w14:textId="77777777" w:rsidR="00C75034" w:rsidRPr="00343D6B" w:rsidRDefault="00C75034" w:rsidP="00C75034">
            <w:pPr>
              <w:rPr>
                <w:szCs w:val="28"/>
              </w:rPr>
            </w:pPr>
            <w:r w:rsidRPr="00343D6B">
              <w:rPr>
                <w:szCs w:val="28"/>
              </w:rPr>
              <w:t>-</w:t>
            </w:r>
          </w:p>
        </w:tc>
      </w:tr>
      <w:tr w:rsidR="00C75034" w:rsidRPr="00343D6B" w14:paraId="3DBD15F2" w14:textId="77777777" w:rsidTr="00343D6B">
        <w:trPr>
          <w:trHeight w:val="315"/>
        </w:trPr>
        <w:tc>
          <w:tcPr>
            <w:tcW w:w="5637" w:type="dxa"/>
            <w:shd w:val="clear" w:color="auto" w:fill="auto"/>
            <w:noWrap/>
            <w:vAlign w:val="bottom"/>
            <w:hideMark/>
          </w:tcPr>
          <w:p w14:paraId="7ABB9278" w14:textId="26144A8C" w:rsidR="00C75034" w:rsidRPr="00343D6B" w:rsidRDefault="00C75034" w:rsidP="00C75034">
            <w:pPr>
              <w:rPr>
                <w:szCs w:val="28"/>
              </w:rPr>
            </w:pPr>
            <w:r>
              <w:t>Проект. 1-2.1.7. Технологическая зона №1. Капитальный тепловой сети от УТ1 до УТ18</w:t>
            </w:r>
          </w:p>
        </w:tc>
        <w:tc>
          <w:tcPr>
            <w:tcW w:w="2100" w:type="dxa"/>
            <w:shd w:val="clear" w:color="auto" w:fill="auto"/>
            <w:noWrap/>
            <w:vAlign w:val="bottom"/>
            <w:hideMark/>
          </w:tcPr>
          <w:p w14:paraId="08EEFD8F"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53820315" w14:textId="77777777" w:rsidR="00C75034" w:rsidRPr="00343D6B" w:rsidRDefault="00C75034" w:rsidP="00C75034">
            <w:pPr>
              <w:rPr>
                <w:szCs w:val="28"/>
              </w:rPr>
            </w:pPr>
            <w:r w:rsidRPr="00343D6B">
              <w:rPr>
                <w:szCs w:val="28"/>
              </w:rPr>
              <w:t>-</w:t>
            </w:r>
          </w:p>
        </w:tc>
      </w:tr>
      <w:tr w:rsidR="00C75034" w:rsidRPr="00343D6B" w14:paraId="24AE1938" w14:textId="77777777" w:rsidTr="00343D6B">
        <w:trPr>
          <w:trHeight w:val="315"/>
        </w:trPr>
        <w:tc>
          <w:tcPr>
            <w:tcW w:w="5637" w:type="dxa"/>
            <w:shd w:val="clear" w:color="auto" w:fill="auto"/>
            <w:noWrap/>
            <w:vAlign w:val="bottom"/>
            <w:hideMark/>
          </w:tcPr>
          <w:p w14:paraId="007CE3DD" w14:textId="124BC4C6" w:rsidR="00C75034" w:rsidRPr="00343D6B" w:rsidRDefault="00C75034" w:rsidP="00C75034">
            <w:pPr>
              <w:rPr>
                <w:szCs w:val="28"/>
              </w:rPr>
            </w:pPr>
            <w:r>
              <w:t>Проект. 1-2.1.8. Технологическая зона №1. Капитальный тепловой сети от УТ18 до ул. С. Юлаева, 6</w:t>
            </w:r>
          </w:p>
        </w:tc>
        <w:tc>
          <w:tcPr>
            <w:tcW w:w="2100" w:type="dxa"/>
            <w:shd w:val="clear" w:color="auto" w:fill="auto"/>
            <w:noWrap/>
            <w:vAlign w:val="bottom"/>
            <w:hideMark/>
          </w:tcPr>
          <w:p w14:paraId="523E3A86"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8580B16" w14:textId="77777777" w:rsidR="00C75034" w:rsidRPr="00343D6B" w:rsidRDefault="00C75034" w:rsidP="00C75034">
            <w:pPr>
              <w:rPr>
                <w:szCs w:val="28"/>
              </w:rPr>
            </w:pPr>
            <w:r w:rsidRPr="00343D6B">
              <w:rPr>
                <w:szCs w:val="28"/>
              </w:rPr>
              <w:t>-</w:t>
            </w:r>
          </w:p>
        </w:tc>
      </w:tr>
      <w:tr w:rsidR="00C75034" w:rsidRPr="00343D6B" w14:paraId="7D7BF7B2" w14:textId="77777777" w:rsidTr="00343D6B">
        <w:trPr>
          <w:trHeight w:val="315"/>
        </w:trPr>
        <w:tc>
          <w:tcPr>
            <w:tcW w:w="5637" w:type="dxa"/>
            <w:shd w:val="clear" w:color="auto" w:fill="auto"/>
            <w:noWrap/>
            <w:vAlign w:val="bottom"/>
            <w:hideMark/>
          </w:tcPr>
          <w:p w14:paraId="13099C10" w14:textId="4B226198" w:rsidR="00C75034" w:rsidRPr="00343D6B" w:rsidRDefault="00C75034" w:rsidP="00C75034">
            <w:pPr>
              <w:rPr>
                <w:szCs w:val="28"/>
              </w:rPr>
            </w:pPr>
            <w:r>
              <w:t>Проект. 1-2.1.9. Технологическая зона №1. Капитальный тепловой сети от УТ18 до ул. С. Юлаева, 8</w:t>
            </w:r>
          </w:p>
        </w:tc>
        <w:tc>
          <w:tcPr>
            <w:tcW w:w="2100" w:type="dxa"/>
            <w:shd w:val="clear" w:color="auto" w:fill="auto"/>
            <w:noWrap/>
            <w:vAlign w:val="bottom"/>
            <w:hideMark/>
          </w:tcPr>
          <w:p w14:paraId="72B4CC54"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1D0FAD67" w14:textId="77777777" w:rsidR="00C75034" w:rsidRPr="00343D6B" w:rsidRDefault="00C75034" w:rsidP="00C75034">
            <w:pPr>
              <w:rPr>
                <w:szCs w:val="28"/>
              </w:rPr>
            </w:pPr>
            <w:r w:rsidRPr="00343D6B">
              <w:rPr>
                <w:szCs w:val="28"/>
              </w:rPr>
              <w:t>-</w:t>
            </w:r>
          </w:p>
        </w:tc>
      </w:tr>
      <w:tr w:rsidR="00C75034" w:rsidRPr="00343D6B" w14:paraId="210051A8" w14:textId="77777777" w:rsidTr="00343D6B">
        <w:trPr>
          <w:trHeight w:val="315"/>
        </w:trPr>
        <w:tc>
          <w:tcPr>
            <w:tcW w:w="5637" w:type="dxa"/>
            <w:shd w:val="clear" w:color="auto" w:fill="auto"/>
            <w:noWrap/>
            <w:vAlign w:val="bottom"/>
            <w:hideMark/>
          </w:tcPr>
          <w:p w14:paraId="2E993AF3" w14:textId="7EE0BE5C" w:rsidR="00C75034" w:rsidRPr="00343D6B" w:rsidRDefault="00C75034" w:rsidP="00C75034">
            <w:pPr>
              <w:rPr>
                <w:szCs w:val="28"/>
              </w:rPr>
            </w:pPr>
            <w:r>
              <w:t>Проект. 1-2.1.10. Технологическая зона №1. Капитальный тепловой сети от УТ18 до УТ19</w:t>
            </w:r>
          </w:p>
        </w:tc>
        <w:tc>
          <w:tcPr>
            <w:tcW w:w="2100" w:type="dxa"/>
            <w:shd w:val="clear" w:color="auto" w:fill="auto"/>
            <w:noWrap/>
            <w:vAlign w:val="bottom"/>
            <w:hideMark/>
          </w:tcPr>
          <w:p w14:paraId="47774376"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4563CEC6" w14:textId="77777777" w:rsidR="00C75034" w:rsidRPr="00343D6B" w:rsidRDefault="00C75034" w:rsidP="00C75034">
            <w:pPr>
              <w:rPr>
                <w:szCs w:val="28"/>
              </w:rPr>
            </w:pPr>
            <w:r w:rsidRPr="00343D6B">
              <w:rPr>
                <w:szCs w:val="28"/>
              </w:rPr>
              <w:t>-</w:t>
            </w:r>
          </w:p>
        </w:tc>
      </w:tr>
      <w:tr w:rsidR="00C75034" w:rsidRPr="00343D6B" w14:paraId="650E4E03" w14:textId="77777777" w:rsidTr="00343D6B">
        <w:trPr>
          <w:trHeight w:val="315"/>
        </w:trPr>
        <w:tc>
          <w:tcPr>
            <w:tcW w:w="5637" w:type="dxa"/>
            <w:shd w:val="clear" w:color="auto" w:fill="auto"/>
            <w:noWrap/>
            <w:vAlign w:val="bottom"/>
            <w:hideMark/>
          </w:tcPr>
          <w:p w14:paraId="2CB63450" w14:textId="3A76CA27" w:rsidR="00C75034" w:rsidRPr="00343D6B" w:rsidRDefault="00C75034" w:rsidP="00C75034">
            <w:pPr>
              <w:rPr>
                <w:szCs w:val="28"/>
              </w:rPr>
            </w:pPr>
            <w:r>
              <w:t>Проект. 1-2.1.11. Технологическая зона №1. Капитальный тепловой сети от УТ19 до ул. С. Юлаева, 2 в.1.</w:t>
            </w:r>
          </w:p>
        </w:tc>
        <w:tc>
          <w:tcPr>
            <w:tcW w:w="2100" w:type="dxa"/>
            <w:shd w:val="clear" w:color="auto" w:fill="auto"/>
            <w:noWrap/>
            <w:vAlign w:val="bottom"/>
            <w:hideMark/>
          </w:tcPr>
          <w:p w14:paraId="6501A313"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0AD9EAB8" w14:textId="77777777" w:rsidR="00C75034" w:rsidRPr="00343D6B" w:rsidRDefault="00C75034" w:rsidP="00C75034">
            <w:pPr>
              <w:rPr>
                <w:szCs w:val="28"/>
              </w:rPr>
            </w:pPr>
            <w:r w:rsidRPr="00343D6B">
              <w:rPr>
                <w:szCs w:val="28"/>
              </w:rPr>
              <w:t>-</w:t>
            </w:r>
          </w:p>
        </w:tc>
      </w:tr>
      <w:tr w:rsidR="00C75034" w:rsidRPr="00343D6B" w14:paraId="4F0F67B3" w14:textId="77777777" w:rsidTr="00343D6B">
        <w:trPr>
          <w:trHeight w:val="315"/>
        </w:trPr>
        <w:tc>
          <w:tcPr>
            <w:tcW w:w="5637" w:type="dxa"/>
            <w:shd w:val="clear" w:color="auto" w:fill="auto"/>
            <w:noWrap/>
            <w:vAlign w:val="bottom"/>
            <w:hideMark/>
          </w:tcPr>
          <w:p w14:paraId="05854EF3" w14:textId="07400730" w:rsidR="00C75034" w:rsidRPr="00343D6B" w:rsidRDefault="00C75034" w:rsidP="00C75034">
            <w:pPr>
              <w:rPr>
                <w:szCs w:val="28"/>
              </w:rPr>
            </w:pPr>
            <w:r>
              <w:t>Проект. 1-2.1.12. Технологическая зона №1. Капитальный тепловой сети от УТ19 до ул. С. Юлаева, 2 в.2.</w:t>
            </w:r>
          </w:p>
        </w:tc>
        <w:tc>
          <w:tcPr>
            <w:tcW w:w="2100" w:type="dxa"/>
            <w:shd w:val="clear" w:color="auto" w:fill="auto"/>
            <w:noWrap/>
            <w:vAlign w:val="bottom"/>
            <w:hideMark/>
          </w:tcPr>
          <w:p w14:paraId="663284AF"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B19278F" w14:textId="77777777" w:rsidR="00C75034" w:rsidRPr="00343D6B" w:rsidRDefault="00C75034" w:rsidP="00C75034">
            <w:pPr>
              <w:rPr>
                <w:szCs w:val="28"/>
              </w:rPr>
            </w:pPr>
            <w:r w:rsidRPr="00343D6B">
              <w:rPr>
                <w:szCs w:val="28"/>
              </w:rPr>
              <w:t>-</w:t>
            </w:r>
          </w:p>
        </w:tc>
      </w:tr>
      <w:tr w:rsidR="00C75034" w:rsidRPr="00343D6B" w14:paraId="5B22E3DC" w14:textId="77777777" w:rsidTr="00343D6B">
        <w:trPr>
          <w:trHeight w:val="315"/>
        </w:trPr>
        <w:tc>
          <w:tcPr>
            <w:tcW w:w="5637" w:type="dxa"/>
            <w:shd w:val="clear" w:color="auto" w:fill="auto"/>
            <w:noWrap/>
            <w:vAlign w:val="bottom"/>
            <w:hideMark/>
          </w:tcPr>
          <w:p w14:paraId="26B597A9" w14:textId="147E7803" w:rsidR="00C75034" w:rsidRPr="00343D6B" w:rsidRDefault="00C75034" w:rsidP="00C75034">
            <w:pPr>
              <w:rPr>
                <w:szCs w:val="28"/>
              </w:rPr>
            </w:pPr>
            <w:r>
              <w:t>Проект. 1-2.1.13. Технологическая зона №1. Капитальный тепловой сети от УТ1 до УТ2</w:t>
            </w:r>
          </w:p>
        </w:tc>
        <w:tc>
          <w:tcPr>
            <w:tcW w:w="2100" w:type="dxa"/>
            <w:shd w:val="clear" w:color="auto" w:fill="auto"/>
            <w:noWrap/>
            <w:vAlign w:val="bottom"/>
            <w:hideMark/>
          </w:tcPr>
          <w:p w14:paraId="1F87EB8A"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C63C900" w14:textId="77777777" w:rsidR="00C75034" w:rsidRPr="00343D6B" w:rsidRDefault="00C75034" w:rsidP="00C75034">
            <w:pPr>
              <w:rPr>
                <w:szCs w:val="28"/>
              </w:rPr>
            </w:pPr>
            <w:r w:rsidRPr="00343D6B">
              <w:rPr>
                <w:szCs w:val="28"/>
              </w:rPr>
              <w:t>-</w:t>
            </w:r>
          </w:p>
        </w:tc>
      </w:tr>
      <w:tr w:rsidR="00C75034" w:rsidRPr="00343D6B" w14:paraId="583288B9" w14:textId="77777777" w:rsidTr="00343D6B">
        <w:trPr>
          <w:trHeight w:val="315"/>
        </w:trPr>
        <w:tc>
          <w:tcPr>
            <w:tcW w:w="5637" w:type="dxa"/>
            <w:shd w:val="clear" w:color="auto" w:fill="auto"/>
            <w:noWrap/>
            <w:vAlign w:val="bottom"/>
            <w:hideMark/>
          </w:tcPr>
          <w:p w14:paraId="7490F55B" w14:textId="5FFE9785" w:rsidR="00C75034" w:rsidRPr="00343D6B" w:rsidRDefault="00C75034" w:rsidP="00C75034">
            <w:pPr>
              <w:rPr>
                <w:szCs w:val="28"/>
              </w:rPr>
            </w:pPr>
            <w:r>
              <w:t>Проект. 1-2.1.14. Технологическая зона №1. Капитальный тепловой сети от ТК60 до УТ29</w:t>
            </w:r>
          </w:p>
        </w:tc>
        <w:tc>
          <w:tcPr>
            <w:tcW w:w="2100" w:type="dxa"/>
            <w:shd w:val="clear" w:color="auto" w:fill="auto"/>
            <w:noWrap/>
            <w:vAlign w:val="bottom"/>
            <w:hideMark/>
          </w:tcPr>
          <w:p w14:paraId="78218B62"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9ED1B06" w14:textId="77777777" w:rsidR="00C75034" w:rsidRPr="00343D6B" w:rsidRDefault="00C75034" w:rsidP="00C75034">
            <w:pPr>
              <w:rPr>
                <w:szCs w:val="28"/>
              </w:rPr>
            </w:pPr>
            <w:r w:rsidRPr="00343D6B">
              <w:rPr>
                <w:szCs w:val="28"/>
              </w:rPr>
              <w:t>-</w:t>
            </w:r>
          </w:p>
        </w:tc>
      </w:tr>
      <w:tr w:rsidR="00C75034" w:rsidRPr="00343D6B" w14:paraId="5E0A147E" w14:textId="77777777" w:rsidTr="00343D6B">
        <w:trPr>
          <w:trHeight w:val="315"/>
        </w:trPr>
        <w:tc>
          <w:tcPr>
            <w:tcW w:w="5637" w:type="dxa"/>
            <w:shd w:val="clear" w:color="auto" w:fill="auto"/>
            <w:noWrap/>
            <w:vAlign w:val="bottom"/>
            <w:hideMark/>
          </w:tcPr>
          <w:p w14:paraId="07BDC9FD" w14:textId="52AEB452" w:rsidR="00C75034" w:rsidRPr="00343D6B" w:rsidRDefault="00C75034" w:rsidP="00C75034">
            <w:pPr>
              <w:rPr>
                <w:szCs w:val="28"/>
              </w:rPr>
            </w:pPr>
            <w:r>
              <w:t>Проект. 1-2.1.15. Технологическая зона №1. Капитальный тепловой сети от УТ29 до ул. Ленина, 9</w:t>
            </w:r>
          </w:p>
        </w:tc>
        <w:tc>
          <w:tcPr>
            <w:tcW w:w="2100" w:type="dxa"/>
            <w:shd w:val="clear" w:color="auto" w:fill="auto"/>
            <w:noWrap/>
            <w:vAlign w:val="bottom"/>
            <w:hideMark/>
          </w:tcPr>
          <w:p w14:paraId="16FA9DAB"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277F69C9" w14:textId="77777777" w:rsidR="00C75034" w:rsidRPr="00343D6B" w:rsidRDefault="00C75034" w:rsidP="00C75034">
            <w:pPr>
              <w:rPr>
                <w:szCs w:val="28"/>
              </w:rPr>
            </w:pPr>
            <w:r w:rsidRPr="00343D6B">
              <w:rPr>
                <w:szCs w:val="28"/>
              </w:rPr>
              <w:t>-</w:t>
            </w:r>
          </w:p>
        </w:tc>
      </w:tr>
      <w:tr w:rsidR="00C75034" w:rsidRPr="00343D6B" w14:paraId="28407E60" w14:textId="77777777" w:rsidTr="00343D6B">
        <w:trPr>
          <w:trHeight w:val="315"/>
        </w:trPr>
        <w:tc>
          <w:tcPr>
            <w:tcW w:w="5637" w:type="dxa"/>
            <w:shd w:val="clear" w:color="auto" w:fill="auto"/>
            <w:noWrap/>
            <w:vAlign w:val="bottom"/>
            <w:hideMark/>
          </w:tcPr>
          <w:p w14:paraId="5E93B646" w14:textId="624868FC" w:rsidR="00C75034" w:rsidRPr="00343D6B" w:rsidRDefault="00C75034" w:rsidP="00C75034">
            <w:pPr>
              <w:rPr>
                <w:szCs w:val="28"/>
              </w:rPr>
            </w:pPr>
            <w:r>
              <w:t>Проект. 1-2.1.16. Технологическая зона №1. Капитальный тепловой сети от УТ29 до УТ27</w:t>
            </w:r>
          </w:p>
        </w:tc>
        <w:tc>
          <w:tcPr>
            <w:tcW w:w="2100" w:type="dxa"/>
            <w:shd w:val="clear" w:color="auto" w:fill="auto"/>
            <w:noWrap/>
            <w:vAlign w:val="bottom"/>
            <w:hideMark/>
          </w:tcPr>
          <w:p w14:paraId="63C4878D"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05910A30" w14:textId="77777777" w:rsidR="00C75034" w:rsidRPr="00343D6B" w:rsidRDefault="00C75034" w:rsidP="00C75034">
            <w:pPr>
              <w:rPr>
                <w:szCs w:val="28"/>
              </w:rPr>
            </w:pPr>
            <w:r w:rsidRPr="00343D6B">
              <w:rPr>
                <w:szCs w:val="28"/>
              </w:rPr>
              <w:t>-</w:t>
            </w:r>
          </w:p>
        </w:tc>
      </w:tr>
      <w:tr w:rsidR="00C75034" w:rsidRPr="00343D6B" w14:paraId="63AEE84D" w14:textId="77777777" w:rsidTr="00343D6B">
        <w:trPr>
          <w:trHeight w:val="315"/>
        </w:trPr>
        <w:tc>
          <w:tcPr>
            <w:tcW w:w="5637" w:type="dxa"/>
            <w:shd w:val="clear" w:color="auto" w:fill="auto"/>
            <w:noWrap/>
            <w:vAlign w:val="bottom"/>
            <w:hideMark/>
          </w:tcPr>
          <w:p w14:paraId="33541511" w14:textId="38C18961" w:rsidR="00C75034" w:rsidRPr="00343D6B" w:rsidRDefault="00C75034" w:rsidP="00C75034">
            <w:pPr>
              <w:rPr>
                <w:szCs w:val="28"/>
              </w:rPr>
            </w:pPr>
            <w:r>
              <w:t>Проект. 1-2.1.17. Технологическая зона №1. Капитальный тепловой сети от УТ27 до ул. Калинина, 2</w:t>
            </w:r>
          </w:p>
        </w:tc>
        <w:tc>
          <w:tcPr>
            <w:tcW w:w="2100" w:type="dxa"/>
            <w:shd w:val="clear" w:color="auto" w:fill="auto"/>
            <w:noWrap/>
            <w:vAlign w:val="bottom"/>
            <w:hideMark/>
          </w:tcPr>
          <w:p w14:paraId="3BB8F70E"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41EAB1AC" w14:textId="77777777" w:rsidR="00C75034" w:rsidRPr="00343D6B" w:rsidRDefault="00C75034" w:rsidP="00C75034">
            <w:pPr>
              <w:rPr>
                <w:szCs w:val="28"/>
              </w:rPr>
            </w:pPr>
            <w:r w:rsidRPr="00343D6B">
              <w:rPr>
                <w:szCs w:val="28"/>
              </w:rPr>
              <w:t>-</w:t>
            </w:r>
          </w:p>
        </w:tc>
      </w:tr>
      <w:tr w:rsidR="00C75034" w:rsidRPr="00343D6B" w14:paraId="0B3D1C1E" w14:textId="77777777" w:rsidTr="00343D6B">
        <w:trPr>
          <w:trHeight w:val="315"/>
        </w:trPr>
        <w:tc>
          <w:tcPr>
            <w:tcW w:w="5637" w:type="dxa"/>
            <w:shd w:val="clear" w:color="auto" w:fill="auto"/>
            <w:noWrap/>
            <w:vAlign w:val="bottom"/>
            <w:hideMark/>
          </w:tcPr>
          <w:p w14:paraId="12E2735F" w14:textId="29DA8676" w:rsidR="00C75034" w:rsidRPr="00343D6B" w:rsidRDefault="00C75034" w:rsidP="00C75034">
            <w:pPr>
              <w:rPr>
                <w:szCs w:val="28"/>
              </w:rPr>
            </w:pPr>
            <w:r>
              <w:t>Проект. 1-2.1.18. Технологическая зона №1. Капитальный тепловой сети от УТ27 до УТ28</w:t>
            </w:r>
          </w:p>
        </w:tc>
        <w:tc>
          <w:tcPr>
            <w:tcW w:w="2100" w:type="dxa"/>
            <w:shd w:val="clear" w:color="auto" w:fill="auto"/>
            <w:noWrap/>
            <w:vAlign w:val="bottom"/>
            <w:hideMark/>
          </w:tcPr>
          <w:p w14:paraId="1470B8A4"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436816BD" w14:textId="77777777" w:rsidR="00C75034" w:rsidRPr="00343D6B" w:rsidRDefault="00C75034" w:rsidP="00C75034">
            <w:pPr>
              <w:rPr>
                <w:szCs w:val="28"/>
              </w:rPr>
            </w:pPr>
            <w:r w:rsidRPr="00343D6B">
              <w:rPr>
                <w:szCs w:val="28"/>
              </w:rPr>
              <w:t>-</w:t>
            </w:r>
          </w:p>
        </w:tc>
      </w:tr>
      <w:tr w:rsidR="00C75034" w:rsidRPr="00343D6B" w14:paraId="46801F78" w14:textId="77777777" w:rsidTr="00343D6B">
        <w:trPr>
          <w:trHeight w:val="315"/>
        </w:trPr>
        <w:tc>
          <w:tcPr>
            <w:tcW w:w="5637" w:type="dxa"/>
            <w:shd w:val="clear" w:color="auto" w:fill="auto"/>
            <w:noWrap/>
            <w:vAlign w:val="bottom"/>
            <w:hideMark/>
          </w:tcPr>
          <w:p w14:paraId="51EC005E" w14:textId="27D11C5C" w:rsidR="00C75034" w:rsidRPr="00343D6B" w:rsidRDefault="00C75034" w:rsidP="00C75034">
            <w:pPr>
              <w:rPr>
                <w:szCs w:val="28"/>
              </w:rPr>
            </w:pPr>
            <w:r>
              <w:t>Проект. 1-2.1.19. Технологическая зона №1. Капитальный тепловой сети от УТ28 до ул. Калинина, 4</w:t>
            </w:r>
          </w:p>
        </w:tc>
        <w:tc>
          <w:tcPr>
            <w:tcW w:w="2100" w:type="dxa"/>
            <w:shd w:val="clear" w:color="auto" w:fill="auto"/>
            <w:noWrap/>
            <w:vAlign w:val="bottom"/>
            <w:hideMark/>
          </w:tcPr>
          <w:p w14:paraId="65D6E92B"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00BBFA5B" w14:textId="77777777" w:rsidR="00C75034" w:rsidRPr="00343D6B" w:rsidRDefault="00C75034" w:rsidP="00C75034">
            <w:pPr>
              <w:rPr>
                <w:szCs w:val="28"/>
              </w:rPr>
            </w:pPr>
            <w:r w:rsidRPr="00343D6B">
              <w:rPr>
                <w:szCs w:val="28"/>
              </w:rPr>
              <w:t>-</w:t>
            </w:r>
          </w:p>
        </w:tc>
      </w:tr>
      <w:tr w:rsidR="00C75034" w:rsidRPr="00343D6B" w14:paraId="562A672E" w14:textId="77777777" w:rsidTr="00343D6B">
        <w:trPr>
          <w:trHeight w:val="315"/>
        </w:trPr>
        <w:tc>
          <w:tcPr>
            <w:tcW w:w="5637" w:type="dxa"/>
            <w:shd w:val="clear" w:color="auto" w:fill="auto"/>
            <w:noWrap/>
            <w:vAlign w:val="bottom"/>
            <w:hideMark/>
          </w:tcPr>
          <w:p w14:paraId="1A508423" w14:textId="6F4460DB" w:rsidR="00C75034" w:rsidRPr="00343D6B" w:rsidRDefault="00C75034" w:rsidP="00C75034">
            <w:pPr>
              <w:rPr>
                <w:szCs w:val="28"/>
              </w:rPr>
            </w:pPr>
            <w:r>
              <w:t>Проект. 1-2.1.20. Технологическая зона №1. Капитальный тепловой сети от УТ28 до ул. Калинина, 6</w:t>
            </w:r>
          </w:p>
        </w:tc>
        <w:tc>
          <w:tcPr>
            <w:tcW w:w="2100" w:type="dxa"/>
            <w:shd w:val="clear" w:color="auto" w:fill="auto"/>
            <w:noWrap/>
            <w:vAlign w:val="bottom"/>
            <w:hideMark/>
          </w:tcPr>
          <w:p w14:paraId="1DE9F1F5"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2F4032B" w14:textId="77777777" w:rsidR="00C75034" w:rsidRPr="00343D6B" w:rsidRDefault="00C75034" w:rsidP="00C75034">
            <w:pPr>
              <w:rPr>
                <w:szCs w:val="28"/>
              </w:rPr>
            </w:pPr>
            <w:r w:rsidRPr="00343D6B">
              <w:rPr>
                <w:szCs w:val="28"/>
              </w:rPr>
              <w:t>-</w:t>
            </w:r>
          </w:p>
        </w:tc>
      </w:tr>
      <w:tr w:rsidR="00C75034" w:rsidRPr="00343D6B" w14:paraId="76463B59" w14:textId="77777777" w:rsidTr="00343D6B">
        <w:trPr>
          <w:trHeight w:val="315"/>
        </w:trPr>
        <w:tc>
          <w:tcPr>
            <w:tcW w:w="5637" w:type="dxa"/>
            <w:shd w:val="clear" w:color="auto" w:fill="auto"/>
            <w:noWrap/>
            <w:vAlign w:val="bottom"/>
            <w:hideMark/>
          </w:tcPr>
          <w:p w14:paraId="2F2B08A3" w14:textId="3E506401" w:rsidR="00C75034" w:rsidRPr="00343D6B" w:rsidRDefault="00C75034" w:rsidP="00C75034">
            <w:pPr>
              <w:rPr>
                <w:szCs w:val="28"/>
              </w:rPr>
            </w:pPr>
            <w:r>
              <w:t>Проект. 1-2.1.21. Технологическая зона №1. Капитальный тепловой сети от ТК60 до ТК59</w:t>
            </w:r>
          </w:p>
        </w:tc>
        <w:tc>
          <w:tcPr>
            <w:tcW w:w="2100" w:type="dxa"/>
            <w:shd w:val="clear" w:color="auto" w:fill="auto"/>
            <w:noWrap/>
            <w:vAlign w:val="bottom"/>
            <w:hideMark/>
          </w:tcPr>
          <w:p w14:paraId="20F714AE"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41E12B48" w14:textId="77777777" w:rsidR="00C75034" w:rsidRPr="00343D6B" w:rsidRDefault="00C75034" w:rsidP="00C75034">
            <w:pPr>
              <w:rPr>
                <w:szCs w:val="28"/>
              </w:rPr>
            </w:pPr>
            <w:r w:rsidRPr="00343D6B">
              <w:rPr>
                <w:szCs w:val="28"/>
              </w:rPr>
              <w:t>-</w:t>
            </w:r>
          </w:p>
        </w:tc>
      </w:tr>
      <w:tr w:rsidR="00C75034" w:rsidRPr="00343D6B" w14:paraId="53750083" w14:textId="77777777" w:rsidTr="00343D6B">
        <w:trPr>
          <w:trHeight w:val="315"/>
        </w:trPr>
        <w:tc>
          <w:tcPr>
            <w:tcW w:w="5637" w:type="dxa"/>
            <w:shd w:val="clear" w:color="auto" w:fill="auto"/>
            <w:noWrap/>
            <w:vAlign w:val="bottom"/>
            <w:hideMark/>
          </w:tcPr>
          <w:p w14:paraId="19A8393E" w14:textId="3CC662D6" w:rsidR="00C75034" w:rsidRPr="00343D6B" w:rsidRDefault="00C75034" w:rsidP="00C75034">
            <w:pPr>
              <w:rPr>
                <w:szCs w:val="28"/>
              </w:rPr>
            </w:pPr>
            <w:r>
              <w:t>Проект. 1-2.1.22. Технологическая зона №1. Капитальный тепловой сети от ТК59 до ул. Калинина, 1</w:t>
            </w:r>
          </w:p>
        </w:tc>
        <w:tc>
          <w:tcPr>
            <w:tcW w:w="2100" w:type="dxa"/>
            <w:shd w:val="clear" w:color="auto" w:fill="auto"/>
            <w:noWrap/>
            <w:vAlign w:val="bottom"/>
            <w:hideMark/>
          </w:tcPr>
          <w:p w14:paraId="65A8CDF9"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17F2AA1E" w14:textId="77777777" w:rsidR="00C75034" w:rsidRPr="00343D6B" w:rsidRDefault="00C75034" w:rsidP="00C75034">
            <w:pPr>
              <w:rPr>
                <w:szCs w:val="28"/>
              </w:rPr>
            </w:pPr>
            <w:r w:rsidRPr="00343D6B">
              <w:rPr>
                <w:szCs w:val="28"/>
              </w:rPr>
              <w:t>-</w:t>
            </w:r>
          </w:p>
        </w:tc>
      </w:tr>
      <w:tr w:rsidR="00C75034" w:rsidRPr="00343D6B" w14:paraId="4E0F08B9" w14:textId="77777777" w:rsidTr="00343D6B">
        <w:trPr>
          <w:trHeight w:val="315"/>
        </w:trPr>
        <w:tc>
          <w:tcPr>
            <w:tcW w:w="5637" w:type="dxa"/>
            <w:shd w:val="clear" w:color="auto" w:fill="auto"/>
            <w:noWrap/>
            <w:vAlign w:val="bottom"/>
            <w:hideMark/>
          </w:tcPr>
          <w:p w14:paraId="31424E8A" w14:textId="6E517AE1" w:rsidR="00C75034" w:rsidRPr="00343D6B" w:rsidRDefault="00C75034" w:rsidP="00C75034">
            <w:pPr>
              <w:rPr>
                <w:szCs w:val="28"/>
              </w:rPr>
            </w:pPr>
            <w:r>
              <w:t>Проект. 1-2.1.23. Технологическая зона №1. Капитальный тепловой сети от УТ22 до УТ24</w:t>
            </w:r>
          </w:p>
        </w:tc>
        <w:tc>
          <w:tcPr>
            <w:tcW w:w="2100" w:type="dxa"/>
            <w:shd w:val="clear" w:color="auto" w:fill="auto"/>
            <w:noWrap/>
            <w:vAlign w:val="bottom"/>
            <w:hideMark/>
          </w:tcPr>
          <w:p w14:paraId="57CBC252"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EEABADA" w14:textId="77777777" w:rsidR="00C75034" w:rsidRPr="00343D6B" w:rsidRDefault="00C75034" w:rsidP="00C75034">
            <w:pPr>
              <w:rPr>
                <w:szCs w:val="28"/>
              </w:rPr>
            </w:pPr>
            <w:r w:rsidRPr="00343D6B">
              <w:rPr>
                <w:szCs w:val="28"/>
              </w:rPr>
              <w:t>-</w:t>
            </w:r>
          </w:p>
        </w:tc>
      </w:tr>
      <w:tr w:rsidR="00C75034" w:rsidRPr="00343D6B" w14:paraId="2310F935" w14:textId="77777777" w:rsidTr="00343D6B">
        <w:trPr>
          <w:trHeight w:val="315"/>
        </w:trPr>
        <w:tc>
          <w:tcPr>
            <w:tcW w:w="5637" w:type="dxa"/>
            <w:shd w:val="clear" w:color="auto" w:fill="auto"/>
            <w:noWrap/>
            <w:vAlign w:val="bottom"/>
            <w:hideMark/>
          </w:tcPr>
          <w:p w14:paraId="59DD46D3" w14:textId="3521D717" w:rsidR="00C75034" w:rsidRPr="00343D6B" w:rsidRDefault="00C75034" w:rsidP="00C75034">
            <w:pPr>
              <w:rPr>
                <w:szCs w:val="28"/>
              </w:rPr>
            </w:pPr>
            <w:r>
              <w:t>Проект. 1-2.1.24. Технологическая зона №1. Капитальный тепловой сети от УТ24 до ул. Ленина, 3, в.1.</w:t>
            </w:r>
          </w:p>
        </w:tc>
        <w:tc>
          <w:tcPr>
            <w:tcW w:w="2100" w:type="dxa"/>
            <w:shd w:val="clear" w:color="auto" w:fill="auto"/>
            <w:noWrap/>
            <w:vAlign w:val="bottom"/>
            <w:hideMark/>
          </w:tcPr>
          <w:p w14:paraId="18F2E00D"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88A0C91" w14:textId="77777777" w:rsidR="00C75034" w:rsidRPr="00343D6B" w:rsidRDefault="00C75034" w:rsidP="00C75034">
            <w:pPr>
              <w:rPr>
                <w:szCs w:val="28"/>
              </w:rPr>
            </w:pPr>
            <w:r w:rsidRPr="00343D6B">
              <w:rPr>
                <w:szCs w:val="28"/>
              </w:rPr>
              <w:t>-</w:t>
            </w:r>
          </w:p>
        </w:tc>
      </w:tr>
      <w:tr w:rsidR="00C75034" w:rsidRPr="00343D6B" w14:paraId="10B9E05C" w14:textId="77777777" w:rsidTr="00343D6B">
        <w:trPr>
          <w:trHeight w:val="315"/>
        </w:trPr>
        <w:tc>
          <w:tcPr>
            <w:tcW w:w="5637" w:type="dxa"/>
            <w:shd w:val="clear" w:color="auto" w:fill="auto"/>
            <w:noWrap/>
            <w:vAlign w:val="bottom"/>
            <w:hideMark/>
          </w:tcPr>
          <w:p w14:paraId="5E16D3D4" w14:textId="7552F4D4" w:rsidR="00C75034" w:rsidRPr="00343D6B" w:rsidRDefault="00C75034" w:rsidP="00C75034">
            <w:pPr>
              <w:rPr>
                <w:szCs w:val="28"/>
              </w:rPr>
            </w:pPr>
            <w:r>
              <w:t>Проект. 1-2.1.25. Технологическая зона №1. Капитальный тепловой сети от УТ24 до ул. Ленина, 3, в.2.</w:t>
            </w:r>
          </w:p>
        </w:tc>
        <w:tc>
          <w:tcPr>
            <w:tcW w:w="2100" w:type="dxa"/>
            <w:shd w:val="clear" w:color="auto" w:fill="auto"/>
            <w:noWrap/>
            <w:vAlign w:val="bottom"/>
            <w:hideMark/>
          </w:tcPr>
          <w:p w14:paraId="2CC965B3"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454F5D44" w14:textId="77777777" w:rsidR="00C75034" w:rsidRPr="00343D6B" w:rsidRDefault="00C75034" w:rsidP="00C75034">
            <w:pPr>
              <w:rPr>
                <w:szCs w:val="28"/>
              </w:rPr>
            </w:pPr>
            <w:r w:rsidRPr="00343D6B">
              <w:rPr>
                <w:szCs w:val="28"/>
              </w:rPr>
              <w:t>-</w:t>
            </w:r>
          </w:p>
        </w:tc>
      </w:tr>
      <w:tr w:rsidR="00C75034" w:rsidRPr="00343D6B" w14:paraId="408791B1" w14:textId="77777777" w:rsidTr="00343D6B">
        <w:trPr>
          <w:trHeight w:val="315"/>
        </w:trPr>
        <w:tc>
          <w:tcPr>
            <w:tcW w:w="5637" w:type="dxa"/>
            <w:shd w:val="clear" w:color="auto" w:fill="auto"/>
            <w:noWrap/>
            <w:vAlign w:val="bottom"/>
            <w:hideMark/>
          </w:tcPr>
          <w:p w14:paraId="5DA6FF50" w14:textId="057536C5" w:rsidR="00C75034" w:rsidRPr="00343D6B" w:rsidRDefault="00C75034" w:rsidP="00C75034">
            <w:pPr>
              <w:rPr>
                <w:szCs w:val="28"/>
              </w:rPr>
            </w:pPr>
            <w:r>
              <w:t>Проект. 1-2.1.26. Технологическая зона №1. Капитальный тепловой сети от УТ22 до УТ23</w:t>
            </w:r>
          </w:p>
        </w:tc>
        <w:tc>
          <w:tcPr>
            <w:tcW w:w="2100" w:type="dxa"/>
            <w:shd w:val="clear" w:color="auto" w:fill="auto"/>
            <w:noWrap/>
            <w:vAlign w:val="bottom"/>
            <w:hideMark/>
          </w:tcPr>
          <w:p w14:paraId="6A9D87FC"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876CC47" w14:textId="77777777" w:rsidR="00C75034" w:rsidRPr="00343D6B" w:rsidRDefault="00C75034" w:rsidP="00C75034">
            <w:pPr>
              <w:rPr>
                <w:szCs w:val="28"/>
              </w:rPr>
            </w:pPr>
            <w:r w:rsidRPr="00343D6B">
              <w:rPr>
                <w:szCs w:val="28"/>
              </w:rPr>
              <w:t>-</w:t>
            </w:r>
          </w:p>
        </w:tc>
      </w:tr>
      <w:tr w:rsidR="00C75034" w:rsidRPr="00343D6B" w14:paraId="437C73E6" w14:textId="77777777" w:rsidTr="00343D6B">
        <w:trPr>
          <w:trHeight w:val="315"/>
        </w:trPr>
        <w:tc>
          <w:tcPr>
            <w:tcW w:w="5637" w:type="dxa"/>
            <w:shd w:val="clear" w:color="auto" w:fill="auto"/>
            <w:noWrap/>
            <w:vAlign w:val="bottom"/>
            <w:hideMark/>
          </w:tcPr>
          <w:p w14:paraId="3D6EEEA9" w14:textId="5AA96831" w:rsidR="00C75034" w:rsidRPr="00343D6B" w:rsidRDefault="00C75034" w:rsidP="00C75034">
            <w:pPr>
              <w:rPr>
                <w:szCs w:val="28"/>
              </w:rPr>
            </w:pPr>
            <w:r>
              <w:t>Проект. 1-2.1.27. Технологическая зона №1. Капитальный тепловой сети от УТ23 до ул. Ленина, 3а, в.1.</w:t>
            </w:r>
          </w:p>
        </w:tc>
        <w:tc>
          <w:tcPr>
            <w:tcW w:w="2100" w:type="dxa"/>
            <w:shd w:val="clear" w:color="auto" w:fill="auto"/>
            <w:noWrap/>
            <w:vAlign w:val="bottom"/>
            <w:hideMark/>
          </w:tcPr>
          <w:p w14:paraId="63C69645"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547FBCD7" w14:textId="77777777" w:rsidR="00C75034" w:rsidRPr="00343D6B" w:rsidRDefault="00C75034" w:rsidP="00C75034">
            <w:pPr>
              <w:rPr>
                <w:szCs w:val="28"/>
              </w:rPr>
            </w:pPr>
            <w:r w:rsidRPr="00343D6B">
              <w:rPr>
                <w:szCs w:val="28"/>
              </w:rPr>
              <w:t>-</w:t>
            </w:r>
          </w:p>
        </w:tc>
      </w:tr>
      <w:tr w:rsidR="00C75034" w:rsidRPr="00343D6B" w14:paraId="560339A1" w14:textId="77777777" w:rsidTr="00343D6B">
        <w:trPr>
          <w:trHeight w:val="315"/>
        </w:trPr>
        <w:tc>
          <w:tcPr>
            <w:tcW w:w="5637" w:type="dxa"/>
            <w:shd w:val="clear" w:color="auto" w:fill="auto"/>
            <w:noWrap/>
            <w:vAlign w:val="bottom"/>
            <w:hideMark/>
          </w:tcPr>
          <w:p w14:paraId="2BFB2BD9" w14:textId="4B35471C" w:rsidR="00C75034" w:rsidRPr="00343D6B" w:rsidRDefault="00C75034" w:rsidP="00C75034">
            <w:pPr>
              <w:rPr>
                <w:szCs w:val="28"/>
              </w:rPr>
            </w:pPr>
            <w:r>
              <w:t>Проект. 1-2.1.28. Технологическая зона №1. Капитальный тепловой сети от УТ23 до ул. Ленина, 3а, в.2.</w:t>
            </w:r>
          </w:p>
        </w:tc>
        <w:tc>
          <w:tcPr>
            <w:tcW w:w="2100" w:type="dxa"/>
            <w:shd w:val="clear" w:color="auto" w:fill="auto"/>
            <w:noWrap/>
            <w:vAlign w:val="bottom"/>
            <w:hideMark/>
          </w:tcPr>
          <w:p w14:paraId="5DCDECBC"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FFFDE62" w14:textId="77777777" w:rsidR="00C75034" w:rsidRPr="00343D6B" w:rsidRDefault="00C75034" w:rsidP="00C75034">
            <w:pPr>
              <w:rPr>
                <w:szCs w:val="28"/>
              </w:rPr>
            </w:pPr>
            <w:r w:rsidRPr="00343D6B">
              <w:rPr>
                <w:szCs w:val="28"/>
              </w:rPr>
              <w:t>-</w:t>
            </w:r>
          </w:p>
        </w:tc>
      </w:tr>
      <w:tr w:rsidR="00C75034" w:rsidRPr="00343D6B" w14:paraId="3B4767E5" w14:textId="77777777" w:rsidTr="00343D6B">
        <w:trPr>
          <w:trHeight w:val="315"/>
        </w:trPr>
        <w:tc>
          <w:tcPr>
            <w:tcW w:w="5637" w:type="dxa"/>
            <w:shd w:val="clear" w:color="auto" w:fill="auto"/>
            <w:noWrap/>
            <w:vAlign w:val="bottom"/>
            <w:hideMark/>
          </w:tcPr>
          <w:p w14:paraId="68127AB9" w14:textId="53CA99D0" w:rsidR="00C75034" w:rsidRPr="00343D6B" w:rsidRDefault="00C75034" w:rsidP="00C75034">
            <w:pPr>
              <w:rPr>
                <w:szCs w:val="28"/>
              </w:rPr>
            </w:pPr>
            <w:r>
              <w:t>Проект. 1-2.1.29. Технологическая зона №1. Капитальный тепловой сети от УТ22 до ул. Ленина, 1а</w:t>
            </w:r>
          </w:p>
        </w:tc>
        <w:tc>
          <w:tcPr>
            <w:tcW w:w="2100" w:type="dxa"/>
            <w:shd w:val="clear" w:color="auto" w:fill="auto"/>
            <w:noWrap/>
            <w:vAlign w:val="bottom"/>
            <w:hideMark/>
          </w:tcPr>
          <w:p w14:paraId="27FB0C63"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6516EB22" w14:textId="77777777" w:rsidR="00C75034" w:rsidRPr="00343D6B" w:rsidRDefault="00C75034" w:rsidP="00C75034">
            <w:pPr>
              <w:rPr>
                <w:szCs w:val="28"/>
              </w:rPr>
            </w:pPr>
            <w:r w:rsidRPr="00343D6B">
              <w:rPr>
                <w:szCs w:val="28"/>
              </w:rPr>
              <w:t>-</w:t>
            </w:r>
          </w:p>
        </w:tc>
      </w:tr>
      <w:tr w:rsidR="00C75034" w:rsidRPr="00343D6B" w14:paraId="6F594C04" w14:textId="77777777" w:rsidTr="00343D6B">
        <w:trPr>
          <w:trHeight w:val="315"/>
        </w:trPr>
        <w:tc>
          <w:tcPr>
            <w:tcW w:w="5637" w:type="dxa"/>
            <w:shd w:val="clear" w:color="auto" w:fill="auto"/>
            <w:noWrap/>
            <w:vAlign w:val="bottom"/>
            <w:hideMark/>
          </w:tcPr>
          <w:p w14:paraId="15AACE38" w14:textId="07242FFD" w:rsidR="00C75034" w:rsidRPr="00343D6B" w:rsidRDefault="00C75034" w:rsidP="00C75034">
            <w:pPr>
              <w:rPr>
                <w:szCs w:val="28"/>
              </w:rPr>
            </w:pPr>
            <w:r>
              <w:t>Проект. 1-2.1.30. Технологическая зона №1. Капитальный тепловой сети от ТК1 до ул. Ленина, 4а</w:t>
            </w:r>
          </w:p>
        </w:tc>
        <w:tc>
          <w:tcPr>
            <w:tcW w:w="2100" w:type="dxa"/>
            <w:shd w:val="clear" w:color="auto" w:fill="auto"/>
            <w:noWrap/>
            <w:vAlign w:val="bottom"/>
            <w:hideMark/>
          </w:tcPr>
          <w:p w14:paraId="54B606FF"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66373781" w14:textId="77777777" w:rsidR="00C75034" w:rsidRPr="00343D6B" w:rsidRDefault="00C75034" w:rsidP="00C75034">
            <w:pPr>
              <w:rPr>
                <w:szCs w:val="28"/>
              </w:rPr>
            </w:pPr>
            <w:r w:rsidRPr="00343D6B">
              <w:rPr>
                <w:szCs w:val="28"/>
              </w:rPr>
              <w:t>-</w:t>
            </w:r>
          </w:p>
        </w:tc>
      </w:tr>
      <w:tr w:rsidR="00C75034" w:rsidRPr="00343D6B" w14:paraId="00D38ACD" w14:textId="77777777" w:rsidTr="00343D6B">
        <w:trPr>
          <w:trHeight w:val="315"/>
        </w:trPr>
        <w:tc>
          <w:tcPr>
            <w:tcW w:w="5637" w:type="dxa"/>
            <w:shd w:val="clear" w:color="auto" w:fill="auto"/>
            <w:noWrap/>
            <w:vAlign w:val="bottom"/>
            <w:hideMark/>
          </w:tcPr>
          <w:p w14:paraId="01E5A121" w14:textId="65443C7A" w:rsidR="00C75034" w:rsidRPr="00343D6B" w:rsidRDefault="00C75034" w:rsidP="00C75034">
            <w:pPr>
              <w:rPr>
                <w:szCs w:val="28"/>
              </w:rPr>
            </w:pPr>
            <w:r>
              <w:t>Проект. 1-2.1.31. Технологическая зона №1. Капитальный тепловой сети от ТК до у.1</w:t>
            </w:r>
          </w:p>
        </w:tc>
        <w:tc>
          <w:tcPr>
            <w:tcW w:w="2100" w:type="dxa"/>
            <w:shd w:val="clear" w:color="auto" w:fill="auto"/>
            <w:noWrap/>
            <w:vAlign w:val="bottom"/>
            <w:hideMark/>
          </w:tcPr>
          <w:p w14:paraId="616328FB"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42815A8" w14:textId="77777777" w:rsidR="00C75034" w:rsidRPr="00343D6B" w:rsidRDefault="00C75034" w:rsidP="00C75034">
            <w:pPr>
              <w:rPr>
                <w:szCs w:val="28"/>
              </w:rPr>
            </w:pPr>
            <w:r w:rsidRPr="00343D6B">
              <w:rPr>
                <w:szCs w:val="28"/>
              </w:rPr>
              <w:t>-</w:t>
            </w:r>
          </w:p>
        </w:tc>
      </w:tr>
      <w:tr w:rsidR="00C75034" w:rsidRPr="00343D6B" w14:paraId="76400406" w14:textId="77777777" w:rsidTr="00343D6B">
        <w:trPr>
          <w:trHeight w:val="315"/>
        </w:trPr>
        <w:tc>
          <w:tcPr>
            <w:tcW w:w="5637" w:type="dxa"/>
            <w:shd w:val="clear" w:color="auto" w:fill="auto"/>
            <w:noWrap/>
            <w:vAlign w:val="bottom"/>
            <w:hideMark/>
          </w:tcPr>
          <w:p w14:paraId="369B8063" w14:textId="3DC5D01D" w:rsidR="00C75034" w:rsidRPr="00343D6B" w:rsidRDefault="00C75034" w:rsidP="00C75034">
            <w:pPr>
              <w:rPr>
                <w:szCs w:val="28"/>
              </w:rPr>
            </w:pPr>
            <w:r>
              <w:t>Проект. 1-2.1.32. Технологическая зона №1. Капитальный тепловой сети от у.1 до у.2</w:t>
            </w:r>
          </w:p>
        </w:tc>
        <w:tc>
          <w:tcPr>
            <w:tcW w:w="2100" w:type="dxa"/>
            <w:shd w:val="clear" w:color="auto" w:fill="auto"/>
            <w:noWrap/>
            <w:vAlign w:val="bottom"/>
            <w:hideMark/>
          </w:tcPr>
          <w:p w14:paraId="069937C0"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EFC75CD" w14:textId="77777777" w:rsidR="00C75034" w:rsidRPr="00343D6B" w:rsidRDefault="00C75034" w:rsidP="00C75034">
            <w:pPr>
              <w:rPr>
                <w:szCs w:val="28"/>
              </w:rPr>
            </w:pPr>
            <w:r w:rsidRPr="00343D6B">
              <w:rPr>
                <w:szCs w:val="28"/>
              </w:rPr>
              <w:t>-</w:t>
            </w:r>
          </w:p>
        </w:tc>
      </w:tr>
      <w:tr w:rsidR="00C75034" w:rsidRPr="00343D6B" w14:paraId="2A57E58F" w14:textId="77777777" w:rsidTr="00343D6B">
        <w:trPr>
          <w:trHeight w:val="315"/>
        </w:trPr>
        <w:tc>
          <w:tcPr>
            <w:tcW w:w="5637" w:type="dxa"/>
            <w:shd w:val="clear" w:color="auto" w:fill="auto"/>
            <w:noWrap/>
            <w:vAlign w:val="bottom"/>
            <w:hideMark/>
          </w:tcPr>
          <w:p w14:paraId="14F96525" w14:textId="3AB1D703" w:rsidR="00C75034" w:rsidRPr="00343D6B" w:rsidRDefault="00C75034" w:rsidP="00C75034">
            <w:pPr>
              <w:rPr>
                <w:szCs w:val="28"/>
              </w:rPr>
            </w:pPr>
            <w:r>
              <w:t>Проект. 1-2.1.33. Технологическая зона №1. Капитальный тепловой сети от у.2 до ТК60</w:t>
            </w:r>
          </w:p>
        </w:tc>
        <w:tc>
          <w:tcPr>
            <w:tcW w:w="2100" w:type="dxa"/>
            <w:shd w:val="clear" w:color="auto" w:fill="auto"/>
            <w:noWrap/>
            <w:vAlign w:val="bottom"/>
            <w:hideMark/>
          </w:tcPr>
          <w:p w14:paraId="3EA9F28A"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18CA7785" w14:textId="77777777" w:rsidR="00C75034" w:rsidRPr="00343D6B" w:rsidRDefault="00C75034" w:rsidP="00C75034">
            <w:pPr>
              <w:rPr>
                <w:szCs w:val="28"/>
              </w:rPr>
            </w:pPr>
            <w:r w:rsidRPr="00343D6B">
              <w:rPr>
                <w:szCs w:val="28"/>
              </w:rPr>
              <w:t>-</w:t>
            </w:r>
          </w:p>
        </w:tc>
      </w:tr>
      <w:tr w:rsidR="00C75034" w:rsidRPr="00343D6B" w14:paraId="4A8F04FE" w14:textId="77777777" w:rsidTr="00343D6B">
        <w:trPr>
          <w:trHeight w:val="315"/>
        </w:trPr>
        <w:tc>
          <w:tcPr>
            <w:tcW w:w="5637" w:type="dxa"/>
            <w:shd w:val="clear" w:color="auto" w:fill="auto"/>
            <w:noWrap/>
            <w:vAlign w:val="bottom"/>
            <w:hideMark/>
          </w:tcPr>
          <w:p w14:paraId="0B762C79" w14:textId="2F6E0C61" w:rsidR="00C75034" w:rsidRPr="00343D6B" w:rsidRDefault="00C75034" w:rsidP="00C75034">
            <w:pPr>
              <w:rPr>
                <w:szCs w:val="28"/>
              </w:rPr>
            </w:pPr>
            <w:r>
              <w:t>Проект. 1-2.1.34. Технологическая зона №1. Капитальный тепловой сети от ТК59 до у.3</w:t>
            </w:r>
          </w:p>
        </w:tc>
        <w:tc>
          <w:tcPr>
            <w:tcW w:w="2100" w:type="dxa"/>
            <w:shd w:val="clear" w:color="auto" w:fill="auto"/>
            <w:noWrap/>
            <w:vAlign w:val="bottom"/>
            <w:hideMark/>
          </w:tcPr>
          <w:p w14:paraId="4F94CB4A"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1A47AB9A" w14:textId="77777777" w:rsidR="00C75034" w:rsidRPr="00343D6B" w:rsidRDefault="00C75034" w:rsidP="00C75034">
            <w:pPr>
              <w:rPr>
                <w:szCs w:val="28"/>
              </w:rPr>
            </w:pPr>
            <w:r w:rsidRPr="00343D6B">
              <w:rPr>
                <w:szCs w:val="28"/>
              </w:rPr>
              <w:t>-</w:t>
            </w:r>
          </w:p>
        </w:tc>
      </w:tr>
      <w:tr w:rsidR="00C75034" w:rsidRPr="00343D6B" w14:paraId="2F87A2B5" w14:textId="77777777" w:rsidTr="00343D6B">
        <w:trPr>
          <w:trHeight w:val="315"/>
        </w:trPr>
        <w:tc>
          <w:tcPr>
            <w:tcW w:w="5637" w:type="dxa"/>
            <w:shd w:val="clear" w:color="auto" w:fill="auto"/>
            <w:noWrap/>
            <w:vAlign w:val="bottom"/>
            <w:hideMark/>
          </w:tcPr>
          <w:p w14:paraId="26F1F710" w14:textId="748AF8D9" w:rsidR="00C75034" w:rsidRPr="00343D6B" w:rsidRDefault="00C75034" w:rsidP="00C75034">
            <w:pPr>
              <w:rPr>
                <w:szCs w:val="28"/>
              </w:rPr>
            </w:pPr>
            <w:r>
              <w:t>Проект. 1-2.1.35. Технологическая зона №1. Капитальный тепловой сети от у.3 до УТ22</w:t>
            </w:r>
          </w:p>
        </w:tc>
        <w:tc>
          <w:tcPr>
            <w:tcW w:w="2100" w:type="dxa"/>
            <w:shd w:val="clear" w:color="auto" w:fill="auto"/>
            <w:noWrap/>
            <w:vAlign w:val="bottom"/>
            <w:hideMark/>
          </w:tcPr>
          <w:p w14:paraId="2B9FEE84"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18DFF4B" w14:textId="77777777" w:rsidR="00C75034" w:rsidRPr="00343D6B" w:rsidRDefault="00C75034" w:rsidP="00C75034">
            <w:pPr>
              <w:rPr>
                <w:szCs w:val="28"/>
              </w:rPr>
            </w:pPr>
            <w:r w:rsidRPr="00343D6B">
              <w:rPr>
                <w:szCs w:val="28"/>
              </w:rPr>
              <w:t>-</w:t>
            </w:r>
          </w:p>
        </w:tc>
      </w:tr>
      <w:tr w:rsidR="00C75034" w:rsidRPr="00343D6B" w14:paraId="60B5A4C6" w14:textId="77777777" w:rsidTr="00343D6B">
        <w:trPr>
          <w:trHeight w:val="315"/>
        </w:trPr>
        <w:tc>
          <w:tcPr>
            <w:tcW w:w="5637" w:type="dxa"/>
            <w:shd w:val="clear" w:color="auto" w:fill="auto"/>
            <w:noWrap/>
            <w:vAlign w:val="bottom"/>
            <w:hideMark/>
          </w:tcPr>
          <w:p w14:paraId="3A60D843" w14:textId="5EF1AF5C" w:rsidR="00C75034" w:rsidRPr="00343D6B" w:rsidRDefault="00C75034" w:rsidP="00C75034">
            <w:pPr>
              <w:rPr>
                <w:szCs w:val="28"/>
              </w:rPr>
            </w:pPr>
            <w:r>
              <w:t>Проект. 1-2.1.36. Технологическая зона №1. Капитальный тепловой сети от у.3 до ул. Ленина, 5</w:t>
            </w:r>
          </w:p>
        </w:tc>
        <w:tc>
          <w:tcPr>
            <w:tcW w:w="2100" w:type="dxa"/>
            <w:shd w:val="clear" w:color="auto" w:fill="auto"/>
            <w:noWrap/>
            <w:vAlign w:val="bottom"/>
            <w:hideMark/>
          </w:tcPr>
          <w:p w14:paraId="30554EC5"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53BBA4FF" w14:textId="77777777" w:rsidR="00C75034" w:rsidRPr="00343D6B" w:rsidRDefault="00C75034" w:rsidP="00C75034">
            <w:pPr>
              <w:rPr>
                <w:szCs w:val="28"/>
              </w:rPr>
            </w:pPr>
            <w:r w:rsidRPr="00343D6B">
              <w:rPr>
                <w:szCs w:val="28"/>
              </w:rPr>
              <w:t>-</w:t>
            </w:r>
          </w:p>
        </w:tc>
      </w:tr>
      <w:tr w:rsidR="00C75034" w:rsidRPr="00343D6B" w14:paraId="30D3DDA7" w14:textId="77777777" w:rsidTr="00343D6B">
        <w:trPr>
          <w:trHeight w:val="315"/>
        </w:trPr>
        <w:tc>
          <w:tcPr>
            <w:tcW w:w="5637" w:type="dxa"/>
            <w:shd w:val="clear" w:color="auto" w:fill="auto"/>
            <w:noWrap/>
            <w:vAlign w:val="bottom"/>
            <w:hideMark/>
          </w:tcPr>
          <w:p w14:paraId="31006A3A" w14:textId="74A905F7" w:rsidR="00C75034" w:rsidRPr="00343D6B" w:rsidRDefault="00C75034" w:rsidP="00C75034">
            <w:pPr>
              <w:rPr>
                <w:szCs w:val="28"/>
              </w:rPr>
            </w:pPr>
            <w:r>
              <w:t>Проект. 1-2.1.37. Технологическая зона №1. Капитальный тепловой сети от у.3 до ул. Ленина, 7</w:t>
            </w:r>
          </w:p>
        </w:tc>
        <w:tc>
          <w:tcPr>
            <w:tcW w:w="2100" w:type="dxa"/>
            <w:shd w:val="clear" w:color="auto" w:fill="auto"/>
            <w:noWrap/>
            <w:vAlign w:val="bottom"/>
            <w:hideMark/>
          </w:tcPr>
          <w:p w14:paraId="77F802CA"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009009C8" w14:textId="77777777" w:rsidR="00C75034" w:rsidRPr="00343D6B" w:rsidRDefault="00C75034" w:rsidP="00C75034">
            <w:pPr>
              <w:rPr>
                <w:szCs w:val="28"/>
              </w:rPr>
            </w:pPr>
            <w:r w:rsidRPr="00343D6B">
              <w:rPr>
                <w:szCs w:val="28"/>
              </w:rPr>
              <w:t>-</w:t>
            </w:r>
          </w:p>
        </w:tc>
      </w:tr>
      <w:tr w:rsidR="00C75034" w:rsidRPr="00343D6B" w14:paraId="274C81E1" w14:textId="77777777" w:rsidTr="00343D6B">
        <w:trPr>
          <w:trHeight w:val="315"/>
        </w:trPr>
        <w:tc>
          <w:tcPr>
            <w:tcW w:w="5637" w:type="dxa"/>
            <w:shd w:val="clear" w:color="auto" w:fill="auto"/>
            <w:noWrap/>
            <w:vAlign w:val="bottom"/>
            <w:hideMark/>
          </w:tcPr>
          <w:p w14:paraId="381D7A80" w14:textId="0168124A" w:rsidR="00C75034" w:rsidRPr="00343D6B" w:rsidRDefault="00C75034" w:rsidP="00C75034">
            <w:pPr>
              <w:rPr>
                <w:szCs w:val="28"/>
              </w:rPr>
            </w:pPr>
            <w:r>
              <w:t>Проект. 1-2.1.38. Технологическая зона №1. Капитальный тепловой сети от у.2 до ул. Ленина, 2д</w:t>
            </w:r>
          </w:p>
        </w:tc>
        <w:tc>
          <w:tcPr>
            <w:tcW w:w="2100" w:type="dxa"/>
            <w:shd w:val="clear" w:color="auto" w:fill="auto"/>
            <w:noWrap/>
            <w:vAlign w:val="bottom"/>
            <w:hideMark/>
          </w:tcPr>
          <w:p w14:paraId="5DF148BB"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0C800BAC" w14:textId="77777777" w:rsidR="00C75034" w:rsidRPr="00343D6B" w:rsidRDefault="00C75034" w:rsidP="00C75034">
            <w:pPr>
              <w:rPr>
                <w:szCs w:val="28"/>
              </w:rPr>
            </w:pPr>
            <w:r w:rsidRPr="00343D6B">
              <w:rPr>
                <w:szCs w:val="28"/>
              </w:rPr>
              <w:t>-</w:t>
            </w:r>
          </w:p>
        </w:tc>
      </w:tr>
      <w:tr w:rsidR="00C75034" w:rsidRPr="00343D6B" w14:paraId="3CBC927C" w14:textId="77777777" w:rsidTr="00343D6B">
        <w:trPr>
          <w:trHeight w:val="315"/>
        </w:trPr>
        <w:tc>
          <w:tcPr>
            <w:tcW w:w="5637" w:type="dxa"/>
            <w:shd w:val="clear" w:color="auto" w:fill="auto"/>
            <w:noWrap/>
            <w:vAlign w:val="bottom"/>
            <w:hideMark/>
          </w:tcPr>
          <w:p w14:paraId="76725D02" w14:textId="55BBA1A0" w:rsidR="00C75034" w:rsidRPr="00343D6B" w:rsidRDefault="00C75034" w:rsidP="00C75034">
            <w:pPr>
              <w:rPr>
                <w:szCs w:val="28"/>
              </w:rPr>
            </w:pPr>
            <w:r>
              <w:t>Проект. 1-2.1.39. Технологическая зона №1. Капитальный тепловой сети от у.1 до ул. Ленина, 2в</w:t>
            </w:r>
          </w:p>
        </w:tc>
        <w:tc>
          <w:tcPr>
            <w:tcW w:w="2100" w:type="dxa"/>
            <w:shd w:val="clear" w:color="auto" w:fill="auto"/>
            <w:noWrap/>
            <w:vAlign w:val="bottom"/>
            <w:hideMark/>
          </w:tcPr>
          <w:p w14:paraId="1C671089"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38F22685" w14:textId="77777777" w:rsidR="00C75034" w:rsidRPr="00343D6B" w:rsidRDefault="00C75034" w:rsidP="00C75034">
            <w:pPr>
              <w:rPr>
                <w:szCs w:val="28"/>
              </w:rPr>
            </w:pPr>
            <w:r w:rsidRPr="00343D6B">
              <w:rPr>
                <w:szCs w:val="28"/>
              </w:rPr>
              <w:t>-</w:t>
            </w:r>
          </w:p>
        </w:tc>
      </w:tr>
      <w:tr w:rsidR="00C75034" w:rsidRPr="00343D6B" w14:paraId="71D8697D" w14:textId="77777777" w:rsidTr="00343D6B">
        <w:trPr>
          <w:trHeight w:val="315"/>
        </w:trPr>
        <w:tc>
          <w:tcPr>
            <w:tcW w:w="5637" w:type="dxa"/>
            <w:shd w:val="clear" w:color="auto" w:fill="auto"/>
            <w:noWrap/>
            <w:vAlign w:val="bottom"/>
            <w:hideMark/>
          </w:tcPr>
          <w:p w14:paraId="751FB5A2" w14:textId="63E6575E" w:rsidR="00C75034" w:rsidRPr="00343D6B" w:rsidRDefault="00C75034" w:rsidP="00C75034">
            <w:pPr>
              <w:rPr>
                <w:szCs w:val="28"/>
              </w:rPr>
            </w:pPr>
            <w:r>
              <w:t>Проект. 1-2.1.40. Технологическая зона №1. Капитальный тепловой сети от УТ18 до ул. Юлаева, 12</w:t>
            </w:r>
          </w:p>
        </w:tc>
        <w:tc>
          <w:tcPr>
            <w:tcW w:w="2100" w:type="dxa"/>
            <w:shd w:val="clear" w:color="auto" w:fill="auto"/>
            <w:noWrap/>
            <w:vAlign w:val="bottom"/>
            <w:hideMark/>
          </w:tcPr>
          <w:p w14:paraId="5C881072"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6AEBC459" w14:textId="77777777" w:rsidR="00C75034" w:rsidRPr="00343D6B" w:rsidRDefault="00C75034" w:rsidP="00C75034">
            <w:pPr>
              <w:rPr>
                <w:szCs w:val="28"/>
              </w:rPr>
            </w:pPr>
            <w:r w:rsidRPr="00343D6B">
              <w:rPr>
                <w:szCs w:val="28"/>
              </w:rPr>
              <w:t>-</w:t>
            </w:r>
          </w:p>
        </w:tc>
      </w:tr>
      <w:tr w:rsidR="00C75034" w:rsidRPr="00343D6B" w14:paraId="13138F0A" w14:textId="77777777" w:rsidTr="00343D6B">
        <w:trPr>
          <w:trHeight w:val="315"/>
        </w:trPr>
        <w:tc>
          <w:tcPr>
            <w:tcW w:w="5637" w:type="dxa"/>
            <w:shd w:val="clear" w:color="auto" w:fill="auto"/>
            <w:noWrap/>
            <w:vAlign w:val="bottom"/>
            <w:hideMark/>
          </w:tcPr>
          <w:p w14:paraId="2910CD7A" w14:textId="5DC6B856" w:rsidR="00C75034" w:rsidRPr="00343D6B" w:rsidRDefault="00C75034" w:rsidP="00C75034">
            <w:pPr>
              <w:rPr>
                <w:szCs w:val="28"/>
              </w:rPr>
            </w:pPr>
            <w:r>
              <w:t>Проект. 1-2.1.41. Технологическая зона №1. Капитальный тепловой сети от УТ18 до ул. Юлаева, 12</w:t>
            </w:r>
          </w:p>
        </w:tc>
        <w:tc>
          <w:tcPr>
            <w:tcW w:w="2100" w:type="dxa"/>
            <w:shd w:val="clear" w:color="auto" w:fill="auto"/>
            <w:noWrap/>
            <w:vAlign w:val="bottom"/>
            <w:hideMark/>
          </w:tcPr>
          <w:p w14:paraId="04A78283"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2946901E" w14:textId="77777777" w:rsidR="00C75034" w:rsidRPr="00343D6B" w:rsidRDefault="00C75034" w:rsidP="00C75034">
            <w:pPr>
              <w:rPr>
                <w:szCs w:val="28"/>
              </w:rPr>
            </w:pPr>
            <w:r w:rsidRPr="00343D6B">
              <w:rPr>
                <w:szCs w:val="28"/>
              </w:rPr>
              <w:t>-</w:t>
            </w:r>
          </w:p>
        </w:tc>
      </w:tr>
      <w:tr w:rsidR="00C75034" w:rsidRPr="00343D6B" w14:paraId="7F7926D9" w14:textId="77777777" w:rsidTr="00343D6B">
        <w:trPr>
          <w:trHeight w:val="315"/>
        </w:trPr>
        <w:tc>
          <w:tcPr>
            <w:tcW w:w="5637" w:type="dxa"/>
            <w:shd w:val="clear" w:color="auto" w:fill="auto"/>
            <w:noWrap/>
            <w:vAlign w:val="bottom"/>
            <w:hideMark/>
          </w:tcPr>
          <w:p w14:paraId="2982B1C6" w14:textId="64A0D4F0" w:rsidR="00C75034" w:rsidRPr="00343D6B" w:rsidRDefault="00C75034" w:rsidP="00C75034">
            <w:pPr>
              <w:rPr>
                <w:szCs w:val="28"/>
              </w:rPr>
            </w:pPr>
            <w:r>
              <w:t>Проект. 1-2.1.42. Технологическая зона №1. Капитальный тепловой сети от УТ3 до ул. Пугачева, 1</w:t>
            </w:r>
          </w:p>
        </w:tc>
        <w:tc>
          <w:tcPr>
            <w:tcW w:w="2100" w:type="dxa"/>
            <w:shd w:val="clear" w:color="auto" w:fill="auto"/>
            <w:noWrap/>
            <w:vAlign w:val="bottom"/>
            <w:hideMark/>
          </w:tcPr>
          <w:p w14:paraId="15EAB9E5" w14:textId="77777777"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hideMark/>
          </w:tcPr>
          <w:p w14:paraId="68EA4C2C" w14:textId="77777777" w:rsidR="00C75034" w:rsidRPr="00343D6B" w:rsidRDefault="00C75034" w:rsidP="00C75034">
            <w:pPr>
              <w:rPr>
                <w:szCs w:val="28"/>
              </w:rPr>
            </w:pPr>
            <w:r w:rsidRPr="00343D6B">
              <w:rPr>
                <w:szCs w:val="28"/>
              </w:rPr>
              <w:t>-</w:t>
            </w:r>
          </w:p>
        </w:tc>
      </w:tr>
      <w:tr w:rsidR="00C75034" w:rsidRPr="00343D6B" w14:paraId="2F9A364C" w14:textId="77777777" w:rsidTr="00343D6B">
        <w:trPr>
          <w:trHeight w:val="315"/>
        </w:trPr>
        <w:tc>
          <w:tcPr>
            <w:tcW w:w="5637" w:type="dxa"/>
            <w:shd w:val="clear" w:color="auto" w:fill="auto"/>
            <w:noWrap/>
            <w:vAlign w:val="bottom"/>
          </w:tcPr>
          <w:p w14:paraId="4D2D0CBA" w14:textId="0915DC86" w:rsidR="00C75034" w:rsidRPr="00343D6B" w:rsidRDefault="00C75034" w:rsidP="00C75034">
            <w:pPr>
              <w:rPr>
                <w:szCs w:val="28"/>
              </w:rPr>
            </w:pPr>
            <w:r>
              <w:t>Проект. 1-2.1.43. Технологическая зона №1. Капитальный тепловой сети от УТ2 до УТ13</w:t>
            </w:r>
          </w:p>
        </w:tc>
        <w:tc>
          <w:tcPr>
            <w:tcW w:w="2100" w:type="dxa"/>
            <w:shd w:val="clear" w:color="auto" w:fill="auto"/>
            <w:noWrap/>
            <w:vAlign w:val="bottom"/>
          </w:tcPr>
          <w:p w14:paraId="544E0B25" w14:textId="64569AAE"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510E6089" w14:textId="6978F24E" w:rsidR="00C75034" w:rsidRPr="00343D6B" w:rsidRDefault="00C75034" w:rsidP="00C75034">
            <w:pPr>
              <w:rPr>
                <w:szCs w:val="28"/>
              </w:rPr>
            </w:pPr>
            <w:r w:rsidRPr="00343D6B">
              <w:rPr>
                <w:szCs w:val="28"/>
              </w:rPr>
              <w:t>-</w:t>
            </w:r>
          </w:p>
        </w:tc>
      </w:tr>
      <w:tr w:rsidR="00C75034" w:rsidRPr="00343D6B" w14:paraId="5F97B3D0" w14:textId="77777777" w:rsidTr="00343D6B">
        <w:trPr>
          <w:trHeight w:val="315"/>
        </w:trPr>
        <w:tc>
          <w:tcPr>
            <w:tcW w:w="5637" w:type="dxa"/>
            <w:shd w:val="clear" w:color="auto" w:fill="auto"/>
            <w:noWrap/>
            <w:vAlign w:val="bottom"/>
          </w:tcPr>
          <w:p w14:paraId="464A9A57" w14:textId="26B9B249" w:rsidR="00C75034" w:rsidRPr="00343D6B" w:rsidRDefault="00C75034" w:rsidP="00C75034">
            <w:pPr>
              <w:rPr>
                <w:szCs w:val="28"/>
              </w:rPr>
            </w:pPr>
            <w:r>
              <w:t>Проект. 1-2.1.44. Технологическая зона №1. Капитальный тепловой сети от УТ2 до УТ19</w:t>
            </w:r>
          </w:p>
        </w:tc>
        <w:tc>
          <w:tcPr>
            <w:tcW w:w="2100" w:type="dxa"/>
            <w:shd w:val="clear" w:color="auto" w:fill="auto"/>
            <w:noWrap/>
            <w:vAlign w:val="bottom"/>
          </w:tcPr>
          <w:p w14:paraId="370FCB8E" w14:textId="5FF48628"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7400D927" w14:textId="42CB94FB" w:rsidR="00C75034" w:rsidRPr="00343D6B" w:rsidRDefault="00C75034" w:rsidP="00C75034">
            <w:pPr>
              <w:rPr>
                <w:szCs w:val="28"/>
              </w:rPr>
            </w:pPr>
            <w:r w:rsidRPr="00343D6B">
              <w:rPr>
                <w:szCs w:val="28"/>
              </w:rPr>
              <w:t>-</w:t>
            </w:r>
          </w:p>
        </w:tc>
      </w:tr>
      <w:tr w:rsidR="00C75034" w:rsidRPr="00343D6B" w14:paraId="18BA8EBE" w14:textId="77777777" w:rsidTr="00343D6B">
        <w:trPr>
          <w:trHeight w:val="315"/>
        </w:trPr>
        <w:tc>
          <w:tcPr>
            <w:tcW w:w="5637" w:type="dxa"/>
            <w:shd w:val="clear" w:color="auto" w:fill="auto"/>
            <w:noWrap/>
            <w:vAlign w:val="bottom"/>
          </w:tcPr>
          <w:p w14:paraId="329EBC32" w14:textId="3CF95770" w:rsidR="00C75034" w:rsidRPr="00343D6B" w:rsidRDefault="00C75034" w:rsidP="00C75034">
            <w:pPr>
              <w:rPr>
                <w:szCs w:val="28"/>
              </w:rPr>
            </w:pPr>
            <w:r>
              <w:t>Проект. 1-2.1.45. Технологическая зона №1. Капитальный тепловой сети от УТ4 до УТ4*</w:t>
            </w:r>
          </w:p>
        </w:tc>
        <w:tc>
          <w:tcPr>
            <w:tcW w:w="2100" w:type="dxa"/>
            <w:shd w:val="clear" w:color="auto" w:fill="auto"/>
            <w:noWrap/>
            <w:vAlign w:val="bottom"/>
          </w:tcPr>
          <w:p w14:paraId="0EA68B48" w14:textId="171F42F8"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2639F6B7" w14:textId="2558D925" w:rsidR="00C75034" w:rsidRPr="00343D6B" w:rsidRDefault="00C75034" w:rsidP="00C75034">
            <w:pPr>
              <w:rPr>
                <w:szCs w:val="28"/>
              </w:rPr>
            </w:pPr>
            <w:r w:rsidRPr="00343D6B">
              <w:rPr>
                <w:szCs w:val="28"/>
              </w:rPr>
              <w:t>-</w:t>
            </w:r>
          </w:p>
        </w:tc>
      </w:tr>
      <w:tr w:rsidR="00C75034" w:rsidRPr="00343D6B" w14:paraId="53526C47" w14:textId="77777777" w:rsidTr="00343D6B">
        <w:trPr>
          <w:trHeight w:val="315"/>
        </w:trPr>
        <w:tc>
          <w:tcPr>
            <w:tcW w:w="5637" w:type="dxa"/>
            <w:shd w:val="clear" w:color="auto" w:fill="auto"/>
            <w:noWrap/>
            <w:vAlign w:val="bottom"/>
          </w:tcPr>
          <w:p w14:paraId="571F295F" w14:textId="449C3103" w:rsidR="00C75034" w:rsidRPr="00343D6B" w:rsidRDefault="00C75034" w:rsidP="00C75034">
            <w:pPr>
              <w:rPr>
                <w:szCs w:val="28"/>
              </w:rPr>
            </w:pPr>
            <w:r>
              <w:t>Проект. 1-2.1.46. Технологическая зона №1. Капитальный тепловой сети от УТ4 до УТ5</w:t>
            </w:r>
          </w:p>
        </w:tc>
        <w:tc>
          <w:tcPr>
            <w:tcW w:w="2100" w:type="dxa"/>
            <w:shd w:val="clear" w:color="auto" w:fill="auto"/>
            <w:noWrap/>
            <w:vAlign w:val="bottom"/>
          </w:tcPr>
          <w:p w14:paraId="618307DD" w14:textId="5C8F2AFE"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7AD187C4" w14:textId="7B714835" w:rsidR="00C75034" w:rsidRPr="00343D6B" w:rsidRDefault="00C75034" w:rsidP="00C75034">
            <w:pPr>
              <w:rPr>
                <w:szCs w:val="28"/>
              </w:rPr>
            </w:pPr>
            <w:r w:rsidRPr="00343D6B">
              <w:rPr>
                <w:szCs w:val="28"/>
              </w:rPr>
              <w:t>-</w:t>
            </w:r>
          </w:p>
        </w:tc>
      </w:tr>
      <w:tr w:rsidR="00C75034" w:rsidRPr="00343D6B" w14:paraId="4F10E304" w14:textId="77777777" w:rsidTr="00343D6B">
        <w:trPr>
          <w:trHeight w:val="315"/>
        </w:trPr>
        <w:tc>
          <w:tcPr>
            <w:tcW w:w="5637" w:type="dxa"/>
            <w:shd w:val="clear" w:color="auto" w:fill="auto"/>
            <w:noWrap/>
            <w:vAlign w:val="bottom"/>
          </w:tcPr>
          <w:p w14:paraId="36220DD4" w14:textId="37112B50" w:rsidR="00C75034" w:rsidRPr="00343D6B" w:rsidRDefault="00C75034" w:rsidP="00C75034">
            <w:pPr>
              <w:rPr>
                <w:szCs w:val="28"/>
              </w:rPr>
            </w:pPr>
            <w:r>
              <w:t>Проект. 1-2.1.47. Технологическая зона №1. Капитальный тепловой сети от УТ5 до УТ6</w:t>
            </w:r>
          </w:p>
        </w:tc>
        <w:tc>
          <w:tcPr>
            <w:tcW w:w="2100" w:type="dxa"/>
            <w:shd w:val="clear" w:color="auto" w:fill="auto"/>
            <w:noWrap/>
            <w:vAlign w:val="bottom"/>
          </w:tcPr>
          <w:p w14:paraId="53795FF2" w14:textId="43EC15B6"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7262B043" w14:textId="5309B5B7" w:rsidR="00C75034" w:rsidRPr="00343D6B" w:rsidRDefault="00C75034" w:rsidP="00C75034">
            <w:pPr>
              <w:rPr>
                <w:szCs w:val="28"/>
              </w:rPr>
            </w:pPr>
            <w:r w:rsidRPr="00343D6B">
              <w:rPr>
                <w:szCs w:val="28"/>
              </w:rPr>
              <w:t>-</w:t>
            </w:r>
          </w:p>
        </w:tc>
      </w:tr>
      <w:tr w:rsidR="00C75034" w:rsidRPr="00343D6B" w14:paraId="06005D1D" w14:textId="77777777" w:rsidTr="00343D6B">
        <w:trPr>
          <w:trHeight w:val="315"/>
        </w:trPr>
        <w:tc>
          <w:tcPr>
            <w:tcW w:w="5637" w:type="dxa"/>
            <w:shd w:val="clear" w:color="auto" w:fill="auto"/>
            <w:noWrap/>
            <w:vAlign w:val="bottom"/>
          </w:tcPr>
          <w:p w14:paraId="02E2ED85" w14:textId="28B77322" w:rsidR="00C75034" w:rsidRPr="00343D6B" w:rsidRDefault="00C75034" w:rsidP="00C75034">
            <w:pPr>
              <w:rPr>
                <w:szCs w:val="28"/>
              </w:rPr>
            </w:pPr>
            <w:r>
              <w:t>Проект. 1-2.1.48. Технологическая зона №1. Капитальный тепловой сети от УТ6 до ул. Ленина, 16</w:t>
            </w:r>
          </w:p>
        </w:tc>
        <w:tc>
          <w:tcPr>
            <w:tcW w:w="2100" w:type="dxa"/>
            <w:shd w:val="clear" w:color="auto" w:fill="auto"/>
            <w:noWrap/>
            <w:vAlign w:val="bottom"/>
          </w:tcPr>
          <w:p w14:paraId="56BEC26F" w14:textId="368D1C13"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6F36023A" w14:textId="5E7AE2A3" w:rsidR="00C75034" w:rsidRPr="00343D6B" w:rsidRDefault="00C75034" w:rsidP="00C75034">
            <w:pPr>
              <w:rPr>
                <w:szCs w:val="28"/>
              </w:rPr>
            </w:pPr>
            <w:r w:rsidRPr="00343D6B">
              <w:rPr>
                <w:szCs w:val="28"/>
              </w:rPr>
              <w:t>-</w:t>
            </w:r>
          </w:p>
        </w:tc>
      </w:tr>
      <w:tr w:rsidR="00C75034" w:rsidRPr="00343D6B" w14:paraId="5DAD49DC" w14:textId="77777777" w:rsidTr="00343D6B">
        <w:trPr>
          <w:trHeight w:val="315"/>
        </w:trPr>
        <w:tc>
          <w:tcPr>
            <w:tcW w:w="5637" w:type="dxa"/>
            <w:shd w:val="clear" w:color="auto" w:fill="auto"/>
            <w:noWrap/>
            <w:vAlign w:val="bottom"/>
          </w:tcPr>
          <w:p w14:paraId="6F6EAC82" w14:textId="20C89561" w:rsidR="00C75034" w:rsidRPr="00343D6B" w:rsidRDefault="00C75034" w:rsidP="00C75034">
            <w:pPr>
              <w:rPr>
                <w:szCs w:val="28"/>
              </w:rPr>
            </w:pPr>
            <w:r>
              <w:t>Проект. 1-2.1.49. Технологическая зона №1. Капитальный тепловой сети от УТ6 до ул. Ленина, 14</w:t>
            </w:r>
          </w:p>
        </w:tc>
        <w:tc>
          <w:tcPr>
            <w:tcW w:w="2100" w:type="dxa"/>
            <w:shd w:val="clear" w:color="auto" w:fill="auto"/>
            <w:noWrap/>
            <w:vAlign w:val="bottom"/>
          </w:tcPr>
          <w:p w14:paraId="03DCF63C" w14:textId="2B5569F9"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4EDF0AC7" w14:textId="06CF385F" w:rsidR="00C75034" w:rsidRPr="00343D6B" w:rsidRDefault="00C75034" w:rsidP="00C75034">
            <w:pPr>
              <w:rPr>
                <w:szCs w:val="28"/>
              </w:rPr>
            </w:pPr>
            <w:r w:rsidRPr="00343D6B">
              <w:rPr>
                <w:szCs w:val="28"/>
              </w:rPr>
              <w:t>-</w:t>
            </w:r>
          </w:p>
        </w:tc>
      </w:tr>
      <w:tr w:rsidR="00C75034" w:rsidRPr="00343D6B" w14:paraId="50C69394" w14:textId="77777777" w:rsidTr="00343D6B">
        <w:trPr>
          <w:trHeight w:val="315"/>
        </w:trPr>
        <w:tc>
          <w:tcPr>
            <w:tcW w:w="5637" w:type="dxa"/>
            <w:shd w:val="clear" w:color="auto" w:fill="auto"/>
            <w:noWrap/>
            <w:vAlign w:val="bottom"/>
          </w:tcPr>
          <w:p w14:paraId="60B0D26C" w14:textId="4A175C4A" w:rsidR="00C75034" w:rsidRPr="00343D6B" w:rsidRDefault="00C75034" w:rsidP="00C75034">
            <w:pPr>
              <w:rPr>
                <w:szCs w:val="28"/>
              </w:rPr>
            </w:pPr>
            <w:r>
              <w:t>Проект. 1-2.1.50. Технологическая зона №1. Капитальный тепловой сети от УТ6 до УТ7</w:t>
            </w:r>
          </w:p>
        </w:tc>
        <w:tc>
          <w:tcPr>
            <w:tcW w:w="2100" w:type="dxa"/>
            <w:shd w:val="clear" w:color="auto" w:fill="auto"/>
            <w:noWrap/>
            <w:vAlign w:val="bottom"/>
          </w:tcPr>
          <w:p w14:paraId="7A855CD0" w14:textId="56B24FDB"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694680C2" w14:textId="11AE5902" w:rsidR="00C75034" w:rsidRPr="00343D6B" w:rsidRDefault="00C75034" w:rsidP="00C75034">
            <w:pPr>
              <w:rPr>
                <w:szCs w:val="28"/>
              </w:rPr>
            </w:pPr>
            <w:r w:rsidRPr="00343D6B">
              <w:rPr>
                <w:szCs w:val="28"/>
              </w:rPr>
              <w:t>-</w:t>
            </w:r>
          </w:p>
        </w:tc>
      </w:tr>
      <w:tr w:rsidR="00C75034" w:rsidRPr="00343D6B" w14:paraId="01DADA21" w14:textId="77777777" w:rsidTr="00343D6B">
        <w:trPr>
          <w:trHeight w:val="315"/>
        </w:trPr>
        <w:tc>
          <w:tcPr>
            <w:tcW w:w="5637" w:type="dxa"/>
            <w:shd w:val="clear" w:color="auto" w:fill="auto"/>
            <w:noWrap/>
            <w:vAlign w:val="bottom"/>
          </w:tcPr>
          <w:p w14:paraId="43C3090D" w14:textId="7D3C699B" w:rsidR="00C75034" w:rsidRPr="00343D6B" w:rsidRDefault="00C75034" w:rsidP="00C75034">
            <w:pPr>
              <w:rPr>
                <w:szCs w:val="28"/>
              </w:rPr>
            </w:pPr>
            <w:r>
              <w:t>Проект. 1-2.1.51. Технологическая зона №1. Капитальный тепловой сети от УТ7 до ул. Ленина, 20</w:t>
            </w:r>
          </w:p>
        </w:tc>
        <w:tc>
          <w:tcPr>
            <w:tcW w:w="2100" w:type="dxa"/>
            <w:shd w:val="clear" w:color="auto" w:fill="auto"/>
            <w:noWrap/>
            <w:vAlign w:val="bottom"/>
          </w:tcPr>
          <w:p w14:paraId="2C3F14DC" w14:textId="68994A09"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0B100D4C" w14:textId="5BBA30D5" w:rsidR="00C75034" w:rsidRPr="00343D6B" w:rsidRDefault="00C75034" w:rsidP="00C75034">
            <w:pPr>
              <w:rPr>
                <w:szCs w:val="28"/>
              </w:rPr>
            </w:pPr>
            <w:r w:rsidRPr="00343D6B">
              <w:rPr>
                <w:szCs w:val="28"/>
              </w:rPr>
              <w:t>-</w:t>
            </w:r>
          </w:p>
        </w:tc>
      </w:tr>
      <w:tr w:rsidR="00C75034" w:rsidRPr="00343D6B" w14:paraId="5530D356" w14:textId="77777777" w:rsidTr="00343D6B">
        <w:trPr>
          <w:trHeight w:val="315"/>
        </w:trPr>
        <w:tc>
          <w:tcPr>
            <w:tcW w:w="5637" w:type="dxa"/>
            <w:shd w:val="clear" w:color="auto" w:fill="auto"/>
            <w:noWrap/>
            <w:vAlign w:val="bottom"/>
          </w:tcPr>
          <w:p w14:paraId="47143E67" w14:textId="11AC60A3" w:rsidR="00C75034" w:rsidRPr="00343D6B" w:rsidRDefault="00C75034" w:rsidP="00C75034">
            <w:pPr>
              <w:rPr>
                <w:szCs w:val="28"/>
              </w:rPr>
            </w:pPr>
            <w:r>
              <w:t>Проект. 1-2.1.52. Технологическая зона №1. Капитальный тепловой сети от УТ7 до УТ8</w:t>
            </w:r>
          </w:p>
        </w:tc>
        <w:tc>
          <w:tcPr>
            <w:tcW w:w="2100" w:type="dxa"/>
            <w:shd w:val="clear" w:color="auto" w:fill="auto"/>
            <w:noWrap/>
            <w:vAlign w:val="bottom"/>
          </w:tcPr>
          <w:p w14:paraId="6EAAC344" w14:textId="10F034FF"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2811FD58" w14:textId="6A2DD767" w:rsidR="00C75034" w:rsidRPr="00343D6B" w:rsidRDefault="00C75034" w:rsidP="00C75034">
            <w:pPr>
              <w:rPr>
                <w:szCs w:val="28"/>
              </w:rPr>
            </w:pPr>
            <w:r w:rsidRPr="00343D6B">
              <w:rPr>
                <w:szCs w:val="28"/>
              </w:rPr>
              <w:t>-</w:t>
            </w:r>
          </w:p>
        </w:tc>
      </w:tr>
      <w:tr w:rsidR="00C75034" w:rsidRPr="00343D6B" w14:paraId="5AAA45C2" w14:textId="77777777" w:rsidTr="00343D6B">
        <w:trPr>
          <w:trHeight w:val="315"/>
        </w:trPr>
        <w:tc>
          <w:tcPr>
            <w:tcW w:w="5637" w:type="dxa"/>
            <w:shd w:val="clear" w:color="auto" w:fill="auto"/>
            <w:noWrap/>
            <w:vAlign w:val="bottom"/>
          </w:tcPr>
          <w:p w14:paraId="287A7BB8" w14:textId="1D041479" w:rsidR="00C75034" w:rsidRPr="00343D6B" w:rsidRDefault="00C75034" w:rsidP="00C75034">
            <w:pPr>
              <w:rPr>
                <w:szCs w:val="28"/>
              </w:rPr>
            </w:pPr>
            <w:r>
              <w:t>Проект. 1-2.1.53. Технологическая зона №1. Капитальный тепловой сети от УТ9 до ул. Шоферская, 1</w:t>
            </w:r>
          </w:p>
        </w:tc>
        <w:tc>
          <w:tcPr>
            <w:tcW w:w="2100" w:type="dxa"/>
            <w:shd w:val="clear" w:color="auto" w:fill="auto"/>
            <w:noWrap/>
            <w:vAlign w:val="bottom"/>
          </w:tcPr>
          <w:p w14:paraId="7DE8FDEF" w14:textId="7BAD702B"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6E62AD96" w14:textId="47B51516" w:rsidR="00C75034" w:rsidRPr="00343D6B" w:rsidRDefault="00C75034" w:rsidP="00C75034">
            <w:pPr>
              <w:rPr>
                <w:szCs w:val="28"/>
              </w:rPr>
            </w:pPr>
            <w:r w:rsidRPr="00343D6B">
              <w:rPr>
                <w:szCs w:val="28"/>
              </w:rPr>
              <w:t>-</w:t>
            </w:r>
          </w:p>
        </w:tc>
      </w:tr>
      <w:tr w:rsidR="00C75034" w:rsidRPr="00343D6B" w14:paraId="266E1577" w14:textId="77777777" w:rsidTr="00343D6B">
        <w:trPr>
          <w:trHeight w:val="315"/>
        </w:trPr>
        <w:tc>
          <w:tcPr>
            <w:tcW w:w="5637" w:type="dxa"/>
            <w:shd w:val="clear" w:color="auto" w:fill="auto"/>
            <w:noWrap/>
            <w:vAlign w:val="bottom"/>
          </w:tcPr>
          <w:p w14:paraId="5EBF1696" w14:textId="409235D5" w:rsidR="00C75034" w:rsidRPr="00343D6B" w:rsidRDefault="00C75034" w:rsidP="00C75034">
            <w:pPr>
              <w:rPr>
                <w:szCs w:val="28"/>
              </w:rPr>
            </w:pPr>
            <w:r>
              <w:t>Проект. 1-2.1.54. Технологическая зона №1. Капитальный тепловой сети от УТ9 до ул. Шоферская, 1</w:t>
            </w:r>
          </w:p>
        </w:tc>
        <w:tc>
          <w:tcPr>
            <w:tcW w:w="2100" w:type="dxa"/>
            <w:shd w:val="clear" w:color="auto" w:fill="auto"/>
            <w:noWrap/>
            <w:vAlign w:val="bottom"/>
          </w:tcPr>
          <w:p w14:paraId="63D26390" w14:textId="08F6C363"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19427ACF" w14:textId="7DB270FF" w:rsidR="00C75034" w:rsidRPr="00343D6B" w:rsidRDefault="00C75034" w:rsidP="00C75034">
            <w:pPr>
              <w:rPr>
                <w:szCs w:val="28"/>
              </w:rPr>
            </w:pPr>
            <w:r w:rsidRPr="00343D6B">
              <w:rPr>
                <w:szCs w:val="28"/>
              </w:rPr>
              <w:t>-</w:t>
            </w:r>
          </w:p>
        </w:tc>
      </w:tr>
      <w:tr w:rsidR="00C75034" w:rsidRPr="00343D6B" w14:paraId="3A93B586" w14:textId="77777777" w:rsidTr="00343D6B">
        <w:trPr>
          <w:trHeight w:val="315"/>
        </w:trPr>
        <w:tc>
          <w:tcPr>
            <w:tcW w:w="5637" w:type="dxa"/>
            <w:shd w:val="clear" w:color="auto" w:fill="auto"/>
            <w:noWrap/>
            <w:vAlign w:val="bottom"/>
          </w:tcPr>
          <w:p w14:paraId="650FC612" w14:textId="4427F7FB" w:rsidR="00C75034" w:rsidRPr="00343D6B" w:rsidRDefault="00C75034" w:rsidP="00C75034">
            <w:pPr>
              <w:rPr>
                <w:szCs w:val="28"/>
              </w:rPr>
            </w:pPr>
            <w:r>
              <w:t>Проект. 1-2.1.55. Технологическая зона №1. Капитальный тепловой сети от УТ10 до ул. Ленина, 18</w:t>
            </w:r>
          </w:p>
        </w:tc>
        <w:tc>
          <w:tcPr>
            <w:tcW w:w="2100" w:type="dxa"/>
            <w:shd w:val="clear" w:color="auto" w:fill="auto"/>
            <w:noWrap/>
            <w:vAlign w:val="bottom"/>
          </w:tcPr>
          <w:p w14:paraId="292E85B2" w14:textId="41A5E424"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78CBB961" w14:textId="142E1C83" w:rsidR="00C75034" w:rsidRPr="00343D6B" w:rsidRDefault="00C75034" w:rsidP="00C75034">
            <w:pPr>
              <w:rPr>
                <w:szCs w:val="28"/>
              </w:rPr>
            </w:pPr>
            <w:r w:rsidRPr="00343D6B">
              <w:rPr>
                <w:szCs w:val="28"/>
              </w:rPr>
              <w:t>-</w:t>
            </w:r>
          </w:p>
        </w:tc>
      </w:tr>
      <w:tr w:rsidR="00C75034" w:rsidRPr="00343D6B" w14:paraId="30569A08" w14:textId="77777777" w:rsidTr="00343D6B">
        <w:trPr>
          <w:trHeight w:val="315"/>
        </w:trPr>
        <w:tc>
          <w:tcPr>
            <w:tcW w:w="5637" w:type="dxa"/>
            <w:shd w:val="clear" w:color="auto" w:fill="auto"/>
            <w:noWrap/>
            <w:vAlign w:val="bottom"/>
          </w:tcPr>
          <w:p w14:paraId="6E6E231D" w14:textId="4C613C96" w:rsidR="00C75034" w:rsidRPr="00343D6B" w:rsidRDefault="00C75034" w:rsidP="00C75034">
            <w:pPr>
              <w:rPr>
                <w:szCs w:val="28"/>
              </w:rPr>
            </w:pPr>
            <w:r>
              <w:t>Проект. 1-2.1.56. Технологическая зона №1. Капитальный тепловой сети от УТ12 до ул. Шоферская, 13</w:t>
            </w:r>
          </w:p>
        </w:tc>
        <w:tc>
          <w:tcPr>
            <w:tcW w:w="2100" w:type="dxa"/>
            <w:shd w:val="clear" w:color="auto" w:fill="auto"/>
            <w:noWrap/>
            <w:vAlign w:val="bottom"/>
          </w:tcPr>
          <w:p w14:paraId="124605A0" w14:textId="4808827D"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235288CB" w14:textId="0982D865" w:rsidR="00C75034" w:rsidRPr="00343D6B" w:rsidRDefault="00C75034" w:rsidP="00C75034">
            <w:pPr>
              <w:rPr>
                <w:szCs w:val="28"/>
              </w:rPr>
            </w:pPr>
            <w:r w:rsidRPr="00343D6B">
              <w:rPr>
                <w:szCs w:val="28"/>
              </w:rPr>
              <w:t>-</w:t>
            </w:r>
          </w:p>
        </w:tc>
      </w:tr>
      <w:tr w:rsidR="00C75034" w:rsidRPr="00343D6B" w14:paraId="5AA267C7" w14:textId="77777777" w:rsidTr="00343D6B">
        <w:trPr>
          <w:trHeight w:val="315"/>
        </w:trPr>
        <w:tc>
          <w:tcPr>
            <w:tcW w:w="5637" w:type="dxa"/>
            <w:shd w:val="clear" w:color="auto" w:fill="auto"/>
            <w:noWrap/>
            <w:vAlign w:val="bottom"/>
          </w:tcPr>
          <w:p w14:paraId="42B3CCDA" w14:textId="495E2F9E" w:rsidR="00C75034" w:rsidRPr="00343D6B" w:rsidRDefault="00C75034" w:rsidP="00C75034">
            <w:pPr>
              <w:rPr>
                <w:szCs w:val="28"/>
              </w:rPr>
            </w:pPr>
            <w:r>
              <w:t>Проект. 1-2.1.57. Технологическая зона №1. Капитальный тепловой сети от УТ12 до ул. Шоферская, 11</w:t>
            </w:r>
          </w:p>
        </w:tc>
        <w:tc>
          <w:tcPr>
            <w:tcW w:w="2100" w:type="dxa"/>
            <w:shd w:val="clear" w:color="auto" w:fill="auto"/>
            <w:noWrap/>
            <w:vAlign w:val="bottom"/>
          </w:tcPr>
          <w:p w14:paraId="06C69A4B" w14:textId="7BB44C24"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0C19F396" w14:textId="4ED9FCC9" w:rsidR="00C75034" w:rsidRPr="00343D6B" w:rsidRDefault="00C75034" w:rsidP="00C75034">
            <w:pPr>
              <w:rPr>
                <w:szCs w:val="28"/>
              </w:rPr>
            </w:pPr>
            <w:r w:rsidRPr="00343D6B">
              <w:rPr>
                <w:szCs w:val="28"/>
              </w:rPr>
              <w:t>-</w:t>
            </w:r>
          </w:p>
        </w:tc>
      </w:tr>
      <w:tr w:rsidR="00C75034" w:rsidRPr="00343D6B" w14:paraId="04956B4A" w14:textId="77777777" w:rsidTr="00343D6B">
        <w:trPr>
          <w:trHeight w:val="315"/>
        </w:trPr>
        <w:tc>
          <w:tcPr>
            <w:tcW w:w="5637" w:type="dxa"/>
            <w:shd w:val="clear" w:color="auto" w:fill="auto"/>
            <w:noWrap/>
            <w:vAlign w:val="bottom"/>
          </w:tcPr>
          <w:p w14:paraId="48718439" w14:textId="3D55942B" w:rsidR="00C75034" w:rsidRPr="00343D6B" w:rsidRDefault="00C75034" w:rsidP="00C75034">
            <w:pPr>
              <w:rPr>
                <w:szCs w:val="28"/>
              </w:rPr>
            </w:pPr>
            <w:r>
              <w:t>Проект. 1-2.1.58. Технологическая зона №1. Капитальный тепловой сети от УТ5 до ул. Ленина, 24</w:t>
            </w:r>
          </w:p>
        </w:tc>
        <w:tc>
          <w:tcPr>
            <w:tcW w:w="2100" w:type="dxa"/>
            <w:shd w:val="clear" w:color="auto" w:fill="auto"/>
            <w:noWrap/>
            <w:vAlign w:val="bottom"/>
          </w:tcPr>
          <w:p w14:paraId="45EA5F11" w14:textId="1BC380AA"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4B4DD948" w14:textId="362BC4D6" w:rsidR="00C75034" w:rsidRPr="00343D6B" w:rsidRDefault="00C75034" w:rsidP="00C75034">
            <w:pPr>
              <w:rPr>
                <w:szCs w:val="28"/>
              </w:rPr>
            </w:pPr>
            <w:r w:rsidRPr="00343D6B">
              <w:rPr>
                <w:szCs w:val="28"/>
              </w:rPr>
              <w:t>-</w:t>
            </w:r>
          </w:p>
        </w:tc>
      </w:tr>
      <w:tr w:rsidR="00C75034" w:rsidRPr="00343D6B" w14:paraId="1616DD23" w14:textId="77777777" w:rsidTr="00343D6B">
        <w:trPr>
          <w:trHeight w:val="315"/>
        </w:trPr>
        <w:tc>
          <w:tcPr>
            <w:tcW w:w="5637" w:type="dxa"/>
            <w:shd w:val="clear" w:color="auto" w:fill="auto"/>
            <w:noWrap/>
            <w:vAlign w:val="bottom"/>
          </w:tcPr>
          <w:p w14:paraId="4C767B19" w14:textId="1722124F" w:rsidR="00C75034" w:rsidRPr="00343D6B" w:rsidRDefault="00C75034" w:rsidP="00C75034">
            <w:pPr>
              <w:rPr>
                <w:szCs w:val="28"/>
              </w:rPr>
            </w:pPr>
            <w:r>
              <w:t>Проект. 1-2.1.59. Технологическая зона №1. Капитальный тепловой сети от УТ13 до УТ14</w:t>
            </w:r>
          </w:p>
        </w:tc>
        <w:tc>
          <w:tcPr>
            <w:tcW w:w="2100" w:type="dxa"/>
            <w:shd w:val="clear" w:color="auto" w:fill="auto"/>
            <w:noWrap/>
            <w:vAlign w:val="bottom"/>
          </w:tcPr>
          <w:p w14:paraId="785D3CFA" w14:textId="482B1FBB"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2BF94D4A" w14:textId="396D288B" w:rsidR="00C75034" w:rsidRPr="00343D6B" w:rsidRDefault="00C75034" w:rsidP="00C75034">
            <w:pPr>
              <w:rPr>
                <w:szCs w:val="28"/>
              </w:rPr>
            </w:pPr>
            <w:r w:rsidRPr="00343D6B">
              <w:rPr>
                <w:szCs w:val="28"/>
              </w:rPr>
              <w:t>-</w:t>
            </w:r>
          </w:p>
        </w:tc>
      </w:tr>
      <w:tr w:rsidR="00C75034" w:rsidRPr="00343D6B" w14:paraId="772DB550" w14:textId="77777777" w:rsidTr="00343D6B">
        <w:trPr>
          <w:trHeight w:val="315"/>
        </w:trPr>
        <w:tc>
          <w:tcPr>
            <w:tcW w:w="5637" w:type="dxa"/>
            <w:shd w:val="clear" w:color="auto" w:fill="auto"/>
            <w:noWrap/>
            <w:vAlign w:val="bottom"/>
          </w:tcPr>
          <w:p w14:paraId="732537BD" w14:textId="11252EA1" w:rsidR="00C75034" w:rsidRPr="00343D6B" w:rsidRDefault="00C75034" w:rsidP="00C75034">
            <w:pPr>
              <w:rPr>
                <w:szCs w:val="28"/>
              </w:rPr>
            </w:pPr>
            <w:r>
              <w:t>Проект. 1-2.1.60. Технологическая зона №1. Капитальный тепловой сети от УТ14 до ул. Ленина, 25</w:t>
            </w:r>
          </w:p>
        </w:tc>
        <w:tc>
          <w:tcPr>
            <w:tcW w:w="2100" w:type="dxa"/>
            <w:shd w:val="clear" w:color="auto" w:fill="auto"/>
            <w:noWrap/>
            <w:vAlign w:val="bottom"/>
          </w:tcPr>
          <w:p w14:paraId="75D848FD" w14:textId="2BB92DA5"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05751184" w14:textId="7A18E1EA" w:rsidR="00C75034" w:rsidRPr="00343D6B" w:rsidRDefault="00C75034" w:rsidP="00C75034">
            <w:pPr>
              <w:rPr>
                <w:szCs w:val="28"/>
              </w:rPr>
            </w:pPr>
            <w:r w:rsidRPr="00343D6B">
              <w:rPr>
                <w:szCs w:val="28"/>
              </w:rPr>
              <w:t>-</w:t>
            </w:r>
          </w:p>
        </w:tc>
      </w:tr>
      <w:tr w:rsidR="00C75034" w:rsidRPr="00343D6B" w14:paraId="0BFDA505" w14:textId="77777777" w:rsidTr="00343D6B">
        <w:trPr>
          <w:trHeight w:val="315"/>
        </w:trPr>
        <w:tc>
          <w:tcPr>
            <w:tcW w:w="5637" w:type="dxa"/>
            <w:shd w:val="clear" w:color="auto" w:fill="auto"/>
            <w:noWrap/>
            <w:vAlign w:val="bottom"/>
          </w:tcPr>
          <w:p w14:paraId="30BC99C1" w14:textId="5A7A865E" w:rsidR="00C75034" w:rsidRPr="00343D6B" w:rsidRDefault="00C75034" w:rsidP="00C75034">
            <w:pPr>
              <w:rPr>
                <w:szCs w:val="28"/>
              </w:rPr>
            </w:pPr>
            <w:r>
              <w:t>Проект. 1-2.1.61. Технологическая зона №1. Капитальный тепловой сети от УТ14 до УТ15</w:t>
            </w:r>
          </w:p>
        </w:tc>
        <w:tc>
          <w:tcPr>
            <w:tcW w:w="2100" w:type="dxa"/>
            <w:shd w:val="clear" w:color="auto" w:fill="auto"/>
            <w:noWrap/>
            <w:vAlign w:val="bottom"/>
          </w:tcPr>
          <w:p w14:paraId="4E633F27" w14:textId="279FB915"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507AA44B" w14:textId="358C23D6" w:rsidR="00C75034" w:rsidRPr="00343D6B" w:rsidRDefault="00C75034" w:rsidP="00C75034">
            <w:pPr>
              <w:rPr>
                <w:szCs w:val="28"/>
              </w:rPr>
            </w:pPr>
            <w:r w:rsidRPr="00343D6B">
              <w:rPr>
                <w:szCs w:val="28"/>
              </w:rPr>
              <w:t>-</w:t>
            </w:r>
          </w:p>
        </w:tc>
      </w:tr>
      <w:tr w:rsidR="00C75034" w:rsidRPr="00343D6B" w14:paraId="6E954970" w14:textId="77777777" w:rsidTr="00343D6B">
        <w:trPr>
          <w:trHeight w:val="315"/>
        </w:trPr>
        <w:tc>
          <w:tcPr>
            <w:tcW w:w="5637" w:type="dxa"/>
            <w:shd w:val="clear" w:color="auto" w:fill="auto"/>
            <w:noWrap/>
            <w:vAlign w:val="bottom"/>
          </w:tcPr>
          <w:p w14:paraId="5F1EB0C5" w14:textId="2981A09D" w:rsidR="00C75034" w:rsidRPr="00343D6B" w:rsidRDefault="00C75034" w:rsidP="00C75034">
            <w:pPr>
              <w:rPr>
                <w:szCs w:val="28"/>
              </w:rPr>
            </w:pPr>
            <w:r>
              <w:t>Проект. 1-2.1.62. Технологическая зона №1. Капитальный тепловой сети от УТ15 до ул. Ленина, 25</w:t>
            </w:r>
          </w:p>
        </w:tc>
        <w:tc>
          <w:tcPr>
            <w:tcW w:w="2100" w:type="dxa"/>
            <w:shd w:val="clear" w:color="auto" w:fill="auto"/>
            <w:noWrap/>
            <w:vAlign w:val="bottom"/>
          </w:tcPr>
          <w:p w14:paraId="377054F3" w14:textId="5C478DF9"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6B77D0E1" w14:textId="401E835E" w:rsidR="00C75034" w:rsidRPr="00343D6B" w:rsidRDefault="00C75034" w:rsidP="00C75034">
            <w:pPr>
              <w:rPr>
                <w:szCs w:val="28"/>
              </w:rPr>
            </w:pPr>
            <w:r w:rsidRPr="00343D6B">
              <w:rPr>
                <w:szCs w:val="28"/>
              </w:rPr>
              <w:t>-</w:t>
            </w:r>
          </w:p>
        </w:tc>
      </w:tr>
      <w:tr w:rsidR="00C75034" w:rsidRPr="00343D6B" w14:paraId="363AAFF0" w14:textId="77777777" w:rsidTr="00343D6B">
        <w:trPr>
          <w:trHeight w:val="315"/>
        </w:trPr>
        <w:tc>
          <w:tcPr>
            <w:tcW w:w="5637" w:type="dxa"/>
            <w:shd w:val="clear" w:color="auto" w:fill="auto"/>
            <w:noWrap/>
            <w:vAlign w:val="bottom"/>
          </w:tcPr>
          <w:p w14:paraId="7CEC6ECB" w14:textId="6CFB600E" w:rsidR="00C75034" w:rsidRPr="00343D6B" w:rsidRDefault="00C75034" w:rsidP="00C75034">
            <w:pPr>
              <w:rPr>
                <w:szCs w:val="28"/>
              </w:rPr>
            </w:pPr>
            <w:r>
              <w:t>Проект. 1-2.1.63. Технологическая зона №1. Капитальный тепловой сети от УТ15 до УТ16</w:t>
            </w:r>
          </w:p>
        </w:tc>
        <w:tc>
          <w:tcPr>
            <w:tcW w:w="2100" w:type="dxa"/>
            <w:shd w:val="clear" w:color="auto" w:fill="auto"/>
            <w:noWrap/>
            <w:vAlign w:val="bottom"/>
          </w:tcPr>
          <w:p w14:paraId="156356B6" w14:textId="6DA274ED"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1F024C6D" w14:textId="0C6CA8C1" w:rsidR="00C75034" w:rsidRPr="00343D6B" w:rsidRDefault="00C75034" w:rsidP="00C75034">
            <w:pPr>
              <w:rPr>
                <w:szCs w:val="28"/>
              </w:rPr>
            </w:pPr>
            <w:r w:rsidRPr="00343D6B">
              <w:rPr>
                <w:szCs w:val="28"/>
              </w:rPr>
              <w:t>-</w:t>
            </w:r>
          </w:p>
        </w:tc>
      </w:tr>
      <w:tr w:rsidR="00C75034" w:rsidRPr="00343D6B" w14:paraId="7E1186D0" w14:textId="77777777" w:rsidTr="00343D6B">
        <w:trPr>
          <w:trHeight w:val="315"/>
        </w:trPr>
        <w:tc>
          <w:tcPr>
            <w:tcW w:w="5637" w:type="dxa"/>
            <w:shd w:val="clear" w:color="auto" w:fill="auto"/>
            <w:noWrap/>
            <w:vAlign w:val="bottom"/>
          </w:tcPr>
          <w:p w14:paraId="3399B4B7" w14:textId="02A0DBB2" w:rsidR="00C75034" w:rsidRPr="00343D6B" w:rsidRDefault="00C75034" w:rsidP="00C75034">
            <w:pPr>
              <w:rPr>
                <w:szCs w:val="28"/>
              </w:rPr>
            </w:pPr>
            <w:r>
              <w:t>Проект. 1-2.1.64. Технологическая зона №1. Капитальный тепловой сети от УТ16 до ул. Ленина, 27</w:t>
            </w:r>
          </w:p>
        </w:tc>
        <w:tc>
          <w:tcPr>
            <w:tcW w:w="2100" w:type="dxa"/>
            <w:shd w:val="clear" w:color="auto" w:fill="auto"/>
            <w:noWrap/>
            <w:vAlign w:val="bottom"/>
          </w:tcPr>
          <w:p w14:paraId="2AB6A108" w14:textId="3F92A2F2"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3B4C6D7F" w14:textId="7781E58B" w:rsidR="00C75034" w:rsidRPr="00343D6B" w:rsidRDefault="00C75034" w:rsidP="00C75034">
            <w:pPr>
              <w:rPr>
                <w:szCs w:val="28"/>
              </w:rPr>
            </w:pPr>
            <w:r w:rsidRPr="00343D6B">
              <w:rPr>
                <w:szCs w:val="28"/>
              </w:rPr>
              <w:t>-</w:t>
            </w:r>
          </w:p>
        </w:tc>
      </w:tr>
      <w:tr w:rsidR="00C75034" w:rsidRPr="00343D6B" w14:paraId="6CED22BB" w14:textId="77777777" w:rsidTr="00343D6B">
        <w:trPr>
          <w:trHeight w:val="315"/>
        </w:trPr>
        <w:tc>
          <w:tcPr>
            <w:tcW w:w="5637" w:type="dxa"/>
            <w:shd w:val="clear" w:color="auto" w:fill="auto"/>
            <w:noWrap/>
            <w:vAlign w:val="bottom"/>
          </w:tcPr>
          <w:p w14:paraId="789942A3" w14:textId="7018F0A3" w:rsidR="00C75034" w:rsidRPr="00343D6B" w:rsidRDefault="00C75034" w:rsidP="00C75034">
            <w:pPr>
              <w:rPr>
                <w:szCs w:val="28"/>
              </w:rPr>
            </w:pPr>
            <w:r>
              <w:t>Проект. 1-2.1.65. Технологическая зона №1. Капитальный тепловой сети от УТ16 до ул. Ленина, 27</w:t>
            </w:r>
          </w:p>
        </w:tc>
        <w:tc>
          <w:tcPr>
            <w:tcW w:w="2100" w:type="dxa"/>
            <w:shd w:val="clear" w:color="auto" w:fill="auto"/>
            <w:noWrap/>
            <w:vAlign w:val="bottom"/>
          </w:tcPr>
          <w:p w14:paraId="2A9E5DC1" w14:textId="4D4FF836"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187F7661" w14:textId="0FF20D0E" w:rsidR="00C75034" w:rsidRPr="00343D6B" w:rsidRDefault="00C75034" w:rsidP="00C75034">
            <w:pPr>
              <w:rPr>
                <w:szCs w:val="28"/>
              </w:rPr>
            </w:pPr>
            <w:r w:rsidRPr="00343D6B">
              <w:rPr>
                <w:szCs w:val="28"/>
              </w:rPr>
              <w:t>-</w:t>
            </w:r>
          </w:p>
        </w:tc>
      </w:tr>
      <w:tr w:rsidR="00C75034" w:rsidRPr="00343D6B" w14:paraId="058668FF" w14:textId="77777777" w:rsidTr="00343D6B">
        <w:trPr>
          <w:trHeight w:val="315"/>
        </w:trPr>
        <w:tc>
          <w:tcPr>
            <w:tcW w:w="5637" w:type="dxa"/>
            <w:shd w:val="clear" w:color="auto" w:fill="auto"/>
            <w:noWrap/>
            <w:vAlign w:val="bottom"/>
          </w:tcPr>
          <w:p w14:paraId="01872D7B" w14:textId="07D4872B" w:rsidR="00C75034" w:rsidRPr="00343D6B" w:rsidRDefault="00C75034" w:rsidP="00C75034">
            <w:pPr>
              <w:rPr>
                <w:szCs w:val="28"/>
              </w:rPr>
            </w:pPr>
            <w:r>
              <w:t>Проект. 1-2.1.66. Технологическая зона №1. Капитальный тепловой сети от УТ17 до ул. Ленина, 23</w:t>
            </w:r>
          </w:p>
        </w:tc>
        <w:tc>
          <w:tcPr>
            <w:tcW w:w="2100" w:type="dxa"/>
            <w:shd w:val="clear" w:color="auto" w:fill="auto"/>
            <w:noWrap/>
            <w:vAlign w:val="bottom"/>
          </w:tcPr>
          <w:p w14:paraId="39E8729E" w14:textId="53EB98F8"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2581F450" w14:textId="1058357E" w:rsidR="00C75034" w:rsidRPr="00343D6B" w:rsidRDefault="00C75034" w:rsidP="00C75034">
            <w:pPr>
              <w:rPr>
                <w:szCs w:val="28"/>
              </w:rPr>
            </w:pPr>
            <w:r w:rsidRPr="00343D6B">
              <w:rPr>
                <w:szCs w:val="28"/>
              </w:rPr>
              <w:t>-</w:t>
            </w:r>
          </w:p>
        </w:tc>
      </w:tr>
      <w:tr w:rsidR="00C75034" w:rsidRPr="00343D6B" w14:paraId="2CC31ABC" w14:textId="77777777" w:rsidTr="00343D6B">
        <w:trPr>
          <w:trHeight w:val="315"/>
        </w:trPr>
        <w:tc>
          <w:tcPr>
            <w:tcW w:w="5637" w:type="dxa"/>
            <w:shd w:val="clear" w:color="auto" w:fill="auto"/>
            <w:noWrap/>
            <w:vAlign w:val="bottom"/>
          </w:tcPr>
          <w:p w14:paraId="06C8851A" w14:textId="7F524107" w:rsidR="00C75034" w:rsidRPr="00343D6B" w:rsidRDefault="00C75034" w:rsidP="00C75034">
            <w:pPr>
              <w:rPr>
                <w:szCs w:val="28"/>
              </w:rPr>
            </w:pPr>
            <w:r>
              <w:t>Проект. 1-2.1.67. Технологическая зона №1. Капитальный тепловой сети от УТ17 до ул. Ленина, 23</w:t>
            </w:r>
          </w:p>
        </w:tc>
        <w:tc>
          <w:tcPr>
            <w:tcW w:w="2100" w:type="dxa"/>
            <w:shd w:val="clear" w:color="auto" w:fill="auto"/>
            <w:noWrap/>
            <w:vAlign w:val="bottom"/>
          </w:tcPr>
          <w:p w14:paraId="55A6EA38" w14:textId="2308DC9F"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7F7453E3" w14:textId="26047BEE" w:rsidR="00C75034" w:rsidRPr="00343D6B" w:rsidRDefault="00C75034" w:rsidP="00C75034">
            <w:pPr>
              <w:rPr>
                <w:szCs w:val="28"/>
              </w:rPr>
            </w:pPr>
            <w:r w:rsidRPr="00343D6B">
              <w:rPr>
                <w:szCs w:val="28"/>
              </w:rPr>
              <w:t>-</w:t>
            </w:r>
          </w:p>
        </w:tc>
      </w:tr>
      <w:tr w:rsidR="00C75034" w:rsidRPr="00343D6B" w14:paraId="302A9EF8" w14:textId="77777777" w:rsidTr="00343D6B">
        <w:trPr>
          <w:trHeight w:val="315"/>
        </w:trPr>
        <w:tc>
          <w:tcPr>
            <w:tcW w:w="5637" w:type="dxa"/>
            <w:shd w:val="clear" w:color="auto" w:fill="auto"/>
            <w:noWrap/>
            <w:vAlign w:val="bottom"/>
          </w:tcPr>
          <w:p w14:paraId="2E6AF11D" w14:textId="1195A388" w:rsidR="00C75034" w:rsidRPr="00343D6B" w:rsidRDefault="00C75034" w:rsidP="00C75034">
            <w:pPr>
              <w:rPr>
                <w:szCs w:val="28"/>
              </w:rPr>
            </w:pPr>
            <w:r>
              <w:t>Проект. 1-2.1.68. Технологическая зона №1. Капитальный тепловой сети от УТ17 до ул. Ленина, 6</w:t>
            </w:r>
          </w:p>
        </w:tc>
        <w:tc>
          <w:tcPr>
            <w:tcW w:w="2100" w:type="dxa"/>
            <w:shd w:val="clear" w:color="auto" w:fill="auto"/>
            <w:noWrap/>
            <w:vAlign w:val="bottom"/>
          </w:tcPr>
          <w:p w14:paraId="57B0BCD3" w14:textId="15132DD5"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3248DBF2" w14:textId="1BD20C16" w:rsidR="00C75034" w:rsidRPr="00343D6B" w:rsidRDefault="00C75034" w:rsidP="00C75034">
            <w:pPr>
              <w:rPr>
                <w:szCs w:val="28"/>
              </w:rPr>
            </w:pPr>
            <w:r w:rsidRPr="00343D6B">
              <w:rPr>
                <w:szCs w:val="28"/>
              </w:rPr>
              <w:t>-</w:t>
            </w:r>
          </w:p>
        </w:tc>
      </w:tr>
      <w:tr w:rsidR="00C75034" w:rsidRPr="00343D6B" w14:paraId="559F55A0" w14:textId="77777777" w:rsidTr="00343D6B">
        <w:trPr>
          <w:trHeight w:val="315"/>
        </w:trPr>
        <w:tc>
          <w:tcPr>
            <w:tcW w:w="5637" w:type="dxa"/>
            <w:shd w:val="clear" w:color="auto" w:fill="auto"/>
            <w:noWrap/>
            <w:vAlign w:val="bottom"/>
          </w:tcPr>
          <w:p w14:paraId="6BB5133D" w14:textId="34AF40CB" w:rsidR="00C75034" w:rsidRPr="00343D6B" w:rsidRDefault="00C75034" w:rsidP="00C75034">
            <w:pPr>
              <w:rPr>
                <w:szCs w:val="28"/>
              </w:rPr>
            </w:pPr>
            <w:r>
              <w:t>Проект. 1-2.1.69. Технологическая зона №1. Капитальный тепловой сети от УТ2 до УТ3</w:t>
            </w:r>
          </w:p>
        </w:tc>
        <w:tc>
          <w:tcPr>
            <w:tcW w:w="2100" w:type="dxa"/>
            <w:shd w:val="clear" w:color="auto" w:fill="auto"/>
            <w:noWrap/>
            <w:vAlign w:val="bottom"/>
          </w:tcPr>
          <w:p w14:paraId="1CAFF2CA" w14:textId="64267B50"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2501EAF4" w14:textId="3355854E" w:rsidR="00C75034" w:rsidRPr="00343D6B" w:rsidRDefault="00C75034" w:rsidP="00C75034">
            <w:pPr>
              <w:rPr>
                <w:szCs w:val="28"/>
              </w:rPr>
            </w:pPr>
            <w:r w:rsidRPr="00343D6B">
              <w:rPr>
                <w:szCs w:val="28"/>
              </w:rPr>
              <w:t>-</w:t>
            </w:r>
          </w:p>
        </w:tc>
      </w:tr>
      <w:tr w:rsidR="00C75034" w:rsidRPr="00343D6B" w14:paraId="155102F4" w14:textId="77777777" w:rsidTr="00343D6B">
        <w:trPr>
          <w:trHeight w:val="315"/>
        </w:trPr>
        <w:tc>
          <w:tcPr>
            <w:tcW w:w="5637" w:type="dxa"/>
            <w:shd w:val="clear" w:color="auto" w:fill="auto"/>
            <w:noWrap/>
            <w:vAlign w:val="bottom"/>
          </w:tcPr>
          <w:p w14:paraId="1B60C493" w14:textId="425581EA" w:rsidR="00C75034" w:rsidRPr="00343D6B" w:rsidRDefault="00C75034" w:rsidP="00C75034">
            <w:pPr>
              <w:rPr>
                <w:szCs w:val="28"/>
              </w:rPr>
            </w:pPr>
            <w:r>
              <w:t>Проект. 1-2.1.70. Технологическая зона №1. Капитальный тепловой сети от УТ19 до УТ4</w:t>
            </w:r>
          </w:p>
        </w:tc>
        <w:tc>
          <w:tcPr>
            <w:tcW w:w="2100" w:type="dxa"/>
            <w:shd w:val="clear" w:color="auto" w:fill="auto"/>
            <w:noWrap/>
            <w:vAlign w:val="bottom"/>
          </w:tcPr>
          <w:p w14:paraId="6A620069" w14:textId="72E7C19F"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4CB6A126" w14:textId="3FFBEB1F" w:rsidR="00C75034" w:rsidRPr="00343D6B" w:rsidRDefault="00C75034" w:rsidP="00C75034">
            <w:pPr>
              <w:rPr>
                <w:szCs w:val="28"/>
              </w:rPr>
            </w:pPr>
            <w:r w:rsidRPr="00343D6B">
              <w:rPr>
                <w:szCs w:val="28"/>
              </w:rPr>
              <w:t>-</w:t>
            </w:r>
          </w:p>
        </w:tc>
      </w:tr>
      <w:tr w:rsidR="00C75034" w:rsidRPr="00343D6B" w14:paraId="005FE1AE" w14:textId="77777777" w:rsidTr="00343D6B">
        <w:trPr>
          <w:trHeight w:val="315"/>
        </w:trPr>
        <w:tc>
          <w:tcPr>
            <w:tcW w:w="5637" w:type="dxa"/>
            <w:shd w:val="clear" w:color="auto" w:fill="auto"/>
            <w:noWrap/>
            <w:vAlign w:val="bottom"/>
          </w:tcPr>
          <w:p w14:paraId="0956D05D" w14:textId="6565C380" w:rsidR="00C75034" w:rsidRPr="00343D6B" w:rsidRDefault="00C75034" w:rsidP="00C75034">
            <w:pPr>
              <w:rPr>
                <w:szCs w:val="28"/>
              </w:rPr>
            </w:pPr>
            <w:r>
              <w:t>Проект. 1-2.1.71. Технологическая зона №1. Капитальный тепловой сети от УТ19 до ул. Юлаева, 14</w:t>
            </w:r>
          </w:p>
        </w:tc>
        <w:tc>
          <w:tcPr>
            <w:tcW w:w="2100" w:type="dxa"/>
            <w:shd w:val="clear" w:color="auto" w:fill="auto"/>
            <w:noWrap/>
            <w:vAlign w:val="bottom"/>
          </w:tcPr>
          <w:p w14:paraId="628444F1" w14:textId="3E77CF91"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0755C47F" w14:textId="1562B636" w:rsidR="00C75034" w:rsidRPr="00343D6B" w:rsidRDefault="00C75034" w:rsidP="00C75034">
            <w:pPr>
              <w:rPr>
                <w:szCs w:val="28"/>
              </w:rPr>
            </w:pPr>
            <w:r w:rsidRPr="00343D6B">
              <w:rPr>
                <w:szCs w:val="28"/>
              </w:rPr>
              <w:t>-</w:t>
            </w:r>
          </w:p>
        </w:tc>
      </w:tr>
      <w:tr w:rsidR="00C75034" w:rsidRPr="00343D6B" w14:paraId="661F02CD" w14:textId="77777777" w:rsidTr="00343D6B">
        <w:trPr>
          <w:trHeight w:val="315"/>
        </w:trPr>
        <w:tc>
          <w:tcPr>
            <w:tcW w:w="5637" w:type="dxa"/>
            <w:shd w:val="clear" w:color="auto" w:fill="auto"/>
            <w:noWrap/>
            <w:vAlign w:val="bottom"/>
          </w:tcPr>
          <w:p w14:paraId="337D6548" w14:textId="0C09E902" w:rsidR="00C75034" w:rsidRPr="00343D6B" w:rsidRDefault="00C75034" w:rsidP="00C75034">
            <w:pPr>
              <w:rPr>
                <w:szCs w:val="28"/>
              </w:rPr>
            </w:pPr>
            <w:r>
              <w:t>Проект. 1-2.1.72. Технологическая зона №1. Капитальный тепловой сети от УТ19 до УТ18</w:t>
            </w:r>
          </w:p>
        </w:tc>
        <w:tc>
          <w:tcPr>
            <w:tcW w:w="2100" w:type="dxa"/>
            <w:shd w:val="clear" w:color="auto" w:fill="auto"/>
            <w:noWrap/>
            <w:vAlign w:val="bottom"/>
          </w:tcPr>
          <w:p w14:paraId="6CA34DA6" w14:textId="06F4E281" w:rsidR="00C75034" w:rsidRPr="00343D6B" w:rsidRDefault="00C75034" w:rsidP="00C75034">
            <w:pPr>
              <w:rPr>
                <w:szCs w:val="28"/>
              </w:rPr>
            </w:pPr>
            <w:r w:rsidRPr="00343D6B">
              <w:rPr>
                <w:szCs w:val="28"/>
              </w:rPr>
              <w:t>Бюджетные средства</w:t>
            </w:r>
          </w:p>
        </w:tc>
        <w:tc>
          <w:tcPr>
            <w:tcW w:w="1869" w:type="dxa"/>
            <w:shd w:val="clear" w:color="auto" w:fill="auto"/>
            <w:noWrap/>
            <w:vAlign w:val="bottom"/>
          </w:tcPr>
          <w:p w14:paraId="4FE6D8FB" w14:textId="7BA21AC5" w:rsidR="00C75034" w:rsidRPr="00343D6B" w:rsidRDefault="00C75034" w:rsidP="00C75034">
            <w:pPr>
              <w:rPr>
                <w:szCs w:val="28"/>
              </w:rPr>
            </w:pPr>
            <w:r w:rsidRPr="00343D6B">
              <w:rPr>
                <w:szCs w:val="28"/>
              </w:rPr>
              <w:t>-</w:t>
            </w:r>
          </w:p>
        </w:tc>
      </w:tr>
    </w:tbl>
    <w:p w14:paraId="01357165" w14:textId="77777777" w:rsidR="00343D6B" w:rsidRDefault="00343D6B" w:rsidP="00B71E79">
      <w:pPr>
        <w:pStyle w:val="a4"/>
      </w:pPr>
    </w:p>
    <w:p w14:paraId="1D61232E" w14:textId="77777777" w:rsidR="00E1044C" w:rsidRPr="00BD3831" w:rsidRDefault="00E1044C" w:rsidP="00B71E79">
      <w:pPr>
        <w:pStyle w:val="a4"/>
        <w:rPr>
          <w:highlight w:val="red"/>
        </w:rPr>
      </w:pPr>
      <w:bookmarkStart w:id="292" w:name="_Toc137677413"/>
      <w:r w:rsidRPr="00BD3831">
        <w:t>12.3. Расчеты экономической эффективности инвестиций</w:t>
      </w:r>
      <w:bookmarkEnd w:id="292"/>
    </w:p>
    <w:p w14:paraId="328F636B" w14:textId="77777777" w:rsidR="00120377" w:rsidRPr="002F333D" w:rsidRDefault="00120377" w:rsidP="00120377">
      <w:pPr>
        <w:pStyle w:val="aff5"/>
      </w:pPr>
      <w:r w:rsidRPr="002F333D">
        <w:t>Расчеты экономической эффективности инвестиций не производятся ввиду того, что мероприятия запланированные схемой теплоснабжения направлены на надежное теплоснабжения потребителей.</w:t>
      </w:r>
    </w:p>
    <w:p w14:paraId="41E5D331" w14:textId="77777777" w:rsidR="00380F1B" w:rsidRPr="0021168F" w:rsidRDefault="00380F1B" w:rsidP="00B71E79">
      <w:pPr>
        <w:pStyle w:val="a4"/>
      </w:pPr>
      <w:bookmarkStart w:id="293" w:name="_Toc137677414"/>
      <w:r w:rsidRPr="00BD3831">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w:t>
      </w:r>
      <w:r w:rsidRPr="0021168F">
        <w:t>теплоснабжения</w:t>
      </w:r>
      <w:bookmarkEnd w:id="293"/>
    </w:p>
    <w:p w14:paraId="28E3D80B" w14:textId="77777777" w:rsidR="00380F1B" w:rsidRDefault="004C34B6" w:rsidP="00B71E79">
      <w:pPr>
        <w:pStyle w:val="a6"/>
      </w:pPr>
      <w:r>
        <w:t>Ц</w:t>
      </w:r>
      <w:r w:rsidR="00380F1B" w:rsidRPr="0021168F">
        <w:t>еновы</w:t>
      </w:r>
      <w:r>
        <w:t>е</w:t>
      </w:r>
      <w:r w:rsidR="00380F1B" w:rsidRPr="0021168F">
        <w:t xml:space="preserve"> (тарифны</w:t>
      </w:r>
      <w:r>
        <w:t>е</w:t>
      </w:r>
      <w:r w:rsidR="00380F1B" w:rsidRPr="0021168F">
        <w:t>) последстви</w:t>
      </w:r>
      <w:r>
        <w:t>я</w:t>
      </w:r>
      <w:r w:rsidR="00380F1B"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00380F1B" w:rsidRPr="0021168F">
        <w:t>.</w:t>
      </w:r>
    </w:p>
    <w:p w14:paraId="47E3DE49" w14:textId="77777777" w:rsidR="00B06812" w:rsidRDefault="00B06812" w:rsidP="00B06812">
      <w:pPr>
        <w:pStyle w:val="a4"/>
      </w:pPr>
      <w:bookmarkStart w:id="294" w:name="_Toc137677415"/>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294"/>
    </w:p>
    <w:p w14:paraId="0BD36A85" w14:textId="77777777" w:rsidR="00B06812" w:rsidRDefault="00C05F61" w:rsidP="00B71E79">
      <w:pPr>
        <w:pStyle w:val="a6"/>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48AA152E" w14:textId="77777777" w:rsidR="00C05F61" w:rsidRDefault="00C05F61" w:rsidP="00B71E79">
      <w:pPr>
        <w:pStyle w:val="a6"/>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3FFB6DA3" w14:textId="77777777" w:rsidR="00C05F61" w:rsidRDefault="00C05F61" w:rsidP="00B71E79">
      <w:pPr>
        <w:pStyle w:val="a6"/>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2BA9DD95" w14:textId="77777777" w:rsidR="00C05F61" w:rsidRDefault="00C05F61" w:rsidP="00C05F61">
      <w:pPr>
        <w:pStyle w:val="a6"/>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2EA66F07" w14:textId="77777777" w:rsidR="00C05F61" w:rsidRDefault="00C05F61" w:rsidP="00C05F61">
      <w:pPr>
        <w:pStyle w:val="a6"/>
      </w:pPr>
      <w:r>
        <w:t>При испытании на гидравлическую плотность давление в самых высоких точках сети доводится до пробного (1,25 рабочего), но не ниже 1,6 МПа (16 кгс/см</w:t>
      </w:r>
      <w:r w:rsidRPr="00C05F61">
        <w:rPr>
          <w:vertAlign w:val="superscript"/>
        </w:rPr>
        <w:t>2</w:t>
      </w:r>
      <w:r>
        <w:t>).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бесканальной прокладки под слоем грунта на глубине до 3 - 4м в зависимости от типа грунта и вида дефекта используются течеискатели.</w:t>
      </w:r>
    </w:p>
    <w:p w14:paraId="41FE2779" w14:textId="77777777" w:rsidR="00C05F61" w:rsidRDefault="00C05F61" w:rsidP="00C05F61">
      <w:pPr>
        <w:pStyle w:val="a6"/>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4E3D352F" w14:textId="77777777" w:rsidR="00C05F61" w:rsidRDefault="00C05F61" w:rsidP="00C05F61">
      <w:pPr>
        <w:pStyle w:val="a6"/>
      </w:pPr>
      <w:r>
        <w:t xml:space="preserve">Также выполнение вышеуказанных мероприятий в </w:t>
      </w:r>
      <w:r w:rsidR="005260BF">
        <w:t>п.12.2. Схемы теплоснабжения.</w:t>
      </w:r>
    </w:p>
    <w:p w14:paraId="1D2E18F4" w14:textId="77777777" w:rsidR="00E1044C" w:rsidRPr="0021168F" w:rsidRDefault="00E1044C" w:rsidP="00B71E79">
      <w:pPr>
        <w:pStyle w:val="a4"/>
      </w:pPr>
      <w:bookmarkStart w:id="295" w:name="_Toc137677416"/>
      <w:r w:rsidRPr="0021168F">
        <w:t>Глава 13. Индикаторы развития систем теплоснабжения поселения</w:t>
      </w:r>
      <w:bookmarkEnd w:id="295"/>
    </w:p>
    <w:p w14:paraId="0C800A0E" w14:textId="77777777" w:rsidR="00795EF1" w:rsidRPr="0021168F" w:rsidRDefault="00B12E6F" w:rsidP="00B71E79">
      <w:pPr>
        <w:pStyle w:val="a6"/>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270E8484" w14:textId="77777777" w:rsidR="00E1044C" w:rsidRPr="0021168F" w:rsidRDefault="00E1044C" w:rsidP="00B71E79">
      <w:pPr>
        <w:pStyle w:val="a4"/>
      </w:pPr>
      <w:bookmarkStart w:id="296" w:name="_Toc137677417"/>
      <w:r w:rsidRPr="0021168F">
        <w:t>Глава 14. Ценовые (тарифные) последствия</w:t>
      </w:r>
      <w:bookmarkEnd w:id="296"/>
    </w:p>
    <w:p w14:paraId="72FE9617" w14:textId="77777777" w:rsidR="00E1044C" w:rsidRPr="0021168F" w:rsidRDefault="00E1044C" w:rsidP="00B71E79">
      <w:pPr>
        <w:pStyle w:val="a4"/>
      </w:pPr>
      <w:bookmarkStart w:id="297" w:name="_Toc137677418"/>
      <w:r w:rsidRPr="0021168F">
        <w:t>14.1. Тарифно-балансовые расчетные модели теплоснабжения потребителей по каждой системе теплоснабжения</w:t>
      </w:r>
      <w:bookmarkEnd w:id="297"/>
    </w:p>
    <w:p w14:paraId="2BD0DDE7" w14:textId="77777777" w:rsidR="00120377" w:rsidRDefault="00120377" w:rsidP="00120377">
      <w:pPr>
        <w:pStyle w:val="a6"/>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06DDAFFA" w14:textId="77777777" w:rsidR="00E1044C" w:rsidRPr="0021168F" w:rsidRDefault="00E1044C" w:rsidP="00B71E79">
      <w:pPr>
        <w:pStyle w:val="a4"/>
      </w:pPr>
      <w:bookmarkStart w:id="298" w:name="_Toc137677419"/>
      <w:r w:rsidRPr="0021168F">
        <w:t>14.2. Тарифно-балансовые расчетные модели теплоснабжения потребителей по каждой единой теплоснабжающей организации</w:t>
      </w:r>
      <w:bookmarkEnd w:id="298"/>
    </w:p>
    <w:p w14:paraId="01B4C11F" w14:textId="77777777" w:rsidR="00120377" w:rsidRDefault="00120377" w:rsidP="00120377">
      <w:pPr>
        <w:pStyle w:val="a6"/>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0E6177B0" w14:textId="77777777" w:rsidR="00E1044C" w:rsidRPr="0021168F" w:rsidRDefault="00E1044C" w:rsidP="00B71E79">
      <w:pPr>
        <w:pStyle w:val="a4"/>
      </w:pPr>
      <w:bookmarkStart w:id="299" w:name="_Toc137677420"/>
      <w:r w:rsidRPr="0021168F">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299"/>
    </w:p>
    <w:p w14:paraId="4C3961F9" w14:textId="77777777" w:rsidR="004C34B6" w:rsidRPr="0021168F" w:rsidRDefault="004C34B6" w:rsidP="00B71E79">
      <w:pPr>
        <w:pStyle w:val="a6"/>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50705F6E" w14:textId="77777777" w:rsidR="00E1044C" w:rsidRPr="0021168F" w:rsidRDefault="00E1044C" w:rsidP="00B71E79">
      <w:pPr>
        <w:pStyle w:val="a4"/>
      </w:pPr>
      <w:bookmarkStart w:id="300" w:name="_Toc137677421"/>
      <w:r w:rsidRPr="0021168F">
        <w:t xml:space="preserve">Глава 15. Реестр единых </w:t>
      </w:r>
      <w:r w:rsidR="00FD33ED">
        <w:t>теплоснабжающей организации</w:t>
      </w:r>
      <w:bookmarkEnd w:id="300"/>
    </w:p>
    <w:p w14:paraId="0209CDDD" w14:textId="77777777" w:rsidR="00E1044C" w:rsidRPr="0021168F" w:rsidRDefault="00E1044C" w:rsidP="00B71E79">
      <w:pPr>
        <w:pStyle w:val="a4"/>
      </w:pPr>
      <w:bookmarkStart w:id="301" w:name="_Toc137677422"/>
      <w:r w:rsidRPr="0021168F">
        <w:t xml:space="preserve">15.1. Реестр систем теплоснабжения, содержащий перечень </w:t>
      </w:r>
      <w:r w:rsidR="00FD33ED">
        <w:t>теплоснабжающей организации</w:t>
      </w:r>
      <w:r w:rsidRPr="0021168F">
        <w:t>, действующих в каждой системе теплоснабжения, расположенных в границах поселения</w:t>
      </w:r>
      <w:bookmarkEnd w:id="301"/>
    </w:p>
    <w:p w14:paraId="4D2B5507" w14:textId="77777777" w:rsidR="00544CE9" w:rsidRPr="0021168F" w:rsidRDefault="00544CE9" w:rsidP="00B71E79">
      <w:pPr>
        <w:pStyle w:val="a6"/>
      </w:pPr>
      <w:bookmarkStart w:id="302" w:name="_Hlk35395885"/>
      <w:bookmarkStart w:id="303" w:name="_Hlk39112761"/>
      <w:r w:rsidRPr="0021168F">
        <w:t xml:space="preserve">В таблице 15.1.1 представлен реестр систем теплоснабжения, содержащий перечень </w:t>
      </w:r>
      <w:r w:rsidR="00FD33ED">
        <w:t>теплоснабжающей организации</w:t>
      </w:r>
      <w:r w:rsidRPr="0021168F">
        <w:t xml:space="preserve">, действующих в каждой системе теплоснабжения, расположенных в границах </w:t>
      </w:r>
      <w:r w:rsidR="009A7ECE" w:rsidRPr="0021168F">
        <w:t>сельского</w:t>
      </w:r>
      <w:r w:rsidRPr="0021168F">
        <w:t xml:space="preserve"> поселения.</w:t>
      </w:r>
    </w:p>
    <w:bookmarkEnd w:id="302"/>
    <w:bookmarkEnd w:id="303"/>
    <w:p w14:paraId="1269BACD" w14:textId="77777777" w:rsidR="00E27B02" w:rsidRPr="0021168F" w:rsidRDefault="00E27B02" w:rsidP="00B71E79">
      <w:pPr>
        <w:pStyle w:val="a4"/>
        <w:sectPr w:rsidR="00E27B02" w:rsidRPr="0021168F">
          <w:pgSz w:w="11906" w:h="16838"/>
          <w:pgMar w:top="1134" w:right="850" w:bottom="1134" w:left="1701" w:header="708" w:footer="708" w:gutter="0"/>
          <w:cols w:space="708"/>
          <w:docGrid w:linePitch="360"/>
        </w:sectPr>
      </w:pPr>
    </w:p>
    <w:p w14:paraId="7D2FF900" w14:textId="77777777" w:rsidR="007A0996" w:rsidRPr="0021168F" w:rsidRDefault="00302E00" w:rsidP="00B71E79">
      <w:pPr>
        <w:pStyle w:val="a8"/>
      </w:pPr>
      <w:bookmarkStart w:id="304" w:name="_Toc100278987"/>
      <w:r w:rsidRPr="0021168F">
        <w:t>Таблица 13.</w:t>
      </w:r>
      <w:r w:rsidR="00C32379" w:rsidRPr="0021168F">
        <w:t>1</w:t>
      </w:r>
      <w:r w:rsidRPr="0021168F">
        <w:t>. Индикаторы, характеризующие динамику функционирования источников тепловой энергии</w:t>
      </w:r>
      <w:r w:rsidR="00C32379" w:rsidRPr="0021168F">
        <w:t xml:space="preserve"> в разрезе источников тепловой энергии, ТСО и</w:t>
      </w:r>
      <w:r w:rsidRPr="0021168F">
        <w:t xml:space="preserve"> в целом по </w:t>
      </w:r>
      <w:r w:rsidR="009F3F79" w:rsidRPr="0021168F">
        <w:t>сельском</w:t>
      </w:r>
      <w:r w:rsidRPr="0021168F">
        <w:t>у поселению</w:t>
      </w:r>
      <w:bookmarkEnd w:id="304"/>
    </w:p>
    <w:tbl>
      <w:tblPr>
        <w:tblW w:w="5000" w:type="pct"/>
        <w:tblLook w:val="04A0" w:firstRow="1" w:lastRow="0" w:firstColumn="1" w:lastColumn="0" w:noHBand="0" w:noVBand="1"/>
      </w:tblPr>
      <w:tblGrid>
        <w:gridCol w:w="4482"/>
        <w:gridCol w:w="1471"/>
        <w:gridCol w:w="1554"/>
        <w:gridCol w:w="1424"/>
        <w:gridCol w:w="1424"/>
        <w:gridCol w:w="1424"/>
        <w:gridCol w:w="1424"/>
        <w:gridCol w:w="1424"/>
        <w:gridCol w:w="1425"/>
        <w:gridCol w:w="1425"/>
        <w:gridCol w:w="1425"/>
        <w:gridCol w:w="1425"/>
        <w:gridCol w:w="1429"/>
      </w:tblGrid>
      <w:tr w:rsidR="006C7920" w:rsidRPr="006C7920" w14:paraId="3D2578D0" w14:textId="77777777" w:rsidTr="00F634EA">
        <w:trPr>
          <w:trHeight w:val="20"/>
          <w:tblHeader/>
        </w:trPr>
        <w:tc>
          <w:tcPr>
            <w:tcW w:w="1032" w:type="pct"/>
            <w:tcBorders>
              <w:top w:val="single" w:sz="4" w:space="0" w:color="auto"/>
              <w:left w:val="single" w:sz="4" w:space="0" w:color="auto"/>
              <w:bottom w:val="single" w:sz="4" w:space="0" w:color="auto"/>
              <w:right w:val="single" w:sz="4" w:space="0" w:color="auto"/>
            </w:tcBorders>
            <w:shd w:val="clear" w:color="auto" w:fill="auto"/>
            <w:hideMark/>
          </w:tcPr>
          <w:p w14:paraId="10A10D10" w14:textId="77777777" w:rsidR="006C7920" w:rsidRPr="006C7920" w:rsidRDefault="006C7920" w:rsidP="006C7920">
            <w:pPr>
              <w:rPr>
                <w:color w:val="000000"/>
                <w:szCs w:val="28"/>
              </w:rPr>
            </w:pPr>
            <w:r w:rsidRPr="006C7920">
              <w:rPr>
                <w:color w:val="000000"/>
                <w:szCs w:val="28"/>
              </w:rPr>
              <w:t>Наименование показателя</w:t>
            </w:r>
          </w:p>
        </w:tc>
        <w:tc>
          <w:tcPr>
            <w:tcW w:w="318" w:type="pct"/>
            <w:tcBorders>
              <w:top w:val="single" w:sz="4" w:space="0" w:color="auto"/>
              <w:left w:val="nil"/>
              <w:bottom w:val="single" w:sz="4" w:space="0" w:color="auto"/>
              <w:right w:val="single" w:sz="4" w:space="0" w:color="auto"/>
            </w:tcBorders>
            <w:shd w:val="clear" w:color="auto" w:fill="auto"/>
            <w:hideMark/>
          </w:tcPr>
          <w:p w14:paraId="0D7EE074" w14:textId="77777777" w:rsidR="006C7920" w:rsidRPr="006C7920" w:rsidRDefault="006C7920" w:rsidP="006C7920">
            <w:pPr>
              <w:rPr>
                <w:color w:val="000000"/>
                <w:szCs w:val="28"/>
              </w:rPr>
            </w:pPr>
            <w:r w:rsidRPr="006C7920">
              <w:rPr>
                <w:color w:val="000000"/>
                <w:szCs w:val="28"/>
              </w:rPr>
              <w:t>Единицы измерения</w:t>
            </w:r>
          </w:p>
        </w:tc>
        <w:tc>
          <w:tcPr>
            <w:tcW w:w="359" w:type="pct"/>
            <w:tcBorders>
              <w:top w:val="single" w:sz="4" w:space="0" w:color="auto"/>
              <w:left w:val="nil"/>
              <w:bottom w:val="single" w:sz="4" w:space="0" w:color="auto"/>
              <w:right w:val="single" w:sz="4" w:space="0" w:color="auto"/>
            </w:tcBorders>
            <w:shd w:val="clear" w:color="auto" w:fill="auto"/>
            <w:hideMark/>
          </w:tcPr>
          <w:p w14:paraId="57757A1C" w14:textId="77777777" w:rsidR="006C7920" w:rsidRPr="006C7920" w:rsidRDefault="006C7920" w:rsidP="006C7920">
            <w:pPr>
              <w:rPr>
                <w:color w:val="000000"/>
                <w:szCs w:val="28"/>
              </w:rPr>
            </w:pPr>
            <w:r w:rsidRPr="006C7920">
              <w:rPr>
                <w:color w:val="000000"/>
                <w:szCs w:val="28"/>
              </w:rPr>
              <w:t>2022 год</w:t>
            </w:r>
          </w:p>
        </w:tc>
        <w:tc>
          <w:tcPr>
            <w:tcW w:w="329" w:type="pct"/>
            <w:tcBorders>
              <w:top w:val="single" w:sz="4" w:space="0" w:color="auto"/>
              <w:left w:val="nil"/>
              <w:bottom w:val="single" w:sz="4" w:space="0" w:color="auto"/>
              <w:right w:val="single" w:sz="4" w:space="0" w:color="auto"/>
            </w:tcBorders>
            <w:shd w:val="clear" w:color="auto" w:fill="auto"/>
            <w:hideMark/>
          </w:tcPr>
          <w:p w14:paraId="50DA784F" w14:textId="77777777" w:rsidR="006C7920" w:rsidRPr="006C7920" w:rsidRDefault="006C7920" w:rsidP="006C7920">
            <w:pPr>
              <w:rPr>
                <w:color w:val="000000"/>
                <w:szCs w:val="28"/>
              </w:rPr>
            </w:pPr>
            <w:r w:rsidRPr="006C7920">
              <w:rPr>
                <w:color w:val="000000"/>
                <w:szCs w:val="28"/>
              </w:rPr>
              <w:t>2023 год</w:t>
            </w:r>
          </w:p>
        </w:tc>
        <w:tc>
          <w:tcPr>
            <w:tcW w:w="329" w:type="pct"/>
            <w:tcBorders>
              <w:top w:val="single" w:sz="4" w:space="0" w:color="auto"/>
              <w:left w:val="nil"/>
              <w:bottom w:val="single" w:sz="4" w:space="0" w:color="auto"/>
              <w:right w:val="single" w:sz="4" w:space="0" w:color="auto"/>
            </w:tcBorders>
            <w:shd w:val="clear" w:color="auto" w:fill="auto"/>
            <w:hideMark/>
          </w:tcPr>
          <w:p w14:paraId="68465D5E" w14:textId="77777777" w:rsidR="006C7920" w:rsidRPr="006C7920" w:rsidRDefault="006C7920" w:rsidP="006C7920">
            <w:pPr>
              <w:rPr>
                <w:color w:val="000000"/>
                <w:szCs w:val="28"/>
              </w:rPr>
            </w:pPr>
            <w:r w:rsidRPr="006C7920">
              <w:rPr>
                <w:color w:val="000000"/>
                <w:szCs w:val="28"/>
              </w:rPr>
              <w:t>2024 год</w:t>
            </w:r>
          </w:p>
        </w:tc>
        <w:tc>
          <w:tcPr>
            <w:tcW w:w="329" w:type="pct"/>
            <w:tcBorders>
              <w:top w:val="single" w:sz="4" w:space="0" w:color="auto"/>
              <w:left w:val="nil"/>
              <w:bottom w:val="single" w:sz="4" w:space="0" w:color="auto"/>
              <w:right w:val="single" w:sz="4" w:space="0" w:color="auto"/>
            </w:tcBorders>
            <w:shd w:val="clear" w:color="auto" w:fill="auto"/>
            <w:hideMark/>
          </w:tcPr>
          <w:p w14:paraId="6E78C3D9" w14:textId="77777777" w:rsidR="006C7920" w:rsidRPr="006C7920" w:rsidRDefault="006C7920" w:rsidP="006C7920">
            <w:pPr>
              <w:rPr>
                <w:color w:val="000000"/>
                <w:szCs w:val="28"/>
              </w:rPr>
            </w:pPr>
            <w:r w:rsidRPr="006C7920">
              <w:rPr>
                <w:color w:val="000000"/>
                <w:szCs w:val="28"/>
              </w:rPr>
              <w:t>2025 год</w:t>
            </w:r>
          </w:p>
        </w:tc>
        <w:tc>
          <w:tcPr>
            <w:tcW w:w="329" w:type="pct"/>
            <w:tcBorders>
              <w:top w:val="single" w:sz="4" w:space="0" w:color="auto"/>
              <w:left w:val="nil"/>
              <w:bottom w:val="single" w:sz="4" w:space="0" w:color="auto"/>
              <w:right w:val="single" w:sz="4" w:space="0" w:color="auto"/>
            </w:tcBorders>
            <w:shd w:val="clear" w:color="auto" w:fill="auto"/>
            <w:hideMark/>
          </w:tcPr>
          <w:p w14:paraId="29FE60D5" w14:textId="77777777" w:rsidR="006C7920" w:rsidRPr="006C7920" w:rsidRDefault="006C7920" w:rsidP="006C7920">
            <w:pPr>
              <w:rPr>
                <w:color w:val="000000"/>
                <w:szCs w:val="28"/>
              </w:rPr>
            </w:pPr>
            <w:r w:rsidRPr="006C7920">
              <w:rPr>
                <w:color w:val="000000"/>
                <w:szCs w:val="28"/>
              </w:rPr>
              <w:t>2026 год</w:t>
            </w:r>
          </w:p>
        </w:tc>
        <w:tc>
          <w:tcPr>
            <w:tcW w:w="329" w:type="pct"/>
            <w:tcBorders>
              <w:top w:val="single" w:sz="4" w:space="0" w:color="auto"/>
              <w:left w:val="nil"/>
              <w:bottom w:val="single" w:sz="4" w:space="0" w:color="auto"/>
              <w:right w:val="single" w:sz="4" w:space="0" w:color="auto"/>
            </w:tcBorders>
            <w:shd w:val="clear" w:color="auto" w:fill="auto"/>
            <w:hideMark/>
          </w:tcPr>
          <w:p w14:paraId="1ED58EBE" w14:textId="77777777" w:rsidR="006C7920" w:rsidRPr="006C7920" w:rsidRDefault="006C7920" w:rsidP="006C7920">
            <w:pPr>
              <w:rPr>
                <w:color w:val="000000"/>
                <w:szCs w:val="28"/>
              </w:rPr>
            </w:pPr>
            <w:r w:rsidRPr="006C7920">
              <w:rPr>
                <w:color w:val="000000"/>
                <w:szCs w:val="28"/>
              </w:rPr>
              <w:t>2027 год</w:t>
            </w:r>
          </w:p>
        </w:tc>
        <w:tc>
          <w:tcPr>
            <w:tcW w:w="329" w:type="pct"/>
            <w:tcBorders>
              <w:top w:val="single" w:sz="4" w:space="0" w:color="auto"/>
              <w:left w:val="nil"/>
              <w:bottom w:val="single" w:sz="4" w:space="0" w:color="auto"/>
              <w:right w:val="single" w:sz="4" w:space="0" w:color="auto"/>
            </w:tcBorders>
            <w:shd w:val="clear" w:color="auto" w:fill="auto"/>
            <w:hideMark/>
          </w:tcPr>
          <w:p w14:paraId="01D1CDD1" w14:textId="77777777" w:rsidR="006C7920" w:rsidRPr="006C7920" w:rsidRDefault="006C7920" w:rsidP="006C7920">
            <w:pPr>
              <w:rPr>
                <w:color w:val="000000"/>
                <w:szCs w:val="28"/>
              </w:rPr>
            </w:pPr>
            <w:r w:rsidRPr="006C7920">
              <w:rPr>
                <w:color w:val="000000"/>
                <w:szCs w:val="28"/>
              </w:rPr>
              <w:t>2028 год</w:t>
            </w:r>
          </w:p>
        </w:tc>
        <w:tc>
          <w:tcPr>
            <w:tcW w:w="329" w:type="pct"/>
            <w:tcBorders>
              <w:top w:val="single" w:sz="4" w:space="0" w:color="auto"/>
              <w:left w:val="nil"/>
              <w:bottom w:val="single" w:sz="4" w:space="0" w:color="auto"/>
              <w:right w:val="single" w:sz="4" w:space="0" w:color="auto"/>
            </w:tcBorders>
            <w:shd w:val="clear" w:color="auto" w:fill="auto"/>
            <w:hideMark/>
          </w:tcPr>
          <w:p w14:paraId="68D186A4" w14:textId="77777777" w:rsidR="006C7920" w:rsidRPr="006C7920" w:rsidRDefault="006C7920" w:rsidP="006C7920">
            <w:pPr>
              <w:rPr>
                <w:color w:val="000000"/>
                <w:szCs w:val="28"/>
              </w:rPr>
            </w:pPr>
            <w:r w:rsidRPr="006C7920">
              <w:rPr>
                <w:color w:val="000000"/>
                <w:szCs w:val="28"/>
              </w:rPr>
              <w:t>2029 год</w:t>
            </w:r>
          </w:p>
        </w:tc>
        <w:tc>
          <w:tcPr>
            <w:tcW w:w="329" w:type="pct"/>
            <w:tcBorders>
              <w:top w:val="single" w:sz="4" w:space="0" w:color="auto"/>
              <w:left w:val="nil"/>
              <w:bottom w:val="single" w:sz="4" w:space="0" w:color="auto"/>
              <w:right w:val="single" w:sz="4" w:space="0" w:color="auto"/>
            </w:tcBorders>
            <w:shd w:val="clear" w:color="auto" w:fill="auto"/>
            <w:hideMark/>
          </w:tcPr>
          <w:p w14:paraId="492738DE" w14:textId="77777777" w:rsidR="006C7920" w:rsidRPr="006C7920" w:rsidRDefault="006C7920" w:rsidP="006C7920">
            <w:pPr>
              <w:rPr>
                <w:color w:val="000000"/>
                <w:szCs w:val="28"/>
              </w:rPr>
            </w:pPr>
            <w:r w:rsidRPr="006C7920">
              <w:rPr>
                <w:color w:val="000000"/>
                <w:szCs w:val="28"/>
              </w:rPr>
              <w:t>2030 год</w:t>
            </w:r>
          </w:p>
        </w:tc>
        <w:tc>
          <w:tcPr>
            <w:tcW w:w="329" w:type="pct"/>
            <w:tcBorders>
              <w:top w:val="single" w:sz="4" w:space="0" w:color="auto"/>
              <w:left w:val="nil"/>
              <w:bottom w:val="single" w:sz="4" w:space="0" w:color="auto"/>
              <w:right w:val="single" w:sz="4" w:space="0" w:color="auto"/>
            </w:tcBorders>
            <w:shd w:val="clear" w:color="auto" w:fill="auto"/>
            <w:hideMark/>
          </w:tcPr>
          <w:p w14:paraId="00BD6DBA" w14:textId="77777777" w:rsidR="006C7920" w:rsidRPr="006C7920" w:rsidRDefault="006C7920" w:rsidP="006C7920">
            <w:pPr>
              <w:rPr>
                <w:color w:val="000000"/>
                <w:szCs w:val="28"/>
              </w:rPr>
            </w:pPr>
            <w:r w:rsidRPr="006C7920">
              <w:rPr>
                <w:color w:val="000000"/>
                <w:szCs w:val="28"/>
              </w:rPr>
              <w:t>2031 год</w:t>
            </w:r>
          </w:p>
        </w:tc>
        <w:tc>
          <w:tcPr>
            <w:tcW w:w="330" w:type="pct"/>
            <w:tcBorders>
              <w:top w:val="single" w:sz="4" w:space="0" w:color="auto"/>
              <w:left w:val="nil"/>
              <w:bottom w:val="single" w:sz="4" w:space="0" w:color="auto"/>
              <w:right w:val="single" w:sz="4" w:space="0" w:color="auto"/>
            </w:tcBorders>
            <w:shd w:val="clear" w:color="auto" w:fill="auto"/>
            <w:hideMark/>
          </w:tcPr>
          <w:p w14:paraId="7E271A36" w14:textId="77777777" w:rsidR="006C7920" w:rsidRPr="006C7920" w:rsidRDefault="006C7920" w:rsidP="006C7920">
            <w:pPr>
              <w:rPr>
                <w:color w:val="000000"/>
                <w:szCs w:val="28"/>
              </w:rPr>
            </w:pPr>
            <w:r w:rsidRPr="006C7920">
              <w:rPr>
                <w:color w:val="000000"/>
                <w:szCs w:val="28"/>
              </w:rPr>
              <w:t>2032-2034 годы</w:t>
            </w:r>
          </w:p>
        </w:tc>
      </w:tr>
      <w:tr w:rsidR="006C7920" w:rsidRPr="006C7920" w14:paraId="360693A9" w14:textId="77777777" w:rsidTr="006C792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897DB" w14:textId="77777777" w:rsidR="006C7920" w:rsidRPr="006C7920" w:rsidRDefault="006C7920" w:rsidP="006C7920">
            <w:pPr>
              <w:jc w:val="center"/>
              <w:rPr>
                <w:color w:val="000000"/>
                <w:szCs w:val="28"/>
              </w:rPr>
            </w:pPr>
            <w:r w:rsidRPr="006C7920">
              <w:rPr>
                <w:color w:val="000000"/>
                <w:szCs w:val="28"/>
              </w:rPr>
              <w:t>Котельная, ул. Ленина, 2б</w:t>
            </w:r>
          </w:p>
        </w:tc>
      </w:tr>
      <w:tr w:rsidR="006C7920" w:rsidRPr="006C7920" w14:paraId="0FF15B53"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55B91D6" w14:textId="77777777" w:rsidR="006C7920" w:rsidRPr="006C7920" w:rsidRDefault="006C7920" w:rsidP="006C7920">
            <w:pPr>
              <w:rPr>
                <w:color w:val="000000"/>
                <w:szCs w:val="28"/>
              </w:rPr>
            </w:pPr>
            <w:r w:rsidRPr="006C7920">
              <w:rPr>
                <w:color w:val="000000"/>
                <w:szCs w:val="28"/>
              </w:rPr>
              <w:t>Установленная тепловая мощность котельной</w:t>
            </w:r>
          </w:p>
        </w:tc>
        <w:tc>
          <w:tcPr>
            <w:tcW w:w="318" w:type="pct"/>
            <w:tcBorders>
              <w:top w:val="nil"/>
              <w:left w:val="nil"/>
              <w:bottom w:val="single" w:sz="4" w:space="0" w:color="auto"/>
              <w:right w:val="single" w:sz="4" w:space="0" w:color="auto"/>
            </w:tcBorders>
            <w:shd w:val="clear" w:color="auto" w:fill="auto"/>
            <w:vAlign w:val="center"/>
            <w:hideMark/>
          </w:tcPr>
          <w:p w14:paraId="14F6979C"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5322FF7B"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00AFFA4A"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7A218BDF"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73FFE38B"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3AC948B4"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56F6E8F2"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595377A9"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72226FE0"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2E2ACA47" w14:textId="77777777" w:rsidR="006C7920" w:rsidRPr="006C7920" w:rsidRDefault="006C7920" w:rsidP="006C7920">
            <w:pPr>
              <w:rPr>
                <w:color w:val="000000"/>
                <w:szCs w:val="28"/>
              </w:rPr>
            </w:pPr>
            <w:r w:rsidRPr="006C7920">
              <w:rPr>
                <w:color w:val="000000"/>
                <w:szCs w:val="28"/>
              </w:rPr>
              <w:t>2.580</w:t>
            </w:r>
          </w:p>
        </w:tc>
        <w:tc>
          <w:tcPr>
            <w:tcW w:w="329" w:type="pct"/>
            <w:tcBorders>
              <w:top w:val="nil"/>
              <w:left w:val="nil"/>
              <w:bottom w:val="single" w:sz="4" w:space="0" w:color="auto"/>
              <w:right w:val="single" w:sz="4" w:space="0" w:color="auto"/>
            </w:tcBorders>
            <w:shd w:val="clear" w:color="auto" w:fill="auto"/>
            <w:noWrap/>
            <w:vAlign w:val="bottom"/>
            <w:hideMark/>
          </w:tcPr>
          <w:p w14:paraId="3A9EE0D5" w14:textId="77777777" w:rsidR="006C7920" w:rsidRPr="006C7920" w:rsidRDefault="006C7920" w:rsidP="006C7920">
            <w:pPr>
              <w:rPr>
                <w:color w:val="000000"/>
                <w:szCs w:val="28"/>
              </w:rPr>
            </w:pPr>
            <w:r w:rsidRPr="006C7920">
              <w:rPr>
                <w:color w:val="000000"/>
                <w:szCs w:val="28"/>
              </w:rPr>
              <w:t>2.580</w:t>
            </w:r>
          </w:p>
        </w:tc>
        <w:tc>
          <w:tcPr>
            <w:tcW w:w="330" w:type="pct"/>
            <w:tcBorders>
              <w:top w:val="nil"/>
              <w:left w:val="nil"/>
              <w:bottom w:val="single" w:sz="4" w:space="0" w:color="auto"/>
              <w:right w:val="single" w:sz="4" w:space="0" w:color="auto"/>
            </w:tcBorders>
            <w:shd w:val="clear" w:color="auto" w:fill="auto"/>
            <w:noWrap/>
            <w:vAlign w:val="bottom"/>
            <w:hideMark/>
          </w:tcPr>
          <w:p w14:paraId="7C241973" w14:textId="77777777" w:rsidR="006C7920" w:rsidRPr="006C7920" w:rsidRDefault="006C7920" w:rsidP="006C7920">
            <w:pPr>
              <w:rPr>
                <w:color w:val="000000"/>
                <w:szCs w:val="28"/>
              </w:rPr>
            </w:pPr>
            <w:r w:rsidRPr="006C7920">
              <w:rPr>
                <w:color w:val="000000"/>
                <w:szCs w:val="28"/>
              </w:rPr>
              <w:t>2.580</w:t>
            </w:r>
          </w:p>
        </w:tc>
      </w:tr>
      <w:tr w:rsidR="006C7920" w:rsidRPr="006C7920" w14:paraId="18575C4D"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9492D16" w14:textId="77777777" w:rsidR="006C7920" w:rsidRPr="006C7920" w:rsidRDefault="006C7920" w:rsidP="006C7920">
            <w:pPr>
              <w:rPr>
                <w:color w:val="000000"/>
                <w:szCs w:val="28"/>
              </w:rPr>
            </w:pPr>
            <w:r w:rsidRPr="006C7920">
              <w:rPr>
                <w:color w:val="000000"/>
                <w:szCs w:val="28"/>
              </w:rPr>
              <w:t>Присоединенная тепловая нагрузка на коллекторах</w:t>
            </w:r>
          </w:p>
        </w:tc>
        <w:tc>
          <w:tcPr>
            <w:tcW w:w="318" w:type="pct"/>
            <w:tcBorders>
              <w:top w:val="nil"/>
              <w:left w:val="nil"/>
              <w:bottom w:val="single" w:sz="4" w:space="0" w:color="auto"/>
              <w:right w:val="single" w:sz="4" w:space="0" w:color="auto"/>
            </w:tcBorders>
            <w:shd w:val="clear" w:color="auto" w:fill="auto"/>
            <w:vAlign w:val="center"/>
            <w:hideMark/>
          </w:tcPr>
          <w:p w14:paraId="475365BB"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65728E5F"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76CCD1BD"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2A9729D6"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042CB90F"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42C41E69"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78CF7131"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493656D7"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44AE61A1"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70E42A10" w14:textId="77777777" w:rsidR="006C7920" w:rsidRPr="006C7920" w:rsidRDefault="006C7920" w:rsidP="006C7920">
            <w:pPr>
              <w:rPr>
                <w:color w:val="000000"/>
                <w:szCs w:val="28"/>
              </w:rPr>
            </w:pPr>
            <w:r w:rsidRPr="006C7920">
              <w:rPr>
                <w:color w:val="000000"/>
                <w:szCs w:val="28"/>
              </w:rPr>
              <w:t>2.400</w:t>
            </w:r>
          </w:p>
        </w:tc>
        <w:tc>
          <w:tcPr>
            <w:tcW w:w="329" w:type="pct"/>
            <w:tcBorders>
              <w:top w:val="nil"/>
              <w:left w:val="nil"/>
              <w:bottom w:val="single" w:sz="4" w:space="0" w:color="auto"/>
              <w:right w:val="single" w:sz="4" w:space="0" w:color="auto"/>
            </w:tcBorders>
            <w:shd w:val="clear" w:color="auto" w:fill="auto"/>
            <w:noWrap/>
            <w:vAlign w:val="bottom"/>
            <w:hideMark/>
          </w:tcPr>
          <w:p w14:paraId="7C2E9A13" w14:textId="77777777" w:rsidR="006C7920" w:rsidRPr="006C7920" w:rsidRDefault="006C7920" w:rsidP="006C7920">
            <w:pPr>
              <w:rPr>
                <w:color w:val="000000"/>
                <w:szCs w:val="28"/>
              </w:rPr>
            </w:pPr>
            <w:r w:rsidRPr="006C7920">
              <w:rPr>
                <w:color w:val="000000"/>
                <w:szCs w:val="28"/>
              </w:rPr>
              <w:t>2.400</w:t>
            </w:r>
          </w:p>
        </w:tc>
        <w:tc>
          <w:tcPr>
            <w:tcW w:w="330" w:type="pct"/>
            <w:tcBorders>
              <w:top w:val="nil"/>
              <w:left w:val="nil"/>
              <w:bottom w:val="single" w:sz="4" w:space="0" w:color="auto"/>
              <w:right w:val="single" w:sz="4" w:space="0" w:color="auto"/>
            </w:tcBorders>
            <w:shd w:val="clear" w:color="auto" w:fill="auto"/>
            <w:noWrap/>
            <w:vAlign w:val="bottom"/>
            <w:hideMark/>
          </w:tcPr>
          <w:p w14:paraId="22D9CB42" w14:textId="77777777" w:rsidR="006C7920" w:rsidRPr="006C7920" w:rsidRDefault="006C7920" w:rsidP="006C7920">
            <w:pPr>
              <w:rPr>
                <w:color w:val="000000"/>
                <w:szCs w:val="28"/>
              </w:rPr>
            </w:pPr>
            <w:r w:rsidRPr="006C7920">
              <w:rPr>
                <w:color w:val="000000"/>
                <w:szCs w:val="28"/>
              </w:rPr>
              <w:t>2.400</w:t>
            </w:r>
          </w:p>
        </w:tc>
      </w:tr>
      <w:tr w:rsidR="006C7920" w:rsidRPr="006C7920" w14:paraId="3C6460EE"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6A7CA7B9" w14:textId="77777777" w:rsidR="006C7920" w:rsidRPr="006C7920" w:rsidRDefault="006C7920" w:rsidP="006C7920">
            <w:pPr>
              <w:rPr>
                <w:color w:val="000000"/>
                <w:szCs w:val="28"/>
              </w:rPr>
            </w:pPr>
            <w:r w:rsidRPr="006C7920">
              <w:rPr>
                <w:color w:val="000000"/>
                <w:szCs w:val="28"/>
              </w:rPr>
              <w:t>Доля резерва тепловой мощности котельной</w:t>
            </w:r>
          </w:p>
        </w:tc>
        <w:tc>
          <w:tcPr>
            <w:tcW w:w="318" w:type="pct"/>
            <w:tcBorders>
              <w:top w:val="nil"/>
              <w:left w:val="nil"/>
              <w:bottom w:val="single" w:sz="4" w:space="0" w:color="auto"/>
              <w:right w:val="single" w:sz="4" w:space="0" w:color="auto"/>
            </w:tcBorders>
            <w:shd w:val="clear" w:color="auto" w:fill="auto"/>
            <w:vAlign w:val="center"/>
            <w:hideMark/>
          </w:tcPr>
          <w:p w14:paraId="4B3B556C"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3E48FBAF"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10EC2E30"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4FB49119"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5D2F459F"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798EC0EC"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748C079B"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3B0CB879"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720DDAD6"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18913EA1" w14:textId="77777777" w:rsidR="006C7920" w:rsidRPr="006C7920" w:rsidRDefault="006C7920" w:rsidP="006C7920">
            <w:pPr>
              <w:rPr>
                <w:color w:val="000000"/>
                <w:szCs w:val="28"/>
              </w:rPr>
            </w:pPr>
            <w:r w:rsidRPr="006C7920">
              <w:rPr>
                <w:color w:val="000000"/>
                <w:szCs w:val="28"/>
              </w:rPr>
              <w:t>6.977</w:t>
            </w:r>
          </w:p>
        </w:tc>
        <w:tc>
          <w:tcPr>
            <w:tcW w:w="329" w:type="pct"/>
            <w:tcBorders>
              <w:top w:val="nil"/>
              <w:left w:val="nil"/>
              <w:bottom w:val="single" w:sz="4" w:space="0" w:color="auto"/>
              <w:right w:val="single" w:sz="4" w:space="0" w:color="auto"/>
            </w:tcBorders>
            <w:shd w:val="clear" w:color="auto" w:fill="auto"/>
            <w:noWrap/>
            <w:vAlign w:val="bottom"/>
            <w:hideMark/>
          </w:tcPr>
          <w:p w14:paraId="171C55C5" w14:textId="77777777" w:rsidR="006C7920" w:rsidRPr="006C7920" w:rsidRDefault="006C7920" w:rsidP="006C7920">
            <w:pPr>
              <w:rPr>
                <w:color w:val="000000"/>
                <w:szCs w:val="28"/>
              </w:rPr>
            </w:pPr>
            <w:r w:rsidRPr="006C7920">
              <w:rPr>
                <w:color w:val="000000"/>
                <w:szCs w:val="28"/>
              </w:rPr>
              <w:t>6.977</w:t>
            </w:r>
          </w:p>
        </w:tc>
        <w:tc>
          <w:tcPr>
            <w:tcW w:w="330" w:type="pct"/>
            <w:tcBorders>
              <w:top w:val="nil"/>
              <w:left w:val="nil"/>
              <w:bottom w:val="single" w:sz="4" w:space="0" w:color="auto"/>
              <w:right w:val="single" w:sz="4" w:space="0" w:color="auto"/>
            </w:tcBorders>
            <w:shd w:val="clear" w:color="auto" w:fill="auto"/>
            <w:noWrap/>
            <w:vAlign w:val="bottom"/>
            <w:hideMark/>
          </w:tcPr>
          <w:p w14:paraId="351331A5" w14:textId="77777777" w:rsidR="006C7920" w:rsidRPr="006C7920" w:rsidRDefault="006C7920" w:rsidP="006C7920">
            <w:pPr>
              <w:rPr>
                <w:color w:val="000000"/>
                <w:szCs w:val="28"/>
              </w:rPr>
            </w:pPr>
            <w:r w:rsidRPr="006C7920">
              <w:rPr>
                <w:color w:val="000000"/>
                <w:szCs w:val="28"/>
              </w:rPr>
              <w:t>6.977</w:t>
            </w:r>
          </w:p>
        </w:tc>
      </w:tr>
      <w:tr w:rsidR="006C7920" w:rsidRPr="006C7920" w14:paraId="0FE9D0CC"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71E76A11" w14:textId="77777777" w:rsidR="006C7920" w:rsidRPr="006C7920" w:rsidRDefault="006C7920" w:rsidP="006C7920">
            <w:pPr>
              <w:rPr>
                <w:color w:val="000000"/>
                <w:szCs w:val="28"/>
              </w:rPr>
            </w:pPr>
            <w:r w:rsidRPr="006C7920">
              <w:rPr>
                <w:color w:val="000000"/>
                <w:szCs w:val="28"/>
              </w:rPr>
              <w:t>Отпуск тепловой энергии с коллекторов</w:t>
            </w:r>
          </w:p>
        </w:tc>
        <w:tc>
          <w:tcPr>
            <w:tcW w:w="318" w:type="pct"/>
            <w:tcBorders>
              <w:top w:val="nil"/>
              <w:left w:val="nil"/>
              <w:bottom w:val="single" w:sz="4" w:space="0" w:color="auto"/>
              <w:right w:val="single" w:sz="4" w:space="0" w:color="auto"/>
            </w:tcBorders>
            <w:shd w:val="clear" w:color="auto" w:fill="auto"/>
            <w:vAlign w:val="center"/>
            <w:hideMark/>
          </w:tcPr>
          <w:p w14:paraId="55DD05AF" w14:textId="77777777" w:rsidR="006C7920" w:rsidRPr="006C7920" w:rsidRDefault="006C7920" w:rsidP="006C7920">
            <w:pPr>
              <w:rPr>
                <w:color w:val="000000"/>
                <w:szCs w:val="28"/>
              </w:rPr>
            </w:pPr>
            <w:r w:rsidRPr="006C7920">
              <w:rPr>
                <w:color w:val="000000"/>
                <w:szCs w:val="28"/>
              </w:rPr>
              <w:t>тыс. Гкал</w:t>
            </w:r>
          </w:p>
        </w:tc>
        <w:tc>
          <w:tcPr>
            <w:tcW w:w="359" w:type="pct"/>
            <w:tcBorders>
              <w:top w:val="nil"/>
              <w:left w:val="nil"/>
              <w:bottom w:val="single" w:sz="4" w:space="0" w:color="auto"/>
              <w:right w:val="single" w:sz="4" w:space="0" w:color="auto"/>
            </w:tcBorders>
            <w:shd w:val="clear" w:color="auto" w:fill="auto"/>
            <w:noWrap/>
            <w:vAlign w:val="bottom"/>
            <w:hideMark/>
          </w:tcPr>
          <w:p w14:paraId="1B2FFFFD"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1B7C5897"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0C5F5DDE"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41A0CC4A"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50CA0707"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717C70B4"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4DFCAF70"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71E333E0"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344A1090"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186A2547" w14:textId="77777777" w:rsidR="006C7920" w:rsidRPr="006C7920" w:rsidRDefault="006C7920" w:rsidP="006C7920">
            <w:pPr>
              <w:rPr>
                <w:color w:val="000000"/>
                <w:szCs w:val="28"/>
              </w:rPr>
            </w:pPr>
            <w:r w:rsidRPr="006C7920">
              <w:rPr>
                <w:color w:val="000000"/>
                <w:szCs w:val="28"/>
              </w:rPr>
              <w:t>1.643</w:t>
            </w:r>
          </w:p>
        </w:tc>
        <w:tc>
          <w:tcPr>
            <w:tcW w:w="330" w:type="pct"/>
            <w:tcBorders>
              <w:top w:val="nil"/>
              <w:left w:val="nil"/>
              <w:bottom w:val="single" w:sz="4" w:space="0" w:color="auto"/>
              <w:right w:val="single" w:sz="4" w:space="0" w:color="auto"/>
            </w:tcBorders>
            <w:shd w:val="clear" w:color="auto" w:fill="auto"/>
            <w:noWrap/>
            <w:vAlign w:val="bottom"/>
            <w:hideMark/>
          </w:tcPr>
          <w:p w14:paraId="3B24DAC7" w14:textId="77777777" w:rsidR="006C7920" w:rsidRPr="006C7920" w:rsidRDefault="006C7920" w:rsidP="006C7920">
            <w:pPr>
              <w:rPr>
                <w:color w:val="000000"/>
                <w:szCs w:val="28"/>
              </w:rPr>
            </w:pPr>
            <w:r w:rsidRPr="006C7920">
              <w:rPr>
                <w:color w:val="000000"/>
                <w:szCs w:val="28"/>
              </w:rPr>
              <w:t>1.643</w:t>
            </w:r>
          </w:p>
        </w:tc>
      </w:tr>
      <w:tr w:rsidR="006C7920" w:rsidRPr="006C7920" w14:paraId="4B66DB2A"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17FBE70C" w14:textId="77777777" w:rsidR="006C7920" w:rsidRPr="006C7920" w:rsidRDefault="006C7920" w:rsidP="006C7920">
            <w:pPr>
              <w:rPr>
                <w:color w:val="000000"/>
                <w:szCs w:val="28"/>
              </w:rPr>
            </w:pPr>
            <w:r w:rsidRPr="006C7920">
              <w:rPr>
                <w:color w:val="000000"/>
                <w:szCs w:val="28"/>
              </w:rPr>
              <w:t>Удельный расхода условного топлива на тепловую энергию, отпущенную с коллекторов котельной</w:t>
            </w:r>
          </w:p>
        </w:tc>
        <w:tc>
          <w:tcPr>
            <w:tcW w:w="318" w:type="pct"/>
            <w:tcBorders>
              <w:top w:val="nil"/>
              <w:left w:val="nil"/>
              <w:bottom w:val="single" w:sz="4" w:space="0" w:color="auto"/>
              <w:right w:val="single" w:sz="4" w:space="0" w:color="auto"/>
            </w:tcBorders>
            <w:shd w:val="clear" w:color="auto" w:fill="auto"/>
            <w:vAlign w:val="center"/>
            <w:hideMark/>
          </w:tcPr>
          <w:p w14:paraId="35DB6F08" w14:textId="77777777" w:rsidR="006C7920" w:rsidRPr="006C7920" w:rsidRDefault="006C7920" w:rsidP="006C7920">
            <w:pPr>
              <w:rPr>
                <w:color w:val="000000"/>
                <w:szCs w:val="28"/>
              </w:rPr>
            </w:pPr>
            <w:r w:rsidRPr="006C7920">
              <w:rPr>
                <w:color w:val="000000"/>
                <w:szCs w:val="28"/>
              </w:rPr>
              <w:t>кг/Гкал</w:t>
            </w:r>
          </w:p>
        </w:tc>
        <w:tc>
          <w:tcPr>
            <w:tcW w:w="359" w:type="pct"/>
            <w:tcBorders>
              <w:top w:val="nil"/>
              <w:left w:val="nil"/>
              <w:bottom w:val="single" w:sz="4" w:space="0" w:color="auto"/>
              <w:right w:val="single" w:sz="4" w:space="0" w:color="auto"/>
            </w:tcBorders>
            <w:shd w:val="clear" w:color="auto" w:fill="auto"/>
            <w:noWrap/>
            <w:vAlign w:val="bottom"/>
            <w:hideMark/>
          </w:tcPr>
          <w:p w14:paraId="3E3F5E2C"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200C96C7"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1E010D23"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2961BE13"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25C5A7E2"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2AC65FCC"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1755CEA8"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51E5C9B0"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777749CA" w14:textId="77777777" w:rsidR="006C7920" w:rsidRPr="006C7920" w:rsidRDefault="006C7920" w:rsidP="006C7920">
            <w:pPr>
              <w:rPr>
                <w:color w:val="000000"/>
                <w:szCs w:val="28"/>
              </w:rPr>
            </w:pPr>
            <w:r w:rsidRPr="006C7920">
              <w:rPr>
                <w:color w:val="000000"/>
                <w:szCs w:val="28"/>
              </w:rPr>
              <w:t>129.93</w:t>
            </w:r>
          </w:p>
        </w:tc>
        <w:tc>
          <w:tcPr>
            <w:tcW w:w="329" w:type="pct"/>
            <w:tcBorders>
              <w:top w:val="nil"/>
              <w:left w:val="nil"/>
              <w:bottom w:val="single" w:sz="4" w:space="0" w:color="auto"/>
              <w:right w:val="single" w:sz="4" w:space="0" w:color="auto"/>
            </w:tcBorders>
            <w:shd w:val="clear" w:color="auto" w:fill="auto"/>
            <w:noWrap/>
            <w:vAlign w:val="bottom"/>
            <w:hideMark/>
          </w:tcPr>
          <w:p w14:paraId="3656B6F4" w14:textId="77777777" w:rsidR="006C7920" w:rsidRPr="006C7920" w:rsidRDefault="006C7920" w:rsidP="006C7920">
            <w:pPr>
              <w:rPr>
                <w:color w:val="000000"/>
                <w:szCs w:val="28"/>
              </w:rPr>
            </w:pPr>
            <w:r w:rsidRPr="006C7920">
              <w:rPr>
                <w:color w:val="000000"/>
                <w:szCs w:val="28"/>
              </w:rPr>
              <w:t>129.93</w:t>
            </w:r>
          </w:p>
        </w:tc>
        <w:tc>
          <w:tcPr>
            <w:tcW w:w="330" w:type="pct"/>
            <w:tcBorders>
              <w:top w:val="nil"/>
              <w:left w:val="nil"/>
              <w:bottom w:val="single" w:sz="4" w:space="0" w:color="auto"/>
              <w:right w:val="single" w:sz="4" w:space="0" w:color="auto"/>
            </w:tcBorders>
            <w:shd w:val="clear" w:color="auto" w:fill="auto"/>
            <w:noWrap/>
            <w:vAlign w:val="bottom"/>
            <w:hideMark/>
          </w:tcPr>
          <w:p w14:paraId="37B59020" w14:textId="77777777" w:rsidR="006C7920" w:rsidRPr="006C7920" w:rsidRDefault="006C7920" w:rsidP="006C7920">
            <w:pPr>
              <w:rPr>
                <w:color w:val="000000"/>
                <w:szCs w:val="28"/>
              </w:rPr>
            </w:pPr>
            <w:r w:rsidRPr="006C7920">
              <w:rPr>
                <w:color w:val="000000"/>
                <w:szCs w:val="28"/>
              </w:rPr>
              <w:t>129.93</w:t>
            </w:r>
          </w:p>
        </w:tc>
      </w:tr>
      <w:tr w:rsidR="006C7920" w:rsidRPr="006C7920" w14:paraId="1B9F0775"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43F2B54C" w14:textId="77777777" w:rsidR="006C7920" w:rsidRPr="006C7920" w:rsidRDefault="006C7920" w:rsidP="006C7920">
            <w:pPr>
              <w:rPr>
                <w:color w:val="000000"/>
                <w:szCs w:val="28"/>
              </w:rPr>
            </w:pPr>
            <w:r w:rsidRPr="006C7920">
              <w:rPr>
                <w:color w:val="000000"/>
                <w:szCs w:val="28"/>
              </w:rPr>
              <w:t>Коэффициент полезного использования теплоты топлива</w:t>
            </w:r>
          </w:p>
        </w:tc>
        <w:tc>
          <w:tcPr>
            <w:tcW w:w="318" w:type="pct"/>
            <w:tcBorders>
              <w:top w:val="nil"/>
              <w:left w:val="nil"/>
              <w:bottom w:val="single" w:sz="4" w:space="0" w:color="auto"/>
              <w:right w:val="single" w:sz="4" w:space="0" w:color="auto"/>
            </w:tcBorders>
            <w:shd w:val="clear" w:color="auto" w:fill="auto"/>
            <w:vAlign w:val="center"/>
            <w:hideMark/>
          </w:tcPr>
          <w:p w14:paraId="5121F2AF"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1E6807C1"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7FE4B56"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19CDC04"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49B13AA7"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2F23F129"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0E7793B"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B227CEA"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51EE47E"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5D307430"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26E63B0B" w14:textId="77777777" w:rsidR="006C7920" w:rsidRPr="006C7920" w:rsidRDefault="006C7920" w:rsidP="006C7920">
            <w:pPr>
              <w:rPr>
                <w:color w:val="000000"/>
                <w:szCs w:val="28"/>
              </w:rPr>
            </w:pPr>
            <w:r w:rsidRPr="006C7920">
              <w:rPr>
                <w:color w:val="000000"/>
                <w:szCs w:val="28"/>
              </w:rPr>
              <w:t>-</w:t>
            </w:r>
          </w:p>
        </w:tc>
        <w:tc>
          <w:tcPr>
            <w:tcW w:w="330" w:type="pct"/>
            <w:tcBorders>
              <w:top w:val="nil"/>
              <w:left w:val="nil"/>
              <w:bottom w:val="single" w:sz="4" w:space="0" w:color="auto"/>
              <w:right w:val="single" w:sz="4" w:space="0" w:color="auto"/>
            </w:tcBorders>
            <w:shd w:val="clear" w:color="auto" w:fill="auto"/>
            <w:noWrap/>
            <w:vAlign w:val="bottom"/>
            <w:hideMark/>
          </w:tcPr>
          <w:p w14:paraId="6973D429" w14:textId="77777777" w:rsidR="006C7920" w:rsidRPr="006C7920" w:rsidRDefault="006C7920" w:rsidP="006C7920">
            <w:pPr>
              <w:rPr>
                <w:color w:val="000000"/>
                <w:szCs w:val="28"/>
              </w:rPr>
            </w:pPr>
            <w:r w:rsidRPr="006C7920">
              <w:rPr>
                <w:color w:val="000000"/>
                <w:szCs w:val="28"/>
              </w:rPr>
              <w:t>-</w:t>
            </w:r>
          </w:p>
        </w:tc>
      </w:tr>
      <w:tr w:rsidR="006C7920" w:rsidRPr="006C7920" w14:paraId="31E55061"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EEDCFD2" w14:textId="77777777" w:rsidR="006C7920" w:rsidRPr="006C7920" w:rsidRDefault="006C7920" w:rsidP="006C7920">
            <w:pPr>
              <w:rPr>
                <w:color w:val="000000"/>
                <w:szCs w:val="28"/>
              </w:rPr>
            </w:pPr>
            <w:r w:rsidRPr="006C7920">
              <w:rPr>
                <w:color w:val="000000"/>
                <w:szCs w:val="28"/>
              </w:rPr>
              <w:t>Число часов использования установленной тепловой мощности</w:t>
            </w:r>
          </w:p>
        </w:tc>
        <w:tc>
          <w:tcPr>
            <w:tcW w:w="318" w:type="pct"/>
            <w:tcBorders>
              <w:top w:val="nil"/>
              <w:left w:val="nil"/>
              <w:bottom w:val="single" w:sz="4" w:space="0" w:color="auto"/>
              <w:right w:val="single" w:sz="4" w:space="0" w:color="auto"/>
            </w:tcBorders>
            <w:shd w:val="clear" w:color="auto" w:fill="auto"/>
            <w:vAlign w:val="center"/>
            <w:hideMark/>
          </w:tcPr>
          <w:p w14:paraId="444A8D98" w14:textId="77777777" w:rsidR="006C7920" w:rsidRPr="006C7920" w:rsidRDefault="006C7920" w:rsidP="006C7920">
            <w:pPr>
              <w:rPr>
                <w:color w:val="000000"/>
                <w:szCs w:val="28"/>
              </w:rPr>
            </w:pPr>
            <w:r w:rsidRPr="006C7920">
              <w:rPr>
                <w:color w:val="000000"/>
                <w:szCs w:val="28"/>
              </w:rPr>
              <w:t>час/год</w:t>
            </w:r>
          </w:p>
        </w:tc>
        <w:tc>
          <w:tcPr>
            <w:tcW w:w="359" w:type="pct"/>
            <w:tcBorders>
              <w:top w:val="nil"/>
              <w:left w:val="nil"/>
              <w:bottom w:val="single" w:sz="4" w:space="0" w:color="auto"/>
              <w:right w:val="single" w:sz="4" w:space="0" w:color="auto"/>
            </w:tcBorders>
            <w:shd w:val="clear" w:color="auto" w:fill="auto"/>
            <w:noWrap/>
            <w:vAlign w:val="bottom"/>
            <w:hideMark/>
          </w:tcPr>
          <w:p w14:paraId="7B26E60B"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1E542E6E"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1E86044F"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16601614"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7F3BCCC3"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342B4A54"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7BCF4B29"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5A834B25"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79E6AFF7"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21F99BA8" w14:textId="77777777" w:rsidR="006C7920" w:rsidRPr="006C7920" w:rsidRDefault="006C7920" w:rsidP="006C7920">
            <w:pPr>
              <w:rPr>
                <w:color w:val="000000"/>
                <w:szCs w:val="28"/>
              </w:rPr>
            </w:pPr>
            <w:r w:rsidRPr="006C7920">
              <w:rPr>
                <w:color w:val="000000"/>
                <w:szCs w:val="28"/>
              </w:rPr>
              <w:t>5040</w:t>
            </w:r>
          </w:p>
        </w:tc>
        <w:tc>
          <w:tcPr>
            <w:tcW w:w="330" w:type="pct"/>
            <w:tcBorders>
              <w:top w:val="nil"/>
              <w:left w:val="nil"/>
              <w:bottom w:val="single" w:sz="4" w:space="0" w:color="auto"/>
              <w:right w:val="single" w:sz="4" w:space="0" w:color="auto"/>
            </w:tcBorders>
            <w:shd w:val="clear" w:color="auto" w:fill="auto"/>
            <w:noWrap/>
            <w:vAlign w:val="bottom"/>
            <w:hideMark/>
          </w:tcPr>
          <w:p w14:paraId="7FD5387F" w14:textId="77777777" w:rsidR="006C7920" w:rsidRPr="006C7920" w:rsidRDefault="006C7920" w:rsidP="006C7920">
            <w:pPr>
              <w:rPr>
                <w:color w:val="000000"/>
                <w:szCs w:val="28"/>
              </w:rPr>
            </w:pPr>
            <w:r w:rsidRPr="006C7920">
              <w:rPr>
                <w:color w:val="000000"/>
                <w:szCs w:val="28"/>
              </w:rPr>
              <w:t>5040</w:t>
            </w:r>
          </w:p>
        </w:tc>
      </w:tr>
      <w:tr w:rsidR="006C7920" w:rsidRPr="006C7920" w14:paraId="32DF48C6"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454976F9" w14:textId="77777777" w:rsidR="006C7920" w:rsidRPr="006C7920" w:rsidRDefault="006C7920" w:rsidP="006C7920">
            <w:pPr>
              <w:rPr>
                <w:color w:val="000000"/>
                <w:szCs w:val="28"/>
              </w:rPr>
            </w:pPr>
            <w:r w:rsidRPr="006C7920">
              <w:rPr>
                <w:color w:val="000000"/>
                <w:szCs w:val="28"/>
              </w:rPr>
              <w:t>Удельная установленная тепловая мощность котельной на одного жителя</w:t>
            </w:r>
          </w:p>
        </w:tc>
        <w:tc>
          <w:tcPr>
            <w:tcW w:w="318" w:type="pct"/>
            <w:tcBorders>
              <w:top w:val="nil"/>
              <w:left w:val="nil"/>
              <w:bottom w:val="single" w:sz="4" w:space="0" w:color="auto"/>
              <w:right w:val="single" w:sz="4" w:space="0" w:color="auto"/>
            </w:tcBorders>
            <w:shd w:val="clear" w:color="auto" w:fill="auto"/>
            <w:vAlign w:val="center"/>
            <w:hideMark/>
          </w:tcPr>
          <w:p w14:paraId="2E661137" w14:textId="77777777" w:rsidR="006C7920" w:rsidRPr="006C7920" w:rsidRDefault="006C7920" w:rsidP="006C7920">
            <w:pPr>
              <w:rPr>
                <w:color w:val="000000"/>
                <w:szCs w:val="28"/>
              </w:rPr>
            </w:pPr>
            <w:r w:rsidRPr="006C7920">
              <w:rPr>
                <w:color w:val="000000"/>
                <w:szCs w:val="28"/>
              </w:rPr>
              <w:t>МВт/тыс. чел</w:t>
            </w:r>
          </w:p>
        </w:tc>
        <w:tc>
          <w:tcPr>
            <w:tcW w:w="359" w:type="pct"/>
            <w:tcBorders>
              <w:top w:val="nil"/>
              <w:left w:val="nil"/>
              <w:bottom w:val="single" w:sz="4" w:space="0" w:color="auto"/>
              <w:right w:val="single" w:sz="4" w:space="0" w:color="auto"/>
            </w:tcBorders>
            <w:shd w:val="clear" w:color="auto" w:fill="auto"/>
            <w:noWrap/>
            <w:vAlign w:val="bottom"/>
            <w:hideMark/>
          </w:tcPr>
          <w:p w14:paraId="1CAF2DE5"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0780658A"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63C40D36"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733BC5A7"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571A8D3B"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30A8EA20"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5B2A915C"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0B17580F"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1999DE91" w14:textId="77777777" w:rsidR="006C7920" w:rsidRPr="006C7920" w:rsidRDefault="006C7920" w:rsidP="006C7920">
            <w:pPr>
              <w:rPr>
                <w:color w:val="000000"/>
                <w:szCs w:val="28"/>
              </w:rPr>
            </w:pPr>
            <w:r w:rsidRPr="006C7920">
              <w:rPr>
                <w:color w:val="000000"/>
                <w:szCs w:val="28"/>
              </w:rPr>
              <w:t>2.538</w:t>
            </w:r>
          </w:p>
        </w:tc>
        <w:tc>
          <w:tcPr>
            <w:tcW w:w="329" w:type="pct"/>
            <w:tcBorders>
              <w:top w:val="nil"/>
              <w:left w:val="nil"/>
              <w:bottom w:val="single" w:sz="4" w:space="0" w:color="auto"/>
              <w:right w:val="single" w:sz="4" w:space="0" w:color="auto"/>
            </w:tcBorders>
            <w:shd w:val="clear" w:color="auto" w:fill="auto"/>
            <w:noWrap/>
            <w:vAlign w:val="bottom"/>
            <w:hideMark/>
          </w:tcPr>
          <w:p w14:paraId="3EFC0D1C" w14:textId="77777777" w:rsidR="006C7920" w:rsidRPr="006C7920" w:rsidRDefault="006C7920" w:rsidP="006C7920">
            <w:pPr>
              <w:rPr>
                <w:color w:val="000000"/>
                <w:szCs w:val="28"/>
              </w:rPr>
            </w:pPr>
            <w:r w:rsidRPr="006C7920">
              <w:rPr>
                <w:color w:val="000000"/>
                <w:szCs w:val="28"/>
              </w:rPr>
              <w:t>2.538</w:t>
            </w:r>
          </w:p>
        </w:tc>
        <w:tc>
          <w:tcPr>
            <w:tcW w:w="330" w:type="pct"/>
            <w:tcBorders>
              <w:top w:val="nil"/>
              <w:left w:val="nil"/>
              <w:bottom w:val="single" w:sz="4" w:space="0" w:color="auto"/>
              <w:right w:val="single" w:sz="4" w:space="0" w:color="auto"/>
            </w:tcBorders>
            <w:shd w:val="clear" w:color="auto" w:fill="auto"/>
            <w:noWrap/>
            <w:vAlign w:val="bottom"/>
            <w:hideMark/>
          </w:tcPr>
          <w:p w14:paraId="668FB9FF" w14:textId="77777777" w:rsidR="006C7920" w:rsidRPr="006C7920" w:rsidRDefault="006C7920" w:rsidP="006C7920">
            <w:pPr>
              <w:rPr>
                <w:color w:val="000000"/>
                <w:szCs w:val="28"/>
              </w:rPr>
            </w:pPr>
            <w:r w:rsidRPr="006C7920">
              <w:rPr>
                <w:color w:val="000000"/>
                <w:szCs w:val="28"/>
              </w:rPr>
              <w:t>2.538</w:t>
            </w:r>
          </w:p>
        </w:tc>
      </w:tr>
      <w:tr w:rsidR="006C7920" w:rsidRPr="006C7920" w14:paraId="39BE57DF"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AF7A54D" w14:textId="77777777" w:rsidR="006C7920" w:rsidRPr="006C7920" w:rsidRDefault="006C7920" w:rsidP="006C7920">
            <w:pPr>
              <w:rPr>
                <w:color w:val="000000"/>
                <w:szCs w:val="28"/>
              </w:rPr>
            </w:pPr>
            <w:r w:rsidRPr="006C7920">
              <w:rPr>
                <w:color w:val="000000"/>
                <w:szCs w:val="28"/>
              </w:rPr>
              <w:t>Частота отказов с прекращением теплоснабжения от котельной</w:t>
            </w:r>
          </w:p>
        </w:tc>
        <w:tc>
          <w:tcPr>
            <w:tcW w:w="318" w:type="pct"/>
            <w:tcBorders>
              <w:top w:val="nil"/>
              <w:left w:val="nil"/>
              <w:bottom w:val="single" w:sz="4" w:space="0" w:color="auto"/>
              <w:right w:val="single" w:sz="4" w:space="0" w:color="auto"/>
            </w:tcBorders>
            <w:shd w:val="clear" w:color="auto" w:fill="auto"/>
            <w:vAlign w:val="center"/>
            <w:hideMark/>
          </w:tcPr>
          <w:p w14:paraId="498D5EDA" w14:textId="77777777" w:rsidR="006C7920" w:rsidRPr="006C7920" w:rsidRDefault="006C7920" w:rsidP="006C7920">
            <w:pPr>
              <w:rPr>
                <w:color w:val="000000"/>
                <w:szCs w:val="28"/>
              </w:rPr>
            </w:pPr>
            <w:r w:rsidRPr="006C7920">
              <w:rPr>
                <w:color w:val="000000"/>
                <w:szCs w:val="28"/>
              </w:rPr>
              <w:t>1/год</w:t>
            </w:r>
          </w:p>
        </w:tc>
        <w:tc>
          <w:tcPr>
            <w:tcW w:w="359" w:type="pct"/>
            <w:tcBorders>
              <w:top w:val="nil"/>
              <w:left w:val="nil"/>
              <w:bottom w:val="single" w:sz="4" w:space="0" w:color="auto"/>
              <w:right w:val="single" w:sz="4" w:space="0" w:color="auto"/>
            </w:tcBorders>
            <w:shd w:val="clear" w:color="auto" w:fill="auto"/>
            <w:noWrap/>
            <w:vAlign w:val="bottom"/>
            <w:hideMark/>
          </w:tcPr>
          <w:p w14:paraId="4F7CAFE7"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7D752188"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1945ED6"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0406F81C"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A68FEC6"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4902B909"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08817693"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69AE92E2"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6945CBC1"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35A69B48" w14:textId="77777777" w:rsidR="006C7920" w:rsidRPr="006C7920" w:rsidRDefault="006C7920" w:rsidP="006C7920">
            <w:pPr>
              <w:rPr>
                <w:color w:val="000000"/>
                <w:szCs w:val="28"/>
              </w:rPr>
            </w:pPr>
            <w:r w:rsidRPr="006C7920">
              <w:rPr>
                <w:color w:val="000000"/>
                <w:szCs w:val="28"/>
              </w:rPr>
              <w:t>0.00</w:t>
            </w:r>
          </w:p>
        </w:tc>
        <w:tc>
          <w:tcPr>
            <w:tcW w:w="330" w:type="pct"/>
            <w:tcBorders>
              <w:top w:val="nil"/>
              <w:left w:val="nil"/>
              <w:bottom w:val="single" w:sz="4" w:space="0" w:color="auto"/>
              <w:right w:val="single" w:sz="4" w:space="0" w:color="auto"/>
            </w:tcBorders>
            <w:shd w:val="clear" w:color="auto" w:fill="auto"/>
            <w:noWrap/>
            <w:vAlign w:val="bottom"/>
            <w:hideMark/>
          </w:tcPr>
          <w:p w14:paraId="539FEFC6" w14:textId="77777777" w:rsidR="006C7920" w:rsidRPr="006C7920" w:rsidRDefault="006C7920" w:rsidP="006C7920">
            <w:pPr>
              <w:rPr>
                <w:color w:val="000000"/>
                <w:szCs w:val="28"/>
              </w:rPr>
            </w:pPr>
            <w:r w:rsidRPr="006C7920">
              <w:rPr>
                <w:color w:val="000000"/>
                <w:szCs w:val="28"/>
              </w:rPr>
              <w:t>0.00</w:t>
            </w:r>
          </w:p>
        </w:tc>
      </w:tr>
      <w:tr w:rsidR="006C7920" w:rsidRPr="006C7920" w14:paraId="5CF3A94E"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563DD0CA" w14:textId="77777777" w:rsidR="006C7920" w:rsidRPr="006C7920" w:rsidRDefault="006C7920" w:rsidP="006C7920">
            <w:pPr>
              <w:rPr>
                <w:color w:val="000000"/>
                <w:szCs w:val="28"/>
              </w:rPr>
            </w:pPr>
            <w:r w:rsidRPr="006C7920">
              <w:rPr>
                <w:color w:val="000000"/>
                <w:szCs w:val="28"/>
              </w:rPr>
              <w:t>Доля автоматизированных котельных без обслуживающего персонала с УТМ меньше/равной 10 Гкал/</w:t>
            </w:r>
          </w:p>
        </w:tc>
        <w:tc>
          <w:tcPr>
            <w:tcW w:w="318" w:type="pct"/>
            <w:tcBorders>
              <w:top w:val="nil"/>
              <w:left w:val="nil"/>
              <w:bottom w:val="single" w:sz="4" w:space="0" w:color="auto"/>
              <w:right w:val="single" w:sz="4" w:space="0" w:color="auto"/>
            </w:tcBorders>
            <w:shd w:val="clear" w:color="auto" w:fill="auto"/>
            <w:vAlign w:val="center"/>
            <w:hideMark/>
          </w:tcPr>
          <w:p w14:paraId="1C7FB9DD"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6B0A1D03"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7E07F219"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11DFAC96"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4CECA193"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CFF6F40"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E5BC4D6"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19B36BD"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A8FA0D7"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31A2A14"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DCD1BA2" w14:textId="77777777" w:rsidR="006C7920" w:rsidRPr="006C7920" w:rsidRDefault="006C7920" w:rsidP="006C7920">
            <w:pPr>
              <w:rPr>
                <w:color w:val="000000"/>
                <w:szCs w:val="28"/>
              </w:rPr>
            </w:pPr>
            <w:r w:rsidRPr="006C7920">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10A9CB94" w14:textId="77777777" w:rsidR="006C7920" w:rsidRPr="006C7920" w:rsidRDefault="006C7920" w:rsidP="006C7920">
            <w:pPr>
              <w:rPr>
                <w:color w:val="000000"/>
                <w:szCs w:val="28"/>
              </w:rPr>
            </w:pPr>
            <w:r w:rsidRPr="006C7920">
              <w:rPr>
                <w:color w:val="000000"/>
                <w:szCs w:val="28"/>
              </w:rPr>
              <w:t>100.00</w:t>
            </w:r>
          </w:p>
        </w:tc>
      </w:tr>
      <w:tr w:rsidR="00F634EA" w:rsidRPr="006C7920" w14:paraId="548D7D64"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0AB30C8D" w14:textId="77777777" w:rsidR="00F634EA" w:rsidRPr="006C7920" w:rsidRDefault="00F634EA" w:rsidP="00F634EA">
            <w:pPr>
              <w:rPr>
                <w:color w:val="000000"/>
                <w:szCs w:val="28"/>
              </w:rPr>
            </w:pPr>
            <w:r w:rsidRPr="006C7920">
              <w:rPr>
                <w:color w:val="000000"/>
                <w:szCs w:val="28"/>
              </w:rPr>
              <w:t>Доля котельных оборудованных приборами учета</w:t>
            </w:r>
          </w:p>
        </w:tc>
        <w:tc>
          <w:tcPr>
            <w:tcW w:w="318" w:type="pct"/>
            <w:tcBorders>
              <w:top w:val="nil"/>
              <w:left w:val="nil"/>
              <w:bottom w:val="single" w:sz="4" w:space="0" w:color="auto"/>
              <w:right w:val="single" w:sz="4" w:space="0" w:color="auto"/>
            </w:tcBorders>
            <w:shd w:val="clear" w:color="auto" w:fill="auto"/>
            <w:vAlign w:val="center"/>
            <w:hideMark/>
          </w:tcPr>
          <w:p w14:paraId="11F53054" w14:textId="77777777" w:rsidR="00F634EA" w:rsidRPr="006C7920" w:rsidRDefault="00F634EA" w:rsidP="00F634EA">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064BB55A" w14:textId="11128AF3"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178DEF7" w14:textId="550FF1A7"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50E7615" w14:textId="76FDEA17"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6D4E0FE" w14:textId="59884ABC"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FC83030" w14:textId="2FE8FF3E"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DED78F5" w14:textId="1CDC818A"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A46087A" w14:textId="20E5B75E"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BBFF003" w14:textId="669A385A"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4D6765B3" w14:textId="102F2092" w:rsidR="00F634EA" w:rsidRPr="006C7920" w:rsidRDefault="00F634EA" w:rsidP="00F634EA">
            <w:pPr>
              <w:rPr>
                <w:color w:val="000000"/>
                <w:szCs w:val="28"/>
              </w:rPr>
            </w:pPr>
            <w:r w:rsidRPr="00555C1C">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12B5703A" w14:textId="7BEEB397" w:rsidR="00F634EA" w:rsidRPr="006C7920" w:rsidRDefault="00F634EA" w:rsidP="00F634EA">
            <w:pPr>
              <w:rPr>
                <w:color w:val="000000"/>
                <w:szCs w:val="28"/>
              </w:rPr>
            </w:pPr>
            <w:r w:rsidRPr="00555C1C">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559F1FA2" w14:textId="56EB1406" w:rsidR="00F634EA" w:rsidRPr="006C7920" w:rsidRDefault="00F634EA" w:rsidP="00F634EA">
            <w:pPr>
              <w:rPr>
                <w:color w:val="000000"/>
                <w:szCs w:val="28"/>
              </w:rPr>
            </w:pPr>
            <w:r w:rsidRPr="00555C1C">
              <w:rPr>
                <w:color w:val="000000"/>
                <w:szCs w:val="28"/>
              </w:rPr>
              <w:t>100.00</w:t>
            </w:r>
          </w:p>
        </w:tc>
      </w:tr>
      <w:tr w:rsidR="006C7920" w:rsidRPr="006C7920" w14:paraId="31D86058" w14:textId="77777777" w:rsidTr="006C792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0429D" w14:textId="77777777" w:rsidR="006C7920" w:rsidRPr="006C7920" w:rsidRDefault="006C7920" w:rsidP="006C7920">
            <w:pPr>
              <w:jc w:val="center"/>
              <w:rPr>
                <w:color w:val="000000"/>
                <w:szCs w:val="28"/>
              </w:rPr>
            </w:pPr>
            <w:r w:rsidRPr="006C7920">
              <w:rPr>
                <w:color w:val="000000"/>
                <w:szCs w:val="28"/>
              </w:rPr>
              <w:t>Котельная, ул. Лермонтова, 66</w:t>
            </w:r>
          </w:p>
        </w:tc>
      </w:tr>
      <w:tr w:rsidR="006C7920" w:rsidRPr="006C7920" w14:paraId="44890AB8"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54F4EB9B" w14:textId="77777777" w:rsidR="006C7920" w:rsidRPr="006C7920" w:rsidRDefault="006C7920" w:rsidP="006C7920">
            <w:pPr>
              <w:rPr>
                <w:color w:val="000000"/>
                <w:szCs w:val="28"/>
              </w:rPr>
            </w:pPr>
            <w:r w:rsidRPr="006C7920">
              <w:rPr>
                <w:color w:val="000000"/>
                <w:szCs w:val="28"/>
              </w:rPr>
              <w:t>Установленная тепловая мощность котельной</w:t>
            </w:r>
          </w:p>
        </w:tc>
        <w:tc>
          <w:tcPr>
            <w:tcW w:w="318" w:type="pct"/>
            <w:tcBorders>
              <w:top w:val="nil"/>
              <w:left w:val="nil"/>
              <w:bottom w:val="single" w:sz="4" w:space="0" w:color="auto"/>
              <w:right w:val="single" w:sz="4" w:space="0" w:color="auto"/>
            </w:tcBorders>
            <w:shd w:val="clear" w:color="auto" w:fill="auto"/>
            <w:vAlign w:val="center"/>
            <w:hideMark/>
          </w:tcPr>
          <w:p w14:paraId="52FF78C4"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2DC8E0C7"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0E640983"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2ECDAA8D"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2314B366"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6C33112A"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7E26728A"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240502C2"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6F47923B"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27C1E5C2" w14:textId="77777777" w:rsidR="006C7920" w:rsidRPr="006C7920" w:rsidRDefault="006C7920" w:rsidP="006C7920">
            <w:pPr>
              <w:rPr>
                <w:color w:val="000000"/>
                <w:szCs w:val="28"/>
              </w:rPr>
            </w:pPr>
            <w:r w:rsidRPr="006C7920">
              <w:rPr>
                <w:color w:val="000000"/>
                <w:szCs w:val="28"/>
              </w:rPr>
              <w:t>0.860</w:t>
            </w:r>
          </w:p>
        </w:tc>
        <w:tc>
          <w:tcPr>
            <w:tcW w:w="329" w:type="pct"/>
            <w:tcBorders>
              <w:top w:val="nil"/>
              <w:left w:val="nil"/>
              <w:bottom w:val="single" w:sz="4" w:space="0" w:color="auto"/>
              <w:right w:val="single" w:sz="4" w:space="0" w:color="auto"/>
            </w:tcBorders>
            <w:shd w:val="clear" w:color="auto" w:fill="auto"/>
            <w:noWrap/>
            <w:vAlign w:val="bottom"/>
            <w:hideMark/>
          </w:tcPr>
          <w:p w14:paraId="549814EC" w14:textId="77777777" w:rsidR="006C7920" w:rsidRPr="006C7920" w:rsidRDefault="006C7920" w:rsidP="006C7920">
            <w:pPr>
              <w:rPr>
                <w:color w:val="000000"/>
                <w:szCs w:val="28"/>
              </w:rPr>
            </w:pPr>
            <w:r w:rsidRPr="006C7920">
              <w:rPr>
                <w:color w:val="000000"/>
                <w:szCs w:val="28"/>
              </w:rPr>
              <w:t>0.860</w:t>
            </w:r>
          </w:p>
        </w:tc>
        <w:tc>
          <w:tcPr>
            <w:tcW w:w="330" w:type="pct"/>
            <w:tcBorders>
              <w:top w:val="nil"/>
              <w:left w:val="nil"/>
              <w:bottom w:val="single" w:sz="4" w:space="0" w:color="auto"/>
              <w:right w:val="single" w:sz="4" w:space="0" w:color="auto"/>
            </w:tcBorders>
            <w:shd w:val="clear" w:color="auto" w:fill="auto"/>
            <w:noWrap/>
            <w:vAlign w:val="bottom"/>
            <w:hideMark/>
          </w:tcPr>
          <w:p w14:paraId="69678C94" w14:textId="77777777" w:rsidR="006C7920" w:rsidRPr="006C7920" w:rsidRDefault="006C7920" w:rsidP="006C7920">
            <w:pPr>
              <w:rPr>
                <w:color w:val="000000"/>
                <w:szCs w:val="28"/>
              </w:rPr>
            </w:pPr>
            <w:r w:rsidRPr="006C7920">
              <w:rPr>
                <w:color w:val="000000"/>
                <w:szCs w:val="28"/>
              </w:rPr>
              <w:t>0.860</w:t>
            </w:r>
          </w:p>
        </w:tc>
      </w:tr>
      <w:tr w:rsidR="006C7920" w:rsidRPr="006C7920" w14:paraId="0D2DDD9D"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586CFF79" w14:textId="77777777" w:rsidR="006C7920" w:rsidRPr="006C7920" w:rsidRDefault="006C7920" w:rsidP="006C7920">
            <w:pPr>
              <w:rPr>
                <w:color w:val="000000"/>
                <w:szCs w:val="28"/>
              </w:rPr>
            </w:pPr>
            <w:r w:rsidRPr="006C7920">
              <w:rPr>
                <w:color w:val="000000"/>
                <w:szCs w:val="28"/>
              </w:rPr>
              <w:t>Присоединенная тепловая нагрузка на коллекторах</w:t>
            </w:r>
          </w:p>
        </w:tc>
        <w:tc>
          <w:tcPr>
            <w:tcW w:w="318" w:type="pct"/>
            <w:tcBorders>
              <w:top w:val="nil"/>
              <w:left w:val="nil"/>
              <w:bottom w:val="single" w:sz="4" w:space="0" w:color="auto"/>
              <w:right w:val="single" w:sz="4" w:space="0" w:color="auto"/>
            </w:tcBorders>
            <w:shd w:val="clear" w:color="auto" w:fill="auto"/>
            <w:vAlign w:val="center"/>
            <w:hideMark/>
          </w:tcPr>
          <w:p w14:paraId="68919B7F"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35074F79"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7480A3DB"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061AECAB"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51F60302"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65DE47FB"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1B7C4360"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09316F87"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4890439E"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617ED95E" w14:textId="77777777" w:rsidR="006C7920" w:rsidRPr="006C7920" w:rsidRDefault="006C7920" w:rsidP="006C7920">
            <w:pPr>
              <w:rPr>
                <w:color w:val="000000"/>
                <w:szCs w:val="28"/>
              </w:rPr>
            </w:pPr>
            <w:r w:rsidRPr="006C7920">
              <w:rPr>
                <w:color w:val="000000"/>
                <w:szCs w:val="28"/>
              </w:rPr>
              <w:t>0.740</w:t>
            </w:r>
          </w:p>
        </w:tc>
        <w:tc>
          <w:tcPr>
            <w:tcW w:w="329" w:type="pct"/>
            <w:tcBorders>
              <w:top w:val="nil"/>
              <w:left w:val="nil"/>
              <w:bottom w:val="single" w:sz="4" w:space="0" w:color="auto"/>
              <w:right w:val="single" w:sz="4" w:space="0" w:color="auto"/>
            </w:tcBorders>
            <w:shd w:val="clear" w:color="auto" w:fill="auto"/>
            <w:noWrap/>
            <w:vAlign w:val="bottom"/>
            <w:hideMark/>
          </w:tcPr>
          <w:p w14:paraId="5A65C43D" w14:textId="77777777" w:rsidR="006C7920" w:rsidRPr="006C7920" w:rsidRDefault="006C7920" w:rsidP="006C7920">
            <w:pPr>
              <w:rPr>
                <w:color w:val="000000"/>
                <w:szCs w:val="28"/>
              </w:rPr>
            </w:pPr>
            <w:r w:rsidRPr="006C7920">
              <w:rPr>
                <w:color w:val="000000"/>
                <w:szCs w:val="28"/>
              </w:rPr>
              <w:t>0.740</w:t>
            </w:r>
          </w:p>
        </w:tc>
        <w:tc>
          <w:tcPr>
            <w:tcW w:w="330" w:type="pct"/>
            <w:tcBorders>
              <w:top w:val="nil"/>
              <w:left w:val="nil"/>
              <w:bottom w:val="single" w:sz="4" w:space="0" w:color="auto"/>
              <w:right w:val="single" w:sz="4" w:space="0" w:color="auto"/>
            </w:tcBorders>
            <w:shd w:val="clear" w:color="auto" w:fill="auto"/>
            <w:noWrap/>
            <w:vAlign w:val="bottom"/>
            <w:hideMark/>
          </w:tcPr>
          <w:p w14:paraId="0D2630E1" w14:textId="77777777" w:rsidR="006C7920" w:rsidRPr="006C7920" w:rsidRDefault="006C7920" w:rsidP="006C7920">
            <w:pPr>
              <w:rPr>
                <w:color w:val="000000"/>
                <w:szCs w:val="28"/>
              </w:rPr>
            </w:pPr>
            <w:r w:rsidRPr="006C7920">
              <w:rPr>
                <w:color w:val="000000"/>
                <w:szCs w:val="28"/>
              </w:rPr>
              <w:t>0.740</w:t>
            </w:r>
          </w:p>
        </w:tc>
      </w:tr>
      <w:tr w:rsidR="006C7920" w:rsidRPr="006C7920" w14:paraId="025ECA23"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39B9A84" w14:textId="77777777" w:rsidR="006C7920" w:rsidRPr="006C7920" w:rsidRDefault="006C7920" w:rsidP="006C7920">
            <w:pPr>
              <w:rPr>
                <w:color w:val="000000"/>
                <w:szCs w:val="28"/>
              </w:rPr>
            </w:pPr>
            <w:r w:rsidRPr="006C7920">
              <w:rPr>
                <w:color w:val="000000"/>
                <w:szCs w:val="28"/>
              </w:rPr>
              <w:t>Доля резерва тепловой мощности котельной</w:t>
            </w:r>
          </w:p>
        </w:tc>
        <w:tc>
          <w:tcPr>
            <w:tcW w:w="318" w:type="pct"/>
            <w:tcBorders>
              <w:top w:val="nil"/>
              <w:left w:val="nil"/>
              <w:bottom w:val="single" w:sz="4" w:space="0" w:color="auto"/>
              <w:right w:val="single" w:sz="4" w:space="0" w:color="auto"/>
            </w:tcBorders>
            <w:shd w:val="clear" w:color="auto" w:fill="auto"/>
            <w:vAlign w:val="center"/>
            <w:hideMark/>
          </w:tcPr>
          <w:p w14:paraId="7383828E"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1734822A"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54725368"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40F6A7EE"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5195258F"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61CEBF75"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5393C38B"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66C195BE"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2B9A8998"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629D5173" w14:textId="77777777" w:rsidR="006C7920" w:rsidRPr="006C7920" w:rsidRDefault="006C7920" w:rsidP="006C7920">
            <w:pPr>
              <w:rPr>
                <w:color w:val="000000"/>
                <w:szCs w:val="28"/>
              </w:rPr>
            </w:pPr>
            <w:r w:rsidRPr="006C7920">
              <w:rPr>
                <w:color w:val="000000"/>
                <w:szCs w:val="28"/>
              </w:rPr>
              <w:t>13.953</w:t>
            </w:r>
          </w:p>
        </w:tc>
        <w:tc>
          <w:tcPr>
            <w:tcW w:w="329" w:type="pct"/>
            <w:tcBorders>
              <w:top w:val="nil"/>
              <w:left w:val="nil"/>
              <w:bottom w:val="single" w:sz="4" w:space="0" w:color="auto"/>
              <w:right w:val="single" w:sz="4" w:space="0" w:color="auto"/>
            </w:tcBorders>
            <w:shd w:val="clear" w:color="auto" w:fill="auto"/>
            <w:noWrap/>
            <w:vAlign w:val="bottom"/>
            <w:hideMark/>
          </w:tcPr>
          <w:p w14:paraId="484AA2AF" w14:textId="77777777" w:rsidR="006C7920" w:rsidRPr="006C7920" w:rsidRDefault="006C7920" w:rsidP="006C7920">
            <w:pPr>
              <w:rPr>
                <w:color w:val="000000"/>
                <w:szCs w:val="28"/>
              </w:rPr>
            </w:pPr>
            <w:r w:rsidRPr="006C7920">
              <w:rPr>
                <w:color w:val="000000"/>
                <w:szCs w:val="28"/>
              </w:rPr>
              <w:t>13.953</w:t>
            </w:r>
          </w:p>
        </w:tc>
        <w:tc>
          <w:tcPr>
            <w:tcW w:w="330" w:type="pct"/>
            <w:tcBorders>
              <w:top w:val="nil"/>
              <w:left w:val="nil"/>
              <w:bottom w:val="single" w:sz="4" w:space="0" w:color="auto"/>
              <w:right w:val="single" w:sz="4" w:space="0" w:color="auto"/>
            </w:tcBorders>
            <w:shd w:val="clear" w:color="auto" w:fill="auto"/>
            <w:noWrap/>
            <w:vAlign w:val="bottom"/>
            <w:hideMark/>
          </w:tcPr>
          <w:p w14:paraId="725001B7" w14:textId="77777777" w:rsidR="006C7920" w:rsidRPr="006C7920" w:rsidRDefault="006C7920" w:rsidP="006C7920">
            <w:pPr>
              <w:rPr>
                <w:color w:val="000000"/>
                <w:szCs w:val="28"/>
              </w:rPr>
            </w:pPr>
            <w:r w:rsidRPr="006C7920">
              <w:rPr>
                <w:color w:val="000000"/>
                <w:szCs w:val="28"/>
              </w:rPr>
              <w:t>13.953</w:t>
            </w:r>
          </w:p>
        </w:tc>
      </w:tr>
      <w:tr w:rsidR="006C7920" w:rsidRPr="006C7920" w14:paraId="2CC4570F"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097D4F8C" w14:textId="77777777" w:rsidR="006C7920" w:rsidRPr="006C7920" w:rsidRDefault="006C7920" w:rsidP="006C7920">
            <w:pPr>
              <w:rPr>
                <w:color w:val="000000"/>
                <w:szCs w:val="28"/>
              </w:rPr>
            </w:pPr>
            <w:r w:rsidRPr="006C7920">
              <w:rPr>
                <w:color w:val="000000"/>
                <w:szCs w:val="28"/>
              </w:rPr>
              <w:t>Отпуск тепловой энергии с коллекторов</w:t>
            </w:r>
          </w:p>
        </w:tc>
        <w:tc>
          <w:tcPr>
            <w:tcW w:w="318" w:type="pct"/>
            <w:tcBorders>
              <w:top w:val="nil"/>
              <w:left w:val="nil"/>
              <w:bottom w:val="single" w:sz="4" w:space="0" w:color="auto"/>
              <w:right w:val="single" w:sz="4" w:space="0" w:color="auto"/>
            </w:tcBorders>
            <w:shd w:val="clear" w:color="auto" w:fill="auto"/>
            <w:vAlign w:val="center"/>
            <w:hideMark/>
          </w:tcPr>
          <w:p w14:paraId="2761757F" w14:textId="77777777" w:rsidR="006C7920" w:rsidRPr="006C7920" w:rsidRDefault="006C7920" w:rsidP="006C7920">
            <w:pPr>
              <w:rPr>
                <w:color w:val="000000"/>
                <w:szCs w:val="28"/>
              </w:rPr>
            </w:pPr>
            <w:r w:rsidRPr="006C7920">
              <w:rPr>
                <w:color w:val="000000"/>
                <w:szCs w:val="28"/>
              </w:rPr>
              <w:t>тыс. Гкал</w:t>
            </w:r>
          </w:p>
        </w:tc>
        <w:tc>
          <w:tcPr>
            <w:tcW w:w="359" w:type="pct"/>
            <w:tcBorders>
              <w:top w:val="nil"/>
              <w:left w:val="nil"/>
              <w:bottom w:val="single" w:sz="4" w:space="0" w:color="auto"/>
              <w:right w:val="single" w:sz="4" w:space="0" w:color="auto"/>
            </w:tcBorders>
            <w:shd w:val="clear" w:color="auto" w:fill="auto"/>
            <w:noWrap/>
            <w:vAlign w:val="bottom"/>
            <w:hideMark/>
          </w:tcPr>
          <w:p w14:paraId="60E5461E"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56BFD84F"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18DA23F8"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03A2AFB3"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133B07E6"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5AAAB9ED"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62AB9BDA"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6C86E378"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0DD1544E" w14:textId="77777777" w:rsidR="006C7920" w:rsidRPr="006C7920" w:rsidRDefault="006C7920" w:rsidP="006C7920">
            <w:pPr>
              <w:rPr>
                <w:color w:val="000000"/>
                <w:szCs w:val="28"/>
              </w:rPr>
            </w:pPr>
            <w:r w:rsidRPr="006C7920">
              <w:rPr>
                <w:color w:val="000000"/>
                <w:szCs w:val="28"/>
              </w:rPr>
              <w:t>1.643</w:t>
            </w:r>
          </w:p>
        </w:tc>
        <w:tc>
          <w:tcPr>
            <w:tcW w:w="329" w:type="pct"/>
            <w:tcBorders>
              <w:top w:val="nil"/>
              <w:left w:val="nil"/>
              <w:bottom w:val="single" w:sz="4" w:space="0" w:color="auto"/>
              <w:right w:val="single" w:sz="4" w:space="0" w:color="auto"/>
            </w:tcBorders>
            <w:shd w:val="clear" w:color="auto" w:fill="auto"/>
            <w:noWrap/>
            <w:vAlign w:val="bottom"/>
            <w:hideMark/>
          </w:tcPr>
          <w:p w14:paraId="329BE26B" w14:textId="77777777" w:rsidR="006C7920" w:rsidRPr="006C7920" w:rsidRDefault="006C7920" w:rsidP="006C7920">
            <w:pPr>
              <w:rPr>
                <w:color w:val="000000"/>
                <w:szCs w:val="28"/>
              </w:rPr>
            </w:pPr>
            <w:r w:rsidRPr="006C7920">
              <w:rPr>
                <w:color w:val="000000"/>
                <w:szCs w:val="28"/>
              </w:rPr>
              <w:t>1.643</w:t>
            </w:r>
          </w:p>
        </w:tc>
        <w:tc>
          <w:tcPr>
            <w:tcW w:w="330" w:type="pct"/>
            <w:tcBorders>
              <w:top w:val="nil"/>
              <w:left w:val="nil"/>
              <w:bottom w:val="single" w:sz="4" w:space="0" w:color="auto"/>
              <w:right w:val="single" w:sz="4" w:space="0" w:color="auto"/>
            </w:tcBorders>
            <w:shd w:val="clear" w:color="auto" w:fill="auto"/>
            <w:noWrap/>
            <w:vAlign w:val="bottom"/>
            <w:hideMark/>
          </w:tcPr>
          <w:p w14:paraId="2149F18C" w14:textId="77777777" w:rsidR="006C7920" w:rsidRPr="006C7920" w:rsidRDefault="006C7920" w:rsidP="006C7920">
            <w:pPr>
              <w:rPr>
                <w:color w:val="000000"/>
                <w:szCs w:val="28"/>
              </w:rPr>
            </w:pPr>
            <w:r w:rsidRPr="006C7920">
              <w:rPr>
                <w:color w:val="000000"/>
                <w:szCs w:val="28"/>
              </w:rPr>
              <w:t>1.643</w:t>
            </w:r>
          </w:p>
        </w:tc>
      </w:tr>
      <w:tr w:rsidR="006C7920" w:rsidRPr="006C7920" w14:paraId="55366DF0"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034CB411" w14:textId="77777777" w:rsidR="006C7920" w:rsidRPr="006C7920" w:rsidRDefault="006C7920" w:rsidP="006C7920">
            <w:pPr>
              <w:rPr>
                <w:color w:val="000000"/>
                <w:szCs w:val="28"/>
              </w:rPr>
            </w:pPr>
            <w:r w:rsidRPr="006C7920">
              <w:rPr>
                <w:color w:val="000000"/>
                <w:szCs w:val="28"/>
              </w:rPr>
              <w:t>Удельный расхода условного топлива на тепловую энергию, отпущенную с коллекторов котельной</w:t>
            </w:r>
          </w:p>
        </w:tc>
        <w:tc>
          <w:tcPr>
            <w:tcW w:w="318" w:type="pct"/>
            <w:tcBorders>
              <w:top w:val="nil"/>
              <w:left w:val="nil"/>
              <w:bottom w:val="single" w:sz="4" w:space="0" w:color="auto"/>
              <w:right w:val="single" w:sz="4" w:space="0" w:color="auto"/>
            </w:tcBorders>
            <w:shd w:val="clear" w:color="auto" w:fill="auto"/>
            <w:vAlign w:val="center"/>
            <w:hideMark/>
          </w:tcPr>
          <w:p w14:paraId="30A4ACF2" w14:textId="77777777" w:rsidR="006C7920" w:rsidRPr="006C7920" w:rsidRDefault="006C7920" w:rsidP="006C7920">
            <w:pPr>
              <w:rPr>
                <w:color w:val="000000"/>
                <w:szCs w:val="28"/>
              </w:rPr>
            </w:pPr>
            <w:r w:rsidRPr="006C7920">
              <w:rPr>
                <w:color w:val="000000"/>
                <w:szCs w:val="28"/>
              </w:rPr>
              <w:t>кг/Гкал</w:t>
            </w:r>
          </w:p>
        </w:tc>
        <w:tc>
          <w:tcPr>
            <w:tcW w:w="359" w:type="pct"/>
            <w:tcBorders>
              <w:top w:val="nil"/>
              <w:left w:val="nil"/>
              <w:bottom w:val="single" w:sz="4" w:space="0" w:color="auto"/>
              <w:right w:val="single" w:sz="4" w:space="0" w:color="auto"/>
            </w:tcBorders>
            <w:shd w:val="clear" w:color="auto" w:fill="auto"/>
            <w:noWrap/>
            <w:vAlign w:val="bottom"/>
            <w:hideMark/>
          </w:tcPr>
          <w:p w14:paraId="388B7F4E"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5A9FB770"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3C4D374D"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794F6939"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7684B141"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5B910D10"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66AF01CA"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62E4A08F"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77F089A7" w14:textId="77777777" w:rsidR="006C7920" w:rsidRPr="006C7920" w:rsidRDefault="006C7920" w:rsidP="006C7920">
            <w:pPr>
              <w:rPr>
                <w:color w:val="000000"/>
                <w:szCs w:val="28"/>
              </w:rPr>
            </w:pPr>
            <w:r w:rsidRPr="006C7920">
              <w:rPr>
                <w:color w:val="000000"/>
                <w:szCs w:val="28"/>
              </w:rPr>
              <w:t>141.13</w:t>
            </w:r>
          </w:p>
        </w:tc>
        <w:tc>
          <w:tcPr>
            <w:tcW w:w="329" w:type="pct"/>
            <w:tcBorders>
              <w:top w:val="nil"/>
              <w:left w:val="nil"/>
              <w:bottom w:val="single" w:sz="4" w:space="0" w:color="auto"/>
              <w:right w:val="single" w:sz="4" w:space="0" w:color="auto"/>
            </w:tcBorders>
            <w:shd w:val="clear" w:color="auto" w:fill="auto"/>
            <w:noWrap/>
            <w:vAlign w:val="bottom"/>
            <w:hideMark/>
          </w:tcPr>
          <w:p w14:paraId="61DDC799" w14:textId="77777777" w:rsidR="006C7920" w:rsidRPr="006C7920" w:rsidRDefault="006C7920" w:rsidP="006C7920">
            <w:pPr>
              <w:rPr>
                <w:color w:val="000000"/>
                <w:szCs w:val="28"/>
              </w:rPr>
            </w:pPr>
            <w:r w:rsidRPr="006C7920">
              <w:rPr>
                <w:color w:val="000000"/>
                <w:szCs w:val="28"/>
              </w:rPr>
              <w:t>141.13</w:t>
            </w:r>
          </w:p>
        </w:tc>
        <w:tc>
          <w:tcPr>
            <w:tcW w:w="330" w:type="pct"/>
            <w:tcBorders>
              <w:top w:val="nil"/>
              <w:left w:val="nil"/>
              <w:bottom w:val="single" w:sz="4" w:space="0" w:color="auto"/>
              <w:right w:val="single" w:sz="4" w:space="0" w:color="auto"/>
            </w:tcBorders>
            <w:shd w:val="clear" w:color="auto" w:fill="auto"/>
            <w:noWrap/>
            <w:vAlign w:val="bottom"/>
            <w:hideMark/>
          </w:tcPr>
          <w:p w14:paraId="143F2335" w14:textId="77777777" w:rsidR="006C7920" w:rsidRPr="006C7920" w:rsidRDefault="006C7920" w:rsidP="006C7920">
            <w:pPr>
              <w:rPr>
                <w:color w:val="000000"/>
                <w:szCs w:val="28"/>
              </w:rPr>
            </w:pPr>
            <w:r w:rsidRPr="006C7920">
              <w:rPr>
                <w:color w:val="000000"/>
                <w:szCs w:val="28"/>
              </w:rPr>
              <w:t>141.13</w:t>
            </w:r>
          </w:p>
        </w:tc>
      </w:tr>
      <w:tr w:rsidR="006C7920" w:rsidRPr="006C7920" w14:paraId="6BDA2270"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2424672E" w14:textId="77777777" w:rsidR="006C7920" w:rsidRPr="006C7920" w:rsidRDefault="006C7920" w:rsidP="006C7920">
            <w:pPr>
              <w:rPr>
                <w:color w:val="000000"/>
                <w:szCs w:val="28"/>
              </w:rPr>
            </w:pPr>
            <w:r w:rsidRPr="006C7920">
              <w:rPr>
                <w:color w:val="000000"/>
                <w:szCs w:val="28"/>
              </w:rPr>
              <w:t>Коэффициент полезного использования теплоты топлива</w:t>
            </w:r>
          </w:p>
        </w:tc>
        <w:tc>
          <w:tcPr>
            <w:tcW w:w="318" w:type="pct"/>
            <w:tcBorders>
              <w:top w:val="nil"/>
              <w:left w:val="nil"/>
              <w:bottom w:val="single" w:sz="4" w:space="0" w:color="auto"/>
              <w:right w:val="single" w:sz="4" w:space="0" w:color="auto"/>
            </w:tcBorders>
            <w:shd w:val="clear" w:color="auto" w:fill="auto"/>
            <w:vAlign w:val="center"/>
            <w:hideMark/>
          </w:tcPr>
          <w:p w14:paraId="23972522"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78783F86"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3829DE08"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3937B78B"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298912C9"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0AA260D8"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269FE50"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074DED40"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53936DD7"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59E9B6C8"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76160326" w14:textId="77777777" w:rsidR="006C7920" w:rsidRPr="006C7920" w:rsidRDefault="006C7920" w:rsidP="006C7920">
            <w:pPr>
              <w:rPr>
                <w:color w:val="000000"/>
                <w:szCs w:val="28"/>
              </w:rPr>
            </w:pPr>
            <w:r w:rsidRPr="006C7920">
              <w:rPr>
                <w:color w:val="000000"/>
                <w:szCs w:val="28"/>
              </w:rPr>
              <w:t>-</w:t>
            </w:r>
          </w:p>
        </w:tc>
        <w:tc>
          <w:tcPr>
            <w:tcW w:w="330" w:type="pct"/>
            <w:tcBorders>
              <w:top w:val="nil"/>
              <w:left w:val="nil"/>
              <w:bottom w:val="single" w:sz="4" w:space="0" w:color="auto"/>
              <w:right w:val="single" w:sz="4" w:space="0" w:color="auto"/>
            </w:tcBorders>
            <w:shd w:val="clear" w:color="auto" w:fill="auto"/>
            <w:noWrap/>
            <w:vAlign w:val="bottom"/>
            <w:hideMark/>
          </w:tcPr>
          <w:p w14:paraId="4583C99B" w14:textId="77777777" w:rsidR="006C7920" w:rsidRPr="006C7920" w:rsidRDefault="006C7920" w:rsidP="006C7920">
            <w:pPr>
              <w:rPr>
                <w:color w:val="000000"/>
                <w:szCs w:val="28"/>
              </w:rPr>
            </w:pPr>
            <w:r w:rsidRPr="006C7920">
              <w:rPr>
                <w:color w:val="000000"/>
                <w:szCs w:val="28"/>
              </w:rPr>
              <w:t>-</w:t>
            </w:r>
          </w:p>
        </w:tc>
      </w:tr>
      <w:tr w:rsidR="006C7920" w:rsidRPr="006C7920" w14:paraId="7DA6515E"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2A680871" w14:textId="77777777" w:rsidR="006C7920" w:rsidRPr="006C7920" w:rsidRDefault="006C7920" w:rsidP="006C7920">
            <w:pPr>
              <w:rPr>
                <w:color w:val="000000"/>
                <w:szCs w:val="28"/>
              </w:rPr>
            </w:pPr>
            <w:r w:rsidRPr="006C7920">
              <w:rPr>
                <w:color w:val="000000"/>
                <w:szCs w:val="28"/>
              </w:rPr>
              <w:t>Число часов использования установленной тепловой мощности</w:t>
            </w:r>
          </w:p>
        </w:tc>
        <w:tc>
          <w:tcPr>
            <w:tcW w:w="318" w:type="pct"/>
            <w:tcBorders>
              <w:top w:val="nil"/>
              <w:left w:val="nil"/>
              <w:bottom w:val="single" w:sz="4" w:space="0" w:color="auto"/>
              <w:right w:val="single" w:sz="4" w:space="0" w:color="auto"/>
            </w:tcBorders>
            <w:shd w:val="clear" w:color="auto" w:fill="auto"/>
            <w:vAlign w:val="center"/>
            <w:hideMark/>
          </w:tcPr>
          <w:p w14:paraId="7418A44D" w14:textId="77777777" w:rsidR="006C7920" w:rsidRPr="006C7920" w:rsidRDefault="006C7920" w:rsidP="006C7920">
            <w:pPr>
              <w:rPr>
                <w:color w:val="000000"/>
                <w:szCs w:val="28"/>
              </w:rPr>
            </w:pPr>
            <w:r w:rsidRPr="006C7920">
              <w:rPr>
                <w:color w:val="000000"/>
                <w:szCs w:val="28"/>
              </w:rPr>
              <w:t>час/год</w:t>
            </w:r>
          </w:p>
        </w:tc>
        <w:tc>
          <w:tcPr>
            <w:tcW w:w="359" w:type="pct"/>
            <w:tcBorders>
              <w:top w:val="nil"/>
              <w:left w:val="nil"/>
              <w:bottom w:val="single" w:sz="4" w:space="0" w:color="auto"/>
              <w:right w:val="single" w:sz="4" w:space="0" w:color="auto"/>
            </w:tcBorders>
            <w:shd w:val="clear" w:color="auto" w:fill="auto"/>
            <w:noWrap/>
            <w:vAlign w:val="bottom"/>
            <w:hideMark/>
          </w:tcPr>
          <w:p w14:paraId="70640239"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47B64668"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36B7EDCE"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492AD280"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0ADA4A1A"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73597380"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49B0EE36"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23AF5912"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18F8DE02"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1E69BDBB" w14:textId="77777777" w:rsidR="006C7920" w:rsidRPr="006C7920" w:rsidRDefault="006C7920" w:rsidP="006C7920">
            <w:pPr>
              <w:rPr>
                <w:color w:val="000000"/>
                <w:szCs w:val="28"/>
              </w:rPr>
            </w:pPr>
            <w:r w:rsidRPr="006C7920">
              <w:rPr>
                <w:color w:val="000000"/>
                <w:szCs w:val="28"/>
              </w:rPr>
              <w:t>5040</w:t>
            </w:r>
          </w:p>
        </w:tc>
        <w:tc>
          <w:tcPr>
            <w:tcW w:w="330" w:type="pct"/>
            <w:tcBorders>
              <w:top w:val="nil"/>
              <w:left w:val="nil"/>
              <w:bottom w:val="single" w:sz="4" w:space="0" w:color="auto"/>
              <w:right w:val="single" w:sz="4" w:space="0" w:color="auto"/>
            </w:tcBorders>
            <w:shd w:val="clear" w:color="auto" w:fill="auto"/>
            <w:noWrap/>
            <w:vAlign w:val="bottom"/>
            <w:hideMark/>
          </w:tcPr>
          <w:p w14:paraId="59A081F4" w14:textId="77777777" w:rsidR="006C7920" w:rsidRPr="006C7920" w:rsidRDefault="006C7920" w:rsidP="006C7920">
            <w:pPr>
              <w:rPr>
                <w:color w:val="000000"/>
                <w:szCs w:val="28"/>
              </w:rPr>
            </w:pPr>
            <w:r w:rsidRPr="006C7920">
              <w:rPr>
                <w:color w:val="000000"/>
                <w:szCs w:val="28"/>
              </w:rPr>
              <w:t>5040</w:t>
            </w:r>
          </w:p>
        </w:tc>
      </w:tr>
      <w:tr w:rsidR="006C7920" w:rsidRPr="006C7920" w14:paraId="71A9ED12"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708C7A48" w14:textId="77777777" w:rsidR="006C7920" w:rsidRPr="006C7920" w:rsidRDefault="006C7920" w:rsidP="006C7920">
            <w:pPr>
              <w:rPr>
                <w:color w:val="000000"/>
                <w:szCs w:val="28"/>
              </w:rPr>
            </w:pPr>
            <w:r w:rsidRPr="006C7920">
              <w:rPr>
                <w:color w:val="000000"/>
                <w:szCs w:val="28"/>
              </w:rPr>
              <w:t>Удельная установленная тепловая мощность котельной на одного жителя</w:t>
            </w:r>
          </w:p>
        </w:tc>
        <w:tc>
          <w:tcPr>
            <w:tcW w:w="318" w:type="pct"/>
            <w:tcBorders>
              <w:top w:val="nil"/>
              <w:left w:val="nil"/>
              <w:bottom w:val="single" w:sz="4" w:space="0" w:color="auto"/>
              <w:right w:val="single" w:sz="4" w:space="0" w:color="auto"/>
            </w:tcBorders>
            <w:shd w:val="clear" w:color="auto" w:fill="auto"/>
            <w:vAlign w:val="center"/>
            <w:hideMark/>
          </w:tcPr>
          <w:p w14:paraId="583C152A" w14:textId="77777777" w:rsidR="006C7920" w:rsidRPr="006C7920" w:rsidRDefault="006C7920" w:rsidP="006C7920">
            <w:pPr>
              <w:rPr>
                <w:color w:val="000000"/>
                <w:szCs w:val="28"/>
              </w:rPr>
            </w:pPr>
            <w:r w:rsidRPr="006C7920">
              <w:rPr>
                <w:color w:val="000000"/>
                <w:szCs w:val="28"/>
              </w:rPr>
              <w:t>МВт/тыс. чел</w:t>
            </w:r>
          </w:p>
        </w:tc>
        <w:tc>
          <w:tcPr>
            <w:tcW w:w="359" w:type="pct"/>
            <w:tcBorders>
              <w:top w:val="nil"/>
              <w:left w:val="nil"/>
              <w:bottom w:val="single" w:sz="4" w:space="0" w:color="auto"/>
              <w:right w:val="single" w:sz="4" w:space="0" w:color="auto"/>
            </w:tcBorders>
            <w:shd w:val="clear" w:color="auto" w:fill="auto"/>
            <w:noWrap/>
            <w:vAlign w:val="bottom"/>
            <w:hideMark/>
          </w:tcPr>
          <w:p w14:paraId="1404D396"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1835E77A"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66FDFFD2"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394C0696"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34A58687"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4D26C14F"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62D2CC7D"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4BFBBA9D"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133305C2" w14:textId="77777777" w:rsidR="006C7920" w:rsidRPr="006C7920" w:rsidRDefault="006C7920" w:rsidP="006C7920">
            <w:pPr>
              <w:rPr>
                <w:color w:val="000000"/>
                <w:szCs w:val="28"/>
              </w:rPr>
            </w:pPr>
            <w:r w:rsidRPr="006C7920">
              <w:rPr>
                <w:color w:val="000000"/>
                <w:szCs w:val="28"/>
              </w:rPr>
              <w:t>0.275</w:t>
            </w:r>
          </w:p>
        </w:tc>
        <w:tc>
          <w:tcPr>
            <w:tcW w:w="329" w:type="pct"/>
            <w:tcBorders>
              <w:top w:val="nil"/>
              <w:left w:val="nil"/>
              <w:bottom w:val="single" w:sz="4" w:space="0" w:color="auto"/>
              <w:right w:val="single" w:sz="4" w:space="0" w:color="auto"/>
            </w:tcBorders>
            <w:shd w:val="clear" w:color="auto" w:fill="auto"/>
            <w:noWrap/>
            <w:vAlign w:val="bottom"/>
            <w:hideMark/>
          </w:tcPr>
          <w:p w14:paraId="2770AC75" w14:textId="77777777" w:rsidR="006C7920" w:rsidRPr="006C7920" w:rsidRDefault="006C7920" w:rsidP="006C7920">
            <w:pPr>
              <w:rPr>
                <w:color w:val="000000"/>
                <w:szCs w:val="28"/>
              </w:rPr>
            </w:pPr>
            <w:r w:rsidRPr="006C7920">
              <w:rPr>
                <w:color w:val="000000"/>
                <w:szCs w:val="28"/>
              </w:rPr>
              <w:t>0.275</w:t>
            </w:r>
          </w:p>
        </w:tc>
        <w:tc>
          <w:tcPr>
            <w:tcW w:w="330" w:type="pct"/>
            <w:tcBorders>
              <w:top w:val="nil"/>
              <w:left w:val="nil"/>
              <w:bottom w:val="single" w:sz="4" w:space="0" w:color="auto"/>
              <w:right w:val="single" w:sz="4" w:space="0" w:color="auto"/>
            </w:tcBorders>
            <w:shd w:val="clear" w:color="auto" w:fill="auto"/>
            <w:noWrap/>
            <w:vAlign w:val="bottom"/>
            <w:hideMark/>
          </w:tcPr>
          <w:p w14:paraId="2894DB33" w14:textId="77777777" w:rsidR="006C7920" w:rsidRPr="006C7920" w:rsidRDefault="006C7920" w:rsidP="006C7920">
            <w:pPr>
              <w:rPr>
                <w:color w:val="000000"/>
                <w:szCs w:val="28"/>
              </w:rPr>
            </w:pPr>
            <w:r w:rsidRPr="006C7920">
              <w:rPr>
                <w:color w:val="000000"/>
                <w:szCs w:val="28"/>
              </w:rPr>
              <w:t>0.275</w:t>
            </w:r>
          </w:p>
        </w:tc>
      </w:tr>
      <w:tr w:rsidR="006C7920" w:rsidRPr="006C7920" w14:paraId="04B414FF"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1EF8B890" w14:textId="77777777" w:rsidR="006C7920" w:rsidRPr="006C7920" w:rsidRDefault="006C7920" w:rsidP="006C7920">
            <w:pPr>
              <w:rPr>
                <w:color w:val="000000"/>
                <w:szCs w:val="28"/>
              </w:rPr>
            </w:pPr>
            <w:r w:rsidRPr="006C7920">
              <w:rPr>
                <w:color w:val="000000"/>
                <w:szCs w:val="28"/>
              </w:rPr>
              <w:t>Частота отказов с прекращением теплоснабжения от котельной</w:t>
            </w:r>
          </w:p>
        </w:tc>
        <w:tc>
          <w:tcPr>
            <w:tcW w:w="318" w:type="pct"/>
            <w:tcBorders>
              <w:top w:val="nil"/>
              <w:left w:val="nil"/>
              <w:bottom w:val="single" w:sz="4" w:space="0" w:color="auto"/>
              <w:right w:val="single" w:sz="4" w:space="0" w:color="auto"/>
            </w:tcBorders>
            <w:shd w:val="clear" w:color="auto" w:fill="auto"/>
            <w:vAlign w:val="center"/>
            <w:hideMark/>
          </w:tcPr>
          <w:p w14:paraId="46CD2AE1" w14:textId="77777777" w:rsidR="006C7920" w:rsidRPr="006C7920" w:rsidRDefault="006C7920" w:rsidP="006C7920">
            <w:pPr>
              <w:rPr>
                <w:color w:val="000000"/>
                <w:szCs w:val="28"/>
              </w:rPr>
            </w:pPr>
            <w:r w:rsidRPr="006C7920">
              <w:rPr>
                <w:color w:val="000000"/>
                <w:szCs w:val="28"/>
              </w:rPr>
              <w:t>1/год</w:t>
            </w:r>
          </w:p>
        </w:tc>
        <w:tc>
          <w:tcPr>
            <w:tcW w:w="359" w:type="pct"/>
            <w:tcBorders>
              <w:top w:val="nil"/>
              <w:left w:val="nil"/>
              <w:bottom w:val="single" w:sz="4" w:space="0" w:color="auto"/>
              <w:right w:val="single" w:sz="4" w:space="0" w:color="auto"/>
            </w:tcBorders>
            <w:shd w:val="clear" w:color="auto" w:fill="auto"/>
            <w:noWrap/>
            <w:vAlign w:val="bottom"/>
            <w:hideMark/>
          </w:tcPr>
          <w:p w14:paraId="47F2C6EA"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47C5DC4B"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0CA1088F"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8D20B3A"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4D05692A"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63A059D4"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9A31799"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20CD0C8B"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756700AB"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0B91879A" w14:textId="77777777" w:rsidR="006C7920" w:rsidRPr="006C7920" w:rsidRDefault="006C7920" w:rsidP="006C7920">
            <w:pPr>
              <w:rPr>
                <w:color w:val="000000"/>
                <w:szCs w:val="28"/>
              </w:rPr>
            </w:pPr>
            <w:r w:rsidRPr="006C7920">
              <w:rPr>
                <w:color w:val="000000"/>
                <w:szCs w:val="28"/>
              </w:rPr>
              <w:t>0.00</w:t>
            </w:r>
          </w:p>
        </w:tc>
        <w:tc>
          <w:tcPr>
            <w:tcW w:w="330" w:type="pct"/>
            <w:tcBorders>
              <w:top w:val="nil"/>
              <w:left w:val="nil"/>
              <w:bottom w:val="single" w:sz="4" w:space="0" w:color="auto"/>
              <w:right w:val="single" w:sz="4" w:space="0" w:color="auto"/>
            </w:tcBorders>
            <w:shd w:val="clear" w:color="auto" w:fill="auto"/>
            <w:noWrap/>
            <w:vAlign w:val="bottom"/>
            <w:hideMark/>
          </w:tcPr>
          <w:p w14:paraId="690BCC93" w14:textId="77777777" w:rsidR="006C7920" w:rsidRPr="006C7920" w:rsidRDefault="006C7920" w:rsidP="006C7920">
            <w:pPr>
              <w:rPr>
                <w:color w:val="000000"/>
                <w:szCs w:val="28"/>
              </w:rPr>
            </w:pPr>
            <w:r w:rsidRPr="006C7920">
              <w:rPr>
                <w:color w:val="000000"/>
                <w:szCs w:val="28"/>
              </w:rPr>
              <w:t>0.00</w:t>
            </w:r>
          </w:p>
        </w:tc>
      </w:tr>
      <w:tr w:rsidR="006C7920" w:rsidRPr="006C7920" w14:paraId="70DD263E"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0B963C34" w14:textId="77777777" w:rsidR="006C7920" w:rsidRPr="006C7920" w:rsidRDefault="006C7920" w:rsidP="006C7920">
            <w:pPr>
              <w:rPr>
                <w:color w:val="000000"/>
                <w:szCs w:val="28"/>
              </w:rPr>
            </w:pPr>
            <w:r w:rsidRPr="006C7920">
              <w:rPr>
                <w:color w:val="000000"/>
                <w:szCs w:val="28"/>
              </w:rPr>
              <w:t>Доля автоматизированных котельных без обслуживающего персонала с УТМ меньше/равной 10 Гкал/</w:t>
            </w:r>
          </w:p>
        </w:tc>
        <w:tc>
          <w:tcPr>
            <w:tcW w:w="318" w:type="pct"/>
            <w:tcBorders>
              <w:top w:val="nil"/>
              <w:left w:val="nil"/>
              <w:bottom w:val="single" w:sz="4" w:space="0" w:color="auto"/>
              <w:right w:val="single" w:sz="4" w:space="0" w:color="auto"/>
            </w:tcBorders>
            <w:shd w:val="clear" w:color="auto" w:fill="auto"/>
            <w:vAlign w:val="center"/>
            <w:hideMark/>
          </w:tcPr>
          <w:p w14:paraId="1D9047E5"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4322EE17"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E14B04A"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ABBC8BE"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41111443"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4743361E"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787FE653"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DB3FEA7"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D3D3A49"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10F1F8C2"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DE0F615" w14:textId="77777777" w:rsidR="006C7920" w:rsidRPr="006C7920" w:rsidRDefault="006C7920" w:rsidP="006C7920">
            <w:pPr>
              <w:rPr>
                <w:color w:val="000000"/>
                <w:szCs w:val="28"/>
              </w:rPr>
            </w:pPr>
            <w:r w:rsidRPr="006C7920">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2A4D41AC" w14:textId="77777777" w:rsidR="006C7920" w:rsidRPr="006C7920" w:rsidRDefault="006C7920" w:rsidP="006C7920">
            <w:pPr>
              <w:rPr>
                <w:color w:val="000000"/>
                <w:szCs w:val="28"/>
              </w:rPr>
            </w:pPr>
            <w:r w:rsidRPr="006C7920">
              <w:rPr>
                <w:color w:val="000000"/>
                <w:szCs w:val="28"/>
              </w:rPr>
              <w:t>100.00</w:t>
            </w:r>
          </w:p>
        </w:tc>
      </w:tr>
      <w:tr w:rsidR="00F634EA" w:rsidRPr="006C7920" w14:paraId="4F65804E"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6F1112A7" w14:textId="77777777" w:rsidR="00F634EA" w:rsidRPr="006C7920" w:rsidRDefault="00F634EA" w:rsidP="00F634EA">
            <w:pPr>
              <w:rPr>
                <w:color w:val="000000"/>
                <w:szCs w:val="28"/>
              </w:rPr>
            </w:pPr>
            <w:r w:rsidRPr="006C7920">
              <w:rPr>
                <w:color w:val="000000"/>
                <w:szCs w:val="28"/>
              </w:rPr>
              <w:t>Доля котельных оборудованных приборами учета</w:t>
            </w:r>
          </w:p>
        </w:tc>
        <w:tc>
          <w:tcPr>
            <w:tcW w:w="318" w:type="pct"/>
            <w:tcBorders>
              <w:top w:val="nil"/>
              <w:left w:val="nil"/>
              <w:bottom w:val="single" w:sz="4" w:space="0" w:color="auto"/>
              <w:right w:val="single" w:sz="4" w:space="0" w:color="auto"/>
            </w:tcBorders>
            <w:shd w:val="clear" w:color="auto" w:fill="auto"/>
            <w:vAlign w:val="center"/>
            <w:hideMark/>
          </w:tcPr>
          <w:p w14:paraId="7D0593DD" w14:textId="77777777" w:rsidR="00F634EA" w:rsidRPr="006C7920" w:rsidRDefault="00F634EA" w:rsidP="00F634EA">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5A068796" w14:textId="2D79111B"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478C5A89" w14:textId="34D153C6"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E7A19D3" w14:textId="3791A389"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D3DAE9C" w14:textId="2B9D09E7"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260735C" w14:textId="6768A52C"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9365E58" w14:textId="622B0841"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5CE5293" w14:textId="1EFB04F8"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742ADDD" w14:textId="050994DA"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1414D6AC" w14:textId="292B347C" w:rsidR="00F634EA" w:rsidRPr="006C7920" w:rsidRDefault="00F634EA" w:rsidP="00F634EA">
            <w:pPr>
              <w:rPr>
                <w:color w:val="000000"/>
                <w:szCs w:val="28"/>
              </w:rPr>
            </w:pPr>
            <w:r w:rsidRPr="002B3D6A">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7E7C40B9" w14:textId="23CAA550" w:rsidR="00F634EA" w:rsidRPr="006C7920" w:rsidRDefault="00F634EA" w:rsidP="00F634EA">
            <w:pPr>
              <w:rPr>
                <w:color w:val="000000"/>
                <w:szCs w:val="28"/>
              </w:rPr>
            </w:pPr>
            <w:r w:rsidRPr="002B3D6A">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7FCBFAE8" w14:textId="6FCF69A9" w:rsidR="00F634EA" w:rsidRPr="006C7920" w:rsidRDefault="00F634EA" w:rsidP="00F634EA">
            <w:pPr>
              <w:rPr>
                <w:color w:val="000000"/>
                <w:szCs w:val="28"/>
              </w:rPr>
            </w:pPr>
            <w:r w:rsidRPr="002B3D6A">
              <w:rPr>
                <w:color w:val="000000"/>
                <w:szCs w:val="28"/>
              </w:rPr>
              <w:t>100.00</w:t>
            </w:r>
          </w:p>
        </w:tc>
      </w:tr>
      <w:tr w:rsidR="006C7920" w:rsidRPr="006C7920" w14:paraId="5DCDB077" w14:textId="77777777" w:rsidTr="006C792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80B14" w14:textId="77777777" w:rsidR="006C7920" w:rsidRPr="006C7920" w:rsidRDefault="006C7920" w:rsidP="006C7920">
            <w:pPr>
              <w:jc w:val="center"/>
              <w:rPr>
                <w:color w:val="000000"/>
                <w:szCs w:val="28"/>
              </w:rPr>
            </w:pPr>
            <w:r w:rsidRPr="006C7920">
              <w:rPr>
                <w:color w:val="000000"/>
                <w:szCs w:val="28"/>
              </w:rPr>
              <w:t>ООО "Коммунальник"</w:t>
            </w:r>
          </w:p>
        </w:tc>
      </w:tr>
      <w:tr w:rsidR="006C7920" w:rsidRPr="006C7920" w14:paraId="02434C1D"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6F7B9E5" w14:textId="77777777" w:rsidR="006C7920" w:rsidRPr="006C7920" w:rsidRDefault="006C7920" w:rsidP="006C7920">
            <w:pPr>
              <w:rPr>
                <w:color w:val="000000"/>
                <w:szCs w:val="28"/>
              </w:rPr>
            </w:pPr>
            <w:r w:rsidRPr="006C7920">
              <w:rPr>
                <w:color w:val="000000"/>
                <w:szCs w:val="28"/>
              </w:rPr>
              <w:t>Установленная тепловая мощность котельной</w:t>
            </w:r>
          </w:p>
        </w:tc>
        <w:tc>
          <w:tcPr>
            <w:tcW w:w="318" w:type="pct"/>
            <w:tcBorders>
              <w:top w:val="nil"/>
              <w:left w:val="nil"/>
              <w:bottom w:val="single" w:sz="4" w:space="0" w:color="auto"/>
              <w:right w:val="single" w:sz="4" w:space="0" w:color="auto"/>
            </w:tcBorders>
            <w:shd w:val="clear" w:color="auto" w:fill="auto"/>
            <w:vAlign w:val="center"/>
            <w:hideMark/>
          </w:tcPr>
          <w:p w14:paraId="58A358E9"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0D96D0DE"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6DD78F8A"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01AA987F"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08A90141"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56A1C82C"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17891B3E"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01E6C6DC"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0D679548"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59D696D7"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1865A2FB" w14:textId="77777777" w:rsidR="006C7920" w:rsidRPr="006C7920" w:rsidRDefault="006C7920" w:rsidP="006C7920">
            <w:pPr>
              <w:rPr>
                <w:color w:val="000000"/>
                <w:szCs w:val="28"/>
              </w:rPr>
            </w:pPr>
            <w:r w:rsidRPr="006C7920">
              <w:rPr>
                <w:color w:val="000000"/>
                <w:szCs w:val="28"/>
              </w:rPr>
              <w:t>3.440</w:t>
            </w:r>
          </w:p>
        </w:tc>
        <w:tc>
          <w:tcPr>
            <w:tcW w:w="330" w:type="pct"/>
            <w:tcBorders>
              <w:top w:val="nil"/>
              <w:left w:val="nil"/>
              <w:bottom w:val="single" w:sz="4" w:space="0" w:color="auto"/>
              <w:right w:val="single" w:sz="4" w:space="0" w:color="auto"/>
            </w:tcBorders>
            <w:shd w:val="clear" w:color="auto" w:fill="auto"/>
            <w:noWrap/>
            <w:vAlign w:val="bottom"/>
            <w:hideMark/>
          </w:tcPr>
          <w:p w14:paraId="0E2A27BE" w14:textId="77777777" w:rsidR="006C7920" w:rsidRPr="006C7920" w:rsidRDefault="006C7920" w:rsidP="006C7920">
            <w:pPr>
              <w:rPr>
                <w:color w:val="000000"/>
                <w:szCs w:val="28"/>
              </w:rPr>
            </w:pPr>
            <w:r w:rsidRPr="006C7920">
              <w:rPr>
                <w:color w:val="000000"/>
                <w:szCs w:val="28"/>
              </w:rPr>
              <w:t>3.440</w:t>
            </w:r>
          </w:p>
        </w:tc>
      </w:tr>
      <w:tr w:rsidR="006C7920" w:rsidRPr="006C7920" w14:paraId="0E79EEE7"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6ACBAED4" w14:textId="77777777" w:rsidR="006C7920" w:rsidRPr="006C7920" w:rsidRDefault="006C7920" w:rsidP="006C7920">
            <w:pPr>
              <w:rPr>
                <w:color w:val="000000"/>
                <w:szCs w:val="28"/>
              </w:rPr>
            </w:pPr>
            <w:r w:rsidRPr="006C7920">
              <w:rPr>
                <w:color w:val="000000"/>
                <w:szCs w:val="28"/>
              </w:rPr>
              <w:t>Присоединенная тепловая нагрузка на коллекторах</w:t>
            </w:r>
          </w:p>
        </w:tc>
        <w:tc>
          <w:tcPr>
            <w:tcW w:w="318" w:type="pct"/>
            <w:tcBorders>
              <w:top w:val="nil"/>
              <w:left w:val="nil"/>
              <w:bottom w:val="single" w:sz="4" w:space="0" w:color="auto"/>
              <w:right w:val="single" w:sz="4" w:space="0" w:color="auto"/>
            </w:tcBorders>
            <w:shd w:val="clear" w:color="auto" w:fill="auto"/>
            <w:vAlign w:val="center"/>
            <w:hideMark/>
          </w:tcPr>
          <w:p w14:paraId="22FEE0FF"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270A6949"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5575D668"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24AF3929"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130AA84"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30A74DF"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3329701"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6D7F546"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55E97EA2"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9ABDE98"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518773F0" w14:textId="77777777" w:rsidR="006C7920" w:rsidRPr="006C7920" w:rsidRDefault="006C7920" w:rsidP="006C7920">
            <w:pPr>
              <w:rPr>
                <w:color w:val="000000"/>
                <w:szCs w:val="28"/>
              </w:rPr>
            </w:pPr>
            <w:r w:rsidRPr="006C7920">
              <w:rPr>
                <w:color w:val="000000"/>
                <w:szCs w:val="28"/>
              </w:rPr>
              <w:t>3.140</w:t>
            </w:r>
          </w:p>
        </w:tc>
        <w:tc>
          <w:tcPr>
            <w:tcW w:w="330" w:type="pct"/>
            <w:tcBorders>
              <w:top w:val="nil"/>
              <w:left w:val="nil"/>
              <w:bottom w:val="single" w:sz="4" w:space="0" w:color="auto"/>
              <w:right w:val="single" w:sz="4" w:space="0" w:color="auto"/>
            </w:tcBorders>
            <w:shd w:val="clear" w:color="auto" w:fill="auto"/>
            <w:noWrap/>
            <w:vAlign w:val="bottom"/>
            <w:hideMark/>
          </w:tcPr>
          <w:p w14:paraId="5477AECE" w14:textId="77777777" w:rsidR="006C7920" w:rsidRPr="006C7920" w:rsidRDefault="006C7920" w:rsidP="006C7920">
            <w:pPr>
              <w:rPr>
                <w:color w:val="000000"/>
                <w:szCs w:val="28"/>
              </w:rPr>
            </w:pPr>
            <w:r w:rsidRPr="006C7920">
              <w:rPr>
                <w:color w:val="000000"/>
                <w:szCs w:val="28"/>
              </w:rPr>
              <w:t>3.140</w:t>
            </w:r>
          </w:p>
        </w:tc>
      </w:tr>
      <w:tr w:rsidR="006C7920" w:rsidRPr="006C7920" w14:paraId="5807E66D"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76CED421" w14:textId="77777777" w:rsidR="006C7920" w:rsidRPr="006C7920" w:rsidRDefault="006C7920" w:rsidP="006C7920">
            <w:pPr>
              <w:rPr>
                <w:color w:val="000000"/>
                <w:szCs w:val="28"/>
              </w:rPr>
            </w:pPr>
            <w:r w:rsidRPr="006C7920">
              <w:rPr>
                <w:color w:val="000000"/>
                <w:szCs w:val="28"/>
              </w:rPr>
              <w:t>Доля резерва тепловой мощности котельной</w:t>
            </w:r>
          </w:p>
        </w:tc>
        <w:tc>
          <w:tcPr>
            <w:tcW w:w="318" w:type="pct"/>
            <w:tcBorders>
              <w:top w:val="nil"/>
              <w:left w:val="nil"/>
              <w:bottom w:val="single" w:sz="4" w:space="0" w:color="auto"/>
              <w:right w:val="single" w:sz="4" w:space="0" w:color="auto"/>
            </w:tcBorders>
            <w:shd w:val="clear" w:color="auto" w:fill="auto"/>
            <w:vAlign w:val="center"/>
            <w:hideMark/>
          </w:tcPr>
          <w:p w14:paraId="77ACE960"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3F81FD96"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78EA4B1D"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4F509FC1"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630D91A4"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1A993B50"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038533C6"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281FDFE3"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69DCE0B4"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59A5400B"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3396B9FE" w14:textId="77777777" w:rsidR="006C7920" w:rsidRPr="006C7920" w:rsidRDefault="006C7920" w:rsidP="006C7920">
            <w:pPr>
              <w:rPr>
                <w:color w:val="000000"/>
                <w:szCs w:val="28"/>
              </w:rPr>
            </w:pPr>
            <w:r w:rsidRPr="006C7920">
              <w:rPr>
                <w:color w:val="000000"/>
                <w:szCs w:val="28"/>
              </w:rPr>
              <w:t>8.721</w:t>
            </w:r>
          </w:p>
        </w:tc>
        <w:tc>
          <w:tcPr>
            <w:tcW w:w="330" w:type="pct"/>
            <w:tcBorders>
              <w:top w:val="nil"/>
              <w:left w:val="nil"/>
              <w:bottom w:val="single" w:sz="4" w:space="0" w:color="auto"/>
              <w:right w:val="single" w:sz="4" w:space="0" w:color="auto"/>
            </w:tcBorders>
            <w:shd w:val="clear" w:color="auto" w:fill="auto"/>
            <w:noWrap/>
            <w:vAlign w:val="bottom"/>
            <w:hideMark/>
          </w:tcPr>
          <w:p w14:paraId="386A1081" w14:textId="77777777" w:rsidR="006C7920" w:rsidRPr="006C7920" w:rsidRDefault="006C7920" w:rsidP="006C7920">
            <w:pPr>
              <w:rPr>
                <w:color w:val="000000"/>
                <w:szCs w:val="28"/>
              </w:rPr>
            </w:pPr>
            <w:r w:rsidRPr="006C7920">
              <w:rPr>
                <w:color w:val="000000"/>
                <w:szCs w:val="28"/>
              </w:rPr>
              <w:t>8.721</w:t>
            </w:r>
          </w:p>
        </w:tc>
      </w:tr>
      <w:tr w:rsidR="006C7920" w:rsidRPr="006C7920" w14:paraId="1AB9EFFD"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421FBAF7" w14:textId="77777777" w:rsidR="006C7920" w:rsidRPr="006C7920" w:rsidRDefault="006C7920" w:rsidP="006C7920">
            <w:pPr>
              <w:rPr>
                <w:color w:val="000000"/>
                <w:szCs w:val="28"/>
              </w:rPr>
            </w:pPr>
            <w:r w:rsidRPr="006C7920">
              <w:rPr>
                <w:color w:val="000000"/>
                <w:szCs w:val="28"/>
              </w:rPr>
              <w:t>Отпуск тепловой энергии с коллекторов</w:t>
            </w:r>
          </w:p>
        </w:tc>
        <w:tc>
          <w:tcPr>
            <w:tcW w:w="318" w:type="pct"/>
            <w:tcBorders>
              <w:top w:val="nil"/>
              <w:left w:val="nil"/>
              <w:bottom w:val="single" w:sz="4" w:space="0" w:color="auto"/>
              <w:right w:val="single" w:sz="4" w:space="0" w:color="auto"/>
            </w:tcBorders>
            <w:shd w:val="clear" w:color="auto" w:fill="auto"/>
            <w:vAlign w:val="center"/>
            <w:hideMark/>
          </w:tcPr>
          <w:p w14:paraId="565467A0" w14:textId="77777777" w:rsidR="006C7920" w:rsidRPr="006C7920" w:rsidRDefault="006C7920" w:rsidP="006C7920">
            <w:pPr>
              <w:rPr>
                <w:color w:val="000000"/>
                <w:szCs w:val="28"/>
              </w:rPr>
            </w:pPr>
            <w:r w:rsidRPr="006C7920">
              <w:rPr>
                <w:color w:val="000000"/>
                <w:szCs w:val="28"/>
              </w:rPr>
              <w:t>тыс. Гкал</w:t>
            </w:r>
          </w:p>
        </w:tc>
        <w:tc>
          <w:tcPr>
            <w:tcW w:w="359" w:type="pct"/>
            <w:tcBorders>
              <w:top w:val="nil"/>
              <w:left w:val="nil"/>
              <w:bottom w:val="single" w:sz="4" w:space="0" w:color="auto"/>
              <w:right w:val="single" w:sz="4" w:space="0" w:color="auto"/>
            </w:tcBorders>
            <w:shd w:val="clear" w:color="auto" w:fill="auto"/>
            <w:noWrap/>
            <w:vAlign w:val="bottom"/>
            <w:hideMark/>
          </w:tcPr>
          <w:p w14:paraId="7F18536A"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63451818"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6CBA4408"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40D0D5A7"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26A12D21"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104D0D14"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76FB73AE"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2791DBFD"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21B14377"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2875FBCE" w14:textId="77777777" w:rsidR="006C7920" w:rsidRPr="006C7920" w:rsidRDefault="006C7920" w:rsidP="006C7920">
            <w:pPr>
              <w:rPr>
                <w:color w:val="000000"/>
                <w:szCs w:val="28"/>
              </w:rPr>
            </w:pPr>
            <w:r w:rsidRPr="006C7920">
              <w:rPr>
                <w:color w:val="000000"/>
                <w:szCs w:val="28"/>
              </w:rPr>
              <w:t>3.285</w:t>
            </w:r>
          </w:p>
        </w:tc>
        <w:tc>
          <w:tcPr>
            <w:tcW w:w="330" w:type="pct"/>
            <w:tcBorders>
              <w:top w:val="nil"/>
              <w:left w:val="nil"/>
              <w:bottom w:val="single" w:sz="4" w:space="0" w:color="auto"/>
              <w:right w:val="single" w:sz="4" w:space="0" w:color="auto"/>
            </w:tcBorders>
            <w:shd w:val="clear" w:color="auto" w:fill="auto"/>
            <w:noWrap/>
            <w:vAlign w:val="bottom"/>
            <w:hideMark/>
          </w:tcPr>
          <w:p w14:paraId="5149E3EE" w14:textId="77777777" w:rsidR="006C7920" w:rsidRPr="006C7920" w:rsidRDefault="006C7920" w:rsidP="006C7920">
            <w:pPr>
              <w:rPr>
                <w:color w:val="000000"/>
                <w:szCs w:val="28"/>
              </w:rPr>
            </w:pPr>
            <w:r w:rsidRPr="006C7920">
              <w:rPr>
                <w:color w:val="000000"/>
                <w:szCs w:val="28"/>
              </w:rPr>
              <w:t>3.285</w:t>
            </w:r>
          </w:p>
        </w:tc>
      </w:tr>
      <w:tr w:rsidR="006C7920" w:rsidRPr="006C7920" w14:paraId="634D57F5"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6A387E2C" w14:textId="77777777" w:rsidR="006C7920" w:rsidRPr="006C7920" w:rsidRDefault="006C7920" w:rsidP="006C7920">
            <w:pPr>
              <w:rPr>
                <w:color w:val="000000"/>
                <w:szCs w:val="28"/>
              </w:rPr>
            </w:pPr>
            <w:r w:rsidRPr="006C7920">
              <w:rPr>
                <w:color w:val="000000"/>
                <w:szCs w:val="28"/>
              </w:rPr>
              <w:t>Удельный расхода условного топлива на тепловую энергию, отпущенную с коллекторов котельной</w:t>
            </w:r>
          </w:p>
        </w:tc>
        <w:tc>
          <w:tcPr>
            <w:tcW w:w="318" w:type="pct"/>
            <w:tcBorders>
              <w:top w:val="nil"/>
              <w:left w:val="nil"/>
              <w:bottom w:val="single" w:sz="4" w:space="0" w:color="auto"/>
              <w:right w:val="single" w:sz="4" w:space="0" w:color="auto"/>
            </w:tcBorders>
            <w:shd w:val="clear" w:color="auto" w:fill="auto"/>
            <w:vAlign w:val="center"/>
            <w:hideMark/>
          </w:tcPr>
          <w:p w14:paraId="144D3FD8" w14:textId="77777777" w:rsidR="006C7920" w:rsidRPr="006C7920" w:rsidRDefault="006C7920" w:rsidP="006C7920">
            <w:pPr>
              <w:rPr>
                <w:color w:val="000000"/>
                <w:szCs w:val="28"/>
              </w:rPr>
            </w:pPr>
            <w:r w:rsidRPr="006C7920">
              <w:rPr>
                <w:color w:val="000000"/>
                <w:szCs w:val="28"/>
              </w:rPr>
              <w:t>кг/Гкал</w:t>
            </w:r>
          </w:p>
        </w:tc>
        <w:tc>
          <w:tcPr>
            <w:tcW w:w="359" w:type="pct"/>
            <w:tcBorders>
              <w:top w:val="nil"/>
              <w:left w:val="nil"/>
              <w:bottom w:val="single" w:sz="4" w:space="0" w:color="auto"/>
              <w:right w:val="single" w:sz="4" w:space="0" w:color="auto"/>
            </w:tcBorders>
            <w:shd w:val="clear" w:color="auto" w:fill="auto"/>
            <w:noWrap/>
            <w:vAlign w:val="bottom"/>
            <w:hideMark/>
          </w:tcPr>
          <w:p w14:paraId="7296FD7C"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25876AD8"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571AB06B"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35EECB71"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24FF8E56"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7B043C60"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6C8D257C"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7DE3F490"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2D2A3585"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4753F6DF" w14:textId="77777777" w:rsidR="006C7920" w:rsidRPr="006C7920" w:rsidRDefault="006C7920" w:rsidP="006C7920">
            <w:pPr>
              <w:rPr>
                <w:color w:val="000000"/>
                <w:szCs w:val="28"/>
              </w:rPr>
            </w:pPr>
            <w:r w:rsidRPr="006C7920">
              <w:rPr>
                <w:color w:val="000000"/>
                <w:szCs w:val="28"/>
              </w:rPr>
              <w:t>135.53</w:t>
            </w:r>
          </w:p>
        </w:tc>
        <w:tc>
          <w:tcPr>
            <w:tcW w:w="330" w:type="pct"/>
            <w:tcBorders>
              <w:top w:val="nil"/>
              <w:left w:val="nil"/>
              <w:bottom w:val="single" w:sz="4" w:space="0" w:color="auto"/>
              <w:right w:val="single" w:sz="4" w:space="0" w:color="auto"/>
            </w:tcBorders>
            <w:shd w:val="clear" w:color="auto" w:fill="auto"/>
            <w:noWrap/>
            <w:vAlign w:val="bottom"/>
            <w:hideMark/>
          </w:tcPr>
          <w:p w14:paraId="7B32B4C1" w14:textId="77777777" w:rsidR="006C7920" w:rsidRPr="006C7920" w:rsidRDefault="006C7920" w:rsidP="006C7920">
            <w:pPr>
              <w:rPr>
                <w:color w:val="000000"/>
                <w:szCs w:val="28"/>
              </w:rPr>
            </w:pPr>
            <w:r w:rsidRPr="006C7920">
              <w:rPr>
                <w:color w:val="000000"/>
                <w:szCs w:val="28"/>
              </w:rPr>
              <w:t>135.53</w:t>
            </w:r>
          </w:p>
        </w:tc>
      </w:tr>
      <w:tr w:rsidR="006C7920" w:rsidRPr="006C7920" w14:paraId="53BC07D1"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293437FC" w14:textId="77777777" w:rsidR="006C7920" w:rsidRPr="006C7920" w:rsidRDefault="006C7920" w:rsidP="006C7920">
            <w:pPr>
              <w:rPr>
                <w:color w:val="000000"/>
                <w:szCs w:val="28"/>
              </w:rPr>
            </w:pPr>
            <w:r w:rsidRPr="006C7920">
              <w:rPr>
                <w:color w:val="000000"/>
                <w:szCs w:val="28"/>
              </w:rPr>
              <w:t>Коэффициент полезного использования теплоты топлива</w:t>
            </w:r>
          </w:p>
        </w:tc>
        <w:tc>
          <w:tcPr>
            <w:tcW w:w="318" w:type="pct"/>
            <w:tcBorders>
              <w:top w:val="nil"/>
              <w:left w:val="nil"/>
              <w:bottom w:val="single" w:sz="4" w:space="0" w:color="auto"/>
              <w:right w:val="single" w:sz="4" w:space="0" w:color="auto"/>
            </w:tcBorders>
            <w:shd w:val="clear" w:color="auto" w:fill="auto"/>
            <w:vAlign w:val="center"/>
            <w:hideMark/>
          </w:tcPr>
          <w:p w14:paraId="53547A30"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6AE073C1"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3FC597AB"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A584BF9"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4867428F"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3C713D25"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5F437C12"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3AFBB141"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64CBE7F9"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7D8F21BB"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770E00CF" w14:textId="77777777" w:rsidR="006C7920" w:rsidRPr="006C7920" w:rsidRDefault="006C7920" w:rsidP="006C7920">
            <w:pPr>
              <w:rPr>
                <w:color w:val="000000"/>
                <w:szCs w:val="28"/>
              </w:rPr>
            </w:pPr>
            <w:r w:rsidRPr="006C7920">
              <w:rPr>
                <w:color w:val="000000"/>
                <w:szCs w:val="28"/>
              </w:rPr>
              <w:t>-</w:t>
            </w:r>
          </w:p>
        </w:tc>
        <w:tc>
          <w:tcPr>
            <w:tcW w:w="330" w:type="pct"/>
            <w:tcBorders>
              <w:top w:val="nil"/>
              <w:left w:val="nil"/>
              <w:bottom w:val="single" w:sz="4" w:space="0" w:color="auto"/>
              <w:right w:val="single" w:sz="4" w:space="0" w:color="auto"/>
            </w:tcBorders>
            <w:shd w:val="clear" w:color="auto" w:fill="auto"/>
            <w:noWrap/>
            <w:vAlign w:val="bottom"/>
            <w:hideMark/>
          </w:tcPr>
          <w:p w14:paraId="6F420B65" w14:textId="77777777" w:rsidR="006C7920" w:rsidRPr="006C7920" w:rsidRDefault="006C7920" w:rsidP="006C7920">
            <w:pPr>
              <w:rPr>
                <w:color w:val="000000"/>
                <w:szCs w:val="28"/>
              </w:rPr>
            </w:pPr>
            <w:r w:rsidRPr="006C7920">
              <w:rPr>
                <w:color w:val="000000"/>
                <w:szCs w:val="28"/>
              </w:rPr>
              <w:t>-</w:t>
            </w:r>
          </w:p>
        </w:tc>
      </w:tr>
      <w:tr w:rsidR="006C7920" w:rsidRPr="006C7920" w14:paraId="2FA7B352"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6F84CCF1" w14:textId="77777777" w:rsidR="006C7920" w:rsidRPr="006C7920" w:rsidRDefault="006C7920" w:rsidP="006C7920">
            <w:pPr>
              <w:rPr>
                <w:color w:val="000000"/>
                <w:szCs w:val="28"/>
              </w:rPr>
            </w:pPr>
            <w:r w:rsidRPr="006C7920">
              <w:rPr>
                <w:color w:val="000000"/>
                <w:szCs w:val="28"/>
              </w:rPr>
              <w:t>Число часов использования установленной тепловой мощности</w:t>
            </w:r>
          </w:p>
        </w:tc>
        <w:tc>
          <w:tcPr>
            <w:tcW w:w="318" w:type="pct"/>
            <w:tcBorders>
              <w:top w:val="nil"/>
              <w:left w:val="nil"/>
              <w:bottom w:val="single" w:sz="4" w:space="0" w:color="auto"/>
              <w:right w:val="single" w:sz="4" w:space="0" w:color="auto"/>
            </w:tcBorders>
            <w:shd w:val="clear" w:color="auto" w:fill="auto"/>
            <w:vAlign w:val="center"/>
            <w:hideMark/>
          </w:tcPr>
          <w:p w14:paraId="54B72898" w14:textId="77777777" w:rsidR="006C7920" w:rsidRPr="006C7920" w:rsidRDefault="006C7920" w:rsidP="006C7920">
            <w:pPr>
              <w:rPr>
                <w:color w:val="000000"/>
                <w:szCs w:val="28"/>
              </w:rPr>
            </w:pPr>
            <w:r w:rsidRPr="006C7920">
              <w:rPr>
                <w:color w:val="000000"/>
                <w:szCs w:val="28"/>
              </w:rPr>
              <w:t>час/год</w:t>
            </w:r>
          </w:p>
        </w:tc>
        <w:tc>
          <w:tcPr>
            <w:tcW w:w="359" w:type="pct"/>
            <w:tcBorders>
              <w:top w:val="nil"/>
              <w:left w:val="nil"/>
              <w:bottom w:val="single" w:sz="4" w:space="0" w:color="auto"/>
              <w:right w:val="single" w:sz="4" w:space="0" w:color="auto"/>
            </w:tcBorders>
            <w:shd w:val="clear" w:color="auto" w:fill="auto"/>
            <w:noWrap/>
            <w:vAlign w:val="bottom"/>
            <w:hideMark/>
          </w:tcPr>
          <w:p w14:paraId="119D308E"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565C6930"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323C39B8"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4B7F152B"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655BFDD7"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15261E8A"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726E4A27"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0C1FB8F3"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380702A4"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7FFD288A" w14:textId="77777777" w:rsidR="006C7920" w:rsidRPr="006C7920" w:rsidRDefault="006C7920" w:rsidP="006C7920">
            <w:pPr>
              <w:rPr>
                <w:color w:val="000000"/>
                <w:szCs w:val="28"/>
              </w:rPr>
            </w:pPr>
            <w:r w:rsidRPr="006C7920">
              <w:rPr>
                <w:color w:val="000000"/>
                <w:szCs w:val="28"/>
              </w:rPr>
              <w:t>5040</w:t>
            </w:r>
          </w:p>
        </w:tc>
        <w:tc>
          <w:tcPr>
            <w:tcW w:w="330" w:type="pct"/>
            <w:tcBorders>
              <w:top w:val="nil"/>
              <w:left w:val="nil"/>
              <w:bottom w:val="single" w:sz="4" w:space="0" w:color="auto"/>
              <w:right w:val="single" w:sz="4" w:space="0" w:color="auto"/>
            </w:tcBorders>
            <w:shd w:val="clear" w:color="auto" w:fill="auto"/>
            <w:noWrap/>
            <w:vAlign w:val="bottom"/>
            <w:hideMark/>
          </w:tcPr>
          <w:p w14:paraId="2E09239B" w14:textId="77777777" w:rsidR="006C7920" w:rsidRPr="006C7920" w:rsidRDefault="006C7920" w:rsidP="006C7920">
            <w:pPr>
              <w:rPr>
                <w:color w:val="000000"/>
                <w:szCs w:val="28"/>
              </w:rPr>
            </w:pPr>
            <w:r w:rsidRPr="006C7920">
              <w:rPr>
                <w:color w:val="000000"/>
                <w:szCs w:val="28"/>
              </w:rPr>
              <w:t>5040</w:t>
            </w:r>
          </w:p>
        </w:tc>
      </w:tr>
      <w:tr w:rsidR="006C7920" w:rsidRPr="006C7920" w14:paraId="6BC220A2"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4F972B9A" w14:textId="77777777" w:rsidR="006C7920" w:rsidRPr="006C7920" w:rsidRDefault="006C7920" w:rsidP="006C7920">
            <w:pPr>
              <w:rPr>
                <w:color w:val="000000"/>
                <w:szCs w:val="28"/>
              </w:rPr>
            </w:pPr>
            <w:r w:rsidRPr="006C7920">
              <w:rPr>
                <w:color w:val="000000"/>
                <w:szCs w:val="28"/>
              </w:rPr>
              <w:t>Удельная установленная тепловая мощность котельной на одного жителя</w:t>
            </w:r>
          </w:p>
        </w:tc>
        <w:tc>
          <w:tcPr>
            <w:tcW w:w="318" w:type="pct"/>
            <w:tcBorders>
              <w:top w:val="nil"/>
              <w:left w:val="nil"/>
              <w:bottom w:val="single" w:sz="4" w:space="0" w:color="auto"/>
              <w:right w:val="single" w:sz="4" w:space="0" w:color="auto"/>
            </w:tcBorders>
            <w:shd w:val="clear" w:color="auto" w:fill="auto"/>
            <w:vAlign w:val="center"/>
            <w:hideMark/>
          </w:tcPr>
          <w:p w14:paraId="7570927A" w14:textId="77777777" w:rsidR="006C7920" w:rsidRPr="006C7920" w:rsidRDefault="006C7920" w:rsidP="006C7920">
            <w:pPr>
              <w:rPr>
                <w:color w:val="000000"/>
                <w:szCs w:val="28"/>
              </w:rPr>
            </w:pPr>
            <w:r w:rsidRPr="006C7920">
              <w:rPr>
                <w:color w:val="000000"/>
                <w:szCs w:val="28"/>
              </w:rPr>
              <w:t>МВт/тыс. чел</w:t>
            </w:r>
          </w:p>
        </w:tc>
        <w:tc>
          <w:tcPr>
            <w:tcW w:w="359" w:type="pct"/>
            <w:tcBorders>
              <w:top w:val="nil"/>
              <w:left w:val="nil"/>
              <w:bottom w:val="single" w:sz="4" w:space="0" w:color="auto"/>
              <w:right w:val="single" w:sz="4" w:space="0" w:color="auto"/>
            </w:tcBorders>
            <w:shd w:val="clear" w:color="auto" w:fill="auto"/>
            <w:noWrap/>
            <w:vAlign w:val="bottom"/>
            <w:hideMark/>
          </w:tcPr>
          <w:p w14:paraId="7AB042DC"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5701EB88"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7FB592C0"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73CBC17D"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6ACACE6C"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015DE260"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09C227F6"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7883CCDA"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7356AD48"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5F42A2E8" w14:textId="77777777" w:rsidR="006C7920" w:rsidRPr="006C7920" w:rsidRDefault="006C7920" w:rsidP="006C7920">
            <w:pPr>
              <w:rPr>
                <w:color w:val="000000"/>
                <w:szCs w:val="28"/>
              </w:rPr>
            </w:pPr>
            <w:r w:rsidRPr="006C7920">
              <w:rPr>
                <w:color w:val="000000"/>
                <w:szCs w:val="28"/>
              </w:rPr>
              <w:t>2.814</w:t>
            </w:r>
          </w:p>
        </w:tc>
        <w:tc>
          <w:tcPr>
            <w:tcW w:w="330" w:type="pct"/>
            <w:tcBorders>
              <w:top w:val="nil"/>
              <w:left w:val="nil"/>
              <w:bottom w:val="single" w:sz="4" w:space="0" w:color="auto"/>
              <w:right w:val="single" w:sz="4" w:space="0" w:color="auto"/>
            </w:tcBorders>
            <w:shd w:val="clear" w:color="auto" w:fill="auto"/>
            <w:noWrap/>
            <w:vAlign w:val="bottom"/>
            <w:hideMark/>
          </w:tcPr>
          <w:p w14:paraId="1A7092F2" w14:textId="77777777" w:rsidR="006C7920" w:rsidRPr="006C7920" w:rsidRDefault="006C7920" w:rsidP="006C7920">
            <w:pPr>
              <w:rPr>
                <w:color w:val="000000"/>
                <w:szCs w:val="28"/>
              </w:rPr>
            </w:pPr>
            <w:r w:rsidRPr="006C7920">
              <w:rPr>
                <w:color w:val="000000"/>
                <w:szCs w:val="28"/>
              </w:rPr>
              <w:t>2.814</w:t>
            </w:r>
          </w:p>
        </w:tc>
      </w:tr>
      <w:tr w:rsidR="006C7920" w:rsidRPr="006C7920" w14:paraId="5A06ABB5"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116AD513" w14:textId="77777777" w:rsidR="006C7920" w:rsidRPr="006C7920" w:rsidRDefault="006C7920" w:rsidP="006C7920">
            <w:pPr>
              <w:rPr>
                <w:color w:val="000000"/>
                <w:szCs w:val="28"/>
              </w:rPr>
            </w:pPr>
            <w:r w:rsidRPr="006C7920">
              <w:rPr>
                <w:color w:val="000000"/>
                <w:szCs w:val="28"/>
              </w:rPr>
              <w:t>Частота отказов с прекращением теплоснабжения от котельной</w:t>
            </w:r>
          </w:p>
        </w:tc>
        <w:tc>
          <w:tcPr>
            <w:tcW w:w="318" w:type="pct"/>
            <w:tcBorders>
              <w:top w:val="nil"/>
              <w:left w:val="nil"/>
              <w:bottom w:val="single" w:sz="4" w:space="0" w:color="auto"/>
              <w:right w:val="single" w:sz="4" w:space="0" w:color="auto"/>
            </w:tcBorders>
            <w:shd w:val="clear" w:color="auto" w:fill="auto"/>
            <w:vAlign w:val="center"/>
            <w:hideMark/>
          </w:tcPr>
          <w:p w14:paraId="4A7CF4DF" w14:textId="77777777" w:rsidR="006C7920" w:rsidRPr="006C7920" w:rsidRDefault="006C7920" w:rsidP="006C7920">
            <w:pPr>
              <w:rPr>
                <w:color w:val="000000"/>
                <w:szCs w:val="28"/>
              </w:rPr>
            </w:pPr>
            <w:r w:rsidRPr="006C7920">
              <w:rPr>
                <w:color w:val="000000"/>
                <w:szCs w:val="28"/>
              </w:rPr>
              <w:t>1/год</w:t>
            </w:r>
          </w:p>
        </w:tc>
        <w:tc>
          <w:tcPr>
            <w:tcW w:w="359" w:type="pct"/>
            <w:tcBorders>
              <w:top w:val="nil"/>
              <w:left w:val="nil"/>
              <w:bottom w:val="single" w:sz="4" w:space="0" w:color="auto"/>
              <w:right w:val="single" w:sz="4" w:space="0" w:color="auto"/>
            </w:tcBorders>
            <w:shd w:val="clear" w:color="auto" w:fill="auto"/>
            <w:noWrap/>
            <w:vAlign w:val="bottom"/>
            <w:hideMark/>
          </w:tcPr>
          <w:p w14:paraId="36CAE6FA"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210BE81A"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60D3FAC5"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3F4842CA"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52371673"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2665162A"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0F1021AD"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78E8AA35"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0D6B495"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7DA7F63" w14:textId="77777777" w:rsidR="006C7920" w:rsidRPr="006C7920" w:rsidRDefault="006C7920" w:rsidP="006C7920">
            <w:pPr>
              <w:rPr>
                <w:color w:val="000000"/>
                <w:szCs w:val="28"/>
              </w:rPr>
            </w:pPr>
            <w:r w:rsidRPr="006C7920">
              <w:rPr>
                <w:color w:val="000000"/>
                <w:szCs w:val="28"/>
              </w:rPr>
              <w:t>0.00</w:t>
            </w:r>
          </w:p>
        </w:tc>
        <w:tc>
          <w:tcPr>
            <w:tcW w:w="330" w:type="pct"/>
            <w:tcBorders>
              <w:top w:val="nil"/>
              <w:left w:val="nil"/>
              <w:bottom w:val="single" w:sz="4" w:space="0" w:color="auto"/>
              <w:right w:val="single" w:sz="4" w:space="0" w:color="auto"/>
            </w:tcBorders>
            <w:shd w:val="clear" w:color="auto" w:fill="auto"/>
            <w:noWrap/>
            <w:vAlign w:val="bottom"/>
            <w:hideMark/>
          </w:tcPr>
          <w:p w14:paraId="3455C8D7" w14:textId="77777777" w:rsidR="006C7920" w:rsidRPr="006C7920" w:rsidRDefault="006C7920" w:rsidP="006C7920">
            <w:pPr>
              <w:rPr>
                <w:color w:val="000000"/>
                <w:szCs w:val="28"/>
              </w:rPr>
            </w:pPr>
            <w:r w:rsidRPr="006C7920">
              <w:rPr>
                <w:color w:val="000000"/>
                <w:szCs w:val="28"/>
              </w:rPr>
              <w:t>0.00</w:t>
            </w:r>
          </w:p>
        </w:tc>
      </w:tr>
      <w:tr w:rsidR="006C7920" w:rsidRPr="006C7920" w14:paraId="27A86052"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4CF62328" w14:textId="77777777" w:rsidR="006C7920" w:rsidRPr="006C7920" w:rsidRDefault="006C7920" w:rsidP="006C7920">
            <w:pPr>
              <w:rPr>
                <w:color w:val="000000"/>
                <w:szCs w:val="28"/>
              </w:rPr>
            </w:pPr>
            <w:r w:rsidRPr="006C7920">
              <w:rPr>
                <w:color w:val="000000"/>
                <w:szCs w:val="28"/>
              </w:rPr>
              <w:t>Доля автоматизированных котельных без обслуживающего персонала с УТМ меньше/равной 10 Гкал/</w:t>
            </w:r>
          </w:p>
        </w:tc>
        <w:tc>
          <w:tcPr>
            <w:tcW w:w="318" w:type="pct"/>
            <w:tcBorders>
              <w:top w:val="nil"/>
              <w:left w:val="nil"/>
              <w:bottom w:val="single" w:sz="4" w:space="0" w:color="auto"/>
              <w:right w:val="single" w:sz="4" w:space="0" w:color="auto"/>
            </w:tcBorders>
            <w:shd w:val="clear" w:color="auto" w:fill="auto"/>
            <w:vAlign w:val="center"/>
            <w:hideMark/>
          </w:tcPr>
          <w:p w14:paraId="19AF9EA9"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016666CE"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082A329"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EBA29D2"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6E33F00"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6F49114"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7F6EA14D"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22EFC89"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F9AED75"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5948B9B"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4EBC7494" w14:textId="77777777" w:rsidR="006C7920" w:rsidRPr="006C7920" w:rsidRDefault="006C7920" w:rsidP="006C7920">
            <w:pPr>
              <w:rPr>
                <w:color w:val="000000"/>
                <w:szCs w:val="28"/>
              </w:rPr>
            </w:pPr>
            <w:r w:rsidRPr="006C7920">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2ED11F3E" w14:textId="77777777" w:rsidR="006C7920" w:rsidRPr="006C7920" w:rsidRDefault="006C7920" w:rsidP="006C7920">
            <w:pPr>
              <w:rPr>
                <w:color w:val="000000"/>
                <w:szCs w:val="28"/>
              </w:rPr>
            </w:pPr>
            <w:r w:rsidRPr="006C7920">
              <w:rPr>
                <w:color w:val="000000"/>
                <w:szCs w:val="28"/>
              </w:rPr>
              <w:t>100.00</w:t>
            </w:r>
          </w:p>
        </w:tc>
      </w:tr>
      <w:tr w:rsidR="00F634EA" w:rsidRPr="006C7920" w14:paraId="2C42F2D4"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0183F89E" w14:textId="77777777" w:rsidR="00F634EA" w:rsidRPr="006C7920" w:rsidRDefault="00F634EA" w:rsidP="00F634EA">
            <w:pPr>
              <w:rPr>
                <w:color w:val="000000"/>
                <w:szCs w:val="28"/>
              </w:rPr>
            </w:pPr>
            <w:r w:rsidRPr="006C7920">
              <w:rPr>
                <w:color w:val="000000"/>
                <w:szCs w:val="28"/>
              </w:rPr>
              <w:t>Доля котельных оборудованных приборами учета</w:t>
            </w:r>
          </w:p>
        </w:tc>
        <w:tc>
          <w:tcPr>
            <w:tcW w:w="318" w:type="pct"/>
            <w:tcBorders>
              <w:top w:val="nil"/>
              <w:left w:val="nil"/>
              <w:bottom w:val="single" w:sz="4" w:space="0" w:color="auto"/>
              <w:right w:val="single" w:sz="4" w:space="0" w:color="auto"/>
            </w:tcBorders>
            <w:shd w:val="clear" w:color="auto" w:fill="auto"/>
            <w:vAlign w:val="center"/>
            <w:hideMark/>
          </w:tcPr>
          <w:p w14:paraId="3EE57C2C" w14:textId="77777777" w:rsidR="00F634EA" w:rsidRPr="006C7920" w:rsidRDefault="00F634EA" w:rsidP="00F634EA">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04D9755D" w14:textId="6748C6CF"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5781367" w14:textId="0E912EF3"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A8D2D1D" w14:textId="3570B9BD"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5086B14" w14:textId="47326585"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F00CB4A" w14:textId="4CB363D6"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C839460" w14:textId="2CD8ADB2"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4EDFED15" w14:textId="16EDECE7"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7F972008" w14:textId="3C1ABBD9"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3B4D834" w14:textId="28BE4FDD" w:rsidR="00F634EA" w:rsidRPr="006C7920" w:rsidRDefault="00F634EA" w:rsidP="00F634EA">
            <w:pPr>
              <w:rPr>
                <w:color w:val="000000"/>
                <w:szCs w:val="28"/>
              </w:rPr>
            </w:pPr>
            <w:r w:rsidRPr="00E737A6">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BD72220" w14:textId="3BD541FD" w:rsidR="00F634EA" w:rsidRPr="006C7920" w:rsidRDefault="00F634EA" w:rsidP="00F634EA">
            <w:pPr>
              <w:rPr>
                <w:color w:val="000000"/>
                <w:szCs w:val="28"/>
              </w:rPr>
            </w:pPr>
            <w:r w:rsidRPr="00E737A6">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7744FA4A" w14:textId="6E55CA4D" w:rsidR="00F634EA" w:rsidRPr="006C7920" w:rsidRDefault="00F634EA" w:rsidP="00F634EA">
            <w:pPr>
              <w:rPr>
                <w:color w:val="000000"/>
                <w:szCs w:val="28"/>
              </w:rPr>
            </w:pPr>
            <w:r w:rsidRPr="00E737A6">
              <w:rPr>
                <w:color w:val="000000"/>
                <w:szCs w:val="28"/>
              </w:rPr>
              <w:t>100.00</w:t>
            </w:r>
          </w:p>
        </w:tc>
      </w:tr>
      <w:tr w:rsidR="006C7920" w:rsidRPr="006C7920" w14:paraId="51A172CE" w14:textId="77777777" w:rsidTr="006C792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A71EE" w14:textId="77777777" w:rsidR="006C7920" w:rsidRPr="006C7920" w:rsidRDefault="006C7920" w:rsidP="006C7920">
            <w:pPr>
              <w:jc w:val="center"/>
              <w:rPr>
                <w:color w:val="000000"/>
                <w:szCs w:val="28"/>
              </w:rPr>
            </w:pPr>
            <w:r w:rsidRPr="006C7920">
              <w:rPr>
                <w:color w:val="000000"/>
                <w:szCs w:val="28"/>
              </w:rPr>
              <w:t>Прибельский сельсовет</w:t>
            </w:r>
          </w:p>
        </w:tc>
      </w:tr>
      <w:tr w:rsidR="006C7920" w:rsidRPr="006C7920" w14:paraId="3552F278"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9BE1D48" w14:textId="77777777" w:rsidR="006C7920" w:rsidRPr="006C7920" w:rsidRDefault="006C7920" w:rsidP="006C7920">
            <w:pPr>
              <w:rPr>
                <w:color w:val="000000"/>
                <w:szCs w:val="28"/>
              </w:rPr>
            </w:pPr>
            <w:r w:rsidRPr="006C7920">
              <w:rPr>
                <w:color w:val="000000"/>
                <w:szCs w:val="28"/>
              </w:rPr>
              <w:t>Установленная тепловая мощность котельной</w:t>
            </w:r>
          </w:p>
        </w:tc>
        <w:tc>
          <w:tcPr>
            <w:tcW w:w="318" w:type="pct"/>
            <w:tcBorders>
              <w:top w:val="nil"/>
              <w:left w:val="nil"/>
              <w:bottom w:val="single" w:sz="4" w:space="0" w:color="auto"/>
              <w:right w:val="single" w:sz="4" w:space="0" w:color="auto"/>
            </w:tcBorders>
            <w:shd w:val="clear" w:color="auto" w:fill="auto"/>
            <w:vAlign w:val="center"/>
            <w:hideMark/>
          </w:tcPr>
          <w:p w14:paraId="4D7621D5"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47FCB794"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451B8261"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4B65A65E"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15AC49E7"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0D9BF006"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3253C623"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52E4E9C8"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32E978EC"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41D0B25A" w14:textId="77777777" w:rsidR="006C7920" w:rsidRPr="006C7920" w:rsidRDefault="006C7920" w:rsidP="006C7920">
            <w:pPr>
              <w:rPr>
                <w:color w:val="000000"/>
                <w:szCs w:val="28"/>
              </w:rPr>
            </w:pPr>
            <w:r w:rsidRPr="006C7920">
              <w:rPr>
                <w:color w:val="000000"/>
                <w:szCs w:val="28"/>
              </w:rPr>
              <w:t>3.440</w:t>
            </w:r>
          </w:p>
        </w:tc>
        <w:tc>
          <w:tcPr>
            <w:tcW w:w="329" w:type="pct"/>
            <w:tcBorders>
              <w:top w:val="nil"/>
              <w:left w:val="nil"/>
              <w:bottom w:val="single" w:sz="4" w:space="0" w:color="auto"/>
              <w:right w:val="single" w:sz="4" w:space="0" w:color="auto"/>
            </w:tcBorders>
            <w:shd w:val="clear" w:color="auto" w:fill="auto"/>
            <w:noWrap/>
            <w:vAlign w:val="bottom"/>
            <w:hideMark/>
          </w:tcPr>
          <w:p w14:paraId="7E56FE82" w14:textId="77777777" w:rsidR="006C7920" w:rsidRPr="006C7920" w:rsidRDefault="006C7920" w:rsidP="006C7920">
            <w:pPr>
              <w:rPr>
                <w:color w:val="000000"/>
                <w:szCs w:val="28"/>
              </w:rPr>
            </w:pPr>
            <w:r w:rsidRPr="006C7920">
              <w:rPr>
                <w:color w:val="000000"/>
                <w:szCs w:val="28"/>
              </w:rPr>
              <w:t>3.440</w:t>
            </w:r>
          </w:p>
        </w:tc>
        <w:tc>
          <w:tcPr>
            <w:tcW w:w="330" w:type="pct"/>
            <w:tcBorders>
              <w:top w:val="nil"/>
              <w:left w:val="nil"/>
              <w:bottom w:val="single" w:sz="4" w:space="0" w:color="auto"/>
              <w:right w:val="single" w:sz="4" w:space="0" w:color="auto"/>
            </w:tcBorders>
            <w:shd w:val="clear" w:color="auto" w:fill="auto"/>
            <w:noWrap/>
            <w:vAlign w:val="bottom"/>
            <w:hideMark/>
          </w:tcPr>
          <w:p w14:paraId="6A6EBCEE" w14:textId="77777777" w:rsidR="006C7920" w:rsidRPr="006C7920" w:rsidRDefault="006C7920" w:rsidP="006C7920">
            <w:pPr>
              <w:rPr>
                <w:color w:val="000000"/>
                <w:szCs w:val="28"/>
              </w:rPr>
            </w:pPr>
            <w:r w:rsidRPr="006C7920">
              <w:rPr>
                <w:color w:val="000000"/>
                <w:szCs w:val="28"/>
              </w:rPr>
              <w:t>3.440</w:t>
            </w:r>
          </w:p>
        </w:tc>
      </w:tr>
      <w:tr w:rsidR="006C7920" w:rsidRPr="006C7920" w14:paraId="192DFB8B"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4A2CB0AC" w14:textId="77777777" w:rsidR="006C7920" w:rsidRPr="006C7920" w:rsidRDefault="006C7920" w:rsidP="006C7920">
            <w:pPr>
              <w:rPr>
                <w:color w:val="000000"/>
                <w:szCs w:val="28"/>
              </w:rPr>
            </w:pPr>
            <w:r w:rsidRPr="006C7920">
              <w:rPr>
                <w:color w:val="000000"/>
                <w:szCs w:val="28"/>
              </w:rPr>
              <w:t>Присоединенная тепловая нагрузка на коллекторах</w:t>
            </w:r>
          </w:p>
        </w:tc>
        <w:tc>
          <w:tcPr>
            <w:tcW w:w="318" w:type="pct"/>
            <w:tcBorders>
              <w:top w:val="nil"/>
              <w:left w:val="nil"/>
              <w:bottom w:val="single" w:sz="4" w:space="0" w:color="auto"/>
              <w:right w:val="single" w:sz="4" w:space="0" w:color="auto"/>
            </w:tcBorders>
            <w:shd w:val="clear" w:color="auto" w:fill="auto"/>
            <w:vAlign w:val="center"/>
            <w:hideMark/>
          </w:tcPr>
          <w:p w14:paraId="2F829079" w14:textId="77777777" w:rsidR="006C7920" w:rsidRPr="006C7920" w:rsidRDefault="006C7920" w:rsidP="006C7920">
            <w:pPr>
              <w:rPr>
                <w:color w:val="000000"/>
                <w:szCs w:val="28"/>
              </w:rPr>
            </w:pPr>
            <w:r w:rsidRPr="006C7920">
              <w:rPr>
                <w:color w:val="000000"/>
                <w:szCs w:val="28"/>
              </w:rPr>
              <w:t>Гкал/ч</w:t>
            </w:r>
          </w:p>
        </w:tc>
        <w:tc>
          <w:tcPr>
            <w:tcW w:w="359" w:type="pct"/>
            <w:tcBorders>
              <w:top w:val="nil"/>
              <w:left w:val="nil"/>
              <w:bottom w:val="single" w:sz="4" w:space="0" w:color="auto"/>
              <w:right w:val="single" w:sz="4" w:space="0" w:color="auto"/>
            </w:tcBorders>
            <w:shd w:val="clear" w:color="auto" w:fill="auto"/>
            <w:noWrap/>
            <w:vAlign w:val="bottom"/>
            <w:hideMark/>
          </w:tcPr>
          <w:p w14:paraId="3EED5191"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315EF8D3"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237C85A1"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B1F3632"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76F0BA8"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7A1F10A8"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14CEFB23"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63853C2A"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0961F7EB" w14:textId="77777777" w:rsidR="006C7920" w:rsidRPr="006C7920" w:rsidRDefault="006C7920" w:rsidP="006C7920">
            <w:pPr>
              <w:rPr>
                <w:color w:val="000000"/>
                <w:szCs w:val="28"/>
              </w:rPr>
            </w:pPr>
            <w:r w:rsidRPr="006C7920">
              <w:rPr>
                <w:color w:val="000000"/>
                <w:szCs w:val="28"/>
              </w:rPr>
              <w:t>3.140</w:t>
            </w:r>
          </w:p>
        </w:tc>
        <w:tc>
          <w:tcPr>
            <w:tcW w:w="329" w:type="pct"/>
            <w:tcBorders>
              <w:top w:val="nil"/>
              <w:left w:val="nil"/>
              <w:bottom w:val="single" w:sz="4" w:space="0" w:color="auto"/>
              <w:right w:val="single" w:sz="4" w:space="0" w:color="auto"/>
            </w:tcBorders>
            <w:shd w:val="clear" w:color="auto" w:fill="auto"/>
            <w:noWrap/>
            <w:vAlign w:val="bottom"/>
            <w:hideMark/>
          </w:tcPr>
          <w:p w14:paraId="0E70B1FD" w14:textId="77777777" w:rsidR="006C7920" w:rsidRPr="006C7920" w:rsidRDefault="006C7920" w:rsidP="006C7920">
            <w:pPr>
              <w:rPr>
                <w:color w:val="000000"/>
                <w:szCs w:val="28"/>
              </w:rPr>
            </w:pPr>
            <w:r w:rsidRPr="006C7920">
              <w:rPr>
                <w:color w:val="000000"/>
                <w:szCs w:val="28"/>
              </w:rPr>
              <w:t>3.140</w:t>
            </w:r>
          </w:p>
        </w:tc>
        <w:tc>
          <w:tcPr>
            <w:tcW w:w="330" w:type="pct"/>
            <w:tcBorders>
              <w:top w:val="nil"/>
              <w:left w:val="nil"/>
              <w:bottom w:val="single" w:sz="4" w:space="0" w:color="auto"/>
              <w:right w:val="single" w:sz="4" w:space="0" w:color="auto"/>
            </w:tcBorders>
            <w:shd w:val="clear" w:color="auto" w:fill="auto"/>
            <w:noWrap/>
            <w:vAlign w:val="bottom"/>
            <w:hideMark/>
          </w:tcPr>
          <w:p w14:paraId="1468F28E" w14:textId="77777777" w:rsidR="006C7920" w:rsidRPr="006C7920" w:rsidRDefault="006C7920" w:rsidP="006C7920">
            <w:pPr>
              <w:rPr>
                <w:color w:val="000000"/>
                <w:szCs w:val="28"/>
              </w:rPr>
            </w:pPr>
            <w:r w:rsidRPr="006C7920">
              <w:rPr>
                <w:color w:val="000000"/>
                <w:szCs w:val="28"/>
              </w:rPr>
              <w:t>3.140</w:t>
            </w:r>
          </w:p>
        </w:tc>
      </w:tr>
      <w:tr w:rsidR="006C7920" w:rsidRPr="006C7920" w14:paraId="1E9980B4"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1417C1B1" w14:textId="77777777" w:rsidR="006C7920" w:rsidRPr="006C7920" w:rsidRDefault="006C7920" w:rsidP="006C7920">
            <w:pPr>
              <w:rPr>
                <w:color w:val="000000"/>
                <w:szCs w:val="28"/>
              </w:rPr>
            </w:pPr>
            <w:r w:rsidRPr="006C7920">
              <w:rPr>
                <w:color w:val="000000"/>
                <w:szCs w:val="28"/>
              </w:rPr>
              <w:t>Доля резерва тепловой мощности котельной</w:t>
            </w:r>
          </w:p>
        </w:tc>
        <w:tc>
          <w:tcPr>
            <w:tcW w:w="318" w:type="pct"/>
            <w:tcBorders>
              <w:top w:val="nil"/>
              <w:left w:val="nil"/>
              <w:bottom w:val="single" w:sz="4" w:space="0" w:color="auto"/>
              <w:right w:val="single" w:sz="4" w:space="0" w:color="auto"/>
            </w:tcBorders>
            <w:shd w:val="clear" w:color="auto" w:fill="auto"/>
            <w:vAlign w:val="center"/>
            <w:hideMark/>
          </w:tcPr>
          <w:p w14:paraId="6E6E4DA2"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18A531BF"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14722376"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79C72CBF"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690C9525"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22C28CBA"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1C9D7EB5"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6112B600"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25DD0C72"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2C334137" w14:textId="77777777" w:rsidR="006C7920" w:rsidRPr="006C7920" w:rsidRDefault="006C7920" w:rsidP="006C7920">
            <w:pPr>
              <w:rPr>
                <w:color w:val="000000"/>
                <w:szCs w:val="28"/>
              </w:rPr>
            </w:pPr>
            <w:r w:rsidRPr="006C7920">
              <w:rPr>
                <w:color w:val="000000"/>
                <w:szCs w:val="28"/>
              </w:rPr>
              <w:t>8.721</w:t>
            </w:r>
          </w:p>
        </w:tc>
        <w:tc>
          <w:tcPr>
            <w:tcW w:w="329" w:type="pct"/>
            <w:tcBorders>
              <w:top w:val="nil"/>
              <w:left w:val="nil"/>
              <w:bottom w:val="single" w:sz="4" w:space="0" w:color="auto"/>
              <w:right w:val="single" w:sz="4" w:space="0" w:color="auto"/>
            </w:tcBorders>
            <w:shd w:val="clear" w:color="auto" w:fill="auto"/>
            <w:noWrap/>
            <w:vAlign w:val="bottom"/>
            <w:hideMark/>
          </w:tcPr>
          <w:p w14:paraId="45599F9D" w14:textId="77777777" w:rsidR="006C7920" w:rsidRPr="006C7920" w:rsidRDefault="006C7920" w:rsidP="006C7920">
            <w:pPr>
              <w:rPr>
                <w:color w:val="000000"/>
                <w:szCs w:val="28"/>
              </w:rPr>
            </w:pPr>
            <w:r w:rsidRPr="006C7920">
              <w:rPr>
                <w:color w:val="000000"/>
                <w:szCs w:val="28"/>
              </w:rPr>
              <w:t>8.721</w:t>
            </w:r>
          </w:p>
        </w:tc>
        <w:tc>
          <w:tcPr>
            <w:tcW w:w="330" w:type="pct"/>
            <w:tcBorders>
              <w:top w:val="nil"/>
              <w:left w:val="nil"/>
              <w:bottom w:val="single" w:sz="4" w:space="0" w:color="auto"/>
              <w:right w:val="single" w:sz="4" w:space="0" w:color="auto"/>
            </w:tcBorders>
            <w:shd w:val="clear" w:color="auto" w:fill="auto"/>
            <w:noWrap/>
            <w:vAlign w:val="bottom"/>
            <w:hideMark/>
          </w:tcPr>
          <w:p w14:paraId="1A4D3290" w14:textId="77777777" w:rsidR="006C7920" w:rsidRPr="006C7920" w:rsidRDefault="006C7920" w:rsidP="006C7920">
            <w:pPr>
              <w:rPr>
                <w:color w:val="000000"/>
                <w:szCs w:val="28"/>
              </w:rPr>
            </w:pPr>
            <w:r w:rsidRPr="006C7920">
              <w:rPr>
                <w:color w:val="000000"/>
                <w:szCs w:val="28"/>
              </w:rPr>
              <w:t>8.721</w:t>
            </w:r>
          </w:p>
        </w:tc>
      </w:tr>
      <w:tr w:rsidR="006C7920" w:rsidRPr="006C7920" w14:paraId="383ED627"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01EB2A53" w14:textId="77777777" w:rsidR="006C7920" w:rsidRPr="006C7920" w:rsidRDefault="006C7920" w:rsidP="006C7920">
            <w:pPr>
              <w:rPr>
                <w:color w:val="000000"/>
                <w:szCs w:val="28"/>
              </w:rPr>
            </w:pPr>
            <w:r w:rsidRPr="006C7920">
              <w:rPr>
                <w:color w:val="000000"/>
                <w:szCs w:val="28"/>
              </w:rPr>
              <w:t>Отпуск тепловой энергии с коллекторов</w:t>
            </w:r>
          </w:p>
        </w:tc>
        <w:tc>
          <w:tcPr>
            <w:tcW w:w="318" w:type="pct"/>
            <w:tcBorders>
              <w:top w:val="nil"/>
              <w:left w:val="nil"/>
              <w:bottom w:val="single" w:sz="4" w:space="0" w:color="auto"/>
              <w:right w:val="single" w:sz="4" w:space="0" w:color="auto"/>
            </w:tcBorders>
            <w:shd w:val="clear" w:color="auto" w:fill="auto"/>
            <w:vAlign w:val="center"/>
            <w:hideMark/>
          </w:tcPr>
          <w:p w14:paraId="35C356B8" w14:textId="77777777" w:rsidR="006C7920" w:rsidRPr="006C7920" w:rsidRDefault="006C7920" w:rsidP="006C7920">
            <w:pPr>
              <w:rPr>
                <w:color w:val="000000"/>
                <w:szCs w:val="28"/>
              </w:rPr>
            </w:pPr>
            <w:r w:rsidRPr="006C7920">
              <w:rPr>
                <w:color w:val="000000"/>
                <w:szCs w:val="28"/>
              </w:rPr>
              <w:t>тыс. Гкал</w:t>
            </w:r>
          </w:p>
        </w:tc>
        <w:tc>
          <w:tcPr>
            <w:tcW w:w="359" w:type="pct"/>
            <w:tcBorders>
              <w:top w:val="nil"/>
              <w:left w:val="nil"/>
              <w:bottom w:val="single" w:sz="4" w:space="0" w:color="auto"/>
              <w:right w:val="single" w:sz="4" w:space="0" w:color="auto"/>
            </w:tcBorders>
            <w:shd w:val="clear" w:color="auto" w:fill="auto"/>
            <w:noWrap/>
            <w:vAlign w:val="bottom"/>
            <w:hideMark/>
          </w:tcPr>
          <w:p w14:paraId="21E29CE7"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0DA9FC0C"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4D371FB1"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56C7A024"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435772EC"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0CE0AC84"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22470332"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19525455"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0679F914" w14:textId="77777777" w:rsidR="006C7920" w:rsidRPr="006C7920" w:rsidRDefault="006C7920" w:rsidP="006C7920">
            <w:pPr>
              <w:rPr>
                <w:color w:val="000000"/>
                <w:szCs w:val="28"/>
              </w:rPr>
            </w:pPr>
            <w:r w:rsidRPr="006C7920">
              <w:rPr>
                <w:color w:val="000000"/>
                <w:szCs w:val="28"/>
              </w:rPr>
              <w:t>3.285</w:t>
            </w:r>
          </w:p>
        </w:tc>
        <w:tc>
          <w:tcPr>
            <w:tcW w:w="329" w:type="pct"/>
            <w:tcBorders>
              <w:top w:val="nil"/>
              <w:left w:val="nil"/>
              <w:bottom w:val="single" w:sz="4" w:space="0" w:color="auto"/>
              <w:right w:val="single" w:sz="4" w:space="0" w:color="auto"/>
            </w:tcBorders>
            <w:shd w:val="clear" w:color="auto" w:fill="auto"/>
            <w:noWrap/>
            <w:vAlign w:val="bottom"/>
            <w:hideMark/>
          </w:tcPr>
          <w:p w14:paraId="10553096" w14:textId="77777777" w:rsidR="006C7920" w:rsidRPr="006C7920" w:rsidRDefault="006C7920" w:rsidP="006C7920">
            <w:pPr>
              <w:rPr>
                <w:color w:val="000000"/>
                <w:szCs w:val="28"/>
              </w:rPr>
            </w:pPr>
            <w:r w:rsidRPr="006C7920">
              <w:rPr>
                <w:color w:val="000000"/>
                <w:szCs w:val="28"/>
              </w:rPr>
              <w:t>3.285</w:t>
            </w:r>
          </w:p>
        </w:tc>
        <w:tc>
          <w:tcPr>
            <w:tcW w:w="330" w:type="pct"/>
            <w:tcBorders>
              <w:top w:val="nil"/>
              <w:left w:val="nil"/>
              <w:bottom w:val="single" w:sz="4" w:space="0" w:color="auto"/>
              <w:right w:val="single" w:sz="4" w:space="0" w:color="auto"/>
            </w:tcBorders>
            <w:shd w:val="clear" w:color="auto" w:fill="auto"/>
            <w:noWrap/>
            <w:vAlign w:val="bottom"/>
            <w:hideMark/>
          </w:tcPr>
          <w:p w14:paraId="2F35A670" w14:textId="77777777" w:rsidR="006C7920" w:rsidRPr="006C7920" w:rsidRDefault="006C7920" w:rsidP="006C7920">
            <w:pPr>
              <w:rPr>
                <w:color w:val="000000"/>
                <w:szCs w:val="28"/>
              </w:rPr>
            </w:pPr>
            <w:r w:rsidRPr="006C7920">
              <w:rPr>
                <w:color w:val="000000"/>
                <w:szCs w:val="28"/>
              </w:rPr>
              <w:t>3.285</w:t>
            </w:r>
          </w:p>
        </w:tc>
      </w:tr>
      <w:tr w:rsidR="006C7920" w:rsidRPr="006C7920" w14:paraId="575959FE"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5DAA6A3C" w14:textId="77777777" w:rsidR="006C7920" w:rsidRPr="006C7920" w:rsidRDefault="006C7920" w:rsidP="006C7920">
            <w:pPr>
              <w:rPr>
                <w:color w:val="000000"/>
                <w:szCs w:val="28"/>
              </w:rPr>
            </w:pPr>
            <w:r w:rsidRPr="006C7920">
              <w:rPr>
                <w:color w:val="000000"/>
                <w:szCs w:val="28"/>
              </w:rPr>
              <w:t>Удельный расхода условного топлива на тепловую энергию, отпущенную с коллекторов котельной</w:t>
            </w:r>
          </w:p>
        </w:tc>
        <w:tc>
          <w:tcPr>
            <w:tcW w:w="318" w:type="pct"/>
            <w:tcBorders>
              <w:top w:val="nil"/>
              <w:left w:val="nil"/>
              <w:bottom w:val="single" w:sz="4" w:space="0" w:color="auto"/>
              <w:right w:val="single" w:sz="4" w:space="0" w:color="auto"/>
            </w:tcBorders>
            <w:shd w:val="clear" w:color="auto" w:fill="auto"/>
            <w:vAlign w:val="center"/>
            <w:hideMark/>
          </w:tcPr>
          <w:p w14:paraId="6DBA785B" w14:textId="77777777" w:rsidR="006C7920" w:rsidRPr="006C7920" w:rsidRDefault="006C7920" w:rsidP="006C7920">
            <w:pPr>
              <w:rPr>
                <w:color w:val="000000"/>
                <w:szCs w:val="28"/>
              </w:rPr>
            </w:pPr>
            <w:r w:rsidRPr="006C7920">
              <w:rPr>
                <w:color w:val="000000"/>
                <w:szCs w:val="28"/>
              </w:rPr>
              <w:t>кг/Гкал</w:t>
            </w:r>
          </w:p>
        </w:tc>
        <w:tc>
          <w:tcPr>
            <w:tcW w:w="359" w:type="pct"/>
            <w:tcBorders>
              <w:top w:val="nil"/>
              <w:left w:val="nil"/>
              <w:bottom w:val="single" w:sz="4" w:space="0" w:color="auto"/>
              <w:right w:val="single" w:sz="4" w:space="0" w:color="auto"/>
            </w:tcBorders>
            <w:shd w:val="clear" w:color="auto" w:fill="auto"/>
            <w:noWrap/>
            <w:vAlign w:val="bottom"/>
            <w:hideMark/>
          </w:tcPr>
          <w:p w14:paraId="25A81EDD"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3DB4DC07"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5E69C6EB"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1B00FF10"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1045CC8D"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60C4F87D"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7F7DC73F"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1751B50C"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349B5C43" w14:textId="77777777" w:rsidR="006C7920" w:rsidRPr="006C7920" w:rsidRDefault="006C7920" w:rsidP="006C7920">
            <w:pPr>
              <w:rPr>
                <w:color w:val="000000"/>
                <w:szCs w:val="28"/>
              </w:rPr>
            </w:pPr>
            <w:r w:rsidRPr="006C7920">
              <w:rPr>
                <w:color w:val="000000"/>
                <w:szCs w:val="28"/>
              </w:rPr>
              <w:t>135.53</w:t>
            </w:r>
          </w:p>
        </w:tc>
        <w:tc>
          <w:tcPr>
            <w:tcW w:w="329" w:type="pct"/>
            <w:tcBorders>
              <w:top w:val="nil"/>
              <w:left w:val="nil"/>
              <w:bottom w:val="single" w:sz="4" w:space="0" w:color="auto"/>
              <w:right w:val="single" w:sz="4" w:space="0" w:color="auto"/>
            </w:tcBorders>
            <w:shd w:val="clear" w:color="auto" w:fill="auto"/>
            <w:noWrap/>
            <w:vAlign w:val="bottom"/>
            <w:hideMark/>
          </w:tcPr>
          <w:p w14:paraId="472F3415" w14:textId="77777777" w:rsidR="006C7920" w:rsidRPr="006C7920" w:rsidRDefault="006C7920" w:rsidP="006C7920">
            <w:pPr>
              <w:rPr>
                <w:color w:val="000000"/>
                <w:szCs w:val="28"/>
              </w:rPr>
            </w:pPr>
            <w:r w:rsidRPr="006C7920">
              <w:rPr>
                <w:color w:val="000000"/>
                <w:szCs w:val="28"/>
              </w:rPr>
              <w:t>135.53</w:t>
            </w:r>
          </w:p>
        </w:tc>
        <w:tc>
          <w:tcPr>
            <w:tcW w:w="330" w:type="pct"/>
            <w:tcBorders>
              <w:top w:val="nil"/>
              <w:left w:val="nil"/>
              <w:bottom w:val="single" w:sz="4" w:space="0" w:color="auto"/>
              <w:right w:val="single" w:sz="4" w:space="0" w:color="auto"/>
            </w:tcBorders>
            <w:shd w:val="clear" w:color="auto" w:fill="auto"/>
            <w:noWrap/>
            <w:vAlign w:val="bottom"/>
            <w:hideMark/>
          </w:tcPr>
          <w:p w14:paraId="78EDD6E0" w14:textId="77777777" w:rsidR="006C7920" w:rsidRPr="006C7920" w:rsidRDefault="006C7920" w:rsidP="006C7920">
            <w:pPr>
              <w:rPr>
                <w:color w:val="000000"/>
                <w:szCs w:val="28"/>
              </w:rPr>
            </w:pPr>
            <w:r w:rsidRPr="006C7920">
              <w:rPr>
                <w:color w:val="000000"/>
                <w:szCs w:val="28"/>
              </w:rPr>
              <w:t>135.53</w:t>
            </w:r>
          </w:p>
        </w:tc>
      </w:tr>
      <w:tr w:rsidR="006C7920" w:rsidRPr="006C7920" w14:paraId="4D62FBE4"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19DE409D" w14:textId="77777777" w:rsidR="006C7920" w:rsidRPr="006C7920" w:rsidRDefault="006C7920" w:rsidP="006C7920">
            <w:pPr>
              <w:rPr>
                <w:color w:val="000000"/>
                <w:szCs w:val="28"/>
              </w:rPr>
            </w:pPr>
            <w:r w:rsidRPr="006C7920">
              <w:rPr>
                <w:color w:val="000000"/>
                <w:szCs w:val="28"/>
              </w:rPr>
              <w:t>Коэффициент полезного использования теплоты топлива</w:t>
            </w:r>
          </w:p>
        </w:tc>
        <w:tc>
          <w:tcPr>
            <w:tcW w:w="318" w:type="pct"/>
            <w:tcBorders>
              <w:top w:val="nil"/>
              <w:left w:val="nil"/>
              <w:bottom w:val="single" w:sz="4" w:space="0" w:color="auto"/>
              <w:right w:val="single" w:sz="4" w:space="0" w:color="auto"/>
            </w:tcBorders>
            <w:shd w:val="clear" w:color="auto" w:fill="auto"/>
            <w:vAlign w:val="center"/>
            <w:hideMark/>
          </w:tcPr>
          <w:p w14:paraId="7E618A9E"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7F0FC974"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1BB0634D"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58DE33B3"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5F7232BE"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3B117F43"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294BF7D2"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626EFBE5"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56C25A67"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791315EE" w14:textId="77777777" w:rsidR="006C7920" w:rsidRPr="006C7920" w:rsidRDefault="006C7920" w:rsidP="006C7920">
            <w:pPr>
              <w:rPr>
                <w:color w:val="000000"/>
                <w:szCs w:val="28"/>
              </w:rPr>
            </w:pPr>
            <w:r w:rsidRPr="006C7920">
              <w:rPr>
                <w:color w:val="000000"/>
                <w:szCs w:val="28"/>
              </w:rPr>
              <w:t>-</w:t>
            </w:r>
          </w:p>
        </w:tc>
        <w:tc>
          <w:tcPr>
            <w:tcW w:w="329" w:type="pct"/>
            <w:tcBorders>
              <w:top w:val="nil"/>
              <w:left w:val="nil"/>
              <w:bottom w:val="single" w:sz="4" w:space="0" w:color="auto"/>
              <w:right w:val="single" w:sz="4" w:space="0" w:color="auto"/>
            </w:tcBorders>
            <w:shd w:val="clear" w:color="auto" w:fill="auto"/>
            <w:noWrap/>
            <w:vAlign w:val="bottom"/>
            <w:hideMark/>
          </w:tcPr>
          <w:p w14:paraId="6C3D369B" w14:textId="77777777" w:rsidR="006C7920" w:rsidRPr="006C7920" w:rsidRDefault="006C7920" w:rsidP="006C7920">
            <w:pPr>
              <w:rPr>
                <w:color w:val="000000"/>
                <w:szCs w:val="28"/>
              </w:rPr>
            </w:pPr>
            <w:r w:rsidRPr="006C7920">
              <w:rPr>
                <w:color w:val="000000"/>
                <w:szCs w:val="28"/>
              </w:rPr>
              <w:t>-</w:t>
            </w:r>
          </w:p>
        </w:tc>
        <w:tc>
          <w:tcPr>
            <w:tcW w:w="330" w:type="pct"/>
            <w:tcBorders>
              <w:top w:val="nil"/>
              <w:left w:val="nil"/>
              <w:bottom w:val="single" w:sz="4" w:space="0" w:color="auto"/>
              <w:right w:val="single" w:sz="4" w:space="0" w:color="auto"/>
            </w:tcBorders>
            <w:shd w:val="clear" w:color="auto" w:fill="auto"/>
            <w:noWrap/>
            <w:vAlign w:val="bottom"/>
            <w:hideMark/>
          </w:tcPr>
          <w:p w14:paraId="0364CEED" w14:textId="77777777" w:rsidR="006C7920" w:rsidRPr="006C7920" w:rsidRDefault="006C7920" w:rsidP="006C7920">
            <w:pPr>
              <w:rPr>
                <w:color w:val="000000"/>
                <w:szCs w:val="28"/>
              </w:rPr>
            </w:pPr>
            <w:r w:rsidRPr="006C7920">
              <w:rPr>
                <w:color w:val="000000"/>
                <w:szCs w:val="28"/>
              </w:rPr>
              <w:t>-</w:t>
            </w:r>
          </w:p>
        </w:tc>
      </w:tr>
      <w:tr w:rsidR="006C7920" w:rsidRPr="006C7920" w14:paraId="165465CB"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69663098" w14:textId="77777777" w:rsidR="006C7920" w:rsidRPr="006C7920" w:rsidRDefault="006C7920" w:rsidP="006C7920">
            <w:pPr>
              <w:rPr>
                <w:color w:val="000000"/>
                <w:szCs w:val="28"/>
              </w:rPr>
            </w:pPr>
            <w:r w:rsidRPr="006C7920">
              <w:rPr>
                <w:color w:val="000000"/>
                <w:szCs w:val="28"/>
              </w:rPr>
              <w:t>Число часов использования установленной тепловой мощности</w:t>
            </w:r>
          </w:p>
        </w:tc>
        <w:tc>
          <w:tcPr>
            <w:tcW w:w="318" w:type="pct"/>
            <w:tcBorders>
              <w:top w:val="nil"/>
              <w:left w:val="nil"/>
              <w:bottom w:val="single" w:sz="4" w:space="0" w:color="auto"/>
              <w:right w:val="single" w:sz="4" w:space="0" w:color="auto"/>
            </w:tcBorders>
            <w:shd w:val="clear" w:color="auto" w:fill="auto"/>
            <w:vAlign w:val="center"/>
            <w:hideMark/>
          </w:tcPr>
          <w:p w14:paraId="10631E19" w14:textId="77777777" w:rsidR="006C7920" w:rsidRPr="006C7920" w:rsidRDefault="006C7920" w:rsidP="006C7920">
            <w:pPr>
              <w:rPr>
                <w:color w:val="000000"/>
                <w:szCs w:val="28"/>
              </w:rPr>
            </w:pPr>
            <w:r w:rsidRPr="006C7920">
              <w:rPr>
                <w:color w:val="000000"/>
                <w:szCs w:val="28"/>
              </w:rPr>
              <w:t>час/год</w:t>
            </w:r>
          </w:p>
        </w:tc>
        <w:tc>
          <w:tcPr>
            <w:tcW w:w="359" w:type="pct"/>
            <w:tcBorders>
              <w:top w:val="nil"/>
              <w:left w:val="nil"/>
              <w:bottom w:val="single" w:sz="4" w:space="0" w:color="auto"/>
              <w:right w:val="single" w:sz="4" w:space="0" w:color="auto"/>
            </w:tcBorders>
            <w:shd w:val="clear" w:color="auto" w:fill="auto"/>
            <w:noWrap/>
            <w:vAlign w:val="bottom"/>
            <w:hideMark/>
          </w:tcPr>
          <w:p w14:paraId="4586679E"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5041FDA0"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0EABCC2E"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6FC4A726"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664D3D9C"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3C417D96"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377BBD42"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211857AF"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3DE88BB9" w14:textId="77777777" w:rsidR="006C7920" w:rsidRPr="006C7920" w:rsidRDefault="006C7920" w:rsidP="006C7920">
            <w:pPr>
              <w:rPr>
                <w:color w:val="000000"/>
                <w:szCs w:val="28"/>
              </w:rPr>
            </w:pPr>
            <w:r w:rsidRPr="006C7920">
              <w:rPr>
                <w:color w:val="000000"/>
                <w:szCs w:val="28"/>
              </w:rPr>
              <w:t>5040</w:t>
            </w:r>
          </w:p>
        </w:tc>
        <w:tc>
          <w:tcPr>
            <w:tcW w:w="329" w:type="pct"/>
            <w:tcBorders>
              <w:top w:val="nil"/>
              <w:left w:val="nil"/>
              <w:bottom w:val="single" w:sz="4" w:space="0" w:color="auto"/>
              <w:right w:val="single" w:sz="4" w:space="0" w:color="auto"/>
            </w:tcBorders>
            <w:shd w:val="clear" w:color="auto" w:fill="auto"/>
            <w:noWrap/>
            <w:vAlign w:val="bottom"/>
            <w:hideMark/>
          </w:tcPr>
          <w:p w14:paraId="1D45060F" w14:textId="77777777" w:rsidR="006C7920" w:rsidRPr="006C7920" w:rsidRDefault="006C7920" w:rsidP="006C7920">
            <w:pPr>
              <w:rPr>
                <w:color w:val="000000"/>
                <w:szCs w:val="28"/>
              </w:rPr>
            </w:pPr>
            <w:r w:rsidRPr="006C7920">
              <w:rPr>
                <w:color w:val="000000"/>
                <w:szCs w:val="28"/>
              </w:rPr>
              <w:t>5040</w:t>
            </w:r>
          </w:p>
        </w:tc>
        <w:tc>
          <w:tcPr>
            <w:tcW w:w="330" w:type="pct"/>
            <w:tcBorders>
              <w:top w:val="nil"/>
              <w:left w:val="nil"/>
              <w:bottom w:val="single" w:sz="4" w:space="0" w:color="auto"/>
              <w:right w:val="single" w:sz="4" w:space="0" w:color="auto"/>
            </w:tcBorders>
            <w:shd w:val="clear" w:color="auto" w:fill="auto"/>
            <w:noWrap/>
            <w:vAlign w:val="bottom"/>
            <w:hideMark/>
          </w:tcPr>
          <w:p w14:paraId="7C063CB8" w14:textId="77777777" w:rsidR="006C7920" w:rsidRPr="006C7920" w:rsidRDefault="006C7920" w:rsidP="006C7920">
            <w:pPr>
              <w:rPr>
                <w:color w:val="000000"/>
                <w:szCs w:val="28"/>
              </w:rPr>
            </w:pPr>
            <w:r w:rsidRPr="006C7920">
              <w:rPr>
                <w:color w:val="000000"/>
                <w:szCs w:val="28"/>
              </w:rPr>
              <w:t>5040</w:t>
            </w:r>
          </w:p>
        </w:tc>
      </w:tr>
      <w:tr w:rsidR="006C7920" w:rsidRPr="006C7920" w14:paraId="55912E48"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ED1D578" w14:textId="77777777" w:rsidR="006C7920" w:rsidRPr="006C7920" w:rsidRDefault="006C7920" w:rsidP="006C7920">
            <w:pPr>
              <w:rPr>
                <w:color w:val="000000"/>
                <w:szCs w:val="28"/>
              </w:rPr>
            </w:pPr>
            <w:r w:rsidRPr="006C7920">
              <w:rPr>
                <w:color w:val="000000"/>
                <w:szCs w:val="28"/>
              </w:rPr>
              <w:t>Удельная установленная тепловая мощность котельной на одного жителя</w:t>
            </w:r>
          </w:p>
        </w:tc>
        <w:tc>
          <w:tcPr>
            <w:tcW w:w="318" w:type="pct"/>
            <w:tcBorders>
              <w:top w:val="nil"/>
              <w:left w:val="nil"/>
              <w:bottom w:val="single" w:sz="4" w:space="0" w:color="auto"/>
              <w:right w:val="single" w:sz="4" w:space="0" w:color="auto"/>
            </w:tcBorders>
            <w:shd w:val="clear" w:color="auto" w:fill="auto"/>
            <w:vAlign w:val="center"/>
            <w:hideMark/>
          </w:tcPr>
          <w:p w14:paraId="12F72354" w14:textId="77777777" w:rsidR="006C7920" w:rsidRPr="006C7920" w:rsidRDefault="006C7920" w:rsidP="006C7920">
            <w:pPr>
              <w:rPr>
                <w:color w:val="000000"/>
                <w:szCs w:val="28"/>
              </w:rPr>
            </w:pPr>
            <w:r w:rsidRPr="006C7920">
              <w:rPr>
                <w:color w:val="000000"/>
                <w:szCs w:val="28"/>
              </w:rPr>
              <w:t>МВт/тыс. чел</w:t>
            </w:r>
          </w:p>
        </w:tc>
        <w:tc>
          <w:tcPr>
            <w:tcW w:w="359" w:type="pct"/>
            <w:tcBorders>
              <w:top w:val="nil"/>
              <w:left w:val="nil"/>
              <w:bottom w:val="single" w:sz="4" w:space="0" w:color="auto"/>
              <w:right w:val="single" w:sz="4" w:space="0" w:color="auto"/>
            </w:tcBorders>
            <w:shd w:val="clear" w:color="auto" w:fill="auto"/>
            <w:noWrap/>
            <w:vAlign w:val="bottom"/>
            <w:hideMark/>
          </w:tcPr>
          <w:p w14:paraId="2E1312FA"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2CCBC2E9"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20012011"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6637E139"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08C838A1"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043121B4"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6BE6A61E"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0A7FC1CA"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623A23A5" w14:textId="77777777" w:rsidR="006C7920" w:rsidRPr="006C7920" w:rsidRDefault="006C7920" w:rsidP="006C7920">
            <w:pPr>
              <w:rPr>
                <w:color w:val="000000"/>
                <w:szCs w:val="28"/>
              </w:rPr>
            </w:pPr>
            <w:r w:rsidRPr="006C7920">
              <w:rPr>
                <w:color w:val="000000"/>
                <w:szCs w:val="28"/>
              </w:rPr>
              <w:t>2.814</w:t>
            </w:r>
          </w:p>
        </w:tc>
        <w:tc>
          <w:tcPr>
            <w:tcW w:w="329" w:type="pct"/>
            <w:tcBorders>
              <w:top w:val="nil"/>
              <w:left w:val="nil"/>
              <w:bottom w:val="single" w:sz="4" w:space="0" w:color="auto"/>
              <w:right w:val="single" w:sz="4" w:space="0" w:color="auto"/>
            </w:tcBorders>
            <w:shd w:val="clear" w:color="auto" w:fill="auto"/>
            <w:noWrap/>
            <w:vAlign w:val="bottom"/>
            <w:hideMark/>
          </w:tcPr>
          <w:p w14:paraId="6B7652CC" w14:textId="77777777" w:rsidR="006C7920" w:rsidRPr="006C7920" w:rsidRDefault="006C7920" w:rsidP="006C7920">
            <w:pPr>
              <w:rPr>
                <w:color w:val="000000"/>
                <w:szCs w:val="28"/>
              </w:rPr>
            </w:pPr>
            <w:r w:rsidRPr="006C7920">
              <w:rPr>
                <w:color w:val="000000"/>
                <w:szCs w:val="28"/>
              </w:rPr>
              <w:t>2.814</w:t>
            </w:r>
          </w:p>
        </w:tc>
        <w:tc>
          <w:tcPr>
            <w:tcW w:w="330" w:type="pct"/>
            <w:tcBorders>
              <w:top w:val="nil"/>
              <w:left w:val="nil"/>
              <w:bottom w:val="single" w:sz="4" w:space="0" w:color="auto"/>
              <w:right w:val="single" w:sz="4" w:space="0" w:color="auto"/>
            </w:tcBorders>
            <w:shd w:val="clear" w:color="auto" w:fill="auto"/>
            <w:noWrap/>
            <w:vAlign w:val="bottom"/>
            <w:hideMark/>
          </w:tcPr>
          <w:p w14:paraId="35533E7E" w14:textId="77777777" w:rsidR="006C7920" w:rsidRPr="006C7920" w:rsidRDefault="006C7920" w:rsidP="006C7920">
            <w:pPr>
              <w:rPr>
                <w:color w:val="000000"/>
                <w:szCs w:val="28"/>
              </w:rPr>
            </w:pPr>
            <w:r w:rsidRPr="006C7920">
              <w:rPr>
                <w:color w:val="000000"/>
                <w:szCs w:val="28"/>
              </w:rPr>
              <w:t>2.814</w:t>
            </w:r>
          </w:p>
        </w:tc>
      </w:tr>
      <w:tr w:rsidR="006C7920" w:rsidRPr="006C7920" w14:paraId="0B36FD02"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DA95713" w14:textId="77777777" w:rsidR="006C7920" w:rsidRPr="006C7920" w:rsidRDefault="006C7920" w:rsidP="006C7920">
            <w:pPr>
              <w:rPr>
                <w:color w:val="000000"/>
                <w:szCs w:val="28"/>
              </w:rPr>
            </w:pPr>
            <w:r w:rsidRPr="006C7920">
              <w:rPr>
                <w:color w:val="000000"/>
                <w:szCs w:val="28"/>
              </w:rPr>
              <w:t>Частота отказов с прекращением теплоснабжения от котельной</w:t>
            </w:r>
          </w:p>
        </w:tc>
        <w:tc>
          <w:tcPr>
            <w:tcW w:w="318" w:type="pct"/>
            <w:tcBorders>
              <w:top w:val="nil"/>
              <w:left w:val="nil"/>
              <w:bottom w:val="single" w:sz="4" w:space="0" w:color="auto"/>
              <w:right w:val="single" w:sz="4" w:space="0" w:color="auto"/>
            </w:tcBorders>
            <w:shd w:val="clear" w:color="auto" w:fill="auto"/>
            <w:vAlign w:val="center"/>
            <w:hideMark/>
          </w:tcPr>
          <w:p w14:paraId="247E425B" w14:textId="77777777" w:rsidR="006C7920" w:rsidRPr="006C7920" w:rsidRDefault="006C7920" w:rsidP="006C7920">
            <w:pPr>
              <w:rPr>
                <w:color w:val="000000"/>
                <w:szCs w:val="28"/>
              </w:rPr>
            </w:pPr>
            <w:r w:rsidRPr="006C7920">
              <w:rPr>
                <w:color w:val="000000"/>
                <w:szCs w:val="28"/>
              </w:rPr>
              <w:t>1/год</w:t>
            </w:r>
          </w:p>
        </w:tc>
        <w:tc>
          <w:tcPr>
            <w:tcW w:w="359" w:type="pct"/>
            <w:tcBorders>
              <w:top w:val="nil"/>
              <w:left w:val="nil"/>
              <w:bottom w:val="single" w:sz="4" w:space="0" w:color="auto"/>
              <w:right w:val="single" w:sz="4" w:space="0" w:color="auto"/>
            </w:tcBorders>
            <w:shd w:val="clear" w:color="auto" w:fill="auto"/>
            <w:noWrap/>
            <w:vAlign w:val="bottom"/>
            <w:hideMark/>
          </w:tcPr>
          <w:p w14:paraId="1AC4575B"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7957FDAB"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3FAB917E"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33F958BB"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7FCDBC1F"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2B6E853"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0DFB83C2"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04FA6785"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5621C15" w14:textId="77777777" w:rsidR="006C7920" w:rsidRPr="006C7920" w:rsidRDefault="006C7920" w:rsidP="006C7920">
            <w:pPr>
              <w:rPr>
                <w:color w:val="000000"/>
                <w:szCs w:val="28"/>
              </w:rPr>
            </w:pPr>
            <w:r w:rsidRPr="006C7920">
              <w:rPr>
                <w:color w:val="000000"/>
                <w:szCs w:val="2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6FDBFF08" w14:textId="77777777" w:rsidR="006C7920" w:rsidRPr="006C7920" w:rsidRDefault="006C7920" w:rsidP="006C7920">
            <w:pPr>
              <w:rPr>
                <w:color w:val="000000"/>
                <w:szCs w:val="28"/>
              </w:rPr>
            </w:pPr>
            <w:r w:rsidRPr="006C7920">
              <w:rPr>
                <w:color w:val="000000"/>
                <w:szCs w:val="28"/>
              </w:rPr>
              <w:t>0.00</w:t>
            </w:r>
          </w:p>
        </w:tc>
        <w:tc>
          <w:tcPr>
            <w:tcW w:w="330" w:type="pct"/>
            <w:tcBorders>
              <w:top w:val="nil"/>
              <w:left w:val="nil"/>
              <w:bottom w:val="single" w:sz="4" w:space="0" w:color="auto"/>
              <w:right w:val="single" w:sz="4" w:space="0" w:color="auto"/>
            </w:tcBorders>
            <w:shd w:val="clear" w:color="auto" w:fill="auto"/>
            <w:noWrap/>
            <w:vAlign w:val="bottom"/>
            <w:hideMark/>
          </w:tcPr>
          <w:p w14:paraId="65D3D8F4" w14:textId="77777777" w:rsidR="006C7920" w:rsidRPr="006C7920" w:rsidRDefault="006C7920" w:rsidP="006C7920">
            <w:pPr>
              <w:rPr>
                <w:color w:val="000000"/>
                <w:szCs w:val="28"/>
              </w:rPr>
            </w:pPr>
            <w:r w:rsidRPr="006C7920">
              <w:rPr>
                <w:color w:val="000000"/>
                <w:szCs w:val="28"/>
              </w:rPr>
              <w:t>0.00</w:t>
            </w:r>
          </w:p>
        </w:tc>
      </w:tr>
      <w:tr w:rsidR="006C7920" w:rsidRPr="006C7920" w14:paraId="03F6DDBA"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5794EC93" w14:textId="77777777" w:rsidR="006C7920" w:rsidRPr="006C7920" w:rsidRDefault="006C7920" w:rsidP="006C7920">
            <w:pPr>
              <w:rPr>
                <w:color w:val="000000"/>
                <w:szCs w:val="28"/>
              </w:rPr>
            </w:pPr>
            <w:r w:rsidRPr="006C7920">
              <w:rPr>
                <w:color w:val="000000"/>
                <w:szCs w:val="28"/>
              </w:rPr>
              <w:t>Доля автоматизированных котельных без обслуживающего персонала с УТМ меньше/равной 10 Гкал/</w:t>
            </w:r>
          </w:p>
        </w:tc>
        <w:tc>
          <w:tcPr>
            <w:tcW w:w="318" w:type="pct"/>
            <w:tcBorders>
              <w:top w:val="nil"/>
              <w:left w:val="nil"/>
              <w:bottom w:val="single" w:sz="4" w:space="0" w:color="auto"/>
              <w:right w:val="single" w:sz="4" w:space="0" w:color="auto"/>
            </w:tcBorders>
            <w:shd w:val="clear" w:color="auto" w:fill="auto"/>
            <w:vAlign w:val="center"/>
            <w:hideMark/>
          </w:tcPr>
          <w:p w14:paraId="07449BBF" w14:textId="77777777" w:rsidR="006C7920" w:rsidRPr="006C7920" w:rsidRDefault="006C7920" w:rsidP="006C7920">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6E17A7C8"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1C8C82BE"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58079D4"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CCEACCE"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FC83F2A"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02C106B"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57E8A66"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7290475D"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240EB299" w14:textId="77777777" w:rsidR="006C7920" w:rsidRPr="006C7920" w:rsidRDefault="006C7920" w:rsidP="006C7920">
            <w:pPr>
              <w:rPr>
                <w:color w:val="000000"/>
                <w:szCs w:val="28"/>
              </w:rPr>
            </w:pPr>
            <w:r w:rsidRPr="006C7920">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62E65C24" w14:textId="77777777" w:rsidR="006C7920" w:rsidRPr="006C7920" w:rsidRDefault="006C7920" w:rsidP="006C7920">
            <w:pPr>
              <w:rPr>
                <w:color w:val="000000"/>
                <w:szCs w:val="28"/>
              </w:rPr>
            </w:pPr>
            <w:r w:rsidRPr="006C7920">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3A69B2A3" w14:textId="77777777" w:rsidR="006C7920" w:rsidRPr="006C7920" w:rsidRDefault="006C7920" w:rsidP="006C7920">
            <w:pPr>
              <w:rPr>
                <w:color w:val="000000"/>
                <w:szCs w:val="28"/>
              </w:rPr>
            </w:pPr>
            <w:r w:rsidRPr="006C7920">
              <w:rPr>
                <w:color w:val="000000"/>
                <w:szCs w:val="28"/>
              </w:rPr>
              <w:t>100.00</w:t>
            </w:r>
          </w:p>
        </w:tc>
      </w:tr>
      <w:tr w:rsidR="00F634EA" w:rsidRPr="006C7920" w14:paraId="67297450" w14:textId="77777777" w:rsidTr="00F634EA">
        <w:trPr>
          <w:trHeight w:val="20"/>
        </w:trPr>
        <w:tc>
          <w:tcPr>
            <w:tcW w:w="1032" w:type="pct"/>
            <w:tcBorders>
              <w:top w:val="nil"/>
              <w:left w:val="single" w:sz="4" w:space="0" w:color="auto"/>
              <w:bottom w:val="single" w:sz="4" w:space="0" w:color="auto"/>
              <w:right w:val="single" w:sz="4" w:space="0" w:color="auto"/>
            </w:tcBorders>
            <w:shd w:val="clear" w:color="auto" w:fill="auto"/>
            <w:vAlign w:val="center"/>
            <w:hideMark/>
          </w:tcPr>
          <w:p w14:paraId="30A4D920" w14:textId="77777777" w:rsidR="00F634EA" w:rsidRPr="006C7920" w:rsidRDefault="00F634EA" w:rsidP="00F634EA">
            <w:pPr>
              <w:rPr>
                <w:color w:val="000000"/>
                <w:szCs w:val="28"/>
              </w:rPr>
            </w:pPr>
            <w:r w:rsidRPr="006C7920">
              <w:rPr>
                <w:color w:val="000000"/>
                <w:szCs w:val="28"/>
              </w:rPr>
              <w:t>Доля котельных оборудованных приборами учета</w:t>
            </w:r>
          </w:p>
        </w:tc>
        <w:tc>
          <w:tcPr>
            <w:tcW w:w="318" w:type="pct"/>
            <w:tcBorders>
              <w:top w:val="nil"/>
              <w:left w:val="nil"/>
              <w:bottom w:val="single" w:sz="4" w:space="0" w:color="auto"/>
              <w:right w:val="single" w:sz="4" w:space="0" w:color="auto"/>
            </w:tcBorders>
            <w:shd w:val="clear" w:color="auto" w:fill="auto"/>
            <w:vAlign w:val="center"/>
            <w:hideMark/>
          </w:tcPr>
          <w:p w14:paraId="3F2A6F13" w14:textId="77777777" w:rsidR="00F634EA" w:rsidRPr="006C7920" w:rsidRDefault="00F634EA" w:rsidP="00F634EA">
            <w:pPr>
              <w:rPr>
                <w:color w:val="000000"/>
                <w:szCs w:val="28"/>
              </w:rPr>
            </w:pPr>
            <w:r w:rsidRPr="006C7920">
              <w:rPr>
                <w:color w:val="000000"/>
                <w:szCs w:val="28"/>
              </w:rPr>
              <w:t>%</w:t>
            </w:r>
          </w:p>
        </w:tc>
        <w:tc>
          <w:tcPr>
            <w:tcW w:w="359" w:type="pct"/>
            <w:tcBorders>
              <w:top w:val="nil"/>
              <w:left w:val="nil"/>
              <w:bottom w:val="single" w:sz="4" w:space="0" w:color="auto"/>
              <w:right w:val="single" w:sz="4" w:space="0" w:color="auto"/>
            </w:tcBorders>
            <w:shd w:val="clear" w:color="auto" w:fill="auto"/>
            <w:noWrap/>
            <w:vAlign w:val="bottom"/>
            <w:hideMark/>
          </w:tcPr>
          <w:p w14:paraId="59F40C8F" w14:textId="56FF79C1"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292AFEE" w14:textId="5F502B42"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073F91A" w14:textId="6FDF708F"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C284AC5" w14:textId="6A78846B"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0C91667" w14:textId="50C681EE"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3D6D0EB0" w14:textId="66E73E76"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1BD9424B" w14:textId="487F30FB"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78D0F9B4" w14:textId="1AFDD281"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04087305" w14:textId="7A2C862E" w:rsidR="00F634EA" w:rsidRPr="006C7920" w:rsidRDefault="00F634EA" w:rsidP="00F634EA">
            <w:pPr>
              <w:rPr>
                <w:color w:val="000000"/>
                <w:szCs w:val="28"/>
              </w:rPr>
            </w:pPr>
            <w:r w:rsidRPr="00363CDE">
              <w:rPr>
                <w:color w:val="000000"/>
                <w:szCs w:val="28"/>
              </w:rPr>
              <w:t>100.00</w:t>
            </w:r>
          </w:p>
        </w:tc>
        <w:tc>
          <w:tcPr>
            <w:tcW w:w="329" w:type="pct"/>
            <w:tcBorders>
              <w:top w:val="nil"/>
              <w:left w:val="nil"/>
              <w:bottom w:val="single" w:sz="4" w:space="0" w:color="auto"/>
              <w:right w:val="single" w:sz="4" w:space="0" w:color="auto"/>
            </w:tcBorders>
            <w:shd w:val="clear" w:color="auto" w:fill="auto"/>
            <w:noWrap/>
            <w:vAlign w:val="bottom"/>
            <w:hideMark/>
          </w:tcPr>
          <w:p w14:paraId="53312769" w14:textId="29A69E08" w:rsidR="00F634EA" w:rsidRPr="006C7920" w:rsidRDefault="00F634EA" w:rsidP="00F634EA">
            <w:pPr>
              <w:rPr>
                <w:color w:val="000000"/>
                <w:szCs w:val="28"/>
              </w:rPr>
            </w:pPr>
            <w:r w:rsidRPr="00363CDE">
              <w:rPr>
                <w:color w:val="000000"/>
                <w:szCs w:val="28"/>
              </w:rPr>
              <w:t>100.00</w:t>
            </w:r>
          </w:p>
        </w:tc>
        <w:tc>
          <w:tcPr>
            <w:tcW w:w="330" w:type="pct"/>
            <w:tcBorders>
              <w:top w:val="nil"/>
              <w:left w:val="nil"/>
              <w:bottom w:val="single" w:sz="4" w:space="0" w:color="auto"/>
              <w:right w:val="single" w:sz="4" w:space="0" w:color="auto"/>
            </w:tcBorders>
            <w:shd w:val="clear" w:color="auto" w:fill="auto"/>
            <w:noWrap/>
            <w:vAlign w:val="bottom"/>
            <w:hideMark/>
          </w:tcPr>
          <w:p w14:paraId="1FC1C183" w14:textId="1B7012FD" w:rsidR="00F634EA" w:rsidRPr="006C7920" w:rsidRDefault="00F634EA" w:rsidP="00F634EA">
            <w:pPr>
              <w:rPr>
                <w:color w:val="000000"/>
                <w:szCs w:val="28"/>
              </w:rPr>
            </w:pPr>
            <w:r w:rsidRPr="00363CDE">
              <w:rPr>
                <w:color w:val="000000"/>
                <w:szCs w:val="28"/>
              </w:rPr>
              <w:t>100.00</w:t>
            </w:r>
          </w:p>
        </w:tc>
      </w:tr>
    </w:tbl>
    <w:p w14:paraId="400D7402" w14:textId="77777777" w:rsidR="00C32379" w:rsidRDefault="00C32379" w:rsidP="00B71E79">
      <w:pPr>
        <w:pStyle w:val="a8"/>
      </w:pPr>
    </w:p>
    <w:p w14:paraId="5F283582" w14:textId="77777777" w:rsidR="00C32379" w:rsidRPr="00BD3831" w:rsidRDefault="00C32379" w:rsidP="00B71E79">
      <w:pPr>
        <w:pStyle w:val="a8"/>
        <w:sectPr w:rsidR="00C32379" w:rsidRPr="00BD3831" w:rsidSect="00862202">
          <w:pgSz w:w="23808" w:h="16840" w:orient="landscape" w:code="8"/>
          <w:pgMar w:top="1701" w:right="1134" w:bottom="851" w:left="1134" w:header="709" w:footer="709" w:gutter="0"/>
          <w:cols w:space="708"/>
          <w:docGrid w:linePitch="360"/>
        </w:sectPr>
      </w:pPr>
    </w:p>
    <w:p w14:paraId="2499B2B1" w14:textId="77777777" w:rsidR="00380F1B" w:rsidRPr="00BD3831" w:rsidRDefault="00380F1B" w:rsidP="00B71E79">
      <w:pPr>
        <w:pStyle w:val="a8"/>
      </w:pPr>
      <w:bookmarkStart w:id="305" w:name="_Toc100278988"/>
      <w:r w:rsidRPr="00BD3831">
        <w:t>Таблица 15.1.1 Реестр систем теплоснабжения</w:t>
      </w:r>
      <w:bookmarkEnd w:id="30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35"/>
        <w:gridCol w:w="1559"/>
        <w:gridCol w:w="2550"/>
        <w:gridCol w:w="1701"/>
      </w:tblGrid>
      <w:tr w:rsidR="000254E9" w:rsidRPr="00C94250" w14:paraId="62E63514" w14:textId="77777777" w:rsidTr="00120377">
        <w:trPr>
          <w:trHeight w:val="20"/>
          <w:tblHeader/>
        </w:trPr>
        <w:tc>
          <w:tcPr>
            <w:tcW w:w="2689" w:type="dxa"/>
            <w:vMerge w:val="restart"/>
            <w:shd w:val="clear" w:color="auto" w:fill="auto"/>
            <w:hideMark/>
          </w:tcPr>
          <w:p w14:paraId="3768EA72" w14:textId="77777777" w:rsidR="000254E9" w:rsidRPr="00C94250" w:rsidRDefault="000254E9" w:rsidP="00120377">
            <w:pPr>
              <w:rPr>
                <w:color w:val="000000"/>
              </w:rPr>
            </w:pPr>
            <w:r w:rsidRPr="00C94250">
              <w:rPr>
                <w:color w:val="000000"/>
              </w:rPr>
              <w:t>Наименование и адрес источника тепловой энергии</w:t>
            </w:r>
          </w:p>
        </w:tc>
        <w:tc>
          <w:tcPr>
            <w:tcW w:w="1135" w:type="dxa"/>
            <w:vMerge w:val="restart"/>
            <w:shd w:val="clear" w:color="auto" w:fill="auto"/>
            <w:hideMark/>
          </w:tcPr>
          <w:p w14:paraId="4EF6EF74" w14:textId="77777777" w:rsidR="000254E9" w:rsidRPr="00C94250" w:rsidRDefault="000254E9" w:rsidP="00120377">
            <w:pPr>
              <w:rPr>
                <w:color w:val="000000"/>
              </w:rPr>
            </w:pPr>
            <w:r w:rsidRPr="00C94250">
              <w:rPr>
                <w:color w:val="000000"/>
              </w:rPr>
              <w:t>Населенный пункт</w:t>
            </w:r>
          </w:p>
        </w:tc>
        <w:tc>
          <w:tcPr>
            <w:tcW w:w="4109" w:type="dxa"/>
            <w:gridSpan w:val="2"/>
            <w:shd w:val="clear" w:color="auto" w:fill="auto"/>
            <w:hideMark/>
          </w:tcPr>
          <w:p w14:paraId="724D1F63" w14:textId="77777777" w:rsidR="000254E9" w:rsidRPr="00C94250" w:rsidRDefault="000254E9" w:rsidP="00120377">
            <w:pPr>
              <w:rPr>
                <w:color w:val="000000"/>
              </w:rPr>
            </w:pPr>
            <w:r w:rsidRPr="00C94250">
              <w:rPr>
                <w:color w:val="000000"/>
              </w:rPr>
              <w:t>Наименование теплоснабжающей организации</w:t>
            </w:r>
          </w:p>
        </w:tc>
        <w:tc>
          <w:tcPr>
            <w:tcW w:w="1701" w:type="dxa"/>
            <w:vMerge w:val="restart"/>
          </w:tcPr>
          <w:p w14:paraId="13BA0889" w14:textId="77777777" w:rsidR="000254E9" w:rsidRPr="00C94250" w:rsidRDefault="000254E9" w:rsidP="00120377">
            <w:pPr>
              <w:rPr>
                <w:color w:val="000000"/>
              </w:rPr>
            </w:pPr>
            <w:r w:rsidRPr="00C94250">
              <w:rPr>
                <w:color w:val="000000"/>
              </w:rPr>
              <w:t>Номер технологической зоны</w:t>
            </w:r>
          </w:p>
        </w:tc>
      </w:tr>
      <w:tr w:rsidR="000254E9" w:rsidRPr="00C94250" w14:paraId="1E8221F1" w14:textId="77777777" w:rsidTr="00120377">
        <w:trPr>
          <w:trHeight w:val="1234"/>
          <w:tblHeader/>
        </w:trPr>
        <w:tc>
          <w:tcPr>
            <w:tcW w:w="2689" w:type="dxa"/>
            <w:vMerge/>
            <w:shd w:val="clear" w:color="auto" w:fill="auto"/>
          </w:tcPr>
          <w:p w14:paraId="348F1AC8" w14:textId="77777777" w:rsidR="000254E9" w:rsidRPr="00C94250" w:rsidRDefault="000254E9" w:rsidP="00120377">
            <w:pPr>
              <w:rPr>
                <w:color w:val="000000"/>
              </w:rPr>
            </w:pPr>
          </w:p>
        </w:tc>
        <w:tc>
          <w:tcPr>
            <w:tcW w:w="1135" w:type="dxa"/>
            <w:vMerge/>
            <w:shd w:val="clear" w:color="auto" w:fill="auto"/>
          </w:tcPr>
          <w:p w14:paraId="71032E50" w14:textId="77777777" w:rsidR="000254E9" w:rsidRPr="00C94250" w:rsidRDefault="000254E9" w:rsidP="00120377">
            <w:pPr>
              <w:rPr>
                <w:color w:val="000000"/>
              </w:rPr>
            </w:pPr>
          </w:p>
        </w:tc>
        <w:tc>
          <w:tcPr>
            <w:tcW w:w="1559" w:type="dxa"/>
            <w:shd w:val="clear" w:color="auto" w:fill="auto"/>
          </w:tcPr>
          <w:p w14:paraId="2214B417" w14:textId="77777777" w:rsidR="000254E9" w:rsidRPr="00C94250" w:rsidRDefault="000254E9" w:rsidP="00120377">
            <w:pPr>
              <w:rPr>
                <w:color w:val="000000"/>
              </w:rPr>
            </w:pPr>
            <w:r w:rsidRPr="00C94250">
              <w:rPr>
                <w:color w:val="000000"/>
              </w:rPr>
              <w:t>Источник тепловой энергии</w:t>
            </w:r>
          </w:p>
        </w:tc>
        <w:tc>
          <w:tcPr>
            <w:tcW w:w="2550" w:type="dxa"/>
          </w:tcPr>
          <w:p w14:paraId="0F4DA81B" w14:textId="77777777" w:rsidR="000254E9" w:rsidRPr="00C94250" w:rsidRDefault="000254E9" w:rsidP="00120377">
            <w:pPr>
              <w:rPr>
                <w:color w:val="000000"/>
              </w:rPr>
            </w:pPr>
            <w:r w:rsidRPr="00C94250">
              <w:rPr>
                <w:color w:val="000000"/>
              </w:rPr>
              <w:t>Тепловые сети</w:t>
            </w:r>
          </w:p>
        </w:tc>
        <w:tc>
          <w:tcPr>
            <w:tcW w:w="1701" w:type="dxa"/>
            <w:vMerge/>
          </w:tcPr>
          <w:p w14:paraId="3136CDCE" w14:textId="77777777" w:rsidR="000254E9" w:rsidRPr="00C94250" w:rsidRDefault="000254E9" w:rsidP="00120377">
            <w:pPr>
              <w:rPr>
                <w:color w:val="000000"/>
              </w:rPr>
            </w:pPr>
          </w:p>
        </w:tc>
      </w:tr>
      <w:tr w:rsidR="00FD33ED" w:rsidRPr="00C94250" w14:paraId="0ADCDAB8" w14:textId="77777777" w:rsidTr="00120377">
        <w:trPr>
          <w:trHeight w:val="20"/>
        </w:trPr>
        <w:tc>
          <w:tcPr>
            <w:tcW w:w="2689" w:type="dxa"/>
            <w:shd w:val="clear" w:color="auto" w:fill="auto"/>
            <w:hideMark/>
          </w:tcPr>
          <w:p w14:paraId="015CE6AF" w14:textId="53CA82A0" w:rsidR="00FD33ED" w:rsidRPr="00C94250" w:rsidRDefault="0071107B" w:rsidP="00FD33ED">
            <w:pPr>
              <w:rPr>
                <w:color w:val="000000"/>
              </w:rPr>
            </w:pPr>
            <w:r>
              <w:t>Котельная, ул. Ленина, 2б</w:t>
            </w:r>
          </w:p>
        </w:tc>
        <w:tc>
          <w:tcPr>
            <w:tcW w:w="1135" w:type="dxa"/>
            <w:shd w:val="clear" w:color="auto" w:fill="auto"/>
            <w:hideMark/>
          </w:tcPr>
          <w:p w14:paraId="640A69AA" w14:textId="3B5A1770" w:rsidR="00FD33ED" w:rsidRPr="00C94250" w:rsidRDefault="00FD33ED" w:rsidP="00FD33ED">
            <w:pPr>
              <w:rPr>
                <w:color w:val="000000"/>
              </w:rPr>
            </w:pPr>
            <w:r>
              <w:t xml:space="preserve">с. </w:t>
            </w:r>
            <w:r w:rsidR="005C5111">
              <w:t>Прибельский</w:t>
            </w:r>
          </w:p>
        </w:tc>
        <w:tc>
          <w:tcPr>
            <w:tcW w:w="1559" w:type="dxa"/>
            <w:shd w:val="clear" w:color="auto" w:fill="auto"/>
          </w:tcPr>
          <w:p w14:paraId="7E849165" w14:textId="56374102" w:rsidR="00FD33ED" w:rsidRPr="00C94250" w:rsidRDefault="000E4F5B" w:rsidP="00FD33ED">
            <w:pPr>
              <w:rPr>
                <w:color w:val="000000"/>
              </w:rPr>
            </w:pPr>
            <w:r>
              <w:t>ООО «Коммунальник»</w:t>
            </w:r>
          </w:p>
        </w:tc>
        <w:tc>
          <w:tcPr>
            <w:tcW w:w="2550" w:type="dxa"/>
            <w:shd w:val="clear" w:color="auto" w:fill="auto"/>
          </w:tcPr>
          <w:p w14:paraId="3ECAD7E9" w14:textId="5D066DB1" w:rsidR="00FD33ED" w:rsidRPr="00C94250" w:rsidRDefault="000E4F5B" w:rsidP="00FD33ED">
            <w:pPr>
              <w:rPr>
                <w:color w:val="000000"/>
              </w:rPr>
            </w:pPr>
            <w:r>
              <w:t>ООО «Коммунальник»</w:t>
            </w:r>
          </w:p>
        </w:tc>
        <w:tc>
          <w:tcPr>
            <w:tcW w:w="1701" w:type="dxa"/>
          </w:tcPr>
          <w:p w14:paraId="06C9E82E" w14:textId="77777777" w:rsidR="00FD33ED" w:rsidRPr="00C94250" w:rsidRDefault="00FD33ED" w:rsidP="00FD33ED">
            <w:pPr>
              <w:rPr>
                <w:color w:val="000000"/>
                <w:lang w:val="en-US"/>
              </w:rPr>
            </w:pPr>
            <w:r w:rsidRPr="00C94250">
              <w:rPr>
                <w:color w:val="000000"/>
                <w:lang w:val="en-US"/>
              </w:rPr>
              <w:t>I</w:t>
            </w:r>
          </w:p>
        </w:tc>
      </w:tr>
      <w:tr w:rsidR="00FD33ED" w:rsidRPr="00C94250" w14:paraId="519121A8" w14:textId="77777777" w:rsidTr="00120377">
        <w:trPr>
          <w:trHeight w:val="20"/>
        </w:trPr>
        <w:tc>
          <w:tcPr>
            <w:tcW w:w="2689" w:type="dxa"/>
            <w:shd w:val="clear" w:color="auto" w:fill="auto"/>
            <w:hideMark/>
          </w:tcPr>
          <w:p w14:paraId="55BF8C8D" w14:textId="2F44ED39" w:rsidR="00FD33ED" w:rsidRPr="00C94250" w:rsidRDefault="0071107B" w:rsidP="00FD33ED">
            <w:pPr>
              <w:rPr>
                <w:color w:val="000000"/>
              </w:rPr>
            </w:pPr>
            <w:r>
              <w:t>Котельная, ул. Лермонтова, 66</w:t>
            </w:r>
            <w:r w:rsidR="00FD33ED" w:rsidRPr="00CE1038">
              <w:t xml:space="preserve"> </w:t>
            </w:r>
          </w:p>
        </w:tc>
        <w:tc>
          <w:tcPr>
            <w:tcW w:w="1135" w:type="dxa"/>
            <w:shd w:val="clear" w:color="auto" w:fill="auto"/>
            <w:hideMark/>
          </w:tcPr>
          <w:p w14:paraId="307FD08B" w14:textId="34B3526B" w:rsidR="00FD33ED" w:rsidRPr="00C94250" w:rsidRDefault="00FD33ED" w:rsidP="00FD33ED">
            <w:pPr>
              <w:rPr>
                <w:color w:val="000000"/>
              </w:rPr>
            </w:pPr>
            <w:r>
              <w:t xml:space="preserve">с. </w:t>
            </w:r>
            <w:r w:rsidR="005C5111">
              <w:t>Прибельский</w:t>
            </w:r>
          </w:p>
        </w:tc>
        <w:tc>
          <w:tcPr>
            <w:tcW w:w="1559" w:type="dxa"/>
            <w:shd w:val="clear" w:color="auto" w:fill="auto"/>
          </w:tcPr>
          <w:p w14:paraId="32703DBD" w14:textId="6F7D4535" w:rsidR="00FD33ED" w:rsidRPr="00C94250" w:rsidRDefault="000E4F5B" w:rsidP="00FD33ED">
            <w:pPr>
              <w:rPr>
                <w:color w:val="000000"/>
              </w:rPr>
            </w:pPr>
            <w:r>
              <w:t>ООО «Коммунальник»</w:t>
            </w:r>
          </w:p>
        </w:tc>
        <w:tc>
          <w:tcPr>
            <w:tcW w:w="2550" w:type="dxa"/>
            <w:shd w:val="clear" w:color="auto" w:fill="auto"/>
          </w:tcPr>
          <w:p w14:paraId="16FD3BF4" w14:textId="0DA995CE" w:rsidR="00FD33ED" w:rsidRPr="00C94250" w:rsidRDefault="000E4F5B" w:rsidP="00FD33ED">
            <w:pPr>
              <w:rPr>
                <w:color w:val="000000"/>
              </w:rPr>
            </w:pPr>
            <w:r>
              <w:t>ООО «Коммунальник»</w:t>
            </w:r>
          </w:p>
        </w:tc>
        <w:tc>
          <w:tcPr>
            <w:tcW w:w="1701" w:type="dxa"/>
          </w:tcPr>
          <w:p w14:paraId="0BF1AD47" w14:textId="77777777" w:rsidR="00FD33ED" w:rsidRPr="00C94250" w:rsidRDefault="00FD33ED" w:rsidP="00FD33ED">
            <w:pPr>
              <w:rPr>
                <w:color w:val="000000"/>
                <w:lang w:val="en-US"/>
              </w:rPr>
            </w:pPr>
            <w:r w:rsidRPr="00C94250">
              <w:rPr>
                <w:color w:val="000000"/>
                <w:lang w:val="en-US"/>
              </w:rPr>
              <w:t>II</w:t>
            </w:r>
          </w:p>
        </w:tc>
      </w:tr>
    </w:tbl>
    <w:p w14:paraId="5E9A0643" w14:textId="77777777" w:rsidR="00380F1B" w:rsidRDefault="00380F1B" w:rsidP="00B71E79">
      <w:pPr>
        <w:pStyle w:val="a6"/>
      </w:pPr>
    </w:p>
    <w:p w14:paraId="55EF249C" w14:textId="77777777" w:rsidR="00BA12F8" w:rsidRPr="00BD3831" w:rsidRDefault="00BA12F8" w:rsidP="00B71E79">
      <w:pPr>
        <w:pStyle w:val="a4"/>
      </w:pPr>
      <w:bookmarkStart w:id="306" w:name="_Toc137677423"/>
      <w:r w:rsidRPr="00BD3831">
        <w:t xml:space="preserve">15.2. Реестр единых </w:t>
      </w:r>
      <w:r w:rsidR="00FD33ED">
        <w:t>теплоснабжающей организации</w:t>
      </w:r>
      <w:r w:rsidRPr="00BD3831">
        <w:t>, содержащий перечень систем теплоснабжения, входящих в состав единой теплоснабжающей организации</w:t>
      </w:r>
      <w:bookmarkEnd w:id="306"/>
    </w:p>
    <w:p w14:paraId="525C6091" w14:textId="77777777" w:rsidR="000254E9" w:rsidRDefault="000254E9" w:rsidP="00B71E79">
      <w:pPr>
        <w:pStyle w:val="a6"/>
      </w:pPr>
      <w:r w:rsidRPr="000254E9">
        <w:t xml:space="preserve">Реестр единых </w:t>
      </w:r>
      <w:r w:rsidR="00FD33ED">
        <w:t>теплоснабжающей организации</w:t>
      </w:r>
      <w:r w:rsidRPr="000254E9">
        <w:t>, содержащий перечень систем теплоснабжения</w:t>
      </w:r>
      <w:r>
        <w:t xml:space="preserve"> представлен в таблице 15.2.1.</w:t>
      </w:r>
    </w:p>
    <w:p w14:paraId="3CF18A18" w14:textId="77777777" w:rsidR="000254E9" w:rsidRDefault="000254E9" w:rsidP="00B71E79">
      <w:pPr>
        <w:pStyle w:val="a8"/>
      </w:pPr>
      <w:bookmarkStart w:id="307" w:name="_Toc100278989"/>
      <w:r>
        <w:t xml:space="preserve">Таблица 15.2.1. </w:t>
      </w:r>
      <w:r w:rsidRPr="000254E9">
        <w:t xml:space="preserve">Реестр единых </w:t>
      </w:r>
      <w:r w:rsidR="00FD33ED">
        <w:t>теплоснабжающей организации</w:t>
      </w:r>
      <w:r w:rsidRPr="000254E9">
        <w:t>, содержащий перечень систем теплоснабжения</w:t>
      </w:r>
      <w:bookmarkEnd w:id="30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5"/>
        <w:gridCol w:w="1559"/>
        <w:gridCol w:w="1843"/>
        <w:gridCol w:w="1275"/>
        <w:gridCol w:w="1560"/>
      </w:tblGrid>
      <w:tr w:rsidR="000254E9" w:rsidRPr="00C94250" w14:paraId="7DFED59E" w14:textId="77777777" w:rsidTr="00120377">
        <w:trPr>
          <w:trHeight w:val="20"/>
          <w:tblHeader/>
        </w:trPr>
        <w:tc>
          <w:tcPr>
            <w:tcW w:w="2262" w:type="dxa"/>
            <w:vMerge w:val="restart"/>
            <w:shd w:val="clear" w:color="auto" w:fill="auto"/>
            <w:hideMark/>
          </w:tcPr>
          <w:p w14:paraId="194B9862" w14:textId="77777777" w:rsidR="000254E9" w:rsidRPr="00C94250" w:rsidRDefault="000254E9" w:rsidP="00120377">
            <w:pPr>
              <w:rPr>
                <w:color w:val="000000"/>
              </w:rPr>
            </w:pPr>
            <w:r w:rsidRPr="00C94250">
              <w:rPr>
                <w:color w:val="000000"/>
              </w:rPr>
              <w:t>Наименование и адрес источника тепловой энергии</w:t>
            </w:r>
          </w:p>
        </w:tc>
        <w:tc>
          <w:tcPr>
            <w:tcW w:w="1135" w:type="dxa"/>
            <w:vMerge w:val="restart"/>
            <w:shd w:val="clear" w:color="auto" w:fill="auto"/>
            <w:hideMark/>
          </w:tcPr>
          <w:p w14:paraId="04219D08" w14:textId="77777777" w:rsidR="000254E9" w:rsidRPr="00C94250" w:rsidRDefault="000254E9" w:rsidP="00120377">
            <w:pPr>
              <w:rPr>
                <w:color w:val="000000"/>
              </w:rPr>
            </w:pPr>
            <w:r w:rsidRPr="00C94250">
              <w:rPr>
                <w:color w:val="000000"/>
              </w:rPr>
              <w:t>Населенный пункт</w:t>
            </w:r>
          </w:p>
        </w:tc>
        <w:tc>
          <w:tcPr>
            <w:tcW w:w="3402" w:type="dxa"/>
            <w:gridSpan w:val="2"/>
            <w:shd w:val="clear" w:color="auto" w:fill="auto"/>
            <w:hideMark/>
          </w:tcPr>
          <w:p w14:paraId="1891DC94" w14:textId="77777777" w:rsidR="000254E9" w:rsidRPr="00C94250" w:rsidRDefault="000254E9" w:rsidP="00120377">
            <w:pPr>
              <w:rPr>
                <w:color w:val="000000"/>
              </w:rPr>
            </w:pPr>
            <w:r w:rsidRPr="00C94250">
              <w:rPr>
                <w:color w:val="000000"/>
              </w:rPr>
              <w:t>Наименование теплоснабжающей организации</w:t>
            </w:r>
          </w:p>
        </w:tc>
        <w:tc>
          <w:tcPr>
            <w:tcW w:w="1275" w:type="dxa"/>
            <w:vMerge w:val="restart"/>
            <w:shd w:val="clear" w:color="auto" w:fill="auto"/>
            <w:hideMark/>
          </w:tcPr>
          <w:p w14:paraId="2EC7D4BC" w14:textId="77777777" w:rsidR="000254E9" w:rsidRPr="00C94250" w:rsidRDefault="000254E9" w:rsidP="00120377">
            <w:pPr>
              <w:rPr>
                <w:color w:val="000000"/>
              </w:rPr>
            </w:pPr>
            <w:r w:rsidRPr="00C94250">
              <w:rPr>
                <w:color w:val="000000"/>
              </w:rPr>
              <w:t>Статус ЕТО</w:t>
            </w:r>
          </w:p>
        </w:tc>
        <w:tc>
          <w:tcPr>
            <w:tcW w:w="1560" w:type="dxa"/>
            <w:vMerge w:val="restart"/>
          </w:tcPr>
          <w:p w14:paraId="43390843" w14:textId="77777777" w:rsidR="000254E9" w:rsidRPr="00C94250" w:rsidRDefault="000254E9" w:rsidP="00120377">
            <w:pPr>
              <w:rPr>
                <w:color w:val="000000"/>
              </w:rPr>
            </w:pPr>
            <w:r w:rsidRPr="00C94250">
              <w:rPr>
                <w:color w:val="000000"/>
              </w:rPr>
              <w:t>Номер технологической зоны</w:t>
            </w:r>
          </w:p>
        </w:tc>
      </w:tr>
      <w:tr w:rsidR="000254E9" w:rsidRPr="00C94250" w14:paraId="25D6A562" w14:textId="77777777" w:rsidTr="00120377">
        <w:trPr>
          <w:trHeight w:val="1234"/>
          <w:tblHeader/>
        </w:trPr>
        <w:tc>
          <w:tcPr>
            <w:tcW w:w="2262" w:type="dxa"/>
            <w:vMerge/>
            <w:shd w:val="clear" w:color="auto" w:fill="auto"/>
          </w:tcPr>
          <w:p w14:paraId="34560217" w14:textId="77777777" w:rsidR="000254E9" w:rsidRPr="00C94250" w:rsidRDefault="000254E9" w:rsidP="00120377">
            <w:pPr>
              <w:rPr>
                <w:color w:val="000000"/>
              </w:rPr>
            </w:pPr>
          </w:p>
        </w:tc>
        <w:tc>
          <w:tcPr>
            <w:tcW w:w="1135" w:type="dxa"/>
            <w:vMerge/>
            <w:shd w:val="clear" w:color="auto" w:fill="auto"/>
          </w:tcPr>
          <w:p w14:paraId="629AF136" w14:textId="77777777" w:rsidR="000254E9" w:rsidRPr="00C94250" w:rsidRDefault="000254E9" w:rsidP="00120377">
            <w:pPr>
              <w:rPr>
                <w:color w:val="000000"/>
              </w:rPr>
            </w:pPr>
          </w:p>
        </w:tc>
        <w:tc>
          <w:tcPr>
            <w:tcW w:w="1559" w:type="dxa"/>
            <w:shd w:val="clear" w:color="auto" w:fill="auto"/>
          </w:tcPr>
          <w:p w14:paraId="6D24A20B" w14:textId="77777777" w:rsidR="000254E9" w:rsidRPr="00C94250" w:rsidRDefault="000254E9" w:rsidP="00120377">
            <w:pPr>
              <w:rPr>
                <w:color w:val="000000"/>
              </w:rPr>
            </w:pPr>
            <w:r w:rsidRPr="00C94250">
              <w:rPr>
                <w:color w:val="000000"/>
              </w:rPr>
              <w:t>Источник тепловой энергии</w:t>
            </w:r>
          </w:p>
        </w:tc>
        <w:tc>
          <w:tcPr>
            <w:tcW w:w="1843" w:type="dxa"/>
          </w:tcPr>
          <w:p w14:paraId="316982BF" w14:textId="77777777" w:rsidR="000254E9" w:rsidRPr="00C94250" w:rsidRDefault="000254E9" w:rsidP="00120377">
            <w:pPr>
              <w:rPr>
                <w:color w:val="000000"/>
              </w:rPr>
            </w:pPr>
            <w:r w:rsidRPr="00C94250">
              <w:rPr>
                <w:color w:val="000000"/>
              </w:rPr>
              <w:t>Тепловые сети</w:t>
            </w:r>
          </w:p>
        </w:tc>
        <w:tc>
          <w:tcPr>
            <w:tcW w:w="1275" w:type="dxa"/>
            <w:vMerge/>
            <w:shd w:val="clear" w:color="auto" w:fill="auto"/>
          </w:tcPr>
          <w:p w14:paraId="37C9B1E1" w14:textId="77777777" w:rsidR="000254E9" w:rsidRPr="00C94250" w:rsidRDefault="000254E9" w:rsidP="00120377">
            <w:pPr>
              <w:rPr>
                <w:color w:val="000000"/>
              </w:rPr>
            </w:pPr>
          </w:p>
        </w:tc>
        <w:tc>
          <w:tcPr>
            <w:tcW w:w="1560" w:type="dxa"/>
            <w:vMerge/>
          </w:tcPr>
          <w:p w14:paraId="4FB9CC12" w14:textId="77777777" w:rsidR="000254E9" w:rsidRPr="00C94250" w:rsidRDefault="000254E9" w:rsidP="00120377">
            <w:pPr>
              <w:rPr>
                <w:color w:val="000000"/>
              </w:rPr>
            </w:pPr>
          </w:p>
        </w:tc>
      </w:tr>
      <w:tr w:rsidR="00FD33ED" w:rsidRPr="00C94250" w14:paraId="318EE771" w14:textId="77777777" w:rsidTr="00120377">
        <w:trPr>
          <w:trHeight w:val="20"/>
        </w:trPr>
        <w:tc>
          <w:tcPr>
            <w:tcW w:w="2262" w:type="dxa"/>
            <w:shd w:val="clear" w:color="auto" w:fill="auto"/>
            <w:hideMark/>
          </w:tcPr>
          <w:p w14:paraId="36936816" w14:textId="37745EB3" w:rsidR="00FD33ED" w:rsidRPr="00C94250" w:rsidRDefault="0071107B" w:rsidP="00FD33ED">
            <w:pPr>
              <w:rPr>
                <w:color w:val="000000"/>
              </w:rPr>
            </w:pPr>
            <w:r>
              <w:t>Котельная, ул. Ленина, 2б</w:t>
            </w:r>
          </w:p>
        </w:tc>
        <w:tc>
          <w:tcPr>
            <w:tcW w:w="1135" w:type="dxa"/>
            <w:shd w:val="clear" w:color="auto" w:fill="auto"/>
            <w:hideMark/>
          </w:tcPr>
          <w:p w14:paraId="500CD268" w14:textId="23E555E8" w:rsidR="00FD33ED" w:rsidRPr="00C94250" w:rsidRDefault="00FD33ED" w:rsidP="00FD33ED">
            <w:pPr>
              <w:rPr>
                <w:color w:val="000000"/>
              </w:rPr>
            </w:pPr>
            <w:r>
              <w:t xml:space="preserve">с. </w:t>
            </w:r>
            <w:r w:rsidR="005C5111">
              <w:t>Прибельский</w:t>
            </w:r>
          </w:p>
        </w:tc>
        <w:tc>
          <w:tcPr>
            <w:tcW w:w="1559" w:type="dxa"/>
            <w:shd w:val="clear" w:color="auto" w:fill="auto"/>
          </w:tcPr>
          <w:p w14:paraId="16F0C563" w14:textId="44042115" w:rsidR="00FD33ED" w:rsidRPr="00C94250" w:rsidRDefault="000E4F5B" w:rsidP="00FD33ED">
            <w:pPr>
              <w:rPr>
                <w:color w:val="000000"/>
              </w:rPr>
            </w:pPr>
            <w:r>
              <w:t>ООО «Коммунальник»</w:t>
            </w:r>
          </w:p>
        </w:tc>
        <w:tc>
          <w:tcPr>
            <w:tcW w:w="1843" w:type="dxa"/>
            <w:shd w:val="clear" w:color="auto" w:fill="auto"/>
          </w:tcPr>
          <w:p w14:paraId="2DD12621" w14:textId="606C4FE5" w:rsidR="00FD33ED" w:rsidRPr="00C94250" w:rsidRDefault="000E4F5B" w:rsidP="00FD33ED">
            <w:pPr>
              <w:rPr>
                <w:color w:val="000000"/>
              </w:rPr>
            </w:pPr>
            <w:r>
              <w:t>ООО «Коммунальник»</w:t>
            </w:r>
          </w:p>
        </w:tc>
        <w:tc>
          <w:tcPr>
            <w:tcW w:w="1275" w:type="dxa"/>
            <w:shd w:val="clear" w:color="auto" w:fill="auto"/>
            <w:hideMark/>
          </w:tcPr>
          <w:p w14:paraId="4BB09E8C" w14:textId="77777777" w:rsidR="00FD33ED" w:rsidRPr="00C94250" w:rsidRDefault="00FD33ED" w:rsidP="00FD33ED">
            <w:pPr>
              <w:rPr>
                <w:color w:val="000000"/>
              </w:rPr>
            </w:pPr>
            <w:r>
              <w:rPr>
                <w:color w:val="000000"/>
              </w:rPr>
              <w:t>У</w:t>
            </w:r>
            <w:r w:rsidRPr="00C94250">
              <w:rPr>
                <w:color w:val="000000"/>
              </w:rPr>
              <w:t>тверждён</w:t>
            </w:r>
          </w:p>
        </w:tc>
        <w:tc>
          <w:tcPr>
            <w:tcW w:w="1560" w:type="dxa"/>
          </w:tcPr>
          <w:p w14:paraId="51BF438A" w14:textId="77777777" w:rsidR="00FD33ED" w:rsidRPr="00C94250" w:rsidRDefault="00FD33ED" w:rsidP="00FD33ED">
            <w:pPr>
              <w:rPr>
                <w:color w:val="000000"/>
                <w:lang w:val="en-US"/>
              </w:rPr>
            </w:pPr>
            <w:r w:rsidRPr="00C94250">
              <w:rPr>
                <w:color w:val="000000"/>
                <w:lang w:val="en-US"/>
              </w:rPr>
              <w:t>I</w:t>
            </w:r>
          </w:p>
        </w:tc>
      </w:tr>
      <w:tr w:rsidR="00FD33ED" w:rsidRPr="00C94250" w14:paraId="00E2A325" w14:textId="77777777" w:rsidTr="00120377">
        <w:trPr>
          <w:trHeight w:val="20"/>
        </w:trPr>
        <w:tc>
          <w:tcPr>
            <w:tcW w:w="2262" w:type="dxa"/>
            <w:shd w:val="clear" w:color="auto" w:fill="auto"/>
            <w:hideMark/>
          </w:tcPr>
          <w:p w14:paraId="52519984" w14:textId="6D838752" w:rsidR="00FD33ED" w:rsidRPr="00C94250" w:rsidRDefault="0071107B" w:rsidP="00FD33ED">
            <w:pPr>
              <w:rPr>
                <w:color w:val="000000"/>
              </w:rPr>
            </w:pPr>
            <w:r>
              <w:t>Котельная, ул. Лермонтова, 66</w:t>
            </w:r>
            <w:r w:rsidR="00FD33ED" w:rsidRPr="00CE1038">
              <w:t xml:space="preserve"> </w:t>
            </w:r>
          </w:p>
        </w:tc>
        <w:tc>
          <w:tcPr>
            <w:tcW w:w="1135" w:type="dxa"/>
            <w:shd w:val="clear" w:color="auto" w:fill="auto"/>
            <w:hideMark/>
          </w:tcPr>
          <w:p w14:paraId="1F7B3106" w14:textId="01F6E8BA" w:rsidR="00FD33ED" w:rsidRPr="00C94250" w:rsidRDefault="00FD33ED" w:rsidP="00FD33ED">
            <w:pPr>
              <w:rPr>
                <w:color w:val="000000"/>
              </w:rPr>
            </w:pPr>
            <w:r>
              <w:t xml:space="preserve">с. </w:t>
            </w:r>
            <w:r w:rsidR="005C5111">
              <w:t>Прибельский</w:t>
            </w:r>
          </w:p>
        </w:tc>
        <w:tc>
          <w:tcPr>
            <w:tcW w:w="1559" w:type="dxa"/>
            <w:shd w:val="clear" w:color="auto" w:fill="auto"/>
          </w:tcPr>
          <w:p w14:paraId="54148560" w14:textId="1C78F655" w:rsidR="00FD33ED" w:rsidRPr="00C94250" w:rsidRDefault="000E4F5B" w:rsidP="00FD33ED">
            <w:pPr>
              <w:rPr>
                <w:color w:val="000000"/>
              </w:rPr>
            </w:pPr>
            <w:r>
              <w:t>ООО «Коммунальник»</w:t>
            </w:r>
          </w:p>
        </w:tc>
        <w:tc>
          <w:tcPr>
            <w:tcW w:w="1843" w:type="dxa"/>
            <w:shd w:val="clear" w:color="auto" w:fill="auto"/>
          </w:tcPr>
          <w:p w14:paraId="324D97AE" w14:textId="6FF363AC" w:rsidR="00FD33ED" w:rsidRPr="00C94250" w:rsidRDefault="000E4F5B" w:rsidP="00FD33ED">
            <w:pPr>
              <w:rPr>
                <w:color w:val="000000"/>
              </w:rPr>
            </w:pPr>
            <w:r>
              <w:t>ООО «Коммунальник»</w:t>
            </w:r>
          </w:p>
        </w:tc>
        <w:tc>
          <w:tcPr>
            <w:tcW w:w="1275" w:type="dxa"/>
            <w:shd w:val="clear" w:color="auto" w:fill="auto"/>
            <w:hideMark/>
          </w:tcPr>
          <w:p w14:paraId="65C0C5F3" w14:textId="77777777" w:rsidR="00FD33ED" w:rsidRPr="00C94250" w:rsidRDefault="00FD33ED" w:rsidP="00FD33ED">
            <w:pPr>
              <w:rPr>
                <w:color w:val="000000"/>
              </w:rPr>
            </w:pPr>
            <w:r>
              <w:rPr>
                <w:color w:val="000000"/>
              </w:rPr>
              <w:t>У</w:t>
            </w:r>
            <w:r w:rsidRPr="00C94250">
              <w:rPr>
                <w:color w:val="000000"/>
              </w:rPr>
              <w:t>тверждён</w:t>
            </w:r>
          </w:p>
        </w:tc>
        <w:tc>
          <w:tcPr>
            <w:tcW w:w="1560" w:type="dxa"/>
          </w:tcPr>
          <w:p w14:paraId="2F76F004" w14:textId="77777777" w:rsidR="00FD33ED" w:rsidRPr="00C94250" w:rsidRDefault="00FD33ED" w:rsidP="00FD33ED">
            <w:pPr>
              <w:rPr>
                <w:color w:val="000000"/>
                <w:lang w:val="en-US"/>
              </w:rPr>
            </w:pPr>
            <w:r w:rsidRPr="00C94250">
              <w:rPr>
                <w:color w:val="000000"/>
                <w:lang w:val="en-US"/>
              </w:rPr>
              <w:t>II</w:t>
            </w:r>
          </w:p>
        </w:tc>
      </w:tr>
    </w:tbl>
    <w:p w14:paraId="45B4A573" w14:textId="77777777" w:rsidR="000254E9" w:rsidRDefault="000254E9" w:rsidP="00B71E79">
      <w:pPr>
        <w:pStyle w:val="a4"/>
      </w:pPr>
    </w:p>
    <w:p w14:paraId="3E3C159A" w14:textId="77777777" w:rsidR="00E1044C" w:rsidRPr="00BD3831" w:rsidRDefault="00E1044C" w:rsidP="00B71E79">
      <w:pPr>
        <w:pStyle w:val="a4"/>
      </w:pPr>
      <w:bookmarkStart w:id="308" w:name="_Toc137677424"/>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308"/>
    </w:p>
    <w:p w14:paraId="22159335" w14:textId="77777777" w:rsidR="00B71E79" w:rsidRDefault="00B71E79" w:rsidP="00B71E79">
      <w:pPr>
        <w:pStyle w:val="a6"/>
      </w:pPr>
      <w:r>
        <w:t>Согласно п. 7 Правил организации теплоснабжения устанавливаются следующие критерии определения ЕТО:</w:t>
      </w:r>
    </w:p>
    <w:p w14:paraId="30BD1F10" w14:textId="77777777" w:rsidR="00B71E79" w:rsidRDefault="00B71E79" w:rsidP="0044486A">
      <w:pPr>
        <w:pStyle w:val="a6"/>
        <w:numPr>
          <w:ilvl w:val="0"/>
          <w:numId w:val="35"/>
        </w:numPr>
        <w:ind w:left="0" w:firstLine="709"/>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25D753D" w14:textId="77777777" w:rsidR="00B71E79" w:rsidRDefault="00B71E79" w:rsidP="0044486A">
      <w:pPr>
        <w:pStyle w:val="a6"/>
        <w:numPr>
          <w:ilvl w:val="0"/>
          <w:numId w:val="35"/>
        </w:numPr>
        <w:ind w:left="0" w:firstLine="709"/>
      </w:pPr>
      <w:r>
        <w:t>размер собственного капитала;</w:t>
      </w:r>
    </w:p>
    <w:p w14:paraId="3667897D" w14:textId="77777777" w:rsidR="00B71E79" w:rsidRDefault="00B71E79" w:rsidP="0044486A">
      <w:pPr>
        <w:pStyle w:val="a6"/>
        <w:numPr>
          <w:ilvl w:val="0"/>
          <w:numId w:val="35"/>
        </w:numPr>
        <w:ind w:left="0" w:firstLine="709"/>
      </w:pPr>
      <w:r>
        <w:t>способность в лучшей мере обеспечить надежность теплоснабжения в соответствующей системе теплоснабжения</w:t>
      </w:r>
      <w:r w:rsidRPr="00BD3831">
        <w:t xml:space="preserve"> </w:t>
      </w:r>
    </w:p>
    <w:p w14:paraId="3D126291" w14:textId="77777777" w:rsidR="00E1044C" w:rsidRPr="00BD3831" w:rsidRDefault="00E1044C" w:rsidP="00B71E79">
      <w:pPr>
        <w:pStyle w:val="a4"/>
      </w:pPr>
      <w:bookmarkStart w:id="309" w:name="_Toc137677425"/>
      <w:r w:rsidRPr="00BD3831">
        <w:t xml:space="preserve">5.4. Заявки </w:t>
      </w:r>
      <w:r w:rsidR="00FD33ED">
        <w:t>теплоснабжающей организации</w:t>
      </w:r>
      <w:r w:rsidRPr="00BD3831">
        <w:t>, поданные в рамках разработки проекта схемы теплоснабжения (при их наличии), на присвоение статуса единой теплоснабжающей организации</w:t>
      </w:r>
      <w:bookmarkEnd w:id="309"/>
    </w:p>
    <w:p w14:paraId="055C2C92" w14:textId="77777777" w:rsidR="00795EF1" w:rsidRPr="00981295" w:rsidRDefault="00544CE9" w:rsidP="00B71E79">
      <w:pPr>
        <w:pStyle w:val="a6"/>
      </w:pPr>
      <w:r w:rsidRPr="00981295">
        <w:t>Заявки не подавались.</w:t>
      </w:r>
    </w:p>
    <w:p w14:paraId="3C2692FD" w14:textId="77777777" w:rsidR="00E1044C" w:rsidRPr="00981295" w:rsidRDefault="00E1044C" w:rsidP="00B71E79">
      <w:pPr>
        <w:pStyle w:val="a4"/>
      </w:pPr>
      <w:bookmarkStart w:id="310" w:name="_Toc137677426"/>
      <w:r w:rsidRPr="00981295">
        <w:t>15.5. Описание границ зон деятельности единой теплоснабжающей организации (организаций)</w:t>
      </w:r>
      <w:bookmarkEnd w:id="310"/>
    </w:p>
    <w:p w14:paraId="2EE1C55C" w14:textId="3DF6E5E3" w:rsidR="0023236C" w:rsidRDefault="0023236C" w:rsidP="00B71E79">
      <w:pPr>
        <w:pStyle w:val="a6"/>
      </w:pPr>
      <w:bookmarkStart w:id="311" w:name="_Hlk137698663"/>
      <w:bookmarkStart w:id="312" w:name="_Hlk140758951"/>
      <w:r>
        <w:t xml:space="preserve">Границы зон теплоснабжающей организации </w:t>
      </w:r>
      <w:r w:rsidR="000E4F5B">
        <w:t>ООО «Коммунальник»</w:t>
      </w:r>
      <w:r>
        <w:t xml:space="preserve"> с утвержденным статусом ЕТО</w:t>
      </w:r>
      <w:r w:rsidR="00B71E79">
        <w:t>:</w:t>
      </w:r>
    </w:p>
    <w:p w14:paraId="73AE46EB" w14:textId="77777777" w:rsidR="006C7920" w:rsidRPr="006C7920" w:rsidRDefault="006C7920" w:rsidP="006C7920">
      <w:pPr>
        <w:pStyle w:val="a6"/>
      </w:pPr>
      <w:bookmarkStart w:id="313" w:name="_Toc137677427"/>
      <w:bookmarkEnd w:id="311"/>
      <w:r w:rsidRPr="006C7920">
        <w:t>I технологическая зона</w:t>
      </w:r>
    </w:p>
    <w:p w14:paraId="7FE3A5DF" w14:textId="77777777" w:rsidR="006C7920" w:rsidRPr="006C7920" w:rsidRDefault="006C7920" w:rsidP="006C7920">
      <w:pPr>
        <w:pStyle w:val="a6"/>
      </w:pPr>
      <w:r w:rsidRPr="006C7920">
        <w:t>Зона действия Котельной, ул. Ленина, 2б в с. Прибельский определена ул. Ленина, Калинина, Свердлова, Энергетическая, Пугачева, Шоферская, С. Юлаева.</w:t>
      </w:r>
    </w:p>
    <w:p w14:paraId="5B5F49A1" w14:textId="77777777" w:rsidR="006C7920" w:rsidRPr="006C7920" w:rsidRDefault="006C7920" w:rsidP="006C7920">
      <w:pPr>
        <w:pStyle w:val="a6"/>
      </w:pPr>
      <w:r w:rsidRPr="006C7920">
        <w:t>II технологическая зона</w:t>
      </w:r>
    </w:p>
    <w:p w14:paraId="691F89F9" w14:textId="13E2E9BA" w:rsidR="006C7920" w:rsidRDefault="006C7920" w:rsidP="006C7920">
      <w:pPr>
        <w:pStyle w:val="a6"/>
      </w:pPr>
      <w:r w:rsidRPr="006C7920">
        <w:t>Зона действия Котельной, ул. Лермонтова, 66 в с. Прибельский определена ул. Лермонтова</w:t>
      </w:r>
      <w:r w:rsidR="00E900D0">
        <w:t>, Победы</w:t>
      </w:r>
      <w:r w:rsidRPr="006C7920">
        <w:t>.</w:t>
      </w:r>
    </w:p>
    <w:bookmarkEnd w:id="312"/>
    <w:p w14:paraId="72174F1E" w14:textId="302A7D8E" w:rsidR="00E1044C" w:rsidRPr="00981295" w:rsidRDefault="00E1044C" w:rsidP="00B71E79">
      <w:pPr>
        <w:pStyle w:val="a4"/>
      </w:pPr>
      <w:r w:rsidRPr="00981295">
        <w:t>Глава 16. Реестр мероприятий схемы теплоснабжения</w:t>
      </w:r>
      <w:bookmarkEnd w:id="313"/>
    </w:p>
    <w:p w14:paraId="03432A3D" w14:textId="77777777" w:rsidR="00E1044C" w:rsidRPr="00981295" w:rsidRDefault="00E1044C" w:rsidP="00B71E79">
      <w:pPr>
        <w:pStyle w:val="a4"/>
      </w:pPr>
      <w:bookmarkStart w:id="314" w:name="_Toc137677428"/>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314"/>
    </w:p>
    <w:p w14:paraId="42B80ED9" w14:textId="77777777" w:rsidR="00FD33ED" w:rsidRPr="002B2F81" w:rsidRDefault="00FD33ED" w:rsidP="00B71E79">
      <w:pPr>
        <w:pStyle w:val="a4"/>
      </w:pPr>
      <w:bookmarkStart w:id="315" w:name="_Toc137677429"/>
      <w:r w:rsidRPr="002B2F81">
        <w:t>Перечень мероприятий по строительству, реконструкции, техническому перевооружению и (или) модернизации источников тепловой энергии представлен в таблице 16.1.1.</w:t>
      </w:r>
    </w:p>
    <w:p w14:paraId="1D68CB8D" w14:textId="458BF5B3" w:rsidR="006C7920" w:rsidRPr="002B2F81" w:rsidRDefault="006C7920" w:rsidP="006C7920">
      <w:pPr>
        <w:pStyle w:val="a8"/>
      </w:pPr>
      <w:r w:rsidRPr="002B2F81">
        <w:t>Таблица 16.1.1. Перечень мероприятий по строительству, реконструкции, техническому перевооружению и (или) модернизации источников тепловой энергии</w:t>
      </w:r>
    </w:p>
    <w:tbl>
      <w:tblPr>
        <w:tblW w:w="9606" w:type="dxa"/>
        <w:tblLayout w:type="fixed"/>
        <w:tblLook w:val="04A0" w:firstRow="1" w:lastRow="0" w:firstColumn="1" w:lastColumn="0" w:noHBand="0" w:noVBand="1"/>
      </w:tblPr>
      <w:tblGrid>
        <w:gridCol w:w="7338"/>
        <w:gridCol w:w="1355"/>
        <w:gridCol w:w="913"/>
      </w:tblGrid>
      <w:tr w:rsidR="002B2F81" w:rsidRPr="002B2F81" w14:paraId="019B021F" w14:textId="77777777" w:rsidTr="002B2F81">
        <w:trPr>
          <w:trHeight w:val="630"/>
        </w:trPr>
        <w:tc>
          <w:tcPr>
            <w:tcW w:w="7338" w:type="dxa"/>
            <w:tcBorders>
              <w:top w:val="single" w:sz="4" w:space="0" w:color="auto"/>
              <w:left w:val="single" w:sz="4" w:space="0" w:color="auto"/>
              <w:bottom w:val="single" w:sz="4" w:space="0" w:color="auto"/>
              <w:right w:val="single" w:sz="4" w:space="0" w:color="auto"/>
            </w:tcBorders>
            <w:shd w:val="clear" w:color="auto" w:fill="auto"/>
            <w:noWrap/>
            <w:hideMark/>
          </w:tcPr>
          <w:p w14:paraId="078D3FE9" w14:textId="77777777" w:rsidR="002B2F81" w:rsidRPr="002B2F81" w:rsidRDefault="002B2F81" w:rsidP="002B2F81">
            <w:pPr>
              <w:rPr>
                <w:szCs w:val="28"/>
              </w:rPr>
            </w:pPr>
            <w:r w:rsidRPr="002B2F81">
              <w:rPr>
                <w:szCs w:val="28"/>
              </w:rPr>
              <w:t>Наименование проекта</w:t>
            </w:r>
          </w:p>
        </w:tc>
        <w:tc>
          <w:tcPr>
            <w:tcW w:w="1355" w:type="dxa"/>
            <w:tcBorders>
              <w:top w:val="single" w:sz="4" w:space="0" w:color="auto"/>
              <w:left w:val="nil"/>
              <w:bottom w:val="single" w:sz="4" w:space="0" w:color="auto"/>
              <w:right w:val="single" w:sz="4" w:space="0" w:color="auto"/>
            </w:tcBorders>
            <w:shd w:val="clear" w:color="auto" w:fill="auto"/>
            <w:noWrap/>
            <w:hideMark/>
          </w:tcPr>
          <w:p w14:paraId="50D97847" w14:textId="77777777" w:rsidR="002B2F81" w:rsidRPr="002B2F81" w:rsidRDefault="002B2F81" w:rsidP="002B2F81">
            <w:pPr>
              <w:rPr>
                <w:szCs w:val="28"/>
              </w:rPr>
            </w:pPr>
            <w:r w:rsidRPr="002B2F81">
              <w:rPr>
                <w:szCs w:val="28"/>
              </w:rPr>
              <w:t>Мощность, Гкал/ч</w:t>
            </w:r>
          </w:p>
        </w:tc>
        <w:tc>
          <w:tcPr>
            <w:tcW w:w="913" w:type="dxa"/>
            <w:tcBorders>
              <w:top w:val="single" w:sz="4" w:space="0" w:color="auto"/>
              <w:left w:val="nil"/>
              <w:bottom w:val="single" w:sz="4" w:space="0" w:color="auto"/>
              <w:right w:val="single" w:sz="4" w:space="0" w:color="auto"/>
            </w:tcBorders>
            <w:shd w:val="clear" w:color="auto" w:fill="auto"/>
            <w:noWrap/>
            <w:hideMark/>
          </w:tcPr>
          <w:p w14:paraId="41E82332" w14:textId="77777777" w:rsidR="002B2F81" w:rsidRPr="002B2F81" w:rsidRDefault="002B2F81" w:rsidP="002B2F81">
            <w:pPr>
              <w:rPr>
                <w:szCs w:val="28"/>
              </w:rPr>
            </w:pPr>
            <w:r w:rsidRPr="002B2F81">
              <w:rPr>
                <w:szCs w:val="28"/>
              </w:rPr>
              <w:t>Год</w:t>
            </w:r>
          </w:p>
        </w:tc>
      </w:tr>
      <w:tr w:rsidR="002B2F81" w:rsidRPr="002B2F81" w14:paraId="593D7E32" w14:textId="77777777" w:rsidTr="002B2F81">
        <w:trPr>
          <w:trHeight w:val="315"/>
        </w:trPr>
        <w:tc>
          <w:tcPr>
            <w:tcW w:w="7338" w:type="dxa"/>
            <w:tcBorders>
              <w:top w:val="nil"/>
              <w:left w:val="single" w:sz="4" w:space="0" w:color="auto"/>
              <w:bottom w:val="single" w:sz="4" w:space="0" w:color="auto"/>
              <w:right w:val="single" w:sz="4" w:space="0" w:color="auto"/>
            </w:tcBorders>
            <w:shd w:val="clear" w:color="auto" w:fill="auto"/>
            <w:noWrap/>
            <w:vAlign w:val="bottom"/>
            <w:hideMark/>
          </w:tcPr>
          <w:p w14:paraId="32AD0148" w14:textId="77777777" w:rsidR="002B2F81" w:rsidRPr="002B2F81" w:rsidRDefault="002B2F81" w:rsidP="002B2F81">
            <w:pPr>
              <w:rPr>
                <w:szCs w:val="28"/>
              </w:rPr>
            </w:pPr>
            <w:r w:rsidRPr="002B2F81">
              <w:rPr>
                <w:szCs w:val="28"/>
              </w:rPr>
              <w:t>Проект. 1-1.1.1. . Замена котлоагрегатов в технологической зоне №1. Котельная, ул. Ленина, 2б. Аналогичная мощность</w:t>
            </w:r>
          </w:p>
        </w:tc>
        <w:tc>
          <w:tcPr>
            <w:tcW w:w="1355" w:type="dxa"/>
            <w:tcBorders>
              <w:top w:val="nil"/>
              <w:left w:val="nil"/>
              <w:bottom w:val="single" w:sz="4" w:space="0" w:color="auto"/>
              <w:right w:val="single" w:sz="4" w:space="0" w:color="auto"/>
            </w:tcBorders>
            <w:shd w:val="clear" w:color="auto" w:fill="auto"/>
            <w:noWrap/>
            <w:vAlign w:val="bottom"/>
            <w:hideMark/>
          </w:tcPr>
          <w:p w14:paraId="3216EC78" w14:textId="77777777" w:rsidR="002B2F81" w:rsidRPr="002B2F81" w:rsidRDefault="002B2F81" w:rsidP="002B2F81">
            <w:pPr>
              <w:jc w:val="right"/>
              <w:rPr>
                <w:szCs w:val="28"/>
              </w:rPr>
            </w:pPr>
            <w:r w:rsidRPr="002B2F81">
              <w:rPr>
                <w:szCs w:val="28"/>
              </w:rPr>
              <w:t>2.58</w:t>
            </w:r>
          </w:p>
        </w:tc>
        <w:tc>
          <w:tcPr>
            <w:tcW w:w="913" w:type="dxa"/>
            <w:tcBorders>
              <w:top w:val="nil"/>
              <w:left w:val="nil"/>
              <w:bottom w:val="single" w:sz="4" w:space="0" w:color="auto"/>
              <w:right w:val="single" w:sz="4" w:space="0" w:color="auto"/>
            </w:tcBorders>
            <w:shd w:val="clear" w:color="auto" w:fill="auto"/>
            <w:noWrap/>
            <w:vAlign w:val="bottom"/>
            <w:hideMark/>
          </w:tcPr>
          <w:p w14:paraId="347A773F" w14:textId="77777777" w:rsidR="002B2F81" w:rsidRPr="002B2F81" w:rsidRDefault="002B2F81" w:rsidP="002B2F81">
            <w:pPr>
              <w:jc w:val="right"/>
              <w:rPr>
                <w:szCs w:val="28"/>
              </w:rPr>
            </w:pPr>
            <w:r w:rsidRPr="002B2F81">
              <w:rPr>
                <w:szCs w:val="28"/>
              </w:rPr>
              <w:t>2029</w:t>
            </w:r>
          </w:p>
        </w:tc>
      </w:tr>
    </w:tbl>
    <w:p w14:paraId="35A01776" w14:textId="77777777" w:rsidR="002B2F81" w:rsidRPr="002B2F81" w:rsidRDefault="002B2F81" w:rsidP="00B71E79">
      <w:pPr>
        <w:pStyle w:val="a4"/>
      </w:pPr>
    </w:p>
    <w:p w14:paraId="1FCD933F" w14:textId="0B9D8911" w:rsidR="00E1044C" w:rsidRPr="002B2F81" w:rsidRDefault="00E1044C" w:rsidP="00B71E79">
      <w:pPr>
        <w:pStyle w:val="a4"/>
      </w:pPr>
      <w:r w:rsidRPr="002B2F81">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315"/>
    </w:p>
    <w:p w14:paraId="2C969C13" w14:textId="77777777" w:rsidR="00285F2D" w:rsidRPr="00AD1708" w:rsidRDefault="00285F2D" w:rsidP="00B71E79">
      <w:pPr>
        <w:pStyle w:val="a6"/>
        <w:rPr>
          <w:highlight w:val="yellow"/>
        </w:rPr>
      </w:pPr>
      <w:r w:rsidRPr="002B2F81">
        <w:t>Перечень мероприятий по строительству, реконструкции, техническому перевооружению и (или</w:t>
      </w:r>
      <w:r w:rsidRPr="007D1B67">
        <w:t>) модернизации тепловых сетей и сооружений на них представлен в таблице 16.2.1.</w:t>
      </w:r>
    </w:p>
    <w:p w14:paraId="28EE439E" w14:textId="77777777" w:rsidR="00285F2D" w:rsidRPr="002B2F81" w:rsidRDefault="00285F2D" w:rsidP="00B71E79">
      <w:pPr>
        <w:pStyle w:val="a8"/>
      </w:pPr>
      <w:bookmarkStart w:id="316" w:name="_Toc100278990"/>
      <w:r w:rsidRPr="002B2F81">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31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1286"/>
        <w:gridCol w:w="963"/>
        <w:gridCol w:w="1437"/>
      </w:tblGrid>
      <w:tr w:rsidR="002B2F81" w:rsidRPr="002B2F81" w14:paraId="35BCD422" w14:textId="77777777" w:rsidTr="00C75034">
        <w:trPr>
          <w:trHeight w:val="57"/>
          <w:tblHeader/>
        </w:trPr>
        <w:tc>
          <w:tcPr>
            <w:tcW w:w="5920" w:type="dxa"/>
            <w:shd w:val="clear" w:color="auto" w:fill="auto"/>
            <w:noWrap/>
            <w:hideMark/>
          </w:tcPr>
          <w:p w14:paraId="5DE3A1A8" w14:textId="77777777" w:rsidR="002B2F81" w:rsidRPr="002B2F81" w:rsidRDefault="002B2F81" w:rsidP="002B2F81">
            <w:pPr>
              <w:rPr>
                <w:szCs w:val="28"/>
              </w:rPr>
            </w:pPr>
            <w:r w:rsidRPr="002B2F81">
              <w:rPr>
                <w:szCs w:val="28"/>
              </w:rPr>
              <w:t>Наименование проекта</w:t>
            </w:r>
          </w:p>
        </w:tc>
        <w:tc>
          <w:tcPr>
            <w:tcW w:w="1286" w:type="dxa"/>
            <w:shd w:val="clear" w:color="auto" w:fill="auto"/>
            <w:noWrap/>
            <w:hideMark/>
          </w:tcPr>
          <w:p w14:paraId="00BD963B" w14:textId="77777777" w:rsidR="002B2F81" w:rsidRPr="002B2F81" w:rsidRDefault="002B2F81" w:rsidP="002B2F81">
            <w:pPr>
              <w:rPr>
                <w:szCs w:val="28"/>
              </w:rPr>
            </w:pPr>
            <w:r w:rsidRPr="002B2F81">
              <w:rPr>
                <w:szCs w:val="28"/>
              </w:rPr>
              <w:t>Протяженность, м</w:t>
            </w:r>
          </w:p>
        </w:tc>
        <w:tc>
          <w:tcPr>
            <w:tcW w:w="963" w:type="dxa"/>
            <w:shd w:val="clear" w:color="auto" w:fill="auto"/>
            <w:noWrap/>
            <w:hideMark/>
          </w:tcPr>
          <w:p w14:paraId="04391401" w14:textId="77777777" w:rsidR="002B2F81" w:rsidRPr="002B2F81" w:rsidRDefault="002B2F81" w:rsidP="002B2F81">
            <w:pPr>
              <w:rPr>
                <w:szCs w:val="28"/>
              </w:rPr>
            </w:pPr>
            <w:r w:rsidRPr="002B2F81">
              <w:rPr>
                <w:szCs w:val="28"/>
              </w:rPr>
              <w:t>Диаметр, мм</w:t>
            </w:r>
          </w:p>
        </w:tc>
        <w:tc>
          <w:tcPr>
            <w:tcW w:w="1437" w:type="dxa"/>
            <w:shd w:val="clear" w:color="auto" w:fill="auto"/>
            <w:noWrap/>
            <w:hideMark/>
          </w:tcPr>
          <w:p w14:paraId="1CC1112E" w14:textId="77777777" w:rsidR="002B2F81" w:rsidRPr="002B2F81" w:rsidRDefault="002B2F81" w:rsidP="002B2F81">
            <w:pPr>
              <w:rPr>
                <w:szCs w:val="28"/>
              </w:rPr>
            </w:pPr>
            <w:r w:rsidRPr="002B2F81">
              <w:rPr>
                <w:szCs w:val="28"/>
              </w:rPr>
              <w:t>Год</w:t>
            </w:r>
          </w:p>
        </w:tc>
      </w:tr>
      <w:tr w:rsidR="00C75034" w:rsidRPr="002B2F81" w14:paraId="38D4319D" w14:textId="77777777" w:rsidTr="00C75034">
        <w:trPr>
          <w:trHeight w:val="57"/>
        </w:trPr>
        <w:tc>
          <w:tcPr>
            <w:tcW w:w="5920" w:type="dxa"/>
            <w:shd w:val="clear" w:color="auto" w:fill="auto"/>
            <w:noWrap/>
            <w:vAlign w:val="bottom"/>
            <w:hideMark/>
          </w:tcPr>
          <w:p w14:paraId="2822DC4E" w14:textId="09BCF48B" w:rsidR="00C75034" w:rsidRPr="002B2F81" w:rsidRDefault="00C75034" w:rsidP="00C75034">
            <w:pPr>
              <w:rPr>
                <w:szCs w:val="28"/>
              </w:rPr>
            </w:pPr>
            <w:r>
              <w:t>Проект. 1-2.1.1. Технологическая зона №1. Капитальный тепловой сети от Котельная до ТК</w:t>
            </w:r>
          </w:p>
        </w:tc>
        <w:tc>
          <w:tcPr>
            <w:tcW w:w="1286" w:type="dxa"/>
            <w:shd w:val="clear" w:color="auto" w:fill="auto"/>
            <w:noWrap/>
            <w:vAlign w:val="bottom"/>
            <w:hideMark/>
          </w:tcPr>
          <w:p w14:paraId="5C6A641E" w14:textId="08501097" w:rsidR="00C75034" w:rsidRPr="002B2F81" w:rsidRDefault="00C75034" w:rsidP="00C75034">
            <w:pPr>
              <w:jc w:val="right"/>
              <w:rPr>
                <w:szCs w:val="28"/>
              </w:rPr>
            </w:pPr>
            <w:r>
              <w:t>11</w:t>
            </w:r>
          </w:p>
        </w:tc>
        <w:tc>
          <w:tcPr>
            <w:tcW w:w="963" w:type="dxa"/>
            <w:shd w:val="clear" w:color="auto" w:fill="auto"/>
            <w:noWrap/>
            <w:vAlign w:val="bottom"/>
            <w:hideMark/>
          </w:tcPr>
          <w:p w14:paraId="788FAD2F" w14:textId="48A63BF4" w:rsidR="00C75034" w:rsidRPr="002B2F81" w:rsidRDefault="00C75034" w:rsidP="00C75034">
            <w:pPr>
              <w:jc w:val="right"/>
              <w:rPr>
                <w:szCs w:val="28"/>
              </w:rPr>
            </w:pPr>
            <w:r>
              <w:t>250</w:t>
            </w:r>
          </w:p>
        </w:tc>
        <w:tc>
          <w:tcPr>
            <w:tcW w:w="1437" w:type="dxa"/>
            <w:shd w:val="clear" w:color="auto" w:fill="auto"/>
            <w:noWrap/>
            <w:vAlign w:val="bottom"/>
            <w:hideMark/>
          </w:tcPr>
          <w:p w14:paraId="3AF3DF8F" w14:textId="127DD3C1" w:rsidR="00C75034" w:rsidRPr="002B2F81" w:rsidRDefault="00C75034" w:rsidP="00C75034">
            <w:pPr>
              <w:jc w:val="right"/>
              <w:rPr>
                <w:szCs w:val="28"/>
              </w:rPr>
            </w:pPr>
            <w:r>
              <w:t>2024</w:t>
            </w:r>
          </w:p>
        </w:tc>
      </w:tr>
      <w:tr w:rsidR="00C75034" w:rsidRPr="002B2F81" w14:paraId="79E5B972" w14:textId="77777777" w:rsidTr="00C75034">
        <w:trPr>
          <w:trHeight w:val="57"/>
        </w:trPr>
        <w:tc>
          <w:tcPr>
            <w:tcW w:w="5920" w:type="dxa"/>
            <w:shd w:val="clear" w:color="auto" w:fill="auto"/>
            <w:noWrap/>
            <w:vAlign w:val="bottom"/>
            <w:hideMark/>
          </w:tcPr>
          <w:p w14:paraId="3F802482" w14:textId="1FBC1A38" w:rsidR="00C75034" w:rsidRPr="002B2F81" w:rsidRDefault="00C75034" w:rsidP="00C75034">
            <w:pPr>
              <w:rPr>
                <w:szCs w:val="28"/>
              </w:rPr>
            </w:pPr>
            <w:r>
              <w:t>Проект. 1-2.1.2. Технологическая зона №1. Капитальный тепловой сети от ТК до ТК1</w:t>
            </w:r>
          </w:p>
        </w:tc>
        <w:tc>
          <w:tcPr>
            <w:tcW w:w="1286" w:type="dxa"/>
            <w:shd w:val="clear" w:color="auto" w:fill="auto"/>
            <w:noWrap/>
            <w:vAlign w:val="bottom"/>
            <w:hideMark/>
          </w:tcPr>
          <w:p w14:paraId="32056C37" w14:textId="1DD06A9B" w:rsidR="00C75034" w:rsidRPr="002B2F81" w:rsidRDefault="00C75034" w:rsidP="00C75034">
            <w:pPr>
              <w:jc w:val="right"/>
              <w:rPr>
                <w:szCs w:val="28"/>
              </w:rPr>
            </w:pPr>
            <w:r>
              <w:t>137</w:t>
            </w:r>
          </w:p>
        </w:tc>
        <w:tc>
          <w:tcPr>
            <w:tcW w:w="963" w:type="dxa"/>
            <w:shd w:val="clear" w:color="auto" w:fill="auto"/>
            <w:noWrap/>
            <w:vAlign w:val="bottom"/>
            <w:hideMark/>
          </w:tcPr>
          <w:p w14:paraId="15153D6B" w14:textId="2D67545C" w:rsidR="00C75034" w:rsidRPr="002B2F81" w:rsidRDefault="00C75034" w:rsidP="00C75034">
            <w:pPr>
              <w:jc w:val="right"/>
              <w:rPr>
                <w:szCs w:val="28"/>
              </w:rPr>
            </w:pPr>
            <w:r>
              <w:t>250</w:t>
            </w:r>
          </w:p>
        </w:tc>
        <w:tc>
          <w:tcPr>
            <w:tcW w:w="1437" w:type="dxa"/>
            <w:shd w:val="clear" w:color="auto" w:fill="auto"/>
            <w:noWrap/>
            <w:vAlign w:val="bottom"/>
            <w:hideMark/>
          </w:tcPr>
          <w:p w14:paraId="6AE1F7A1" w14:textId="000E8245" w:rsidR="00C75034" w:rsidRPr="002B2F81" w:rsidRDefault="00C75034" w:rsidP="00C75034">
            <w:pPr>
              <w:jc w:val="right"/>
              <w:rPr>
                <w:szCs w:val="28"/>
              </w:rPr>
            </w:pPr>
            <w:r>
              <w:t>2024</w:t>
            </w:r>
          </w:p>
        </w:tc>
      </w:tr>
      <w:tr w:rsidR="00C75034" w:rsidRPr="002B2F81" w14:paraId="08134C76" w14:textId="77777777" w:rsidTr="00C75034">
        <w:trPr>
          <w:trHeight w:val="57"/>
        </w:trPr>
        <w:tc>
          <w:tcPr>
            <w:tcW w:w="5920" w:type="dxa"/>
            <w:shd w:val="clear" w:color="auto" w:fill="auto"/>
            <w:noWrap/>
            <w:vAlign w:val="bottom"/>
            <w:hideMark/>
          </w:tcPr>
          <w:p w14:paraId="7D084239" w14:textId="47E4D820" w:rsidR="00C75034" w:rsidRPr="002B2F81" w:rsidRDefault="00C75034" w:rsidP="00C75034">
            <w:pPr>
              <w:rPr>
                <w:szCs w:val="28"/>
              </w:rPr>
            </w:pPr>
            <w:r>
              <w:t>Проект. 1-2.1.3. Технологическая зона №1. Капитальный тепловой сети от ТК1 до ТК23</w:t>
            </w:r>
          </w:p>
        </w:tc>
        <w:tc>
          <w:tcPr>
            <w:tcW w:w="1286" w:type="dxa"/>
            <w:shd w:val="clear" w:color="auto" w:fill="auto"/>
            <w:noWrap/>
            <w:vAlign w:val="bottom"/>
            <w:hideMark/>
          </w:tcPr>
          <w:p w14:paraId="40E16FA1" w14:textId="01381CBE" w:rsidR="00C75034" w:rsidRPr="002B2F81" w:rsidRDefault="00C75034" w:rsidP="00C75034">
            <w:pPr>
              <w:jc w:val="right"/>
              <w:rPr>
                <w:szCs w:val="28"/>
              </w:rPr>
            </w:pPr>
            <w:r>
              <w:t>79</w:t>
            </w:r>
          </w:p>
        </w:tc>
        <w:tc>
          <w:tcPr>
            <w:tcW w:w="963" w:type="dxa"/>
            <w:shd w:val="clear" w:color="auto" w:fill="auto"/>
            <w:noWrap/>
            <w:vAlign w:val="bottom"/>
            <w:hideMark/>
          </w:tcPr>
          <w:p w14:paraId="2384551F" w14:textId="5B907596" w:rsidR="00C75034" w:rsidRPr="002B2F81" w:rsidRDefault="00C75034" w:rsidP="00C75034">
            <w:pPr>
              <w:jc w:val="right"/>
              <w:rPr>
                <w:szCs w:val="28"/>
              </w:rPr>
            </w:pPr>
            <w:r>
              <w:t>250</w:t>
            </w:r>
          </w:p>
        </w:tc>
        <w:tc>
          <w:tcPr>
            <w:tcW w:w="1437" w:type="dxa"/>
            <w:shd w:val="clear" w:color="auto" w:fill="auto"/>
            <w:noWrap/>
            <w:vAlign w:val="bottom"/>
            <w:hideMark/>
          </w:tcPr>
          <w:p w14:paraId="26C253BD" w14:textId="1C7FF260" w:rsidR="00C75034" w:rsidRPr="002B2F81" w:rsidRDefault="00C75034" w:rsidP="00C75034">
            <w:pPr>
              <w:jc w:val="right"/>
              <w:rPr>
                <w:szCs w:val="28"/>
              </w:rPr>
            </w:pPr>
            <w:r>
              <w:t>2024</w:t>
            </w:r>
          </w:p>
        </w:tc>
      </w:tr>
      <w:tr w:rsidR="00C75034" w:rsidRPr="002B2F81" w14:paraId="3405B14D" w14:textId="77777777" w:rsidTr="00C75034">
        <w:trPr>
          <w:trHeight w:val="57"/>
        </w:trPr>
        <w:tc>
          <w:tcPr>
            <w:tcW w:w="5920" w:type="dxa"/>
            <w:shd w:val="clear" w:color="auto" w:fill="auto"/>
            <w:noWrap/>
            <w:vAlign w:val="bottom"/>
            <w:hideMark/>
          </w:tcPr>
          <w:p w14:paraId="6768F354" w14:textId="1FB4D2AD" w:rsidR="00C75034" w:rsidRPr="002B2F81" w:rsidRDefault="00C75034" w:rsidP="00C75034">
            <w:pPr>
              <w:rPr>
                <w:szCs w:val="28"/>
              </w:rPr>
            </w:pPr>
            <w:r>
              <w:t>Проект. 1-2.1.4. Технологическая зона №1. Капитальный тепловой сети от ТК23 до ул. Ленина, 11</w:t>
            </w:r>
          </w:p>
        </w:tc>
        <w:tc>
          <w:tcPr>
            <w:tcW w:w="1286" w:type="dxa"/>
            <w:shd w:val="clear" w:color="auto" w:fill="auto"/>
            <w:noWrap/>
            <w:vAlign w:val="bottom"/>
            <w:hideMark/>
          </w:tcPr>
          <w:p w14:paraId="404BBAA7" w14:textId="0C00065F" w:rsidR="00C75034" w:rsidRPr="002B2F81" w:rsidRDefault="00C75034" w:rsidP="00C75034">
            <w:pPr>
              <w:jc w:val="right"/>
              <w:rPr>
                <w:szCs w:val="28"/>
              </w:rPr>
            </w:pPr>
            <w:r>
              <w:t>66</w:t>
            </w:r>
          </w:p>
        </w:tc>
        <w:tc>
          <w:tcPr>
            <w:tcW w:w="963" w:type="dxa"/>
            <w:shd w:val="clear" w:color="auto" w:fill="auto"/>
            <w:noWrap/>
            <w:vAlign w:val="bottom"/>
            <w:hideMark/>
          </w:tcPr>
          <w:p w14:paraId="34446A0B" w14:textId="5FFC0CA8" w:rsidR="00C75034" w:rsidRPr="002B2F81" w:rsidRDefault="00C75034" w:rsidP="00C75034">
            <w:pPr>
              <w:jc w:val="right"/>
              <w:rPr>
                <w:szCs w:val="28"/>
              </w:rPr>
            </w:pPr>
            <w:r>
              <w:t>70</w:t>
            </w:r>
          </w:p>
        </w:tc>
        <w:tc>
          <w:tcPr>
            <w:tcW w:w="1437" w:type="dxa"/>
            <w:shd w:val="clear" w:color="auto" w:fill="auto"/>
            <w:noWrap/>
            <w:vAlign w:val="bottom"/>
            <w:hideMark/>
          </w:tcPr>
          <w:p w14:paraId="3FA4E583" w14:textId="5C88378C" w:rsidR="00C75034" w:rsidRPr="002B2F81" w:rsidRDefault="00C75034" w:rsidP="00C75034">
            <w:pPr>
              <w:jc w:val="right"/>
              <w:rPr>
                <w:szCs w:val="28"/>
              </w:rPr>
            </w:pPr>
            <w:r>
              <w:t>2024</w:t>
            </w:r>
          </w:p>
        </w:tc>
      </w:tr>
      <w:tr w:rsidR="00C75034" w:rsidRPr="002B2F81" w14:paraId="33F85BC3" w14:textId="77777777" w:rsidTr="00C75034">
        <w:trPr>
          <w:trHeight w:val="57"/>
        </w:trPr>
        <w:tc>
          <w:tcPr>
            <w:tcW w:w="5920" w:type="dxa"/>
            <w:shd w:val="clear" w:color="auto" w:fill="auto"/>
            <w:noWrap/>
            <w:vAlign w:val="bottom"/>
            <w:hideMark/>
          </w:tcPr>
          <w:p w14:paraId="596FA13A" w14:textId="49FA94C0" w:rsidR="00C75034" w:rsidRPr="002B2F81" w:rsidRDefault="00C75034" w:rsidP="00C75034">
            <w:pPr>
              <w:rPr>
                <w:szCs w:val="28"/>
              </w:rPr>
            </w:pPr>
            <w:r>
              <w:t>Проект. 1-2.1.5. Технологическая зона №1. Капитальный тепловой сети от ТК23 до ТК21</w:t>
            </w:r>
          </w:p>
        </w:tc>
        <w:tc>
          <w:tcPr>
            <w:tcW w:w="1286" w:type="dxa"/>
            <w:shd w:val="clear" w:color="auto" w:fill="auto"/>
            <w:noWrap/>
            <w:vAlign w:val="bottom"/>
            <w:hideMark/>
          </w:tcPr>
          <w:p w14:paraId="2A890823" w14:textId="03504EEE" w:rsidR="00C75034" w:rsidRPr="002B2F81" w:rsidRDefault="00C75034" w:rsidP="00C75034">
            <w:pPr>
              <w:jc w:val="right"/>
              <w:rPr>
                <w:szCs w:val="28"/>
              </w:rPr>
            </w:pPr>
            <w:r>
              <w:t>91</w:t>
            </w:r>
          </w:p>
        </w:tc>
        <w:tc>
          <w:tcPr>
            <w:tcW w:w="963" w:type="dxa"/>
            <w:shd w:val="clear" w:color="auto" w:fill="auto"/>
            <w:noWrap/>
            <w:vAlign w:val="bottom"/>
            <w:hideMark/>
          </w:tcPr>
          <w:p w14:paraId="6609E6ED" w14:textId="3C932E20" w:rsidR="00C75034" w:rsidRPr="002B2F81" w:rsidRDefault="00C75034" w:rsidP="00C75034">
            <w:pPr>
              <w:jc w:val="right"/>
              <w:rPr>
                <w:szCs w:val="28"/>
              </w:rPr>
            </w:pPr>
            <w:r>
              <w:t>150</w:t>
            </w:r>
          </w:p>
        </w:tc>
        <w:tc>
          <w:tcPr>
            <w:tcW w:w="1437" w:type="dxa"/>
            <w:shd w:val="clear" w:color="auto" w:fill="auto"/>
            <w:noWrap/>
            <w:vAlign w:val="bottom"/>
            <w:hideMark/>
          </w:tcPr>
          <w:p w14:paraId="24ED057D" w14:textId="40042ED5" w:rsidR="00C75034" w:rsidRPr="002B2F81" w:rsidRDefault="00C75034" w:rsidP="00C75034">
            <w:pPr>
              <w:jc w:val="right"/>
              <w:rPr>
                <w:szCs w:val="28"/>
              </w:rPr>
            </w:pPr>
            <w:r>
              <w:t>2024</w:t>
            </w:r>
          </w:p>
        </w:tc>
      </w:tr>
      <w:tr w:rsidR="00C75034" w:rsidRPr="002B2F81" w14:paraId="0CFD075B" w14:textId="77777777" w:rsidTr="00C75034">
        <w:trPr>
          <w:trHeight w:val="57"/>
        </w:trPr>
        <w:tc>
          <w:tcPr>
            <w:tcW w:w="5920" w:type="dxa"/>
            <w:shd w:val="clear" w:color="auto" w:fill="auto"/>
            <w:noWrap/>
            <w:vAlign w:val="bottom"/>
            <w:hideMark/>
          </w:tcPr>
          <w:p w14:paraId="59E50907" w14:textId="273D70C5" w:rsidR="00C75034" w:rsidRPr="002B2F81" w:rsidRDefault="00C75034" w:rsidP="00C75034">
            <w:pPr>
              <w:rPr>
                <w:szCs w:val="28"/>
              </w:rPr>
            </w:pPr>
            <w:r>
              <w:t>Проект. 1-2.1.6. Технологическая зона №1. Капитальный тепловой сети от ТК21 до УТ1</w:t>
            </w:r>
          </w:p>
        </w:tc>
        <w:tc>
          <w:tcPr>
            <w:tcW w:w="1286" w:type="dxa"/>
            <w:shd w:val="clear" w:color="auto" w:fill="auto"/>
            <w:noWrap/>
            <w:vAlign w:val="bottom"/>
            <w:hideMark/>
          </w:tcPr>
          <w:p w14:paraId="42982C6E" w14:textId="17F56824" w:rsidR="00C75034" w:rsidRPr="002B2F81" w:rsidRDefault="00C75034" w:rsidP="00C75034">
            <w:pPr>
              <w:jc w:val="right"/>
              <w:rPr>
                <w:szCs w:val="28"/>
              </w:rPr>
            </w:pPr>
            <w:r>
              <w:t>142</w:t>
            </w:r>
          </w:p>
        </w:tc>
        <w:tc>
          <w:tcPr>
            <w:tcW w:w="963" w:type="dxa"/>
            <w:shd w:val="clear" w:color="auto" w:fill="auto"/>
            <w:noWrap/>
            <w:vAlign w:val="bottom"/>
            <w:hideMark/>
          </w:tcPr>
          <w:p w14:paraId="62ED5E76" w14:textId="3684B035" w:rsidR="00C75034" w:rsidRPr="002B2F81" w:rsidRDefault="00C75034" w:rsidP="00C75034">
            <w:pPr>
              <w:jc w:val="right"/>
              <w:rPr>
                <w:szCs w:val="28"/>
              </w:rPr>
            </w:pPr>
            <w:r>
              <w:t>150</w:t>
            </w:r>
          </w:p>
        </w:tc>
        <w:tc>
          <w:tcPr>
            <w:tcW w:w="1437" w:type="dxa"/>
            <w:shd w:val="clear" w:color="auto" w:fill="auto"/>
            <w:noWrap/>
            <w:vAlign w:val="bottom"/>
            <w:hideMark/>
          </w:tcPr>
          <w:p w14:paraId="474DC14A" w14:textId="4B19E1E9" w:rsidR="00C75034" w:rsidRPr="002B2F81" w:rsidRDefault="00C75034" w:rsidP="00C75034">
            <w:pPr>
              <w:jc w:val="right"/>
              <w:rPr>
                <w:szCs w:val="28"/>
              </w:rPr>
            </w:pPr>
            <w:r>
              <w:t>2024</w:t>
            </w:r>
          </w:p>
        </w:tc>
      </w:tr>
      <w:tr w:rsidR="00C75034" w:rsidRPr="002B2F81" w14:paraId="7C7F4E39" w14:textId="77777777" w:rsidTr="00C75034">
        <w:trPr>
          <w:trHeight w:val="57"/>
        </w:trPr>
        <w:tc>
          <w:tcPr>
            <w:tcW w:w="5920" w:type="dxa"/>
            <w:shd w:val="clear" w:color="auto" w:fill="auto"/>
            <w:noWrap/>
            <w:vAlign w:val="bottom"/>
            <w:hideMark/>
          </w:tcPr>
          <w:p w14:paraId="620FEEDF" w14:textId="7E8D9A31" w:rsidR="00C75034" w:rsidRPr="002B2F81" w:rsidRDefault="00C75034" w:rsidP="00C75034">
            <w:pPr>
              <w:rPr>
                <w:szCs w:val="28"/>
              </w:rPr>
            </w:pPr>
            <w:r>
              <w:t>Проект. 1-2.1.7. Технологическая зона №1. Капитальный тепловой сети от УТ1 до УТ18</w:t>
            </w:r>
          </w:p>
        </w:tc>
        <w:tc>
          <w:tcPr>
            <w:tcW w:w="1286" w:type="dxa"/>
            <w:shd w:val="clear" w:color="auto" w:fill="auto"/>
            <w:noWrap/>
            <w:vAlign w:val="bottom"/>
            <w:hideMark/>
          </w:tcPr>
          <w:p w14:paraId="184BBF6D" w14:textId="18D07C92" w:rsidR="00C75034" w:rsidRPr="002B2F81" w:rsidRDefault="00C75034" w:rsidP="00C75034">
            <w:pPr>
              <w:jc w:val="right"/>
              <w:rPr>
                <w:szCs w:val="28"/>
              </w:rPr>
            </w:pPr>
            <w:r>
              <w:t>14</w:t>
            </w:r>
          </w:p>
        </w:tc>
        <w:tc>
          <w:tcPr>
            <w:tcW w:w="963" w:type="dxa"/>
            <w:shd w:val="clear" w:color="auto" w:fill="auto"/>
            <w:noWrap/>
            <w:vAlign w:val="bottom"/>
            <w:hideMark/>
          </w:tcPr>
          <w:p w14:paraId="2CFB66FB" w14:textId="05166BEC" w:rsidR="00C75034" w:rsidRPr="002B2F81" w:rsidRDefault="00C75034" w:rsidP="00C75034">
            <w:pPr>
              <w:jc w:val="right"/>
              <w:rPr>
                <w:szCs w:val="28"/>
              </w:rPr>
            </w:pPr>
            <w:r>
              <w:t>150</w:t>
            </w:r>
          </w:p>
        </w:tc>
        <w:tc>
          <w:tcPr>
            <w:tcW w:w="1437" w:type="dxa"/>
            <w:shd w:val="clear" w:color="auto" w:fill="auto"/>
            <w:noWrap/>
            <w:vAlign w:val="bottom"/>
            <w:hideMark/>
          </w:tcPr>
          <w:p w14:paraId="43AA6F5E" w14:textId="0661A84E" w:rsidR="00C75034" w:rsidRPr="002B2F81" w:rsidRDefault="00C75034" w:rsidP="00C75034">
            <w:pPr>
              <w:jc w:val="right"/>
              <w:rPr>
                <w:szCs w:val="28"/>
              </w:rPr>
            </w:pPr>
            <w:r>
              <w:t>2024</w:t>
            </w:r>
          </w:p>
        </w:tc>
      </w:tr>
      <w:tr w:rsidR="00C75034" w:rsidRPr="002B2F81" w14:paraId="453FF932" w14:textId="77777777" w:rsidTr="00C75034">
        <w:trPr>
          <w:trHeight w:val="57"/>
        </w:trPr>
        <w:tc>
          <w:tcPr>
            <w:tcW w:w="5920" w:type="dxa"/>
            <w:shd w:val="clear" w:color="auto" w:fill="auto"/>
            <w:noWrap/>
            <w:vAlign w:val="bottom"/>
            <w:hideMark/>
          </w:tcPr>
          <w:p w14:paraId="3AE8E22F" w14:textId="4313691D" w:rsidR="00C75034" w:rsidRPr="002B2F81" w:rsidRDefault="00C75034" w:rsidP="00C75034">
            <w:pPr>
              <w:rPr>
                <w:szCs w:val="28"/>
              </w:rPr>
            </w:pPr>
            <w:r>
              <w:t>Проект. 1-2.1.8. Технологическая зона №1. Капитальный тепловой сети от УТ18 до ул. С. Юлаева, 6</w:t>
            </w:r>
          </w:p>
        </w:tc>
        <w:tc>
          <w:tcPr>
            <w:tcW w:w="1286" w:type="dxa"/>
            <w:shd w:val="clear" w:color="auto" w:fill="auto"/>
            <w:noWrap/>
            <w:vAlign w:val="bottom"/>
            <w:hideMark/>
          </w:tcPr>
          <w:p w14:paraId="1339FA1F" w14:textId="7C5FB3AB" w:rsidR="00C75034" w:rsidRPr="002B2F81" w:rsidRDefault="00C75034" w:rsidP="00C75034">
            <w:pPr>
              <w:jc w:val="right"/>
              <w:rPr>
                <w:szCs w:val="28"/>
              </w:rPr>
            </w:pPr>
            <w:r>
              <w:t>24</w:t>
            </w:r>
          </w:p>
        </w:tc>
        <w:tc>
          <w:tcPr>
            <w:tcW w:w="963" w:type="dxa"/>
            <w:shd w:val="clear" w:color="auto" w:fill="auto"/>
            <w:noWrap/>
            <w:vAlign w:val="bottom"/>
            <w:hideMark/>
          </w:tcPr>
          <w:p w14:paraId="323D30F5" w14:textId="0E9C335E" w:rsidR="00C75034" w:rsidRPr="002B2F81" w:rsidRDefault="00C75034" w:rsidP="00C75034">
            <w:pPr>
              <w:jc w:val="right"/>
              <w:rPr>
                <w:szCs w:val="28"/>
              </w:rPr>
            </w:pPr>
            <w:r>
              <w:t>70</w:t>
            </w:r>
          </w:p>
        </w:tc>
        <w:tc>
          <w:tcPr>
            <w:tcW w:w="1437" w:type="dxa"/>
            <w:shd w:val="clear" w:color="auto" w:fill="auto"/>
            <w:noWrap/>
            <w:vAlign w:val="bottom"/>
            <w:hideMark/>
          </w:tcPr>
          <w:p w14:paraId="708BFB98" w14:textId="06AB0E03" w:rsidR="00C75034" w:rsidRPr="002B2F81" w:rsidRDefault="00C75034" w:rsidP="00C75034">
            <w:pPr>
              <w:jc w:val="right"/>
              <w:rPr>
                <w:szCs w:val="28"/>
              </w:rPr>
            </w:pPr>
            <w:r>
              <w:t>2024</w:t>
            </w:r>
          </w:p>
        </w:tc>
      </w:tr>
      <w:tr w:rsidR="00C75034" w:rsidRPr="002B2F81" w14:paraId="52BA1287" w14:textId="77777777" w:rsidTr="00C75034">
        <w:trPr>
          <w:trHeight w:val="57"/>
        </w:trPr>
        <w:tc>
          <w:tcPr>
            <w:tcW w:w="5920" w:type="dxa"/>
            <w:shd w:val="clear" w:color="auto" w:fill="auto"/>
            <w:noWrap/>
            <w:vAlign w:val="bottom"/>
            <w:hideMark/>
          </w:tcPr>
          <w:p w14:paraId="4247BA1F" w14:textId="516987FD" w:rsidR="00C75034" w:rsidRPr="002B2F81" w:rsidRDefault="00C75034" w:rsidP="00C75034">
            <w:pPr>
              <w:rPr>
                <w:szCs w:val="28"/>
              </w:rPr>
            </w:pPr>
            <w:r>
              <w:t>Проект. 1-2.1.9. Технологическая зона №1. Капитальный тепловой сети от УТ18 до ул. С. Юлаева, 8</w:t>
            </w:r>
          </w:p>
        </w:tc>
        <w:tc>
          <w:tcPr>
            <w:tcW w:w="1286" w:type="dxa"/>
            <w:shd w:val="clear" w:color="auto" w:fill="auto"/>
            <w:noWrap/>
            <w:vAlign w:val="bottom"/>
            <w:hideMark/>
          </w:tcPr>
          <w:p w14:paraId="54BC11A0" w14:textId="481FF7D8" w:rsidR="00C75034" w:rsidRPr="002B2F81" w:rsidRDefault="00C75034" w:rsidP="00C75034">
            <w:pPr>
              <w:jc w:val="right"/>
              <w:rPr>
                <w:szCs w:val="28"/>
              </w:rPr>
            </w:pPr>
            <w:r>
              <w:t>24</w:t>
            </w:r>
          </w:p>
        </w:tc>
        <w:tc>
          <w:tcPr>
            <w:tcW w:w="963" w:type="dxa"/>
            <w:shd w:val="clear" w:color="auto" w:fill="auto"/>
            <w:noWrap/>
            <w:vAlign w:val="bottom"/>
            <w:hideMark/>
          </w:tcPr>
          <w:p w14:paraId="4DFD0336" w14:textId="3501E718" w:rsidR="00C75034" w:rsidRPr="002B2F81" w:rsidRDefault="00C75034" w:rsidP="00C75034">
            <w:pPr>
              <w:jc w:val="right"/>
              <w:rPr>
                <w:szCs w:val="28"/>
              </w:rPr>
            </w:pPr>
            <w:r>
              <w:t>70</w:t>
            </w:r>
          </w:p>
        </w:tc>
        <w:tc>
          <w:tcPr>
            <w:tcW w:w="1437" w:type="dxa"/>
            <w:shd w:val="clear" w:color="auto" w:fill="auto"/>
            <w:noWrap/>
            <w:vAlign w:val="bottom"/>
            <w:hideMark/>
          </w:tcPr>
          <w:p w14:paraId="7E711185" w14:textId="5B2E4CF7" w:rsidR="00C75034" w:rsidRPr="002B2F81" w:rsidRDefault="00C75034" w:rsidP="00C75034">
            <w:pPr>
              <w:jc w:val="right"/>
              <w:rPr>
                <w:szCs w:val="28"/>
              </w:rPr>
            </w:pPr>
            <w:r>
              <w:t>2024</w:t>
            </w:r>
          </w:p>
        </w:tc>
      </w:tr>
      <w:tr w:rsidR="00C75034" w:rsidRPr="002B2F81" w14:paraId="2FF495BB" w14:textId="77777777" w:rsidTr="00C75034">
        <w:trPr>
          <w:trHeight w:val="57"/>
        </w:trPr>
        <w:tc>
          <w:tcPr>
            <w:tcW w:w="5920" w:type="dxa"/>
            <w:shd w:val="clear" w:color="auto" w:fill="auto"/>
            <w:noWrap/>
            <w:vAlign w:val="bottom"/>
            <w:hideMark/>
          </w:tcPr>
          <w:p w14:paraId="47659E95" w14:textId="14BEBA28" w:rsidR="00C75034" w:rsidRPr="002B2F81" w:rsidRDefault="00C75034" w:rsidP="00C75034">
            <w:pPr>
              <w:rPr>
                <w:szCs w:val="28"/>
              </w:rPr>
            </w:pPr>
            <w:r>
              <w:t>Проект. 1-2.1.10. Технологическая зона №1. Капитальный тепловой сети от УТ18 до УТ19</w:t>
            </w:r>
          </w:p>
        </w:tc>
        <w:tc>
          <w:tcPr>
            <w:tcW w:w="1286" w:type="dxa"/>
            <w:shd w:val="clear" w:color="auto" w:fill="auto"/>
            <w:noWrap/>
            <w:vAlign w:val="bottom"/>
            <w:hideMark/>
          </w:tcPr>
          <w:p w14:paraId="2081964B" w14:textId="40B7C11F" w:rsidR="00C75034" w:rsidRPr="002B2F81" w:rsidRDefault="00C75034" w:rsidP="00C75034">
            <w:pPr>
              <w:jc w:val="right"/>
              <w:rPr>
                <w:szCs w:val="28"/>
              </w:rPr>
            </w:pPr>
            <w:r>
              <w:t>31</w:t>
            </w:r>
          </w:p>
        </w:tc>
        <w:tc>
          <w:tcPr>
            <w:tcW w:w="963" w:type="dxa"/>
            <w:shd w:val="clear" w:color="auto" w:fill="auto"/>
            <w:noWrap/>
            <w:vAlign w:val="bottom"/>
            <w:hideMark/>
          </w:tcPr>
          <w:p w14:paraId="266F7EC2" w14:textId="00A4F328" w:rsidR="00C75034" w:rsidRPr="002B2F81" w:rsidRDefault="00C75034" w:rsidP="00C75034">
            <w:pPr>
              <w:jc w:val="right"/>
              <w:rPr>
                <w:szCs w:val="28"/>
              </w:rPr>
            </w:pPr>
            <w:r>
              <w:t>70</w:t>
            </w:r>
          </w:p>
        </w:tc>
        <w:tc>
          <w:tcPr>
            <w:tcW w:w="1437" w:type="dxa"/>
            <w:shd w:val="clear" w:color="auto" w:fill="auto"/>
            <w:noWrap/>
            <w:vAlign w:val="bottom"/>
            <w:hideMark/>
          </w:tcPr>
          <w:p w14:paraId="1E5EA535" w14:textId="5F9D0404" w:rsidR="00C75034" w:rsidRPr="002B2F81" w:rsidRDefault="00C75034" w:rsidP="00C75034">
            <w:pPr>
              <w:jc w:val="right"/>
              <w:rPr>
                <w:szCs w:val="28"/>
              </w:rPr>
            </w:pPr>
            <w:r>
              <w:t>2024</w:t>
            </w:r>
          </w:p>
        </w:tc>
      </w:tr>
      <w:tr w:rsidR="00C75034" w:rsidRPr="002B2F81" w14:paraId="20D9E721" w14:textId="77777777" w:rsidTr="00C75034">
        <w:trPr>
          <w:trHeight w:val="57"/>
        </w:trPr>
        <w:tc>
          <w:tcPr>
            <w:tcW w:w="5920" w:type="dxa"/>
            <w:shd w:val="clear" w:color="auto" w:fill="auto"/>
            <w:noWrap/>
            <w:vAlign w:val="bottom"/>
            <w:hideMark/>
          </w:tcPr>
          <w:p w14:paraId="5520F89B" w14:textId="163BF391" w:rsidR="00C75034" w:rsidRPr="002B2F81" w:rsidRDefault="00C75034" w:rsidP="00C75034">
            <w:pPr>
              <w:rPr>
                <w:szCs w:val="28"/>
              </w:rPr>
            </w:pPr>
            <w:r>
              <w:t>Проект. 1-2.1.11. Технологическая зона №1. Капитальный тепловой сети от УТ19 до ул. С. Юлаева, 2 в.1.</w:t>
            </w:r>
          </w:p>
        </w:tc>
        <w:tc>
          <w:tcPr>
            <w:tcW w:w="1286" w:type="dxa"/>
            <w:shd w:val="clear" w:color="auto" w:fill="auto"/>
            <w:noWrap/>
            <w:vAlign w:val="bottom"/>
            <w:hideMark/>
          </w:tcPr>
          <w:p w14:paraId="6CEE2BB2" w14:textId="4EF3BEF7" w:rsidR="00C75034" w:rsidRPr="002B2F81" w:rsidRDefault="00C75034" w:rsidP="00C75034">
            <w:pPr>
              <w:jc w:val="right"/>
              <w:rPr>
                <w:szCs w:val="28"/>
              </w:rPr>
            </w:pPr>
            <w:r>
              <w:t>23</w:t>
            </w:r>
          </w:p>
        </w:tc>
        <w:tc>
          <w:tcPr>
            <w:tcW w:w="963" w:type="dxa"/>
            <w:shd w:val="clear" w:color="auto" w:fill="auto"/>
            <w:noWrap/>
            <w:vAlign w:val="bottom"/>
            <w:hideMark/>
          </w:tcPr>
          <w:p w14:paraId="080F4042" w14:textId="1782F4E4" w:rsidR="00C75034" w:rsidRPr="002B2F81" w:rsidRDefault="00C75034" w:rsidP="00C75034">
            <w:pPr>
              <w:jc w:val="right"/>
              <w:rPr>
                <w:szCs w:val="28"/>
              </w:rPr>
            </w:pPr>
            <w:r>
              <w:t>70</w:t>
            </w:r>
          </w:p>
        </w:tc>
        <w:tc>
          <w:tcPr>
            <w:tcW w:w="1437" w:type="dxa"/>
            <w:shd w:val="clear" w:color="auto" w:fill="auto"/>
            <w:noWrap/>
            <w:vAlign w:val="bottom"/>
            <w:hideMark/>
          </w:tcPr>
          <w:p w14:paraId="4C20C95E" w14:textId="6A3D236A" w:rsidR="00C75034" w:rsidRPr="002B2F81" w:rsidRDefault="00C75034" w:rsidP="00C75034">
            <w:pPr>
              <w:jc w:val="right"/>
              <w:rPr>
                <w:szCs w:val="28"/>
              </w:rPr>
            </w:pPr>
            <w:r>
              <w:t>2025</w:t>
            </w:r>
          </w:p>
        </w:tc>
      </w:tr>
      <w:tr w:rsidR="00C75034" w:rsidRPr="002B2F81" w14:paraId="461D3589" w14:textId="77777777" w:rsidTr="00C75034">
        <w:trPr>
          <w:trHeight w:val="57"/>
        </w:trPr>
        <w:tc>
          <w:tcPr>
            <w:tcW w:w="5920" w:type="dxa"/>
            <w:shd w:val="clear" w:color="auto" w:fill="auto"/>
            <w:noWrap/>
            <w:vAlign w:val="bottom"/>
            <w:hideMark/>
          </w:tcPr>
          <w:p w14:paraId="62849781" w14:textId="17222DB0" w:rsidR="00C75034" w:rsidRPr="002B2F81" w:rsidRDefault="00C75034" w:rsidP="00C75034">
            <w:pPr>
              <w:rPr>
                <w:szCs w:val="28"/>
              </w:rPr>
            </w:pPr>
            <w:r>
              <w:t>Проект. 1-2.1.12. Технологическая зона №1. Капитальный тепловой сети от УТ19 до ул. С. Юлаева, 2 в.2.</w:t>
            </w:r>
          </w:p>
        </w:tc>
        <w:tc>
          <w:tcPr>
            <w:tcW w:w="1286" w:type="dxa"/>
            <w:shd w:val="clear" w:color="auto" w:fill="auto"/>
            <w:noWrap/>
            <w:vAlign w:val="bottom"/>
            <w:hideMark/>
          </w:tcPr>
          <w:p w14:paraId="13B52AC0" w14:textId="24080DF8" w:rsidR="00C75034" w:rsidRPr="002B2F81" w:rsidRDefault="00C75034" w:rsidP="00C75034">
            <w:pPr>
              <w:jc w:val="right"/>
              <w:rPr>
                <w:szCs w:val="28"/>
              </w:rPr>
            </w:pPr>
            <w:r>
              <w:t>4</w:t>
            </w:r>
          </w:p>
        </w:tc>
        <w:tc>
          <w:tcPr>
            <w:tcW w:w="963" w:type="dxa"/>
            <w:shd w:val="clear" w:color="auto" w:fill="auto"/>
            <w:noWrap/>
            <w:vAlign w:val="bottom"/>
            <w:hideMark/>
          </w:tcPr>
          <w:p w14:paraId="2835B708" w14:textId="56433F4F" w:rsidR="00C75034" w:rsidRPr="002B2F81" w:rsidRDefault="00C75034" w:rsidP="00C75034">
            <w:pPr>
              <w:jc w:val="right"/>
              <w:rPr>
                <w:szCs w:val="28"/>
              </w:rPr>
            </w:pPr>
            <w:r>
              <w:t>70</w:t>
            </w:r>
          </w:p>
        </w:tc>
        <w:tc>
          <w:tcPr>
            <w:tcW w:w="1437" w:type="dxa"/>
            <w:shd w:val="clear" w:color="auto" w:fill="auto"/>
            <w:noWrap/>
            <w:vAlign w:val="bottom"/>
            <w:hideMark/>
          </w:tcPr>
          <w:p w14:paraId="2FBB78FC" w14:textId="63FEDB58" w:rsidR="00C75034" w:rsidRPr="002B2F81" w:rsidRDefault="00C75034" w:rsidP="00C75034">
            <w:pPr>
              <w:jc w:val="right"/>
              <w:rPr>
                <w:szCs w:val="28"/>
              </w:rPr>
            </w:pPr>
            <w:r>
              <w:t>2025</w:t>
            </w:r>
          </w:p>
        </w:tc>
      </w:tr>
      <w:tr w:rsidR="00C75034" w:rsidRPr="002B2F81" w14:paraId="36B19B79" w14:textId="77777777" w:rsidTr="00C75034">
        <w:trPr>
          <w:trHeight w:val="57"/>
        </w:trPr>
        <w:tc>
          <w:tcPr>
            <w:tcW w:w="5920" w:type="dxa"/>
            <w:shd w:val="clear" w:color="auto" w:fill="auto"/>
            <w:noWrap/>
            <w:vAlign w:val="bottom"/>
            <w:hideMark/>
          </w:tcPr>
          <w:p w14:paraId="699BA860" w14:textId="3F3458E7" w:rsidR="00C75034" w:rsidRPr="002B2F81" w:rsidRDefault="00C75034" w:rsidP="00C75034">
            <w:pPr>
              <w:rPr>
                <w:szCs w:val="28"/>
              </w:rPr>
            </w:pPr>
            <w:r>
              <w:t>Проект. 1-2.1.13. Технологическая зона №1. Капитальный тепловой сети от УТ1 до УТ2</w:t>
            </w:r>
          </w:p>
        </w:tc>
        <w:tc>
          <w:tcPr>
            <w:tcW w:w="1286" w:type="dxa"/>
            <w:shd w:val="clear" w:color="auto" w:fill="auto"/>
            <w:noWrap/>
            <w:vAlign w:val="bottom"/>
            <w:hideMark/>
          </w:tcPr>
          <w:p w14:paraId="13976263" w14:textId="7E43E9E8" w:rsidR="00C75034" w:rsidRPr="002B2F81" w:rsidRDefault="00C75034" w:rsidP="00C75034">
            <w:pPr>
              <w:jc w:val="right"/>
              <w:rPr>
                <w:szCs w:val="28"/>
              </w:rPr>
            </w:pPr>
            <w:r>
              <w:t>165</w:t>
            </w:r>
          </w:p>
        </w:tc>
        <w:tc>
          <w:tcPr>
            <w:tcW w:w="963" w:type="dxa"/>
            <w:shd w:val="clear" w:color="auto" w:fill="auto"/>
            <w:noWrap/>
            <w:vAlign w:val="bottom"/>
            <w:hideMark/>
          </w:tcPr>
          <w:p w14:paraId="31A63EF1" w14:textId="2D70283F" w:rsidR="00C75034" w:rsidRPr="002B2F81" w:rsidRDefault="00C75034" w:rsidP="00C75034">
            <w:pPr>
              <w:jc w:val="right"/>
              <w:rPr>
                <w:szCs w:val="28"/>
              </w:rPr>
            </w:pPr>
            <w:r>
              <w:t>150</w:t>
            </w:r>
          </w:p>
        </w:tc>
        <w:tc>
          <w:tcPr>
            <w:tcW w:w="1437" w:type="dxa"/>
            <w:shd w:val="clear" w:color="auto" w:fill="auto"/>
            <w:noWrap/>
            <w:vAlign w:val="bottom"/>
            <w:hideMark/>
          </w:tcPr>
          <w:p w14:paraId="51C96842" w14:textId="648BA328" w:rsidR="00C75034" w:rsidRPr="002B2F81" w:rsidRDefault="00C75034" w:rsidP="00C75034">
            <w:pPr>
              <w:jc w:val="right"/>
              <w:rPr>
                <w:szCs w:val="28"/>
              </w:rPr>
            </w:pPr>
            <w:r>
              <w:t>2025</w:t>
            </w:r>
          </w:p>
        </w:tc>
      </w:tr>
      <w:tr w:rsidR="00C75034" w:rsidRPr="002B2F81" w14:paraId="1E79DB75" w14:textId="77777777" w:rsidTr="00C75034">
        <w:trPr>
          <w:trHeight w:val="57"/>
        </w:trPr>
        <w:tc>
          <w:tcPr>
            <w:tcW w:w="5920" w:type="dxa"/>
            <w:shd w:val="clear" w:color="auto" w:fill="auto"/>
            <w:noWrap/>
            <w:vAlign w:val="bottom"/>
            <w:hideMark/>
          </w:tcPr>
          <w:p w14:paraId="56A62F39" w14:textId="72238E2A" w:rsidR="00C75034" w:rsidRPr="002B2F81" w:rsidRDefault="00C75034" w:rsidP="00C75034">
            <w:pPr>
              <w:rPr>
                <w:szCs w:val="28"/>
              </w:rPr>
            </w:pPr>
            <w:r>
              <w:t>Проект. 1-2.1.14. Технологическая зона №1. Капитальный тепловой сети от ТК60 до УТ29</w:t>
            </w:r>
          </w:p>
        </w:tc>
        <w:tc>
          <w:tcPr>
            <w:tcW w:w="1286" w:type="dxa"/>
            <w:shd w:val="clear" w:color="auto" w:fill="auto"/>
            <w:noWrap/>
            <w:vAlign w:val="bottom"/>
            <w:hideMark/>
          </w:tcPr>
          <w:p w14:paraId="406E7560" w14:textId="12B2A84F" w:rsidR="00C75034" w:rsidRPr="002B2F81" w:rsidRDefault="00C75034" w:rsidP="00C75034">
            <w:pPr>
              <w:jc w:val="right"/>
              <w:rPr>
                <w:szCs w:val="28"/>
              </w:rPr>
            </w:pPr>
            <w:r>
              <w:t>69</w:t>
            </w:r>
          </w:p>
        </w:tc>
        <w:tc>
          <w:tcPr>
            <w:tcW w:w="963" w:type="dxa"/>
            <w:shd w:val="clear" w:color="auto" w:fill="auto"/>
            <w:noWrap/>
            <w:vAlign w:val="bottom"/>
            <w:hideMark/>
          </w:tcPr>
          <w:p w14:paraId="6899AB48" w14:textId="02D904C2" w:rsidR="00C75034" w:rsidRPr="002B2F81" w:rsidRDefault="00C75034" w:rsidP="00C75034">
            <w:pPr>
              <w:jc w:val="right"/>
              <w:rPr>
                <w:szCs w:val="28"/>
              </w:rPr>
            </w:pPr>
            <w:r>
              <w:t>70</w:t>
            </w:r>
          </w:p>
        </w:tc>
        <w:tc>
          <w:tcPr>
            <w:tcW w:w="1437" w:type="dxa"/>
            <w:shd w:val="clear" w:color="auto" w:fill="auto"/>
            <w:noWrap/>
            <w:vAlign w:val="bottom"/>
            <w:hideMark/>
          </w:tcPr>
          <w:p w14:paraId="6A4CC6F7" w14:textId="66E5D42D" w:rsidR="00C75034" w:rsidRPr="002B2F81" w:rsidRDefault="00C75034" w:rsidP="00C75034">
            <w:pPr>
              <w:jc w:val="right"/>
              <w:rPr>
                <w:szCs w:val="28"/>
              </w:rPr>
            </w:pPr>
            <w:r>
              <w:t>2025</w:t>
            </w:r>
          </w:p>
        </w:tc>
      </w:tr>
      <w:tr w:rsidR="00C75034" w:rsidRPr="002B2F81" w14:paraId="69880B68" w14:textId="77777777" w:rsidTr="00C75034">
        <w:trPr>
          <w:trHeight w:val="57"/>
        </w:trPr>
        <w:tc>
          <w:tcPr>
            <w:tcW w:w="5920" w:type="dxa"/>
            <w:shd w:val="clear" w:color="auto" w:fill="auto"/>
            <w:noWrap/>
            <w:vAlign w:val="bottom"/>
            <w:hideMark/>
          </w:tcPr>
          <w:p w14:paraId="43E4D64B" w14:textId="1EA43660" w:rsidR="00C75034" w:rsidRPr="002B2F81" w:rsidRDefault="00C75034" w:rsidP="00C75034">
            <w:pPr>
              <w:rPr>
                <w:szCs w:val="28"/>
              </w:rPr>
            </w:pPr>
            <w:r>
              <w:t>Проект. 1-2.1.15. Технологическая зона №1. Капитальный тепловой сети от УТ29 до ул. Ленина, 9</w:t>
            </w:r>
          </w:p>
        </w:tc>
        <w:tc>
          <w:tcPr>
            <w:tcW w:w="1286" w:type="dxa"/>
            <w:shd w:val="clear" w:color="auto" w:fill="auto"/>
            <w:noWrap/>
            <w:vAlign w:val="bottom"/>
            <w:hideMark/>
          </w:tcPr>
          <w:p w14:paraId="3CFDDD54" w14:textId="1C6A1D86" w:rsidR="00C75034" w:rsidRPr="002B2F81" w:rsidRDefault="00C75034" w:rsidP="00C75034">
            <w:pPr>
              <w:jc w:val="right"/>
              <w:rPr>
                <w:szCs w:val="28"/>
              </w:rPr>
            </w:pPr>
            <w:r>
              <w:t>11</w:t>
            </w:r>
          </w:p>
        </w:tc>
        <w:tc>
          <w:tcPr>
            <w:tcW w:w="963" w:type="dxa"/>
            <w:shd w:val="clear" w:color="auto" w:fill="auto"/>
            <w:noWrap/>
            <w:vAlign w:val="bottom"/>
            <w:hideMark/>
          </w:tcPr>
          <w:p w14:paraId="7220B06F" w14:textId="21AC6BEF" w:rsidR="00C75034" w:rsidRPr="002B2F81" w:rsidRDefault="00C75034" w:rsidP="00C75034">
            <w:pPr>
              <w:jc w:val="right"/>
              <w:rPr>
                <w:szCs w:val="28"/>
              </w:rPr>
            </w:pPr>
            <w:r>
              <w:t>50</w:t>
            </w:r>
          </w:p>
        </w:tc>
        <w:tc>
          <w:tcPr>
            <w:tcW w:w="1437" w:type="dxa"/>
            <w:shd w:val="clear" w:color="auto" w:fill="auto"/>
            <w:noWrap/>
            <w:vAlign w:val="bottom"/>
            <w:hideMark/>
          </w:tcPr>
          <w:p w14:paraId="6B1D991E" w14:textId="0134C706" w:rsidR="00C75034" w:rsidRPr="002B2F81" w:rsidRDefault="00C75034" w:rsidP="00C75034">
            <w:pPr>
              <w:jc w:val="right"/>
              <w:rPr>
                <w:szCs w:val="28"/>
              </w:rPr>
            </w:pPr>
            <w:r>
              <w:t>2025</w:t>
            </w:r>
          </w:p>
        </w:tc>
      </w:tr>
      <w:tr w:rsidR="00C75034" w:rsidRPr="002B2F81" w14:paraId="7B102F4B" w14:textId="77777777" w:rsidTr="00C75034">
        <w:trPr>
          <w:trHeight w:val="57"/>
        </w:trPr>
        <w:tc>
          <w:tcPr>
            <w:tcW w:w="5920" w:type="dxa"/>
            <w:shd w:val="clear" w:color="auto" w:fill="auto"/>
            <w:noWrap/>
            <w:vAlign w:val="bottom"/>
            <w:hideMark/>
          </w:tcPr>
          <w:p w14:paraId="232A8A32" w14:textId="0EE4C827" w:rsidR="00C75034" w:rsidRPr="002B2F81" w:rsidRDefault="00C75034" w:rsidP="00C75034">
            <w:pPr>
              <w:rPr>
                <w:szCs w:val="28"/>
              </w:rPr>
            </w:pPr>
            <w:r>
              <w:t>Проект. 1-2.1.16. Технологическая зона №1. Капитальный тепловой сети от УТ29 до УТ27</w:t>
            </w:r>
          </w:p>
        </w:tc>
        <w:tc>
          <w:tcPr>
            <w:tcW w:w="1286" w:type="dxa"/>
            <w:shd w:val="clear" w:color="auto" w:fill="auto"/>
            <w:noWrap/>
            <w:vAlign w:val="bottom"/>
            <w:hideMark/>
          </w:tcPr>
          <w:p w14:paraId="32046BD8" w14:textId="40086EA3" w:rsidR="00C75034" w:rsidRPr="002B2F81" w:rsidRDefault="00C75034" w:rsidP="00C75034">
            <w:pPr>
              <w:jc w:val="right"/>
              <w:rPr>
                <w:szCs w:val="28"/>
              </w:rPr>
            </w:pPr>
            <w:r>
              <w:t>95</w:t>
            </w:r>
          </w:p>
        </w:tc>
        <w:tc>
          <w:tcPr>
            <w:tcW w:w="963" w:type="dxa"/>
            <w:shd w:val="clear" w:color="auto" w:fill="auto"/>
            <w:noWrap/>
            <w:vAlign w:val="bottom"/>
            <w:hideMark/>
          </w:tcPr>
          <w:p w14:paraId="6EAA027A" w14:textId="1003EA44" w:rsidR="00C75034" w:rsidRPr="002B2F81" w:rsidRDefault="00C75034" w:rsidP="00C75034">
            <w:pPr>
              <w:jc w:val="right"/>
              <w:rPr>
                <w:szCs w:val="28"/>
              </w:rPr>
            </w:pPr>
            <w:r>
              <w:t>70</w:t>
            </w:r>
          </w:p>
        </w:tc>
        <w:tc>
          <w:tcPr>
            <w:tcW w:w="1437" w:type="dxa"/>
            <w:shd w:val="clear" w:color="auto" w:fill="auto"/>
            <w:noWrap/>
            <w:vAlign w:val="bottom"/>
            <w:hideMark/>
          </w:tcPr>
          <w:p w14:paraId="0B2DE754" w14:textId="545BE765" w:rsidR="00C75034" w:rsidRPr="002B2F81" w:rsidRDefault="00C75034" w:rsidP="00C75034">
            <w:pPr>
              <w:jc w:val="right"/>
              <w:rPr>
                <w:szCs w:val="28"/>
              </w:rPr>
            </w:pPr>
            <w:r>
              <w:t>2025</w:t>
            </w:r>
          </w:p>
        </w:tc>
      </w:tr>
      <w:tr w:rsidR="00C75034" w:rsidRPr="002B2F81" w14:paraId="3D284FAC" w14:textId="77777777" w:rsidTr="00C75034">
        <w:trPr>
          <w:trHeight w:val="57"/>
        </w:trPr>
        <w:tc>
          <w:tcPr>
            <w:tcW w:w="5920" w:type="dxa"/>
            <w:shd w:val="clear" w:color="auto" w:fill="auto"/>
            <w:noWrap/>
            <w:vAlign w:val="bottom"/>
            <w:hideMark/>
          </w:tcPr>
          <w:p w14:paraId="36F34FC6" w14:textId="05AFD161" w:rsidR="00C75034" w:rsidRPr="002B2F81" w:rsidRDefault="00C75034" w:rsidP="00C75034">
            <w:pPr>
              <w:rPr>
                <w:szCs w:val="28"/>
              </w:rPr>
            </w:pPr>
            <w:r>
              <w:t>Проект. 1-2.1.17. Технологическая зона №1. Капитальный тепловой сети от УТ27 до ул. Калинина, 2</w:t>
            </w:r>
          </w:p>
        </w:tc>
        <w:tc>
          <w:tcPr>
            <w:tcW w:w="1286" w:type="dxa"/>
            <w:shd w:val="clear" w:color="auto" w:fill="auto"/>
            <w:noWrap/>
            <w:vAlign w:val="bottom"/>
            <w:hideMark/>
          </w:tcPr>
          <w:p w14:paraId="2F483EC4" w14:textId="6339D997" w:rsidR="00C75034" w:rsidRPr="002B2F81" w:rsidRDefault="00C75034" w:rsidP="00C75034">
            <w:pPr>
              <w:jc w:val="right"/>
              <w:rPr>
                <w:szCs w:val="28"/>
              </w:rPr>
            </w:pPr>
            <w:r>
              <w:t>12</w:t>
            </w:r>
          </w:p>
        </w:tc>
        <w:tc>
          <w:tcPr>
            <w:tcW w:w="963" w:type="dxa"/>
            <w:shd w:val="clear" w:color="auto" w:fill="auto"/>
            <w:noWrap/>
            <w:vAlign w:val="bottom"/>
            <w:hideMark/>
          </w:tcPr>
          <w:p w14:paraId="019CA4E5" w14:textId="434254B6" w:rsidR="00C75034" w:rsidRPr="002B2F81" w:rsidRDefault="00C75034" w:rsidP="00C75034">
            <w:pPr>
              <w:jc w:val="right"/>
              <w:rPr>
                <w:szCs w:val="28"/>
              </w:rPr>
            </w:pPr>
            <w:r>
              <w:t>70</w:t>
            </w:r>
          </w:p>
        </w:tc>
        <w:tc>
          <w:tcPr>
            <w:tcW w:w="1437" w:type="dxa"/>
            <w:shd w:val="clear" w:color="auto" w:fill="auto"/>
            <w:noWrap/>
            <w:vAlign w:val="bottom"/>
            <w:hideMark/>
          </w:tcPr>
          <w:p w14:paraId="716EA7CD" w14:textId="0D219EA8" w:rsidR="00C75034" w:rsidRPr="002B2F81" w:rsidRDefault="00C75034" w:rsidP="00C75034">
            <w:pPr>
              <w:jc w:val="right"/>
              <w:rPr>
                <w:szCs w:val="28"/>
              </w:rPr>
            </w:pPr>
            <w:r>
              <w:t>2025</w:t>
            </w:r>
          </w:p>
        </w:tc>
      </w:tr>
      <w:tr w:rsidR="00C75034" w:rsidRPr="002B2F81" w14:paraId="4BA30EF8" w14:textId="77777777" w:rsidTr="00C75034">
        <w:trPr>
          <w:trHeight w:val="57"/>
        </w:trPr>
        <w:tc>
          <w:tcPr>
            <w:tcW w:w="5920" w:type="dxa"/>
            <w:shd w:val="clear" w:color="auto" w:fill="auto"/>
            <w:noWrap/>
            <w:vAlign w:val="bottom"/>
            <w:hideMark/>
          </w:tcPr>
          <w:p w14:paraId="4E854397" w14:textId="348089CE" w:rsidR="00C75034" w:rsidRPr="002B2F81" w:rsidRDefault="00C75034" w:rsidP="00C75034">
            <w:pPr>
              <w:rPr>
                <w:szCs w:val="28"/>
              </w:rPr>
            </w:pPr>
            <w:r>
              <w:t>Проект. 1-2.1.18. Технологическая зона №1. Капитальный тепловой сети от УТ27 до УТ28</w:t>
            </w:r>
          </w:p>
        </w:tc>
        <w:tc>
          <w:tcPr>
            <w:tcW w:w="1286" w:type="dxa"/>
            <w:shd w:val="clear" w:color="auto" w:fill="auto"/>
            <w:noWrap/>
            <w:vAlign w:val="bottom"/>
            <w:hideMark/>
          </w:tcPr>
          <w:p w14:paraId="697EC3FB" w14:textId="5D774234" w:rsidR="00C75034" w:rsidRPr="002B2F81" w:rsidRDefault="00C75034" w:rsidP="00C75034">
            <w:pPr>
              <w:jc w:val="right"/>
              <w:rPr>
                <w:szCs w:val="28"/>
              </w:rPr>
            </w:pPr>
            <w:r>
              <w:t>88</w:t>
            </w:r>
          </w:p>
        </w:tc>
        <w:tc>
          <w:tcPr>
            <w:tcW w:w="963" w:type="dxa"/>
            <w:shd w:val="clear" w:color="auto" w:fill="auto"/>
            <w:noWrap/>
            <w:vAlign w:val="bottom"/>
            <w:hideMark/>
          </w:tcPr>
          <w:p w14:paraId="3F316301" w14:textId="3237313F" w:rsidR="00C75034" w:rsidRPr="002B2F81" w:rsidRDefault="00C75034" w:rsidP="00C75034">
            <w:pPr>
              <w:jc w:val="right"/>
              <w:rPr>
                <w:szCs w:val="28"/>
              </w:rPr>
            </w:pPr>
            <w:r>
              <w:t>70</w:t>
            </w:r>
          </w:p>
        </w:tc>
        <w:tc>
          <w:tcPr>
            <w:tcW w:w="1437" w:type="dxa"/>
            <w:shd w:val="clear" w:color="auto" w:fill="auto"/>
            <w:noWrap/>
            <w:vAlign w:val="bottom"/>
            <w:hideMark/>
          </w:tcPr>
          <w:p w14:paraId="64AFE9A3" w14:textId="19842288" w:rsidR="00C75034" w:rsidRPr="002B2F81" w:rsidRDefault="00C75034" w:rsidP="00C75034">
            <w:pPr>
              <w:jc w:val="right"/>
              <w:rPr>
                <w:szCs w:val="28"/>
              </w:rPr>
            </w:pPr>
            <w:r>
              <w:t>2026</w:t>
            </w:r>
          </w:p>
        </w:tc>
      </w:tr>
      <w:tr w:rsidR="00C75034" w:rsidRPr="002B2F81" w14:paraId="5234905E" w14:textId="77777777" w:rsidTr="00C75034">
        <w:trPr>
          <w:trHeight w:val="57"/>
        </w:trPr>
        <w:tc>
          <w:tcPr>
            <w:tcW w:w="5920" w:type="dxa"/>
            <w:shd w:val="clear" w:color="auto" w:fill="auto"/>
            <w:noWrap/>
            <w:vAlign w:val="bottom"/>
            <w:hideMark/>
          </w:tcPr>
          <w:p w14:paraId="49822A7E" w14:textId="4C076BEB" w:rsidR="00C75034" w:rsidRPr="002B2F81" w:rsidRDefault="00C75034" w:rsidP="00C75034">
            <w:pPr>
              <w:rPr>
                <w:szCs w:val="28"/>
              </w:rPr>
            </w:pPr>
            <w:r>
              <w:t>Проект. 1-2.1.19. Технологическая зона №1. Капитальный тепловой сети от УТ28 до ул. Калинина, 4</w:t>
            </w:r>
          </w:p>
        </w:tc>
        <w:tc>
          <w:tcPr>
            <w:tcW w:w="1286" w:type="dxa"/>
            <w:shd w:val="clear" w:color="auto" w:fill="auto"/>
            <w:noWrap/>
            <w:vAlign w:val="bottom"/>
            <w:hideMark/>
          </w:tcPr>
          <w:p w14:paraId="21A4FAEB" w14:textId="7D91E2CC" w:rsidR="00C75034" w:rsidRPr="002B2F81" w:rsidRDefault="00C75034" w:rsidP="00C75034">
            <w:pPr>
              <w:jc w:val="right"/>
              <w:rPr>
                <w:szCs w:val="28"/>
              </w:rPr>
            </w:pPr>
            <w:r>
              <w:t>13</w:t>
            </w:r>
          </w:p>
        </w:tc>
        <w:tc>
          <w:tcPr>
            <w:tcW w:w="963" w:type="dxa"/>
            <w:shd w:val="clear" w:color="auto" w:fill="auto"/>
            <w:noWrap/>
            <w:vAlign w:val="bottom"/>
            <w:hideMark/>
          </w:tcPr>
          <w:p w14:paraId="513AC65D" w14:textId="5BD4E12F" w:rsidR="00C75034" w:rsidRPr="002B2F81" w:rsidRDefault="00C75034" w:rsidP="00C75034">
            <w:pPr>
              <w:jc w:val="right"/>
              <w:rPr>
                <w:szCs w:val="28"/>
              </w:rPr>
            </w:pPr>
            <w:r>
              <w:t>70</w:t>
            </w:r>
          </w:p>
        </w:tc>
        <w:tc>
          <w:tcPr>
            <w:tcW w:w="1437" w:type="dxa"/>
            <w:shd w:val="clear" w:color="auto" w:fill="auto"/>
            <w:noWrap/>
            <w:vAlign w:val="bottom"/>
            <w:hideMark/>
          </w:tcPr>
          <w:p w14:paraId="56D8B214" w14:textId="54E3B02D" w:rsidR="00C75034" w:rsidRPr="002B2F81" w:rsidRDefault="00C75034" w:rsidP="00C75034">
            <w:pPr>
              <w:jc w:val="right"/>
              <w:rPr>
                <w:szCs w:val="28"/>
              </w:rPr>
            </w:pPr>
            <w:r>
              <w:t>2026</w:t>
            </w:r>
          </w:p>
        </w:tc>
      </w:tr>
      <w:tr w:rsidR="00C75034" w:rsidRPr="002B2F81" w14:paraId="0E4F6B72" w14:textId="77777777" w:rsidTr="00C75034">
        <w:trPr>
          <w:trHeight w:val="57"/>
        </w:trPr>
        <w:tc>
          <w:tcPr>
            <w:tcW w:w="5920" w:type="dxa"/>
            <w:shd w:val="clear" w:color="auto" w:fill="auto"/>
            <w:noWrap/>
            <w:vAlign w:val="bottom"/>
            <w:hideMark/>
          </w:tcPr>
          <w:p w14:paraId="45933D97" w14:textId="1CD23116" w:rsidR="00C75034" w:rsidRPr="002B2F81" w:rsidRDefault="00C75034" w:rsidP="00C75034">
            <w:pPr>
              <w:rPr>
                <w:szCs w:val="28"/>
              </w:rPr>
            </w:pPr>
            <w:r>
              <w:t>Проект. 1-2.1.20. Технологическая зона №1. Капитальный тепловой сети от УТ28 до ул. Калинина, 6</w:t>
            </w:r>
          </w:p>
        </w:tc>
        <w:tc>
          <w:tcPr>
            <w:tcW w:w="1286" w:type="dxa"/>
            <w:shd w:val="clear" w:color="auto" w:fill="auto"/>
            <w:noWrap/>
            <w:vAlign w:val="bottom"/>
            <w:hideMark/>
          </w:tcPr>
          <w:p w14:paraId="3CAEA2B9" w14:textId="0A356C28" w:rsidR="00C75034" w:rsidRPr="002B2F81" w:rsidRDefault="00C75034" w:rsidP="00C75034">
            <w:pPr>
              <w:jc w:val="right"/>
              <w:rPr>
                <w:szCs w:val="28"/>
              </w:rPr>
            </w:pPr>
            <w:r>
              <w:t>61</w:t>
            </w:r>
          </w:p>
        </w:tc>
        <w:tc>
          <w:tcPr>
            <w:tcW w:w="963" w:type="dxa"/>
            <w:shd w:val="clear" w:color="auto" w:fill="auto"/>
            <w:noWrap/>
            <w:vAlign w:val="bottom"/>
            <w:hideMark/>
          </w:tcPr>
          <w:p w14:paraId="12A55705" w14:textId="3E9B83CA" w:rsidR="00C75034" w:rsidRPr="002B2F81" w:rsidRDefault="00C75034" w:rsidP="00C75034">
            <w:pPr>
              <w:jc w:val="right"/>
              <w:rPr>
                <w:szCs w:val="28"/>
              </w:rPr>
            </w:pPr>
            <w:r>
              <w:t>70</w:t>
            </w:r>
          </w:p>
        </w:tc>
        <w:tc>
          <w:tcPr>
            <w:tcW w:w="1437" w:type="dxa"/>
            <w:shd w:val="clear" w:color="auto" w:fill="auto"/>
            <w:noWrap/>
            <w:vAlign w:val="bottom"/>
            <w:hideMark/>
          </w:tcPr>
          <w:p w14:paraId="6C081D0D" w14:textId="69C227BF" w:rsidR="00C75034" w:rsidRPr="002B2F81" w:rsidRDefault="00C75034" w:rsidP="00C75034">
            <w:pPr>
              <w:jc w:val="right"/>
              <w:rPr>
                <w:szCs w:val="28"/>
              </w:rPr>
            </w:pPr>
            <w:r>
              <w:t>2026</w:t>
            </w:r>
          </w:p>
        </w:tc>
      </w:tr>
      <w:tr w:rsidR="00C75034" w:rsidRPr="002B2F81" w14:paraId="32C9135E" w14:textId="77777777" w:rsidTr="00C75034">
        <w:trPr>
          <w:trHeight w:val="57"/>
        </w:trPr>
        <w:tc>
          <w:tcPr>
            <w:tcW w:w="5920" w:type="dxa"/>
            <w:shd w:val="clear" w:color="auto" w:fill="auto"/>
            <w:noWrap/>
            <w:vAlign w:val="bottom"/>
            <w:hideMark/>
          </w:tcPr>
          <w:p w14:paraId="17D9A14D" w14:textId="32537759" w:rsidR="00C75034" w:rsidRPr="002B2F81" w:rsidRDefault="00C75034" w:rsidP="00C75034">
            <w:pPr>
              <w:rPr>
                <w:szCs w:val="28"/>
              </w:rPr>
            </w:pPr>
            <w:r>
              <w:t>Проект. 1-2.1.21. Технологическая зона №1. Капитальный тепловой сети от ТК60 до ТК59</w:t>
            </w:r>
          </w:p>
        </w:tc>
        <w:tc>
          <w:tcPr>
            <w:tcW w:w="1286" w:type="dxa"/>
            <w:shd w:val="clear" w:color="auto" w:fill="auto"/>
            <w:noWrap/>
            <w:vAlign w:val="bottom"/>
            <w:hideMark/>
          </w:tcPr>
          <w:p w14:paraId="130DB2E2" w14:textId="13DA2983" w:rsidR="00C75034" w:rsidRPr="002B2F81" w:rsidRDefault="00C75034" w:rsidP="00C75034">
            <w:pPr>
              <w:jc w:val="right"/>
              <w:rPr>
                <w:szCs w:val="28"/>
              </w:rPr>
            </w:pPr>
            <w:r>
              <w:t>10</w:t>
            </w:r>
          </w:p>
        </w:tc>
        <w:tc>
          <w:tcPr>
            <w:tcW w:w="963" w:type="dxa"/>
            <w:shd w:val="clear" w:color="auto" w:fill="auto"/>
            <w:noWrap/>
            <w:vAlign w:val="bottom"/>
            <w:hideMark/>
          </w:tcPr>
          <w:p w14:paraId="0F944C84" w14:textId="03318ADD" w:rsidR="00C75034" w:rsidRPr="002B2F81" w:rsidRDefault="00C75034" w:rsidP="00C75034">
            <w:pPr>
              <w:jc w:val="right"/>
              <w:rPr>
                <w:szCs w:val="28"/>
              </w:rPr>
            </w:pPr>
            <w:r>
              <w:t>100</w:t>
            </w:r>
          </w:p>
        </w:tc>
        <w:tc>
          <w:tcPr>
            <w:tcW w:w="1437" w:type="dxa"/>
            <w:shd w:val="clear" w:color="auto" w:fill="auto"/>
            <w:noWrap/>
            <w:vAlign w:val="bottom"/>
            <w:hideMark/>
          </w:tcPr>
          <w:p w14:paraId="47481136" w14:textId="1B7789D0" w:rsidR="00C75034" w:rsidRPr="002B2F81" w:rsidRDefault="00C75034" w:rsidP="00C75034">
            <w:pPr>
              <w:jc w:val="right"/>
              <w:rPr>
                <w:szCs w:val="28"/>
              </w:rPr>
            </w:pPr>
            <w:r>
              <w:t>2026</w:t>
            </w:r>
          </w:p>
        </w:tc>
      </w:tr>
      <w:tr w:rsidR="00C75034" w:rsidRPr="002B2F81" w14:paraId="2152652C" w14:textId="77777777" w:rsidTr="00C75034">
        <w:trPr>
          <w:trHeight w:val="57"/>
        </w:trPr>
        <w:tc>
          <w:tcPr>
            <w:tcW w:w="5920" w:type="dxa"/>
            <w:shd w:val="clear" w:color="auto" w:fill="auto"/>
            <w:noWrap/>
            <w:vAlign w:val="bottom"/>
            <w:hideMark/>
          </w:tcPr>
          <w:p w14:paraId="66F8D350" w14:textId="3F5CE836" w:rsidR="00C75034" w:rsidRPr="002B2F81" w:rsidRDefault="00C75034" w:rsidP="00C75034">
            <w:pPr>
              <w:rPr>
                <w:szCs w:val="28"/>
              </w:rPr>
            </w:pPr>
            <w:r>
              <w:t>Проект. 1-2.1.22. Технологическая зона №1. Капитальный тепловой сети от ТК59 до ул. Калинина, 1</w:t>
            </w:r>
          </w:p>
        </w:tc>
        <w:tc>
          <w:tcPr>
            <w:tcW w:w="1286" w:type="dxa"/>
            <w:shd w:val="clear" w:color="auto" w:fill="auto"/>
            <w:noWrap/>
            <w:vAlign w:val="bottom"/>
            <w:hideMark/>
          </w:tcPr>
          <w:p w14:paraId="72CF9FEB" w14:textId="54233FED" w:rsidR="00C75034" w:rsidRPr="002B2F81" w:rsidRDefault="00C75034" w:rsidP="00C75034">
            <w:pPr>
              <w:jc w:val="right"/>
              <w:rPr>
                <w:szCs w:val="28"/>
              </w:rPr>
            </w:pPr>
            <w:r>
              <w:t>1</w:t>
            </w:r>
          </w:p>
        </w:tc>
        <w:tc>
          <w:tcPr>
            <w:tcW w:w="963" w:type="dxa"/>
            <w:shd w:val="clear" w:color="auto" w:fill="auto"/>
            <w:noWrap/>
            <w:vAlign w:val="bottom"/>
            <w:hideMark/>
          </w:tcPr>
          <w:p w14:paraId="2236DDE1" w14:textId="3FA06A48" w:rsidR="00C75034" w:rsidRPr="002B2F81" w:rsidRDefault="00C75034" w:rsidP="00C75034">
            <w:pPr>
              <w:jc w:val="right"/>
              <w:rPr>
                <w:szCs w:val="28"/>
              </w:rPr>
            </w:pPr>
            <w:r>
              <w:t>70</w:t>
            </w:r>
          </w:p>
        </w:tc>
        <w:tc>
          <w:tcPr>
            <w:tcW w:w="1437" w:type="dxa"/>
            <w:shd w:val="clear" w:color="auto" w:fill="auto"/>
            <w:noWrap/>
            <w:vAlign w:val="bottom"/>
            <w:hideMark/>
          </w:tcPr>
          <w:p w14:paraId="2DEABC9B" w14:textId="06821503" w:rsidR="00C75034" w:rsidRPr="002B2F81" w:rsidRDefault="00C75034" w:rsidP="00C75034">
            <w:pPr>
              <w:jc w:val="right"/>
              <w:rPr>
                <w:szCs w:val="28"/>
              </w:rPr>
            </w:pPr>
            <w:r>
              <w:t>2026</w:t>
            </w:r>
          </w:p>
        </w:tc>
      </w:tr>
      <w:tr w:rsidR="00C75034" w:rsidRPr="002B2F81" w14:paraId="27D262EB" w14:textId="77777777" w:rsidTr="00C75034">
        <w:trPr>
          <w:trHeight w:val="57"/>
        </w:trPr>
        <w:tc>
          <w:tcPr>
            <w:tcW w:w="5920" w:type="dxa"/>
            <w:shd w:val="clear" w:color="auto" w:fill="auto"/>
            <w:noWrap/>
            <w:vAlign w:val="bottom"/>
            <w:hideMark/>
          </w:tcPr>
          <w:p w14:paraId="70FFFACF" w14:textId="7DDF41FB" w:rsidR="00C75034" w:rsidRPr="002B2F81" w:rsidRDefault="00C75034" w:rsidP="00C75034">
            <w:pPr>
              <w:rPr>
                <w:szCs w:val="28"/>
              </w:rPr>
            </w:pPr>
            <w:r>
              <w:t>Проект. 1-2.1.23. Технологическая зона №1. Капитальный тепловой сети от УТ22 до УТ24</w:t>
            </w:r>
          </w:p>
        </w:tc>
        <w:tc>
          <w:tcPr>
            <w:tcW w:w="1286" w:type="dxa"/>
            <w:shd w:val="clear" w:color="auto" w:fill="auto"/>
            <w:noWrap/>
            <w:vAlign w:val="bottom"/>
            <w:hideMark/>
          </w:tcPr>
          <w:p w14:paraId="2745CF63" w14:textId="6F2A8E0E" w:rsidR="00C75034" w:rsidRPr="002B2F81" w:rsidRDefault="00C75034" w:rsidP="00C75034">
            <w:pPr>
              <w:jc w:val="right"/>
              <w:rPr>
                <w:szCs w:val="28"/>
              </w:rPr>
            </w:pPr>
            <w:r>
              <w:t>13</w:t>
            </w:r>
          </w:p>
        </w:tc>
        <w:tc>
          <w:tcPr>
            <w:tcW w:w="963" w:type="dxa"/>
            <w:shd w:val="clear" w:color="auto" w:fill="auto"/>
            <w:noWrap/>
            <w:vAlign w:val="bottom"/>
            <w:hideMark/>
          </w:tcPr>
          <w:p w14:paraId="3C31C9EE" w14:textId="507B7338" w:rsidR="00C75034" w:rsidRPr="002B2F81" w:rsidRDefault="00C75034" w:rsidP="00C75034">
            <w:pPr>
              <w:jc w:val="right"/>
              <w:rPr>
                <w:szCs w:val="28"/>
              </w:rPr>
            </w:pPr>
            <w:r>
              <w:t>50</w:t>
            </w:r>
          </w:p>
        </w:tc>
        <w:tc>
          <w:tcPr>
            <w:tcW w:w="1437" w:type="dxa"/>
            <w:shd w:val="clear" w:color="auto" w:fill="auto"/>
            <w:noWrap/>
            <w:vAlign w:val="bottom"/>
            <w:hideMark/>
          </w:tcPr>
          <w:p w14:paraId="5D1C7571" w14:textId="35CBB958" w:rsidR="00C75034" w:rsidRPr="002B2F81" w:rsidRDefault="00C75034" w:rsidP="00C75034">
            <w:pPr>
              <w:jc w:val="right"/>
              <w:rPr>
                <w:szCs w:val="28"/>
              </w:rPr>
            </w:pPr>
            <w:r>
              <w:t>2026</w:t>
            </w:r>
          </w:p>
        </w:tc>
      </w:tr>
      <w:tr w:rsidR="00C75034" w:rsidRPr="002B2F81" w14:paraId="3BB117D6" w14:textId="77777777" w:rsidTr="00C75034">
        <w:trPr>
          <w:trHeight w:val="57"/>
        </w:trPr>
        <w:tc>
          <w:tcPr>
            <w:tcW w:w="5920" w:type="dxa"/>
            <w:shd w:val="clear" w:color="auto" w:fill="auto"/>
            <w:noWrap/>
            <w:vAlign w:val="bottom"/>
            <w:hideMark/>
          </w:tcPr>
          <w:p w14:paraId="4D29964E" w14:textId="2641B7A5" w:rsidR="00C75034" w:rsidRPr="002B2F81" w:rsidRDefault="00C75034" w:rsidP="00C75034">
            <w:pPr>
              <w:rPr>
                <w:szCs w:val="28"/>
              </w:rPr>
            </w:pPr>
            <w:r>
              <w:t>Проект. 1-2.1.24. Технологическая зона №1. Капитальный тепловой сети от УТ24 до ул. Ленина, 3, в.1.</w:t>
            </w:r>
          </w:p>
        </w:tc>
        <w:tc>
          <w:tcPr>
            <w:tcW w:w="1286" w:type="dxa"/>
            <w:shd w:val="clear" w:color="auto" w:fill="auto"/>
            <w:noWrap/>
            <w:vAlign w:val="bottom"/>
            <w:hideMark/>
          </w:tcPr>
          <w:p w14:paraId="4F780C5F" w14:textId="3E8B22F1" w:rsidR="00C75034" w:rsidRPr="002B2F81" w:rsidRDefault="00C75034" w:rsidP="00C75034">
            <w:pPr>
              <w:jc w:val="right"/>
              <w:rPr>
                <w:szCs w:val="28"/>
              </w:rPr>
            </w:pPr>
            <w:r>
              <w:t>2</w:t>
            </w:r>
          </w:p>
        </w:tc>
        <w:tc>
          <w:tcPr>
            <w:tcW w:w="963" w:type="dxa"/>
            <w:shd w:val="clear" w:color="auto" w:fill="auto"/>
            <w:noWrap/>
            <w:vAlign w:val="bottom"/>
            <w:hideMark/>
          </w:tcPr>
          <w:p w14:paraId="4B7F70C7" w14:textId="6EA2C0A2" w:rsidR="00C75034" w:rsidRPr="002B2F81" w:rsidRDefault="00C75034" w:rsidP="00C75034">
            <w:pPr>
              <w:jc w:val="right"/>
              <w:rPr>
                <w:szCs w:val="28"/>
              </w:rPr>
            </w:pPr>
            <w:r>
              <w:t>50</w:t>
            </w:r>
          </w:p>
        </w:tc>
        <w:tc>
          <w:tcPr>
            <w:tcW w:w="1437" w:type="dxa"/>
            <w:shd w:val="clear" w:color="auto" w:fill="auto"/>
            <w:noWrap/>
            <w:vAlign w:val="bottom"/>
            <w:hideMark/>
          </w:tcPr>
          <w:p w14:paraId="73165B15" w14:textId="7CE21878" w:rsidR="00C75034" w:rsidRPr="002B2F81" w:rsidRDefault="00C75034" w:rsidP="00C75034">
            <w:pPr>
              <w:jc w:val="right"/>
              <w:rPr>
                <w:szCs w:val="28"/>
              </w:rPr>
            </w:pPr>
            <w:r>
              <w:t>2026</w:t>
            </w:r>
          </w:p>
        </w:tc>
      </w:tr>
      <w:tr w:rsidR="00C75034" w:rsidRPr="002B2F81" w14:paraId="4E652567" w14:textId="77777777" w:rsidTr="00C75034">
        <w:trPr>
          <w:trHeight w:val="57"/>
        </w:trPr>
        <w:tc>
          <w:tcPr>
            <w:tcW w:w="5920" w:type="dxa"/>
            <w:shd w:val="clear" w:color="auto" w:fill="auto"/>
            <w:noWrap/>
            <w:vAlign w:val="bottom"/>
            <w:hideMark/>
          </w:tcPr>
          <w:p w14:paraId="13EC331A" w14:textId="1F32048B" w:rsidR="00C75034" w:rsidRPr="002B2F81" w:rsidRDefault="00C75034" w:rsidP="00C75034">
            <w:pPr>
              <w:rPr>
                <w:szCs w:val="28"/>
              </w:rPr>
            </w:pPr>
            <w:r>
              <w:t>Проект. 1-2.1.25. Технологическая зона №1. Капитальный тепловой сети от УТ24 до ул. Ленина, 3, в.2.</w:t>
            </w:r>
          </w:p>
        </w:tc>
        <w:tc>
          <w:tcPr>
            <w:tcW w:w="1286" w:type="dxa"/>
            <w:shd w:val="clear" w:color="auto" w:fill="auto"/>
            <w:noWrap/>
            <w:vAlign w:val="bottom"/>
            <w:hideMark/>
          </w:tcPr>
          <w:p w14:paraId="6771356C" w14:textId="415CA77E" w:rsidR="00C75034" w:rsidRPr="002B2F81" w:rsidRDefault="00C75034" w:rsidP="00C75034">
            <w:pPr>
              <w:jc w:val="right"/>
              <w:rPr>
                <w:szCs w:val="28"/>
              </w:rPr>
            </w:pPr>
            <w:r>
              <w:t>10</w:t>
            </w:r>
          </w:p>
        </w:tc>
        <w:tc>
          <w:tcPr>
            <w:tcW w:w="963" w:type="dxa"/>
            <w:shd w:val="clear" w:color="auto" w:fill="auto"/>
            <w:noWrap/>
            <w:vAlign w:val="bottom"/>
            <w:hideMark/>
          </w:tcPr>
          <w:p w14:paraId="7D1B6D49" w14:textId="7FE44AC5" w:rsidR="00C75034" w:rsidRPr="002B2F81" w:rsidRDefault="00C75034" w:rsidP="00C75034">
            <w:pPr>
              <w:jc w:val="right"/>
              <w:rPr>
                <w:szCs w:val="28"/>
              </w:rPr>
            </w:pPr>
            <w:r>
              <w:t>50</w:t>
            </w:r>
          </w:p>
        </w:tc>
        <w:tc>
          <w:tcPr>
            <w:tcW w:w="1437" w:type="dxa"/>
            <w:shd w:val="clear" w:color="auto" w:fill="auto"/>
            <w:noWrap/>
            <w:vAlign w:val="bottom"/>
            <w:hideMark/>
          </w:tcPr>
          <w:p w14:paraId="203C8FCB" w14:textId="71D9D49C" w:rsidR="00C75034" w:rsidRPr="002B2F81" w:rsidRDefault="00C75034" w:rsidP="00C75034">
            <w:pPr>
              <w:jc w:val="right"/>
              <w:rPr>
                <w:szCs w:val="28"/>
              </w:rPr>
            </w:pPr>
            <w:r>
              <w:t>2027</w:t>
            </w:r>
          </w:p>
        </w:tc>
      </w:tr>
      <w:tr w:rsidR="00C75034" w:rsidRPr="002B2F81" w14:paraId="6C5097D2" w14:textId="77777777" w:rsidTr="00C75034">
        <w:trPr>
          <w:trHeight w:val="57"/>
        </w:trPr>
        <w:tc>
          <w:tcPr>
            <w:tcW w:w="5920" w:type="dxa"/>
            <w:shd w:val="clear" w:color="auto" w:fill="auto"/>
            <w:noWrap/>
            <w:vAlign w:val="bottom"/>
            <w:hideMark/>
          </w:tcPr>
          <w:p w14:paraId="1958C546" w14:textId="58050CBB" w:rsidR="00C75034" w:rsidRPr="002B2F81" w:rsidRDefault="00C75034" w:rsidP="00C75034">
            <w:pPr>
              <w:rPr>
                <w:szCs w:val="28"/>
              </w:rPr>
            </w:pPr>
            <w:r>
              <w:t>Проект. 1-2.1.26. Технологическая зона №1. Капитальный тепловой сети от УТ22 до УТ23</w:t>
            </w:r>
          </w:p>
        </w:tc>
        <w:tc>
          <w:tcPr>
            <w:tcW w:w="1286" w:type="dxa"/>
            <w:shd w:val="clear" w:color="auto" w:fill="auto"/>
            <w:noWrap/>
            <w:vAlign w:val="bottom"/>
            <w:hideMark/>
          </w:tcPr>
          <w:p w14:paraId="7D94D4A2" w14:textId="72FE9089" w:rsidR="00C75034" w:rsidRPr="002B2F81" w:rsidRDefault="00C75034" w:rsidP="00C75034">
            <w:pPr>
              <w:jc w:val="right"/>
              <w:rPr>
                <w:szCs w:val="28"/>
              </w:rPr>
            </w:pPr>
            <w:r>
              <w:t>38</w:t>
            </w:r>
          </w:p>
        </w:tc>
        <w:tc>
          <w:tcPr>
            <w:tcW w:w="963" w:type="dxa"/>
            <w:shd w:val="clear" w:color="auto" w:fill="auto"/>
            <w:noWrap/>
            <w:vAlign w:val="bottom"/>
            <w:hideMark/>
          </w:tcPr>
          <w:p w14:paraId="51AE529F" w14:textId="1A87FDFB" w:rsidR="00C75034" w:rsidRPr="002B2F81" w:rsidRDefault="00C75034" w:rsidP="00C75034">
            <w:pPr>
              <w:jc w:val="right"/>
              <w:rPr>
                <w:szCs w:val="28"/>
              </w:rPr>
            </w:pPr>
            <w:r>
              <w:t>50</w:t>
            </w:r>
          </w:p>
        </w:tc>
        <w:tc>
          <w:tcPr>
            <w:tcW w:w="1437" w:type="dxa"/>
            <w:shd w:val="clear" w:color="auto" w:fill="auto"/>
            <w:noWrap/>
            <w:vAlign w:val="bottom"/>
            <w:hideMark/>
          </w:tcPr>
          <w:p w14:paraId="27A47CB3" w14:textId="3D6D6B80" w:rsidR="00C75034" w:rsidRPr="002B2F81" w:rsidRDefault="00C75034" w:rsidP="00C75034">
            <w:pPr>
              <w:jc w:val="right"/>
              <w:rPr>
                <w:szCs w:val="28"/>
              </w:rPr>
            </w:pPr>
            <w:r>
              <w:t>2027</w:t>
            </w:r>
          </w:p>
        </w:tc>
      </w:tr>
      <w:tr w:rsidR="00C75034" w:rsidRPr="002B2F81" w14:paraId="2A279AE2" w14:textId="77777777" w:rsidTr="00C75034">
        <w:trPr>
          <w:trHeight w:val="57"/>
        </w:trPr>
        <w:tc>
          <w:tcPr>
            <w:tcW w:w="5920" w:type="dxa"/>
            <w:shd w:val="clear" w:color="auto" w:fill="auto"/>
            <w:noWrap/>
            <w:vAlign w:val="bottom"/>
            <w:hideMark/>
          </w:tcPr>
          <w:p w14:paraId="6ADD475A" w14:textId="55DE565B" w:rsidR="00C75034" w:rsidRPr="002B2F81" w:rsidRDefault="00C75034" w:rsidP="00C75034">
            <w:pPr>
              <w:rPr>
                <w:szCs w:val="28"/>
              </w:rPr>
            </w:pPr>
            <w:r>
              <w:t>Проект. 1-2.1.27. Технологическая зона №1. Капитальный тепловой сети от УТ23 до ул. Ленина, 3а, в.1.</w:t>
            </w:r>
          </w:p>
        </w:tc>
        <w:tc>
          <w:tcPr>
            <w:tcW w:w="1286" w:type="dxa"/>
            <w:shd w:val="clear" w:color="auto" w:fill="auto"/>
            <w:noWrap/>
            <w:vAlign w:val="bottom"/>
            <w:hideMark/>
          </w:tcPr>
          <w:p w14:paraId="46072F79" w14:textId="768A8422" w:rsidR="00C75034" w:rsidRPr="002B2F81" w:rsidRDefault="00C75034" w:rsidP="00C75034">
            <w:pPr>
              <w:jc w:val="right"/>
              <w:rPr>
                <w:szCs w:val="28"/>
              </w:rPr>
            </w:pPr>
            <w:r>
              <w:t>4</w:t>
            </w:r>
          </w:p>
        </w:tc>
        <w:tc>
          <w:tcPr>
            <w:tcW w:w="963" w:type="dxa"/>
            <w:shd w:val="clear" w:color="auto" w:fill="auto"/>
            <w:noWrap/>
            <w:vAlign w:val="bottom"/>
            <w:hideMark/>
          </w:tcPr>
          <w:p w14:paraId="1CB4FE77" w14:textId="7399E866" w:rsidR="00C75034" w:rsidRPr="002B2F81" w:rsidRDefault="00C75034" w:rsidP="00C75034">
            <w:pPr>
              <w:jc w:val="right"/>
              <w:rPr>
                <w:szCs w:val="28"/>
              </w:rPr>
            </w:pPr>
            <w:r>
              <w:t>50</w:t>
            </w:r>
          </w:p>
        </w:tc>
        <w:tc>
          <w:tcPr>
            <w:tcW w:w="1437" w:type="dxa"/>
            <w:shd w:val="clear" w:color="auto" w:fill="auto"/>
            <w:noWrap/>
            <w:vAlign w:val="bottom"/>
            <w:hideMark/>
          </w:tcPr>
          <w:p w14:paraId="6692D5F9" w14:textId="1013D7ED" w:rsidR="00C75034" w:rsidRPr="002B2F81" w:rsidRDefault="00C75034" w:rsidP="00C75034">
            <w:pPr>
              <w:jc w:val="right"/>
              <w:rPr>
                <w:szCs w:val="28"/>
              </w:rPr>
            </w:pPr>
            <w:r>
              <w:t>2027</w:t>
            </w:r>
          </w:p>
        </w:tc>
      </w:tr>
      <w:tr w:rsidR="00C75034" w:rsidRPr="002B2F81" w14:paraId="3B0216E8" w14:textId="77777777" w:rsidTr="00C75034">
        <w:trPr>
          <w:trHeight w:val="57"/>
        </w:trPr>
        <w:tc>
          <w:tcPr>
            <w:tcW w:w="5920" w:type="dxa"/>
            <w:shd w:val="clear" w:color="auto" w:fill="auto"/>
            <w:noWrap/>
            <w:vAlign w:val="bottom"/>
            <w:hideMark/>
          </w:tcPr>
          <w:p w14:paraId="4C6D9962" w14:textId="2036F958" w:rsidR="00C75034" w:rsidRPr="002B2F81" w:rsidRDefault="00C75034" w:rsidP="00C75034">
            <w:pPr>
              <w:rPr>
                <w:szCs w:val="28"/>
              </w:rPr>
            </w:pPr>
            <w:r>
              <w:t>Проект. 1-2.1.28. Технологическая зона №1. Капитальный тепловой сети от УТ23 до ул. Ленина, 3а, в.2.</w:t>
            </w:r>
          </w:p>
        </w:tc>
        <w:tc>
          <w:tcPr>
            <w:tcW w:w="1286" w:type="dxa"/>
            <w:shd w:val="clear" w:color="auto" w:fill="auto"/>
            <w:noWrap/>
            <w:vAlign w:val="bottom"/>
            <w:hideMark/>
          </w:tcPr>
          <w:p w14:paraId="23A210CE" w14:textId="200828B1" w:rsidR="00C75034" w:rsidRPr="002B2F81" w:rsidRDefault="00C75034" w:rsidP="00C75034">
            <w:pPr>
              <w:jc w:val="right"/>
              <w:rPr>
                <w:szCs w:val="28"/>
              </w:rPr>
            </w:pPr>
            <w:r>
              <w:t>2</w:t>
            </w:r>
          </w:p>
        </w:tc>
        <w:tc>
          <w:tcPr>
            <w:tcW w:w="963" w:type="dxa"/>
            <w:shd w:val="clear" w:color="auto" w:fill="auto"/>
            <w:noWrap/>
            <w:vAlign w:val="bottom"/>
            <w:hideMark/>
          </w:tcPr>
          <w:p w14:paraId="1B6B7E43" w14:textId="53928A21" w:rsidR="00C75034" w:rsidRPr="002B2F81" w:rsidRDefault="00C75034" w:rsidP="00C75034">
            <w:pPr>
              <w:jc w:val="right"/>
              <w:rPr>
                <w:szCs w:val="28"/>
              </w:rPr>
            </w:pPr>
            <w:r>
              <w:t>50</w:t>
            </w:r>
          </w:p>
        </w:tc>
        <w:tc>
          <w:tcPr>
            <w:tcW w:w="1437" w:type="dxa"/>
            <w:shd w:val="clear" w:color="auto" w:fill="auto"/>
            <w:noWrap/>
            <w:vAlign w:val="bottom"/>
            <w:hideMark/>
          </w:tcPr>
          <w:p w14:paraId="05D79880" w14:textId="527E7ECE" w:rsidR="00C75034" w:rsidRPr="002B2F81" w:rsidRDefault="00C75034" w:rsidP="00C75034">
            <w:pPr>
              <w:jc w:val="right"/>
              <w:rPr>
                <w:szCs w:val="28"/>
              </w:rPr>
            </w:pPr>
            <w:r>
              <w:t>2027</w:t>
            </w:r>
          </w:p>
        </w:tc>
      </w:tr>
      <w:tr w:rsidR="00C75034" w:rsidRPr="002B2F81" w14:paraId="12ECE24A" w14:textId="77777777" w:rsidTr="00C75034">
        <w:trPr>
          <w:trHeight w:val="57"/>
        </w:trPr>
        <w:tc>
          <w:tcPr>
            <w:tcW w:w="5920" w:type="dxa"/>
            <w:shd w:val="clear" w:color="auto" w:fill="auto"/>
            <w:noWrap/>
            <w:vAlign w:val="bottom"/>
            <w:hideMark/>
          </w:tcPr>
          <w:p w14:paraId="5A3582CB" w14:textId="780FA737" w:rsidR="00C75034" w:rsidRPr="002B2F81" w:rsidRDefault="00C75034" w:rsidP="00C75034">
            <w:pPr>
              <w:rPr>
                <w:szCs w:val="28"/>
              </w:rPr>
            </w:pPr>
            <w:r>
              <w:t>Проект. 1-2.1.29. Технологическая зона №1. Капитальный тепловой сети от УТ22 до ул. Ленина, 1а</w:t>
            </w:r>
          </w:p>
        </w:tc>
        <w:tc>
          <w:tcPr>
            <w:tcW w:w="1286" w:type="dxa"/>
            <w:shd w:val="clear" w:color="auto" w:fill="auto"/>
            <w:noWrap/>
            <w:vAlign w:val="bottom"/>
            <w:hideMark/>
          </w:tcPr>
          <w:p w14:paraId="51E78EA5" w14:textId="5B451233" w:rsidR="00C75034" w:rsidRPr="002B2F81" w:rsidRDefault="00C75034" w:rsidP="00C75034">
            <w:pPr>
              <w:jc w:val="right"/>
              <w:rPr>
                <w:szCs w:val="28"/>
              </w:rPr>
            </w:pPr>
            <w:r>
              <w:t>168</w:t>
            </w:r>
          </w:p>
        </w:tc>
        <w:tc>
          <w:tcPr>
            <w:tcW w:w="963" w:type="dxa"/>
            <w:shd w:val="clear" w:color="auto" w:fill="auto"/>
            <w:noWrap/>
            <w:vAlign w:val="bottom"/>
            <w:hideMark/>
          </w:tcPr>
          <w:p w14:paraId="3B58352C" w14:textId="149FEEF9" w:rsidR="00C75034" w:rsidRPr="002B2F81" w:rsidRDefault="00C75034" w:rsidP="00C75034">
            <w:pPr>
              <w:jc w:val="right"/>
              <w:rPr>
                <w:szCs w:val="28"/>
              </w:rPr>
            </w:pPr>
            <w:r>
              <w:t>70</w:t>
            </w:r>
          </w:p>
        </w:tc>
        <w:tc>
          <w:tcPr>
            <w:tcW w:w="1437" w:type="dxa"/>
            <w:shd w:val="clear" w:color="auto" w:fill="auto"/>
            <w:noWrap/>
            <w:vAlign w:val="bottom"/>
            <w:hideMark/>
          </w:tcPr>
          <w:p w14:paraId="41FC9BAC" w14:textId="243C072A" w:rsidR="00C75034" w:rsidRPr="002B2F81" w:rsidRDefault="00C75034" w:rsidP="00C75034">
            <w:pPr>
              <w:jc w:val="right"/>
              <w:rPr>
                <w:szCs w:val="28"/>
              </w:rPr>
            </w:pPr>
            <w:r>
              <w:t>2027</w:t>
            </w:r>
          </w:p>
        </w:tc>
      </w:tr>
      <w:tr w:rsidR="00C75034" w:rsidRPr="002B2F81" w14:paraId="6A5EFF1F" w14:textId="77777777" w:rsidTr="00C75034">
        <w:trPr>
          <w:trHeight w:val="57"/>
        </w:trPr>
        <w:tc>
          <w:tcPr>
            <w:tcW w:w="5920" w:type="dxa"/>
            <w:shd w:val="clear" w:color="auto" w:fill="auto"/>
            <w:noWrap/>
            <w:vAlign w:val="bottom"/>
            <w:hideMark/>
          </w:tcPr>
          <w:p w14:paraId="24B1EB54" w14:textId="02331D3E" w:rsidR="00C75034" w:rsidRPr="002B2F81" w:rsidRDefault="00C75034" w:rsidP="00C75034">
            <w:pPr>
              <w:rPr>
                <w:szCs w:val="28"/>
              </w:rPr>
            </w:pPr>
            <w:r>
              <w:t>Проект. 1-2.1.30. Технологическая зона №1. Капитальный тепловой сети от ТК1 до ул. Ленина, 4а</w:t>
            </w:r>
          </w:p>
        </w:tc>
        <w:tc>
          <w:tcPr>
            <w:tcW w:w="1286" w:type="dxa"/>
            <w:shd w:val="clear" w:color="auto" w:fill="auto"/>
            <w:noWrap/>
            <w:vAlign w:val="bottom"/>
            <w:hideMark/>
          </w:tcPr>
          <w:p w14:paraId="589DC311" w14:textId="432068F0" w:rsidR="00C75034" w:rsidRPr="002B2F81" w:rsidRDefault="00C75034" w:rsidP="00C75034">
            <w:pPr>
              <w:jc w:val="right"/>
              <w:rPr>
                <w:szCs w:val="28"/>
              </w:rPr>
            </w:pPr>
            <w:r>
              <w:t>85</w:t>
            </w:r>
          </w:p>
        </w:tc>
        <w:tc>
          <w:tcPr>
            <w:tcW w:w="963" w:type="dxa"/>
            <w:shd w:val="clear" w:color="auto" w:fill="auto"/>
            <w:noWrap/>
            <w:vAlign w:val="bottom"/>
            <w:hideMark/>
          </w:tcPr>
          <w:p w14:paraId="37513CF1" w14:textId="75DB1E43" w:rsidR="00C75034" w:rsidRPr="002B2F81" w:rsidRDefault="00C75034" w:rsidP="00C75034">
            <w:pPr>
              <w:jc w:val="right"/>
              <w:rPr>
                <w:szCs w:val="28"/>
              </w:rPr>
            </w:pPr>
            <w:r>
              <w:t>50</w:t>
            </w:r>
          </w:p>
        </w:tc>
        <w:tc>
          <w:tcPr>
            <w:tcW w:w="1437" w:type="dxa"/>
            <w:shd w:val="clear" w:color="auto" w:fill="auto"/>
            <w:noWrap/>
            <w:vAlign w:val="bottom"/>
            <w:hideMark/>
          </w:tcPr>
          <w:p w14:paraId="429BB441" w14:textId="4387FB02" w:rsidR="00C75034" w:rsidRPr="002B2F81" w:rsidRDefault="00C75034" w:rsidP="00C75034">
            <w:pPr>
              <w:jc w:val="right"/>
              <w:rPr>
                <w:szCs w:val="28"/>
              </w:rPr>
            </w:pPr>
            <w:r>
              <w:t>2027</w:t>
            </w:r>
          </w:p>
        </w:tc>
      </w:tr>
      <w:tr w:rsidR="00C75034" w:rsidRPr="002B2F81" w14:paraId="50619DC1" w14:textId="77777777" w:rsidTr="00C75034">
        <w:trPr>
          <w:trHeight w:val="57"/>
        </w:trPr>
        <w:tc>
          <w:tcPr>
            <w:tcW w:w="5920" w:type="dxa"/>
            <w:shd w:val="clear" w:color="auto" w:fill="auto"/>
            <w:noWrap/>
            <w:vAlign w:val="bottom"/>
            <w:hideMark/>
          </w:tcPr>
          <w:p w14:paraId="596E3C79" w14:textId="4EF5806D" w:rsidR="00C75034" w:rsidRPr="002B2F81" w:rsidRDefault="00C75034" w:rsidP="00C75034">
            <w:pPr>
              <w:rPr>
                <w:szCs w:val="28"/>
              </w:rPr>
            </w:pPr>
            <w:r>
              <w:t>Проект. 1-2.1.31. Технологическая зона №1. Капитальный тепловой сети от ТК до у.1</w:t>
            </w:r>
          </w:p>
        </w:tc>
        <w:tc>
          <w:tcPr>
            <w:tcW w:w="1286" w:type="dxa"/>
            <w:shd w:val="clear" w:color="auto" w:fill="auto"/>
            <w:noWrap/>
            <w:vAlign w:val="bottom"/>
            <w:hideMark/>
          </w:tcPr>
          <w:p w14:paraId="7512E397" w14:textId="0BCB71AA" w:rsidR="00C75034" w:rsidRPr="002B2F81" w:rsidRDefault="00C75034" w:rsidP="00C75034">
            <w:pPr>
              <w:jc w:val="right"/>
              <w:rPr>
                <w:szCs w:val="28"/>
              </w:rPr>
            </w:pPr>
            <w:r>
              <w:t>100</w:t>
            </w:r>
          </w:p>
        </w:tc>
        <w:tc>
          <w:tcPr>
            <w:tcW w:w="963" w:type="dxa"/>
            <w:shd w:val="clear" w:color="auto" w:fill="auto"/>
            <w:noWrap/>
            <w:vAlign w:val="bottom"/>
            <w:hideMark/>
          </w:tcPr>
          <w:p w14:paraId="70B21ECC" w14:textId="667A6516" w:rsidR="00C75034" w:rsidRPr="002B2F81" w:rsidRDefault="00C75034" w:rsidP="00C75034">
            <w:pPr>
              <w:jc w:val="right"/>
              <w:rPr>
                <w:szCs w:val="28"/>
              </w:rPr>
            </w:pPr>
            <w:r>
              <w:t>150</w:t>
            </w:r>
          </w:p>
        </w:tc>
        <w:tc>
          <w:tcPr>
            <w:tcW w:w="1437" w:type="dxa"/>
            <w:shd w:val="clear" w:color="auto" w:fill="auto"/>
            <w:noWrap/>
            <w:vAlign w:val="bottom"/>
            <w:hideMark/>
          </w:tcPr>
          <w:p w14:paraId="7C547D8E" w14:textId="10729AEE" w:rsidR="00C75034" w:rsidRPr="002B2F81" w:rsidRDefault="00C75034" w:rsidP="00C75034">
            <w:pPr>
              <w:jc w:val="right"/>
              <w:rPr>
                <w:szCs w:val="28"/>
              </w:rPr>
            </w:pPr>
            <w:r>
              <w:t>2027</w:t>
            </w:r>
          </w:p>
        </w:tc>
      </w:tr>
      <w:tr w:rsidR="00C75034" w:rsidRPr="002B2F81" w14:paraId="2A1778A6" w14:textId="77777777" w:rsidTr="00C75034">
        <w:trPr>
          <w:trHeight w:val="57"/>
        </w:trPr>
        <w:tc>
          <w:tcPr>
            <w:tcW w:w="5920" w:type="dxa"/>
            <w:shd w:val="clear" w:color="auto" w:fill="auto"/>
            <w:noWrap/>
            <w:vAlign w:val="bottom"/>
            <w:hideMark/>
          </w:tcPr>
          <w:p w14:paraId="4BEDE7FA" w14:textId="063E4105" w:rsidR="00C75034" w:rsidRPr="002B2F81" w:rsidRDefault="00C75034" w:rsidP="00C75034">
            <w:pPr>
              <w:rPr>
                <w:szCs w:val="28"/>
              </w:rPr>
            </w:pPr>
            <w:r>
              <w:t>Проект. 1-2.1.32. Технологическая зона №1. Капитальный тепловой сети от у.1 до у.2</w:t>
            </w:r>
          </w:p>
        </w:tc>
        <w:tc>
          <w:tcPr>
            <w:tcW w:w="1286" w:type="dxa"/>
            <w:shd w:val="clear" w:color="auto" w:fill="auto"/>
            <w:noWrap/>
            <w:vAlign w:val="bottom"/>
            <w:hideMark/>
          </w:tcPr>
          <w:p w14:paraId="00E94D1F" w14:textId="08EC7919" w:rsidR="00C75034" w:rsidRPr="002B2F81" w:rsidRDefault="00C75034" w:rsidP="00C75034">
            <w:pPr>
              <w:jc w:val="right"/>
              <w:rPr>
                <w:szCs w:val="28"/>
              </w:rPr>
            </w:pPr>
            <w:r>
              <w:t>30</w:t>
            </w:r>
          </w:p>
        </w:tc>
        <w:tc>
          <w:tcPr>
            <w:tcW w:w="963" w:type="dxa"/>
            <w:shd w:val="clear" w:color="auto" w:fill="auto"/>
            <w:noWrap/>
            <w:vAlign w:val="bottom"/>
            <w:hideMark/>
          </w:tcPr>
          <w:p w14:paraId="114055F0" w14:textId="4032A8AC" w:rsidR="00C75034" w:rsidRPr="002B2F81" w:rsidRDefault="00C75034" w:rsidP="00C75034">
            <w:pPr>
              <w:jc w:val="right"/>
              <w:rPr>
                <w:szCs w:val="28"/>
              </w:rPr>
            </w:pPr>
            <w:r>
              <w:t>150</w:t>
            </w:r>
          </w:p>
        </w:tc>
        <w:tc>
          <w:tcPr>
            <w:tcW w:w="1437" w:type="dxa"/>
            <w:shd w:val="clear" w:color="auto" w:fill="auto"/>
            <w:noWrap/>
            <w:vAlign w:val="bottom"/>
            <w:hideMark/>
          </w:tcPr>
          <w:p w14:paraId="6C2D8A17" w14:textId="16C74A25" w:rsidR="00C75034" w:rsidRPr="002B2F81" w:rsidRDefault="00C75034" w:rsidP="00C75034">
            <w:pPr>
              <w:jc w:val="right"/>
              <w:rPr>
                <w:szCs w:val="28"/>
              </w:rPr>
            </w:pPr>
            <w:r>
              <w:t>2027</w:t>
            </w:r>
          </w:p>
        </w:tc>
      </w:tr>
      <w:tr w:rsidR="00C75034" w:rsidRPr="002B2F81" w14:paraId="1FA349AB" w14:textId="77777777" w:rsidTr="00C75034">
        <w:trPr>
          <w:trHeight w:val="57"/>
        </w:trPr>
        <w:tc>
          <w:tcPr>
            <w:tcW w:w="5920" w:type="dxa"/>
            <w:shd w:val="clear" w:color="auto" w:fill="auto"/>
            <w:noWrap/>
            <w:vAlign w:val="bottom"/>
            <w:hideMark/>
          </w:tcPr>
          <w:p w14:paraId="617C43E8" w14:textId="4BBC89F7" w:rsidR="00C75034" w:rsidRPr="002B2F81" w:rsidRDefault="00C75034" w:rsidP="00C75034">
            <w:pPr>
              <w:rPr>
                <w:szCs w:val="28"/>
              </w:rPr>
            </w:pPr>
            <w:r>
              <w:t>Проект. 1-2.1.33. Технологическая зона №1. Капитальный тепловой сети от у.2 до ТК60</w:t>
            </w:r>
          </w:p>
        </w:tc>
        <w:tc>
          <w:tcPr>
            <w:tcW w:w="1286" w:type="dxa"/>
            <w:shd w:val="clear" w:color="auto" w:fill="auto"/>
            <w:noWrap/>
            <w:vAlign w:val="bottom"/>
            <w:hideMark/>
          </w:tcPr>
          <w:p w14:paraId="7745FFAF" w14:textId="5AD47CA2" w:rsidR="00C75034" w:rsidRPr="002B2F81" w:rsidRDefault="00C75034" w:rsidP="00C75034">
            <w:pPr>
              <w:jc w:val="right"/>
              <w:rPr>
                <w:szCs w:val="28"/>
              </w:rPr>
            </w:pPr>
            <w:r>
              <w:t>36</w:t>
            </w:r>
          </w:p>
        </w:tc>
        <w:tc>
          <w:tcPr>
            <w:tcW w:w="963" w:type="dxa"/>
            <w:shd w:val="clear" w:color="auto" w:fill="auto"/>
            <w:noWrap/>
            <w:vAlign w:val="bottom"/>
            <w:hideMark/>
          </w:tcPr>
          <w:p w14:paraId="536EC5B3" w14:textId="2EF351E8" w:rsidR="00C75034" w:rsidRPr="002B2F81" w:rsidRDefault="00C75034" w:rsidP="00C75034">
            <w:pPr>
              <w:jc w:val="right"/>
              <w:rPr>
                <w:szCs w:val="28"/>
              </w:rPr>
            </w:pPr>
            <w:r>
              <w:t>100</w:t>
            </w:r>
          </w:p>
        </w:tc>
        <w:tc>
          <w:tcPr>
            <w:tcW w:w="1437" w:type="dxa"/>
            <w:shd w:val="clear" w:color="auto" w:fill="auto"/>
            <w:noWrap/>
            <w:vAlign w:val="bottom"/>
            <w:hideMark/>
          </w:tcPr>
          <w:p w14:paraId="5BA337DF" w14:textId="61AF3711" w:rsidR="00C75034" w:rsidRPr="002B2F81" w:rsidRDefault="00C75034" w:rsidP="00C75034">
            <w:pPr>
              <w:jc w:val="right"/>
              <w:rPr>
                <w:szCs w:val="28"/>
              </w:rPr>
            </w:pPr>
            <w:r>
              <w:t>2027</w:t>
            </w:r>
          </w:p>
        </w:tc>
      </w:tr>
      <w:tr w:rsidR="00C75034" w:rsidRPr="002B2F81" w14:paraId="56E26691" w14:textId="77777777" w:rsidTr="00C75034">
        <w:trPr>
          <w:trHeight w:val="57"/>
        </w:trPr>
        <w:tc>
          <w:tcPr>
            <w:tcW w:w="5920" w:type="dxa"/>
            <w:shd w:val="clear" w:color="auto" w:fill="auto"/>
            <w:noWrap/>
            <w:vAlign w:val="bottom"/>
            <w:hideMark/>
          </w:tcPr>
          <w:p w14:paraId="564DEEED" w14:textId="4598E5EA" w:rsidR="00C75034" w:rsidRPr="002B2F81" w:rsidRDefault="00C75034" w:rsidP="00C75034">
            <w:pPr>
              <w:rPr>
                <w:szCs w:val="28"/>
              </w:rPr>
            </w:pPr>
            <w:r>
              <w:t>Проект. 1-2.1.34. Технологическая зона №1. Капитальный тепловой сети от ТК59 до у.3</w:t>
            </w:r>
          </w:p>
        </w:tc>
        <w:tc>
          <w:tcPr>
            <w:tcW w:w="1286" w:type="dxa"/>
            <w:shd w:val="clear" w:color="auto" w:fill="auto"/>
            <w:noWrap/>
            <w:vAlign w:val="bottom"/>
            <w:hideMark/>
          </w:tcPr>
          <w:p w14:paraId="06D3D0B8" w14:textId="7776664C" w:rsidR="00C75034" w:rsidRPr="002B2F81" w:rsidRDefault="00C75034" w:rsidP="00C75034">
            <w:pPr>
              <w:jc w:val="right"/>
              <w:rPr>
                <w:szCs w:val="28"/>
              </w:rPr>
            </w:pPr>
            <w:r>
              <w:t>15</w:t>
            </w:r>
          </w:p>
        </w:tc>
        <w:tc>
          <w:tcPr>
            <w:tcW w:w="963" w:type="dxa"/>
            <w:shd w:val="clear" w:color="auto" w:fill="auto"/>
            <w:noWrap/>
            <w:vAlign w:val="bottom"/>
            <w:hideMark/>
          </w:tcPr>
          <w:p w14:paraId="06FAD56D" w14:textId="61EF7F72" w:rsidR="00C75034" w:rsidRPr="002B2F81" w:rsidRDefault="00C75034" w:rsidP="00C75034">
            <w:pPr>
              <w:jc w:val="right"/>
              <w:rPr>
                <w:szCs w:val="28"/>
              </w:rPr>
            </w:pPr>
            <w:r>
              <w:t>100</w:t>
            </w:r>
          </w:p>
        </w:tc>
        <w:tc>
          <w:tcPr>
            <w:tcW w:w="1437" w:type="dxa"/>
            <w:shd w:val="clear" w:color="auto" w:fill="auto"/>
            <w:noWrap/>
            <w:vAlign w:val="bottom"/>
            <w:hideMark/>
          </w:tcPr>
          <w:p w14:paraId="5FDA5B03" w14:textId="504CE43F" w:rsidR="00C75034" w:rsidRPr="002B2F81" w:rsidRDefault="00C75034" w:rsidP="00C75034">
            <w:pPr>
              <w:jc w:val="right"/>
              <w:rPr>
                <w:szCs w:val="28"/>
              </w:rPr>
            </w:pPr>
            <w:r>
              <w:t>2027</w:t>
            </w:r>
          </w:p>
        </w:tc>
      </w:tr>
      <w:tr w:rsidR="00C75034" w:rsidRPr="002B2F81" w14:paraId="1AEAF50F" w14:textId="77777777" w:rsidTr="00C75034">
        <w:trPr>
          <w:trHeight w:val="57"/>
        </w:trPr>
        <w:tc>
          <w:tcPr>
            <w:tcW w:w="5920" w:type="dxa"/>
            <w:shd w:val="clear" w:color="auto" w:fill="auto"/>
            <w:noWrap/>
            <w:vAlign w:val="bottom"/>
            <w:hideMark/>
          </w:tcPr>
          <w:p w14:paraId="4685B8C5" w14:textId="780F7547" w:rsidR="00C75034" w:rsidRPr="002B2F81" w:rsidRDefault="00C75034" w:rsidP="00C75034">
            <w:pPr>
              <w:rPr>
                <w:szCs w:val="28"/>
              </w:rPr>
            </w:pPr>
            <w:r>
              <w:t>Проект. 1-2.1.35. Технологическая зона №1. Капитальный тепловой сети от у.3 до УТ22</w:t>
            </w:r>
          </w:p>
        </w:tc>
        <w:tc>
          <w:tcPr>
            <w:tcW w:w="1286" w:type="dxa"/>
            <w:shd w:val="clear" w:color="auto" w:fill="auto"/>
            <w:noWrap/>
            <w:vAlign w:val="bottom"/>
            <w:hideMark/>
          </w:tcPr>
          <w:p w14:paraId="130E2D38" w14:textId="5E15AF96" w:rsidR="00C75034" w:rsidRPr="002B2F81" w:rsidRDefault="00C75034" w:rsidP="00C75034">
            <w:pPr>
              <w:jc w:val="right"/>
              <w:rPr>
                <w:szCs w:val="28"/>
              </w:rPr>
            </w:pPr>
            <w:r>
              <w:t>70</w:t>
            </w:r>
          </w:p>
        </w:tc>
        <w:tc>
          <w:tcPr>
            <w:tcW w:w="963" w:type="dxa"/>
            <w:shd w:val="clear" w:color="auto" w:fill="auto"/>
            <w:noWrap/>
            <w:vAlign w:val="bottom"/>
            <w:hideMark/>
          </w:tcPr>
          <w:p w14:paraId="21E9740B" w14:textId="273BDE14" w:rsidR="00C75034" w:rsidRPr="002B2F81" w:rsidRDefault="00C75034" w:rsidP="00C75034">
            <w:pPr>
              <w:jc w:val="right"/>
              <w:rPr>
                <w:szCs w:val="28"/>
              </w:rPr>
            </w:pPr>
            <w:r>
              <w:t>80</w:t>
            </w:r>
          </w:p>
        </w:tc>
        <w:tc>
          <w:tcPr>
            <w:tcW w:w="1437" w:type="dxa"/>
            <w:shd w:val="clear" w:color="auto" w:fill="auto"/>
            <w:noWrap/>
            <w:vAlign w:val="bottom"/>
            <w:hideMark/>
          </w:tcPr>
          <w:p w14:paraId="14159467" w14:textId="2C97A6C3" w:rsidR="00C75034" w:rsidRPr="002B2F81" w:rsidRDefault="00C75034" w:rsidP="00C75034">
            <w:pPr>
              <w:jc w:val="right"/>
              <w:rPr>
                <w:szCs w:val="28"/>
              </w:rPr>
            </w:pPr>
            <w:r>
              <w:t>2027</w:t>
            </w:r>
          </w:p>
        </w:tc>
      </w:tr>
      <w:tr w:rsidR="00C75034" w:rsidRPr="002B2F81" w14:paraId="52894853" w14:textId="77777777" w:rsidTr="00C75034">
        <w:trPr>
          <w:trHeight w:val="57"/>
        </w:trPr>
        <w:tc>
          <w:tcPr>
            <w:tcW w:w="5920" w:type="dxa"/>
            <w:shd w:val="clear" w:color="auto" w:fill="auto"/>
            <w:noWrap/>
            <w:vAlign w:val="bottom"/>
            <w:hideMark/>
          </w:tcPr>
          <w:p w14:paraId="42C7F86C" w14:textId="6E09162C" w:rsidR="00C75034" w:rsidRPr="002B2F81" w:rsidRDefault="00C75034" w:rsidP="00C75034">
            <w:pPr>
              <w:rPr>
                <w:szCs w:val="28"/>
              </w:rPr>
            </w:pPr>
            <w:r>
              <w:t>Проект. 1-2.1.36. Технологическая зона №1. Капитальный тепловой сети от у.3 до ул. Ленина, 5</w:t>
            </w:r>
          </w:p>
        </w:tc>
        <w:tc>
          <w:tcPr>
            <w:tcW w:w="1286" w:type="dxa"/>
            <w:shd w:val="clear" w:color="auto" w:fill="auto"/>
            <w:noWrap/>
            <w:vAlign w:val="bottom"/>
            <w:hideMark/>
          </w:tcPr>
          <w:p w14:paraId="0C921503" w14:textId="6B7D3CAA" w:rsidR="00C75034" w:rsidRPr="002B2F81" w:rsidRDefault="00C75034" w:rsidP="00C75034">
            <w:pPr>
              <w:jc w:val="right"/>
              <w:rPr>
                <w:szCs w:val="28"/>
              </w:rPr>
            </w:pPr>
            <w:r>
              <w:t>10</w:t>
            </w:r>
          </w:p>
        </w:tc>
        <w:tc>
          <w:tcPr>
            <w:tcW w:w="963" w:type="dxa"/>
            <w:shd w:val="clear" w:color="auto" w:fill="auto"/>
            <w:noWrap/>
            <w:vAlign w:val="bottom"/>
            <w:hideMark/>
          </w:tcPr>
          <w:p w14:paraId="5B3CDC65" w14:textId="4852531F" w:rsidR="00C75034" w:rsidRPr="002B2F81" w:rsidRDefault="00C75034" w:rsidP="00C75034">
            <w:pPr>
              <w:jc w:val="right"/>
              <w:rPr>
                <w:szCs w:val="28"/>
              </w:rPr>
            </w:pPr>
            <w:r>
              <w:t>50</w:t>
            </w:r>
          </w:p>
        </w:tc>
        <w:tc>
          <w:tcPr>
            <w:tcW w:w="1437" w:type="dxa"/>
            <w:shd w:val="clear" w:color="auto" w:fill="auto"/>
            <w:noWrap/>
            <w:vAlign w:val="bottom"/>
            <w:hideMark/>
          </w:tcPr>
          <w:p w14:paraId="48DFF365" w14:textId="0A088CE8" w:rsidR="00C75034" w:rsidRPr="002B2F81" w:rsidRDefault="00C75034" w:rsidP="00C75034">
            <w:pPr>
              <w:jc w:val="right"/>
              <w:rPr>
                <w:szCs w:val="28"/>
              </w:rPr>
            </w:pPr>
            <w:r>
              <w:t>2027</w:t>
            </w:r>
          </w:p>
        </w:tc>
      </w:tr>
      <w:tr w:rsidR="00C75034" w:rsidRPr="002B2F81" w14:paraId="0A4E7DD1" w14:textId="77777777" w:rsidTr="00C75034">
        <w:trPr>
          <w:trHeight w:val="57"/>
        </w:trPr>
        <w:tc>
          <w:tcPr>
            <w:tcW w:w="5920" w:type="dxa"/>
            <w:shd w:val="clear" w:color="auto" w:fill="auto"/>
            <w:noWrap/>
            <w:vAlign w:val="bottom"/>
            <w:hideMark/>
          </w:tcPr>
          <w:p w14:paraId="77A881CC" w14:textId="5E36A05A" w:rsidR="00C75034" w:rsidRPr="002B2F81" w:rsidRDefault="00C75034" w:rsidP="00C75034">
            <w:pPr>
              <w:rPr>
                <w:szCs w:val="28"/>
              </w:rPr>
            </w:pPr>
            <w:r>
              <w:t>Проект. 1-2.1.37. Технологическая зона №1. Капитальный тепловой сети от у.3 до ул. Ленина, 7</w:t>
            </w:r>
          </w:p>
        </w:tc>
        <w:tc>
          <w:tcPr>
            <w:tcW w:w="1286" w:type="dxa"/>
            <w:shd w:val="clear" w:color="auto" w:fill="auto"/>
            <w:noWrap/>
            <w:vAlign w:val="bottom"/>
            <w:hideMark/>
          </w:tcPr>
          <w:p w14:paraId="168873A9" w14:textId="089A0951" w:rsidR="00C75034" w:rsidRPr="002B2F81" w:rsidRDefault="00C75034" w:rsidP="00C75034">
            <w:pPr>
              <w:jc w:val="right"/>
              <w:rPr>
                <w:szCs w:val="28"/>
              </w:rPr>
            </w:pPr>
            <w:r>
              <w:t>70</w:t>
            </w:r>
          </w:p>
        </w:tc>
        <w:tc>
          <w:tcPr>
            <w:tcW w:w="963" w:type="dxa"/>
            <w:shd w:val="clear" w:color="auto" w:fill="auto"/>
            <w:noWrap/>
            <w:vAlign w:val="bottom"/>
            <w:hideMark/>
          </w:tcPr>
          <w:p w14:paraId="0BC9DA50" w14:textId="52F125B4" w:rsidR="00C75034" w:rsidRPr="002B2F81" w:rsidRDefault="00C75034" w:rsidP="00C75034">
            <w:pPr>
              <w:jc w:val="right"/>
              <w:rPr>
                <w:szCs w:val="28"/>
              </w:rPr>
            </w:pPr>
            <w:r>
              <w:t>70</w:t>
            </w:r>
          </w:p>
        </w:tc>
        <w:tc>
          <w:tcPr>
            <w:tcW w:w="1437" w:type="dxa"/>
            <w:shd w:val="clear" w:color="auto" w:fill="auto"/>
            <w:noWrap/>
            <w:vAlign w:val="bottom"/>
            <w:hideMark/>
          </w:tcPr>
          <w:p w14:paraId="59C8E037" w14:textId="291EA26E" w:rsidR="00C75034" w:rsidRPr="002B2F81" w:rsidRDefault="00C75034" w:rsidP="00C75034">
            <w:pPr>
              <w:jc w:val="right"/>
              <w:rPr>
                <w:szCs w:val="28"/>
              </w:rPr>
            </w:pPr>
            <w:r>
              <w:t>2028</w:t>
            </w:r>
          </w:p>
        </w:tc>
      </w:tr>
      <w:tr w:rsidR="00C75034" w:rsidRPr="002B2F81" w14:paraId="6CD7EA2D" w14:textId="77777777" w:rsidTr="00C75034">
        <w:trPr>
          <w:trHeight w:val="57"/>
        </w:trPr>
        <w:tc>
          <w:tcPr>
            <w:tcW w:w="5920" w:type="dxa"/>
            <w:shd w:val="clear" w:color="auto" w:fill="auto"/>
            <w:noWrap/>
            <w:vAlign w:val="bottom"/>
            <w:hideMark/>
          </w:tcPr>
          <w:p w14:paraId="003D7A9E" w14:textId="0CEF8F9D" w:rsidR="00C75034" w:rsidRPr="002B2F81" w:rsidRDefault="00C75034" w:rsidP="00C75034">
            <w:pPr>
              <w:rPr>
                <w:szCs w:val="28"/>
              </w:rPr>
            </w:pPr>
            <w:r>
              <w:t>Проект. 1-2.1.38. Технологическая зона №1. Капитальный тепловой сети от у.2 до ул. Ленина, 2д</w:t>
            </w:r>
          </w:p>
        </w:tc>
        <w:tc>
          <w:tcPr>
            <w:tcW w:w="1286" w:type="dxa"/>
            <w:shd w:val="clear" w:color="auto" w:fill="auto"/>
            <w:noWrap/>
            <w:vAlign w:val="bottom"/>
            <w:hideMark/>
          </w:tcPr>
          <w:p w14:paraId="5195C202" w14:textId="23EE03F6" w:rsidR="00C75034" w:rsidRPr="002B2F81" w:rsidRDefault="00C75034" w:rsidP="00C75034">
            <w:pPr>
              <w:jc w:val="right"/>
              <w:rPr>
                <w:szCs w:val="28"/>
              </w:rPr>
            </w:pPr>
            <w:r>
              <w:t>40</w:t>
            </w:r>
          </w:p>
        </w:tc>
        <w:tc>
          <w:tcPr>
            <w:tcW w:w="963" w:type="dxa"/>
            <w:shd w:val="clear" w:color="auto" w:fill="auto"/>
            <w:noWrap/>
            <w:vAlign w:val="bottom"/>
            <w:hideMark/>
          </w:tcPr>
          <w:p w14:paraId="7940B2EC" w14:textId="06910E02" w:rsidR="00C75034" w:rsidRPr="002B2F81" w:rsidRDefault="00C75034" w:rsidP="00C75034">
            <w:pPr>
              <w:jc w:val="right"/>
              <w:rPr>
                <w:szCs w:val="28"/>
              </w:rPr>
            </w:pPr>
            <w:r>
              <w:t>50</w:t>
            </w:r>
          </w:p>
        </w:tc>
        <w:tc>
          <w:tcPr>
            <w:tcW w:w="1437" w:type="dxa"/>
            <w:shd w:val="clear" w:color="auto" w:fill="auto"/>
            <w:noWrap/>
            <w:vAlign w:val="bottom"/>
            <w:hideMark/>
          </w:tcPr>
          <w:p w14:paraId="421CFB0D" w14:textId="103609E5" w:rsidR="00C75034" w:rsidRPr="002B2F81" w:rsidRDefault="00C75034" w:rsidP="00C75034">
            <w:pPr>
              <w:jc w:val="right"/>
              <w:rPr>
                <w:szCs w:val="28"/>
              </w:rPr>
            </w:pPr>
            <w:r>
              <w:t>2028</w:t>
            </w:r>
          </w:p>
        </w:tc>
      </w:tr>
      <w:tr w:rsidR="00C75034" w:rsidRPr="002B2F81" w14:paraId="33D9976E" w14:textId="77777777" w:rsidTr="00C75034">
        <w:trPr>
          <w:trHeight w:val="57"/>
        </w:trPr>
        <w:tc>
          <w:tcPr>
            <w:tcW w:w="5920" w:type="dxa"/>
            <w:shd w:val="clear" w:color="auto" w:fill="auto"/>
            <w:noWrap/>
            <w:vAlign w:val="bottom"/>
            <w:hideMark/>
          </w:tcPr>
          <w:p w14:paraId="323FB2FD" w14:textId="0D05D279" w:rsidR="00C75034" w:rsidRPr="002B2F81" w:rsidRDefault="00C75034" w:rsidP="00C75034">
            <w:pPr>
              <w:rPr>
                <w:szCs w:val="28"/>
              </w:rPr>
            </w:pPr>
            <w:r>
              <w:t>Проект. 1-2.1.39. Технологическая зона №1. Капитальный тепловой сети от у.1 до ул. Ленина, 2в</w:t>
            </w:r>
          </w:p>
        </w:tc>
        <w:tc>
          <w:tcPr>
            <w:tcW w:w="1286" w:type="dxa"/>
            <w:shd w:val="clear" w:color="auto" w:fill="auto"/>
            <w:noWrap/>
            <w:vAlign w:val="bottom"/>
            <w:hideMark/>
          </w:tcPr>
          <w:p w14:paraId="50C26A74" w14:textId="10E77975" w:rsidR="00C75034" w:rsidRPr="002B2F81" w:rsidRDefault="00C75034" w:rsidP="00C75034">
            <w:pPr>
              <w:jc w:val="right"/>
              <w:rPr>
                <w:szCs w:val="28"/>
              </w:rPr>
            </w:pPr>
            <w:r>
              <w:t>18</w:t>
            </w:r>
          </w:p>
        </w:tc>
        <w:tc>
          <w:tcPr>
            <w:tcW w:w="963" w:type="dxa"/>
            <w:shd w:val="clear" w:color="auto" w:fill="auto"/>
            <w:noWrap/>
            <w:vAlign w:val="bottom"/>
            <w:hideMark/>
          </w:tcPr>
          <w:p w14:paraId="4D7AB61D" w14:textId="65D17E86" w:rsidR="00C75034" w:rsidRPr="002B2F81" w:rsidRDefault="00C75034" w:rsidP="00C75034">
            <w:pPr>
              <w:jc w:val="right"/>
              <w:rPr>
                <w:szCs w:val="28"/>
              </w:rPr>
            </w:pPr>
            <w:r>
              <w:t>50</w:t>
            </w:r>
          </w:p>
        </w:tc>
        <w:tc>
          <w:tcPr>
            <w:tcW w:w="1437" w:type="dxa"/>
            <w:shd w:val="clear" w:color="auto" w:fill="auto"/>
            <w:noWrap/>
            <w:vAlign w:val="bottom"/>
            <w:hideMark/>
          </w:tcPr>
          <w:p w14:paraId="77A9456E" w14:textId="4CCAEC72" w:rsidR="00C75034" w:rsidRPr="002B2F81" w:rsidRDefault="00C75034" w:rsidP="00C75034">
            <w:pPr>
              <w:jc w:val="right"/>
              <w:rPr>
                <w:szCs w:val="28"/>
              </w:rPr>
            </w:pPr>
            <w:r>
              <w:t>2028</w:t>
            </w:r>
          </w:p>
        </w:tc>
      </w:tr>
      <w:tr w:rsidR="00C75034" w:rsidRPr="002B2F81" w14:paraId="7CB44B11" w14:textId="77777777" w:rsidTr="00C75034">
        <w:trPr>
          <w:trHeight w:val="57"/>
        </w:trPr>
        <w:tc>
          <w:tcPr>
            <w:tcW w:w="5920" w:type="dxa"/>
            <w:shd w:val="clear" w:color="auto" w:fill="auto"/>
            <w:noWrap/>
            <w:vAlign w:val="bottom"/>
            <w:hideMark/>
          </w:tcPr>
          <w:p w14:paraId="3D932436" w14:textId="3D5F6D6D" w:rsidR="00C75034" w:rsidRPr="002B2F81" w:rsidRDefault="00C75034" w:rsidP="00C75034">
            <w:pPr>
              <w:rPr>
                <w:szCs w:val="28"/>
              </w:rPr>
            </w:pPr>
            <w:r>
              <w:t>Проект. 1-2.1.40. Технологическая зона №1. Капитальный тепловой сети от УТ18 до ул. Юлаева, 12</w:t>
            </w:r>
          </w:p>
        </w:tc>
        <w:tc>
          <w:tcPr>
            <w:tcW w:w="1286" w:type="dxa"/>
            <w:shd w:val="clear" w:color="auto" w:fill="auto"/>
            <w:noWrap/>
            <w:vAlign w:val="bottom"/>
            <w:hideMark/>
          </w:tcPr>
          <w:p w14:paraId="50E10FDF" w14:textId="77B09B31" w:rsidR="00C75034" w:rsidRPr="002B2F81" w:rsidRDefault="00C75034" w:rsidP="00C75034">
            <w:pPr>
              <w:jc w:val="right"/>
              <w:rPr>
                <w:szCs w:val="28"/>
              </w:rPr>
            </w:pPr>
            <w:r>
              <w:t>7</w:t>
            </w:r>
          </w:p>
        </w:tc>
        <w:tc>
          <w:tcPr>
            <w:tcW w:w="963" w:type="dxa"/>
            <w:shd w:val="clear" w:color="auto" w:fill="auto"/>
            <w:noWrap/>
            <w:vAlign w:val="bottom"/>
            <w:hideMark/>
          </w:tcPr>
          <w:p w14:paraId="652AB933" w14:textId="75C7F80F" w:rsidR="00C75034" w:rsidRPr="002B2F81" w:rsidRDefault="00C75034" w:rsidP="00C75034">
            <w:pPr>
              <w:jc w:val="right"/>
              <w:rPr>
                <w:szCs w:val="28"/>
              </w:rPr>
            </w:pPr>
            <w:r>
              <w:t>70</w:t>
            </w:r>
          </w:p>
        </w:tc>
        <w:tc>
          <w:tcPr>
            <w:tcW w:w="1437" w:type="dxa"/>
            <w:shd w:val="clear" w:color="auto" w:fill="auto"/>
            <w:noWrap/>
            <w:vAlign w:val="bottom"/>
            <w:hideMark/>
          </w:tcPr>
          <w:p w14:paraId="330FB58A" w14:textId="1844542A" w:rsidR="00C75034" w:rsidRPr="002B2F81" w:rsidRDefault="00C75034" w:rsidP="00C75034">
            <w:pPr>
              <w:jc w:val="right"/>
              <w:rPr>
                <w:szCs w:val="28"/>
              </w:rPr>
            </w:pPr>
            <w:r>
              <w:t>2028</w:t>
            </w:r>
          </w:p>
        </w:tc>
      </w:tr>
      <w:tr w:rsidR="00C75034" w:rsidRPr="002B2F81" w14:paraId="79E0514F" w14:textId="77777777" w:rsidTr="00C75034">
        <w:trPr>
          <w:trHeight w:val="57"/>
        </w:trPr>
        <w:tc>
          <w:tcPr>
            <w:tcW w:w="5920" w:type="dxa"/>
            <w:shd w:val="clear" w:color="auto" w:fill="auto"/>
            <w:noWrap/>
            <w:vAlign w:val="bottom"/>
            <w:hideMark/>
          </w:tcPr>
          <w:p w14:paraId="2BB0C682" w14:textId="4050BFC6" w:rsidR="00C75034" w:rsidRPr="002B2F81" w:rsidRDefault="00C75034" w:rsidP="00C75034">
            <w:pPr>
              <w:rPr>
                <w:szCs w:val="28"/>
              </w:rPr>
            </w:pPr>
            <w:r>
              <w:t>Проект. 1-2.1.41. Технологическая зона №1. Капитальный тепловой сети от УТ18 до ул. Юлаева, 12</w:t>
            </w:r>
          </w:p>
        </w:tc>
        <w:tc>
          <w:tcPr>
            <w:tcW w:w="1286" w:type="dxa"/>
            <w:shd w:val="clear" w:color="auto" w:fill="auto"/>
            <w:noWrap/>
            <w:vAlign w:val="bottom"/>
            <w:hideMark/>
          </w:tcPr>
          <w:p w14:paraId="37BC4278" w14:textId="54ADEFA9" w:rsidR="00C75034" w:rsidRPr="002B2F81" w:rsidRDefault="00C75034" w:rsidP="00C75034">
            <w:pPr>
              <w:jc w:val="right"/>
              <w:rPr>
                <w:szCs w:val="28"/>
              </w:rPr>
            </w:pPr>
            <w:r>
              <w:t>5</w:t>
            </w:r>
          </w:p>
        </w:tc>
        <w:tc>
          <w:tcPr>
            <w:tcW w:w="963" w:type="dxa"/>
            <w:shd w:val="clear" w:color="auto" w:fill="auto"/>
            <w:noWrap/>
            <w:vAlign w:val="bottom"/>
            <w:hideMark/>
          </w:tcPr>
          <w:p w14:paraId="4C4EB5E2" w14:textId="5C99CD74" w:rsidR="00C75034" w:rsidRPr="002B2F81" w:rsidRDefault="00C75034" w:rsidP="00C75034">
            <w:pPr>
              <w:jc w:val="right"/>
              <w:rPr>
                <w:szCs w:val="28"/>
              </w:rPr>
            </w:pPr>
            <w:r>
              <w:t>70</w:t>
            </w:r>
          </w:p>
        </w:tc>
        <w:tc>
          <w:tcPr>
            <w:tcW w:w="1437" w:type="dxa"/>
            <w:shd w:val="clear" w:color="auto" w:fill="auto"/>
            <w:noWrap/>
            <w:vAlign w:val="bottom"/>
            <w:hideMark/>
          </w:tcPr>
          <w:p w14:paraId="02A4731A" w14:textId="7016A4D3" w:rsidR="00C75034" w:rsidRPr="002B2F81" w:rsidRDefault="00C75034" w:rsidP="00C75034">
            <w:pPr>
              <w:jc w:val="right"/>
              <w:rPr>
                <w:szCs w:val="28"/>
              </w:rPr>
            </w:pPr>
            <w:r>
              <w:t>2028</w:t>
            </w:r>
          </w:p>
        </w:tc>
      </w:tr>
      <w:tr w:rsidR="00C75034" w:rsidRPr="002B2F81" w14:paraId="658D49FB" w14:textId="77777777" w:rsidTr="00C75034">
        <w:trPr>
          <w:trHeight w:val="57"/>
        </w:trPr>
        <w:tc>
          <w:tcPr>
            <w:tcW w:w="5920" w:type="dxa"/>
            <w:shd w:val="clear" w:color="auto" w:fill="auto"/>
            <w:noWrap/>
            <w:vAlign w:val="bottom"/>
            <w:hideMark/>
          </w:tcPr>
          <w:p w14:paraId="2D9C2BA1" w14:textId="65D7E9D7" w:rsidR="00C75034" w:rsidRPr="002B2F81" w:rsidRDefault="00C75034" w:rsidP="00C75034">
            <w:pPr>
              <w:rPr>
                <w:szCs w:val="28"/>
              </w:rPr>
            </w:pPr>
            <w:r>
              <w:t>Проект. 1-2.1.42. Технологическая зона №1. Капитальный тепловой сети от УТ3 до ул. Пугачева, 1</w:t>
            </w:r>
          </w:p>
        </w:tc>
        <w:tc>
          <w:tcPr>
            <w:tcW w:w="1286" w:type="dxa"/>
            <w:shd w:val="clear" w:color="auto" w:fill="auto"/>
            <w:noWrap/>
            <w:vAlign w:val="bottom"/>
            <w:hideMark/>
          </w:tcPr>
          <w:p w14:paraId="5B42877E" w14:textId="2A46821A" w:rsidR="00C75034" w:rsidRPr="002B2F81" w:rsidRDefault="00C75034" w:rsidP="00C75034">
            <w:pPr>
              <w:jc w:val="right"/>
              <w:rPr>
                <w:szCs w:val="28"/>
              </w:rPr>
            </w:pPr>
            <w:r>
              <w:t>19</w:t>
            </w:r>
          </w:p>
        </w:tc>
        <w:tc>
          <w:tcPr>
            <w:tcW w:w="963" w:type="dxa"/>
            <w:shd w:val="clear" w:color="auto" w:fill="auto"/>
            <w:noWrap/>
            <w:vAlign w:val="bottom"/>
            <w:hideMark/>
          </w:tcPr>
          <w:p w14:paraId="2254DBF8" w14:textId="26EEF8F3" w:rsidR="00C75034" w:rsidRPr="002B2F81" w:rsidRDefault="00C75034" w:rsidP="00C75034">
            <w:pPr>
              <w:jc w:val="right"/>
              <w:rPr>
                <w:szCs w:val="28"/>
              </w:rPr>
            </w:pPr>
            <w:r>
              <w:t>70</w:t>
            </w:r>
          </w:p>
        </w:tc>
        <w:tc>
          <w:tcPr>
            <w:tcW w:w="1437" w:type="dxa"/>
            <w:shd w:val="clear" w:color="auto" w:fill="auto"/>
            <w:noWrap/>
            <w:vAlign w:val="bottom"/>
            <w:hideMark/>
          </w:tcPr>
          <w:p w14:paraId="2C8781DA" w14:textId="2F36075C" w:rsidR="00C75034" w:rsidRPr="002B2F81" w:rsidRDefault="00C75034" w:rsidP="00C75034">
            <w:pPr>
              <w:jc w:val="right"/>
              <w:rPr>
                <w:szCs w:val="28"/>
              </w:rPr>
            </w:pPr>
            <w:r>
              <w:t>2028</w:t>
            </w:r>
          </w:p>
        </w:tc>
      </w:tr>
      <w:tr w:rsidR="00C75034" w:rsidRPr="002B2F81" w14:paraId="35E3370E" w14:textId="77777777" w:rsidTr="00C75034">
        <w:trPr>
          <w:trHeight w:val="57"/>
        </w:trPr>
        <w:tc>
          <w:tcPr>
            <w:tcW w:w="5920" w:type="dxa"/>
            <w:shd w:val="clear" w:color="auto" w:fill="auto"/>
            <w:noWrap/>
            <w:vAlign w:val="bottom"/>
          </w:tcPr>
          <w:p w14:paraId="59DB2260" w14:textId="2732D584" w:rsidR="00C75034" w:rsidRPr="002B2F81" w:rsidRDefault="00C75034" w:rsidP="00C75034">
            <w:pPr>
              <w:rPr>
                <w:szCs w:val="28"/>
              </w:rPr>
            </w:pPr>
            <w:r>
              <w:t>Проект. 1-2.1.43. Технологическая зона №1. Капитальный тепловой сети от УТ2 до УТ13</w:t>
            </w:r>
          </w:p>
        </w:tc>
        <w:tc>
          <w:tcPr>
            <w:tcW w:w="1286" w:type="dxa"/>
            <w:shd w:val="clear" w:color="auto" w:fill="auto"/>
            <w:noWrap/>
            <w:vAlign w:val="bottom"/>
          </w:tcPr>
          <w:p w14:paraId="46C2A925" w14:textId="38D136CE" w:rsidR="00C75034" w:rsidRPr="002B2F81" w:rsidRDefault="00C75034" w:rsidP="00C75034">
            <w:pPr>
              <w:jc w:val="right"/>
              <w:rPr>
                <w:szCs w:val="28"/>
              </w:rPr>
            </w:pPr>
            <w:r>
              <w:t>131</w:t>
            </w:r>
          </w:p>
        </w:tc>
        <w:tc>
          <w:tcPr>
            <w:tcW w:w="963" w:type="dxa"/>
            <w:shd w:val="clear" w:color="auto" w:fill="auto"/>
            <w:noWrap/>
            <w:vAlign w:val="bottom"/>
          </w:tcPr>
          <w:p w14:paraId="34DFDC57" w14:textId="4D303CF9" w:rsidR="00C75034" w:rsidRPr="002B2F81" w:rsidRDefault="00C75034" w:rsidP="00C75034">
            <w:pPr>
              <w:jc w:val="right"/>
              <w:rPr>
                <w:szCs w:val="28"/>
              </w:rPr>
            </w:pPr>
            <w:r>
              <w:t>100</w:t>
            </w:r>
          </w:p>
        </w:tc>
        <w:tc>
          <w:tcPr>
            <w:tcW w:w="1437" w:type="dxa"/>
            <w:shd w:val="clear" w:color="auto" w:fill="auto"/>
            <w:noWrap/>
            <w:vAlign w:val="bottom"/>
          </w:tcPr>
          <w:p w14:paraId="0B14BEAA" w14:textId="46C510AA" w:rsidR="00C75034" w:rsidRPr="002B2F81" w:rsidRDefault="00C75034" w:rsidP="00C75034">
            <w:pPr>
              <w:jc w:val="right"/>
              <w:rPr>
                <w:szCs w:val="28"/>
              </w:rPr>
            </w:pPr>
            <w:r>
              <w:t>2028</w:t>
            </w:r>
          </w:p>
        </w:tc>
      </w:tr>
      <w:tr w:rsidR="00C75034" w:rsidRPr="002B2F81" w14:paraId="0924056D" w14:textId="77777777" w:rsidTr="00C75034">
        <w:trPr>
          <w:trHeight w:val="57"/>
        </w:trPr>
        <w:tc>
          <w:tcPr>
            <w:tcW w:w="5920" w:type="dxa"/>
            <w:shd w:val="clear" w:color="auto" w:fill="auto"/>
            <w:noWrap/>
            <w:vAlign w:val="bottom"/>
          </w:tcPr>
          <w:p w14:paraId="1579C7C8" w14:textId="6435FED2" w:rsidR="00C75034" w:rsidRPr="002B2F81" w:rsidRDefault="00C75034" w:rsidP="00C75034">
            <w:pPr>
              <w:rPr>
                <w:szCs w:val="28"/>
              </w:rPr>
            </w:pPr>
            <w:r>
              <w:t>Проект. 1-2.1.44. Технологическая зона №1. Капитальный тепловой сети от УТ2 до УТ19</w:t>
            </w:r>
          </w:p>
        </w:tc>
        <w:tc>
          <w:tcPr>
            <w:tcW w:w="1286" w:type="dxa"/>
            <w:shd w:val="clear" w:color="auto" w:fill="auto"/>
            <w:noWrap/>
            <w:vAlign w:val="bottom"/>
          </w:tcPr>
          <w:p w14:paraId="7BF2110E" w14:textId="4EA008E1" w:rsidR="00C75034" w:rsidRPr="002B2F81" w:rsidRDefault="00C75034" w:rsidP="00C75034">
            <w:pPr>
              <w:jc w:val="right"/>
              <w:rPr>
                <w:szCs w:val="28"/>
              </w:rPr>
            </w:pPr>
            <w:r>
              <w:t>100</w:t>
            </w:r>
          </w:p>
        </w:tc>
        <w:tc>
          <w:tcPr>
            <w:tcW w:w="963" w:type="dxa"/>
            <w:shd w:val="clear" w:color="auto" w:fill="auto"/>
            <w:noWrap/>
            <w:vAlign w:val="bottom"/>
          </w:tcPr>
          <w:p w14:paraId="10853848" w14:textId="6C817335" w:rsidR="00C75034" w:rsidRPr="002B2F81" w:rsidRDefault="00C75034" w:rsidP="00C75034">
            <w:pPr>
              <w:jc w:val="right"/>
              <w:rPr>
                <w:szCs w:val="28"/>
              </w:rPr>
            </w:pPr>
            <w:r>
              <w:t>150</w:t>
            </w:r>
          </w:p>
        </w:tc>
        <w:tc>
          <w:tcPr>
            <w:tcW w:w="1437" w:type="dxa"/>
            <w:shd w:val="clear" w:color="auto" w:fill="auto"/>
            <w:noWrap/>
            <w:vAlign w:val="bottom"/>
          </w:tcPr>
          <w:p w14:paraId="61CCCEBD" w14:textId="111D2519" w:rsidR="00C75034" w:rsidRPr="002B2F81" w:rsidRDefault="00C75034" w:rsidP="00C75034">
            <w:pPr>
              <w:jc w:val="right"/>
              <w:rPr>
                <w:szCs w:val="28"/>
              </w:rPr>
            </w:pPr>
            <w:r>
              <w:t>2028</w:t>
            </w:r>
          </w:p>
        </w:tc>
      </w:tr>
      <w:tr w:rsidR="00C75034" w:rsidRPr="002B2F81" w14:paraId="7A539AE2" w14:textId="77777777" w:rsidTr="00C75034">
        <w:trPr>
          <w:trHeight w:val="57"/>
        </w:trPr>
        <w:tc>
          <w:tcPr>
            <w:tcW w:w="5920" w:type="dxa"/>
            <w:shd w:val="clear" w:color="auto" w:fill="auto"/>
            <w:noWrap/>
            <w:vAlign w:val="bottom"/>
          </w:tcPr>
          <w:p w14:paraId="001C76DC" w14:textId="067D9E47" w:rsidR="00C75034" w:rsidRPr="002B2F81" w:rsidRDefault="00C75034" w:rsidP="00C75034">
            <w:pPr>
              <w:rPr>
                <w:szCs w:val="28"/>
              </w:rPr>
            </w:pPr>
            <w:r>
              <w:t>Проект. 1-2.1.45. Технологическая зона №1. Капитальный тепловой сети от УТ4 до УТ4*</w:t>
            </w:r>
          </w:p>
        </w:tc>
        <w:tc>
          <w:tcPr>
            <w:tcW w:w="1286" w:type="dxa"/>
            <w:shd w:val="clear" w:color="auto" w:fill="auto"/>
            <w:noWrap/>
            <w:vAlign w:val="bottom"/>
          </w:tcPr>
          <w:p w14:paraId="5F088CC5" w14:textId="3D2D9F6E" w:rsidR="00C75034" w:rsidRPr="002B2F81" w:rsidRDefault="00C75034" w:rsidP="00C75034">
            <w:pPr>
              <w:jc w:val="right"/>
              <w:rPr>
                <w:szCs w:val="28"/>
              </w:rPr>
            </w:pPr>
            <w:r>
              <w:t>18</w:t>
            </w:r>
          </w:p>
        </w:tc>
        <w:tc>
          <w:tcPr>
            <w:tcW w:w="963" w:type="dxa"/>
            <w:shd w:val="clear" w:color="auto" w:fill="auto"/>
            <w:noWrap/>
            <w:vAlign w:val="bottom"/>
          </w:tcPr>
          <w:p w14:paraId="660D39E8" w14:textId="1A4A1D73" w:rsidR="00C75034" w:rsidRPr="002B2F81" w:rsidRDefault="00C75034" w:rsidP="00C75034">
            <w:pPr>
              <w:jc w:val="right"/>
              <w:rPr>
                <w:szCs w:val="28"/>
              </w:rPr>
            </w:pPr>
            <w:r>
              <w:t>80</w:t>
            </w:r>
          </w:p>
        </w:tc>
        <w:tc>
          <w:tcPr>
            <w:tcW w:w="1437" w:type="dxa"/>
            <w:shd w:val="clear" w:color="auto" w:fill="auto"/>
            <w:noWrap/>
            <w:vAlign w:val="bottom"/>
          </w:tcPr>
          <w:p w14:paraId="2473676E" w14:textId="2624F3AB" w:rsidR="00C75034" w:rsidRPr="002B2F81" w:rsidRDefault="00C75034" w:rsidP="00C75034">
            <w:pPr>
              <w:jc w:val="right"/>
              <w:rPr>
                <w:szCs w:val="28"/>
              </w:rPr>
            </w:pPr>
            <w:r>
              <w:t>2028</w:t>
            </w:r>
          </w:p>
        </w:tc>
      </w:tr>
      <w:tr w:rsidR="00C75034" w:rsidRPr="002B2F81" w14:paraId="45B1A83E" w14:textId="77777777" w:rsidTr="00C75034">
        <w:trPr>
          <w:trHeight w:val="57"/>
        </w:trPr>
        <w:tc>
          <w:tcPr>
            <w:tcW w:w="5920" w:type="dxa"/>
            <w:shd w:val="clear" w:color="auto" w:fill="auto"/>
            <w:noWrap/>
            <w:vAlign w:val="bottom"/>
          </w:tcPr>
          <w:p w14:paraId="0AF82A06" w14:textId="1C2DB10F" w:rsidR="00C75034" w:rsidRPr="002B2F81" w:rsidRDefault="00C75034" w:rsidP="00C75034">
            <w:pPr>
              <w:rPr>
                <w:szCs w:val="28"/>
              </w:rPr>
            </w:pPr>
            <w:r>
              <w:t>Проект. 1-2.1.46. Технологическая зона №1. Капитальный тепловой сети от УТ4 до УТ5</w:t>
            </w:r>
          </w:p>
        </w:tc>
        <w:tc>
          <w:tcPr>
            <w:tcW w:w="1286" w:type="dxa"/>
            <w:shd w:val="clear" w:color="auto" w:fill="auto"/>
            <w:noWrap/>
            <w:vAlign w:val="bottom"/>
          </w:tcPr>
          <w:p w14:paraId="6D70EE4F" w14:textId="28587A21" w:rsidR="00C75034" w:rsidRPr="002B2F81" w:rsidRDefault="00C75034" w:rsidP="00C75034">
            <w:pPr>
              <w:jc w:val="right"/>
              <w:rPr>
                <w:szCs w:val="28"/>
              </w:rPr>
            </w:pPr>
            <w:r>
              <w:t>203</w:t>
            </w:r>
          </w:p>
        </w:tc>
        <w:tc>
          <w:tcPr>
            <w:tcW w:w="963" w:type="dxa"/>
            <w:shd w:val="clear" w:color="auto" w:fill="auto"/>
            <w:noWrap/>
            <w:vAlign w:val="bottom"/>
          </w:tcPr>
          <w:p w14:paraId="20734D81" w14:textId="6552040D" w:rsidR="00C75034" w:rsidRPr="002B2F81" w:rsidRDefault="00C75034" w:rsidP="00C75034">
            <w:pPr>
              <w:jc w:val="right"/>
              <w:rPr>
                <w:szCs w:val="28"/>
              </w:rPr>
            </w:pPr>
            <w:r>
              <w:t>150</w:t>
            </w:r>
          </w:p>
        </w:tc>
        <w:tc>
          <w:tcPr>
            <w:tcW w:w="1437" w:type="dxa"/>
            <w:shd w:val="clear" w:color="auto" w:fill="auto"/>
            <w:noWrap/>
            <w:vAlign w:val="bottom"/>
          </w:tcPr>
          <w:p w14:paraId="02710AA2" w14:textId="72A4BAD0" w:rsidR="00C75034" w:rsidRPr="002B2F81" w:rsidRDefault="00C75034" w:rsidP="00C75034">
            <w:pPr>
              <w:jc w:val="right"/>
              <w:rPr>
                <w:szCs w:val="28"/>
              </w:rPr>
            </w:pPr>
            <w:r>
              <w:t>2032</w:t>
            </w:r>
          </w:p>
        </w:tc>
      </w:tr>
      <w:tr w:rsidR="00C75034" w:rsidRPr="002B2F81" w14:paraId="35FB0EF8" w14:textId="77777777" w:rsidTr="00C75034">
        <w:trPr>
          <w:trHeight w:val="57"/>
        </w:trPr>
        <w:tc>
          <w:tcPr>
            <w:tcW w:w="5920" w:type="dxa"/>
            <w:shd w:val="clear" w:color="auto" w:fill="auto"/>
            <w:noWrap/>
            <w:vAlign w:val="bottom"/>
          </w:tcPr>
          <w:p w14:paraId="52BCDAE2" w14:textId="1FEE46D2" w:rsidR="00C75034" w:rsidRPr="002B2F81" w:rsidRDefault="00C75034" w:rsidP="00C75034">
            <w:pPr>
              <w:rPr>
                <w:szCs w:val="28"/>
              </w:rPr>
            </w:pPr>
            <w:r>
              <w:t>Проект. 1-2.1.47. Технологическая зона №1. Капитальный тепловой сети от УТ5 до УТ6</w:t>
            </w:r>
          </w:p>
        </w:tc>
        <w:tc>
          <w:tcPr>
            <w:tcW w:w="1286" w:type="dxa"/>
            <w:shd w:val="clear" w:color="auto" w:fill="auto"/>
            <w:noWrap/>
            <w:vAlign w:val="bottom"/>
          </w:tcPr>
          <w:p w14:paraId="3225FF39" w14:textId="16724C2E" w:rsidR="00C75034" w:rsidRPr="002B2F81" w:rsidRDefault="00C75034" w:rsidP="00C75034">
            <w:pPr>
              <w:jc w:val="right"/>
              <w:rPr>
                <w:szCs w:val="28"/>
              </w:rPr>
            </w:pPr>
            <w:r>
              <w:t>123</w:t>
            </w:r>
          </w:p>
        </w:tc>
        <w:tc>
          <w:tcPr>
            <w:tcW w:w="963" w:type="dxa"/>
            <w:shd w:val="clear" w:color="auto" w:fill="auto"/>
            <w:noWrap/>
            <w:vAlign w:val="bottom"/>
          </w:tcPr>
          <w:p w14:paraId="76BCEF7E" w14:textId="39E131F1" w:rsidR="00C75034" w:rsidRPr="002B2F81" w:rsidRDefault="00C75034" w:rsidP="00C75034">
            <w:pPr>
              <w:jc w:val="right"/>
              <w:rPr>
                <w:szCs w:val="28"/>
              </w:rPr>
            </w:pPr>
            <w:r>
              <w:t>100</w:t>
            </w:r>
          </w:p>
        </w:tc>
        <w:tc>
          <w:tcPr>
            <w:tcW w:w="1437" w:type="dxa"/>
            <w:shd w:val="clear" w:color="auto" w:fill="auto"/>
            <w:noWrap/>
            <w:vAlign w:val="bottom"/>
          </w:tcPr>
          <w:p w14:paraId="493CA10B" w14:textId="349FB9A5" w:rsidR="00C75034" w:rsidRPr="002B2F81" w:rsidRDefault="00C75034" w:rsidP="00C75034">
            <w:pPr>
              <w:jc w:val="right"/>
              <w:rPr>
                <w:szCs w:val="28"/>
              </w:rPr>
            </w:pPr>
            <w:r>
              <w:t>2032</w:t>
            </w:r>
          </w:p>
        </w:tc>
      </w:tr>
      <w:tr w:rsidR="00C75034" w:rsidRPr="002B2F81" w14:paraId="1458E460" w14:textId="77777777" w:rsidTr="00C75034">
        <w:trPr>
          <w:trHeight w:val="57"/>
        </w:trPr>
        <w:tc>
          <w:tcPr>
            <w:tcW w:w="5920" w:type="dxa"/>
            <w:shd w:val="clear" w:color="auto" w:fill="auto"/>
            <w:noWrap/>
            <w:vAlign w:val="bottom"/>
          </w:tcPr>
          <w:p w14:paraId="36CAD85F" w14:textId="131FACE0" w:rsidR="00C75034" w:rsidRPr="002B2F81" w:rsidRDefault="00C75034" w:rsidP="00C75034">
            <w:pPr>
              <w:rPr>
                <w:szCs w:val="28"/>
              </w:rPr>
            </w:pPr>
            <w:r>
              <w:t>Проект. 1-2.1.48. Технологическая зона №1. Капитальный тепловой сети от УТ6 до ул. Ленина, 16</w:t>
            </w:r>
          </w:p>
        </w:tc>
        <w:tc>
          <w:tcPr>
            <w:tcW w:w="1286" w:type="dxa"/>
            <w:shd w:val="clear" w:color="auto" w:fill="auto"/>
            <w:noWrap/>
            <w:vAlign w:val="bottom"/>
          </w:tcPr>
          <w:p w14:paraId="1EDB8EBA" w14:textId="0F45AAFE" w:rsidR="00C75034" w:rsidRPr="002B2F81" w:rsidRDefault="00C75034" w:rsidP="00C75034">
            <w:pPr>
              <w:jc w:val="right"/>
              <w:rPr>
                <w:szCs w:val="28"/>
              </w:rPr>
            </w:pPr>
            <w:r>
              <w:t>63</w:t>
            </w:r>
          </w:p>
        </w:tc>
        <w:tc>
          <w:tcPr>
            <w:tcW w:w="963" w:type="dxa"/>
            <w:shd w:val="clear" w:color="auto" w:fill="auto"/>
            <w:noWrap/>
            <w:vAlign w:val="bottom"/>
          </w:tcPr>
          <w:p w14:paraId="67FF43B8" w14:textId="7EBD8DD7" w:rsidR="00C75034" w:rsidRPr="002B2F81" w:rsidRDefault="00C75034" w:rsidP="00C75034">
            <w:pPr>
              <w:jc w:val="right"/>
              <w:rPr>
                <w:szCs w:val="28"/>
              </w:rPr>
            </w:pPr>
            <w:r>
              <w:t>50</w:t>
            </w:r>
          </w:p>
        </w:tc>
        <w:tc>
          <w:tcPr>
            <w:tcW w:w="1437" w:type="dxa"/>
            <w:shd w:val="clear" w:color="auto" w:fill="auto"/>
            <w:noWrap/>
            <w:vAlign w:val="bottom"/>
          </w:tcPr>
          <w:p w14:paraId="46D5D4FE" w14:textId="6EA1C0FC" w:rsidR="00C75034" w:rsidRPr="002B2F81" w:rsidRDefault="00C75034" w:rsidP="00C75034">
            <w:pPr>
              <w:jc w:val="right"/>
              <w:rPr>
                <w:szCs w:val="28"/>
              </w:rPr>
            </w:pPr>
            <w:r>
              <w:t>2032</w:t>
            </w:r>
          </w:p>
        </w:tc>
      </w:tr>
      <w:tr w:rsidR="00C75034" w:rsidRPr="002B2F81" w14:paraId="699364EC" w14:textId="77777777" w:rsidTr="00C75034">
        <w:trPr>
          <w:trHeight w:val="57"/>
        </w:trPr>
        <w:tc>
          <w:tcPr>
            <w:tcW w:w="5920" w:type="dxa"/>
            <w:shd w:val="clear" w:color="auto" w:fill="auto"/>
            <w:noWrap/>
            <w:vAlign w:val="bottom"/>
          </w:tcPr>
          <w:p w14:paraId="7355B803" w14:textId="4137C4E6" w:rsidR="00C75034" w:rsidRPr="002B2F81" w:rsidRDefault="00C75034" w:rsidP="00C75034">
            <w:pPr>
              <w:rPr>
                <w:szCs w:val="28"/>
              </w:rPr>
            </w:pPr>
            <w:r>
              <w:t>Проект. 1-2.1.49. Технологическая зона №1. Капитальный тепловой сети от УТ6 до ул. Ленина, 14</w:t>
            </w:r>
          </w:p>
        </w:tc>
        <w:tc>
          <w:tcPr>
            <w:tcW w:w="1286" w:type="dxa"/>
            <w:shd w:val="clear" w:color="auto" w:fill="auto"/>
            <w:noWrap/>
            <w:vAlign w:val="bottom"/>
          </w:tcPr>
          <w:p w14:paraId="3A814500" w14:textId="48F75A74" w:rsidR="00C75034" w:rsidRPr="002B2F81" w:rsidRDefault="00C75034" w:rsidP="00C75034">
            <w:pPr>
              <w:jc w:val="right"/>
              <w:rPr>
                <w:szCs w:val="28"/>
              </w:rPr>
            </w:pPr>
            <w:r>
              <w:t>47</w:t>
            </w:r>
          </w:p>
        </w:tc>
        <w:tc>
          <w:tcPr>
            <w:tcW w:w="963" w:type="dxa"/>
            <w:shd w:val="clear" w:color="auto" w:fill="auto"/>
            <w:noWrap/>
            <w:vAlign w:val="bottom"/>
          </w:tcPr>
          <w:p w14:paraId="0C40D8DC" w14:textId="5455FCF7" w:rsidR="00C75034" w:rsidRPr="002B2F81" w:rsidRDefault="00C75034" w:rsidP="00C75034">
            <w:pPr>
              <w:jc w:val="right"/>
              <w:rPr>
                <w:szCs w:val="28"/>
              </w:rPr>
            </w:pPr>
            <w:r>
              <w:t>50</w:t>
            </w:r>
          </w:p>
        </w:tc>
        <w:tc>
          <w:tcPr>
            <w:tcW w:w="1437" w:type="dxa"/>
            <w:shd w:val="clear" w:color="auto" w:fill="auto"/>
            <w:noWrap/>
            <w:vAlign w:val="bottom"/>
          </w:tcPr>
          <w:p w14:paraId="2ECC2AD1" w14:textId="4E757FC7" w:rsidR="00C75034" w:rsidRPr="002B2F81" w:rsidRDefault="00C75034" w:rsidP="00C75034">
            <w:pPr>
              <w:jc w:val="right"/>
              <w:rPr>
                <w:szCs w:val="28"/>
              </w:rPr>
            </w:pPr>
            <w:r>
              <w:t>2032</w:t>
            </w:r>
          </w:p>
        </w:tc>
      </w:tr>
      <w:tr w:rsidR="00C75034" w:rsidRPr="002B2F81" w14:paraId="7C2F9317" w14:textId="77777777" w:rsidTr="00C75034">
        <w:trPr>
          <w:trHeight w:val="57"/>
        </w:trPr>
        <w:tc>
          <w:tcPr>
            <w:tcW w:w="5920" w:type="dxa"/>
            <w:shd w:val="clear" w:color="auto" w:fill="auto"/>
            <w:noWrap/>
            <w:vAlign w:val="bottom"/>
          </w:tcPr>
          <w:p w14:paraId="5F8F6C3D" w14:textId="138975E3" w:rsidR="00C75034" w:rsidRPr="002B2F81" w:rsidRDefault="00C75034" w:rsidP="00C75034">
            <w:pPr>
              <w:rPr>
                <w:szCs w:val="28"/>
              </w:rPr>
            </w:pPr>
            <w:r>
              <w:t>Проект. 1-2.1.50. Технологическая зона №1. Капитальный тепловой сети от УТ6 до УТ7</w:t>
            </w:r>
          </w:p>
        </w:tc>
        <w:tc>
          <w:tcPr>
            <w:tcW w:w="1286" w:type="dxa"/>
            <w:shd w:val="clear" w:color="auto" w:fill="auto"/>
            <w:noWrap/>
            <w:vAlign w:val="bottom"/>
          </w:tcPr>
          <w:p w14:paraId="1C3841F2" w14:textId="01D66DFF" w:rsidR="00C75034" w:rsidRPr="002B2F81" w:rsidRDefault="00C75034" w:rsidP="00C75034">
            <w:pPr>
              <w:jc w:val="right"/>
              <w:rPr>
                <w:szCs w:val="28"/>
              </w:rPr>
            </w:pPr>
            <w:r>
              <w:t>55</w:t>
            </w:r>
          </w:p>
        </w:tc>
        <w:tc>
          <w:tcPr>
            <w:tcW w:w="963" w:type="dxa"/>
            <w:shd w:val="clear" w:color="auto" w:fill="auto"/>
            <w:noWrap/>
            <w:vAlign w:val="bottom"/>
          </w:tcPr>
          <w:p w14:paraId="354695F7" w14:textId="1A467015" w:rsidR="00C75034" w:rsidRPr="002B2F81" w:rsidRDefault="00C75034" w:rsidP="00C75034">
            <w:pPr>
              <w:jc w:val="right"/>
              <w:rPr>
                <w:szCs w:val="28"/>
              </w:rPr>
            </w:pPr>
            <w:r>
              <w:t>100</w:t>
            </w:r>
          </w:p>
        </w:tc>
        <w:tc>
          <w:tcPr>
            <w:tcW w:w="1437" w:type="dxa"/>
            <w:shd w:val="clear" w:color="auto" w:fill="auto"/>
            <w:noWrap/>
            <w:vAlign w:val="bottom"/>
          </w:tcPr>
          <w:p w14:paraId="6FF3EF48" w14:textId="0CB3D56E" w:rsidR="00C75034" w:rsidRPr="002B2F81" w:rsidRDefault="00C75034" w:rsidP="00C75034">
            <w:pPr>
              <w:jc w:val="right"/>
              <w:rPr>
                <w:szCs w:val="28"/>
              </w:rPr>
            </w:pPr>
            <w:r>
              <w:t>2032</w:t>
            </w:r>
          </w:p>
        </w:tc>
      </w:tr>
      <w:tr w:rsidR="00C75034" w:rsidRPr="002B2F81" w14:paraId="14303FE1" w14:textId="77777777" w:rsidTr="00C75034">
        <w:trPr>
          <w:trHeight w:val="57"/>
        </w:trPr>
        <w:tc>
          <w:tcPr>
            <w:tcW w:w="5920" w:type="dxa"/>
            <w:shd w:val="clear" w:color="auto" w:fill="auto"/>
            <w:noWrap/>
            <w:vAlign w:val="bottom"/>
          </w:tcPr>
          <w:p w14:paraId="6F5C63EF" w14:textId="1B7C4023" w:rsidR="00C75034" w:rsidRPr="002B2F81" w:rsidRDefault="00C75034" w:rsidP="00C75034">
            <w:pPr>
              <w:rPr>
                <w:szCs w:val="28"/>
              </w:rPr>
            </w:pPr>
            <w:r>
              <w:t>Проект. 1-2.1.51. Технологическая зона №1. Капитальный тепловой сети от УТ7 до ул. Ленина, 20</w:t>
            </w:r>
          </w:p>
        </w:tc>
        <w:tc>
          <w:tcPr>
            <w:tcW w:w="1286" w:type="dxa"/>
            <w:shd w:val="clear" w:color="auto" w:fill="auto"/>
            <w:noWrap/>
            <w:vAlign w:val="bottom"/>
          </w:tcPr>
          <w:p w14:paraId="4672AE40" w14:textId="1B46A210" w:rsidR="00C75034" w:rsidRPr="002B2F81" w:rsidRDefault="00C75034" w:rsidP="00C75034">
            <w:pPr>
              <w:jc w:val="right"/>
              <w:rPr>
                <w:szCs w:val="28"/>
              </w:rPr>
            </w:pPr>
            <w:r>
              <w:t>20</w:t>
            </w:r>
          </w:p>
        </w:tc>
        <w:tc>
          <w:tcPr>
            <w:tcW w:w="963" w:type="dxa"/>
            <w:shd w:val="clear" w:color="auto" w:fill="auto"/>
            <w:noWrap/>
            <w:vAlign w:val="bottom"/>
          </w:tcPr>
          <w:p w14:paraId="3893B2C7" w14:textId="7FC3EE6A" w:rsidR="00C75034" w:rsidRPr="002B2F81" w:rsidRDefault="00C75034" w:rsidP="00C75034">
            <w:pPr>
              <w:jc w:val="right"/>
              <w:rPr>
                <w:szCs w:val="28"/>
              </w:rPr>
            </w:pPr>
            <w:r>
              <w:t>50</w:t>
            </w:r>
          </w:p>
        </w:tc>
        <w:tc>
          <w:tcPr>
            <w:tcW w:w="1437" w:type="dxa"/>
            <w:shd w:val="clear" w:color="auto" w:fill="auto"/>
            <w:noWrap/>
            <w:vAlign w:val="bottom"/>
          </w:tcPr>
          <w:p w14:paraId="153E5ADB" w14:textId="6A0F9228" w:rsidR="00C75034" w:rsidRPr="002B2F81" w:rsidRDefault="00C75034" w:rsidP="00C75034">
            <w:pPr>
              <w:jc w:val="right"/>
              <w:rPr>
                <w:szCs w:val="28"/>
              </w:rPr>
            </w:pPr>
            <w:r>
              <w:t>2032</w:t>
            </w:r>
          </w:p>
        </w:tc>
      </w:tr>
      <w:tr w:rsidR="00C75034" w:rsidRPr="002B2F81" w14:paraId="56C9CC3E" w14:textId="77777777" w:rsidTr="00C75034">
        <w:trPr>
          <w:trHeight w:val="57"/>
        </w:trPr>
        <w:tc>
          <w:tcPr>
            <w:tcW w:w="5920" w:type="dxa"/>
            <w:shd w:val="clear" w:color="auto" w:fill="auto"/>
            <w:noWrap/>
            <w:vAlign w:val="bottom"/>
          </w:tcPr>
          <w:p w14:paraId="06AA5B4D" w14:textId="08B53AD0" w:rsidR="00C75034" w:rsidRPr="002B2F81" w:rsidRDefault="00C75034" w:rsidP="00C75034">
            <w:pPr>
              <w:rPr>
                <w:szCs w:val="28"/>
              </w:rPr>
            </w:pPr>
            <w:r>
              <w:t>Проект. 1-2.1.52. Технологическая зона №1. Капитальный тепловой сети от УТ7 до УТ8</w:t>
            </w:r>
          </w:p>
        </w:tc>
        <w:tc>
          <w:tcPr>
            <w:tcW w:w="1286" w:type="dxa"/>
            <w:shd w:val="clear" w:color="auto" w:fill="auto"/>
            <w:noWrap/>
            <w:vAlign w:val="bottom"/>
          </w:tcPr>
          <w:p w14:paraId="507D4A5A" w14:textId="1A9E57F7" w:rsidR="00C75034" w:rsidRPr="002B2F81" w:rsidRDefault="00C75034" w:rsidP="00C75034">
            <w:pPr>
              <w:jc w:val="right"/>
              <w:rPr>
                <w:szCs w:val="28"/>
              </w:rPr>
            </w:pPr>
            <w:r>
              <w:t>47</w:t>
            </w:r>
          </w:p>
        </w:tc>
        <w:tc>
          <w:tcPr>
            <w:tcW w:w="963" w:type="dxa"/>
            <w:shd w:val="clear" w:color="auto" w:fill="auto"/>
            <w:noWrap/>
            <w:vAlign w:val="bottom"/>
          </w:tcPr>
          <w:p w14:paraId="719A2D11" w14:textId="47A15128" w:rsidR="00C75034" w:rsidRPr="002B2F81" w:rsidRDefault="00C75034" w:rsidP="00C75034">
            <w:pPr>
              <w:jc w:val="right"/>
              <w:rPr>
                <w:szCs w:val="28"/>
              </w:rPr>
            </w:pPr>
            <w:r>
              <w:t>100</w:t>
            </w:r>
          </w:p>
        </w:tc>
        <w:tc>
          <w:tcPr>
            <w:tcW w:w="1437" w:type="dxa"/>
            <w:shd w:val="clear" w:color="auto" w:fill="auto"/>
            <w:noWrap/>
            <w:vAlign w:val="bottom"/>
          </w:tcPr>
          <w:p w14:paraId="42BFE53A" w14:textId="72670762" w:rsidR="00C75034" w:rsidRPr="002B2F81" w:rsidRDefault="00C75034" w:rsidP="00C75034">
            <w:pPr>
              <w:jc w:val="right"/>
              <w:rPr>
                <w:szCs w:val="28"/>
              </w:rPr>
            </w:pPr>
            <w:r>
              <w:t>2033</w:t>
            </w:r>
          </w:p>
        </w:tc>
      </w:tr>
      <w:tr w:rsidR="00C75034" w:rsidRPr="002B2F81" w14:paraId="42208D16" w14:textId="77777777" w:rsidTr="00C75034">
        <w:trPr>
          <w:trHeight w:val="57"/>
        </w:trPr>
        <w:tc>
          <w:tcPr>
            <w:tcW w:w="5920" w:type="dxa"/>
            <w:shd w:val="clear" w:color="auto" w:fill="auto"/>
            <w:noWrap/>
            <w:vAlign w:val="bottom"/>
          </w:tcPr>
          <w:p w14:paraId="64910150" w14:textId="2B9DE49A" w:rsidR="00C75034" w:rsidRPr="002B2F81" w:rsidRDefault="00C75034" w:rsidP="00C75034">
            <w:pPr>
              <w:rPr>
                <w:szCs w:val="28"/>
              </w:rPr>
            </w:pPr>
            <w:r>
              <w:t>Проект. 1-2.1.53. Технологическая зона №1. Капитальный тепловой сети от УТ9 до ул. Шоферская, 1</w:t>
            </w:r>
          </w:p>
        </w:tc>
        <w:tc>
          <w:tcPr>
            <w:tcW w:w="1286" w:type="dxa"/>
            <w:shd w:val="clear" w:color="auto" w:fill="auto"/>
            <w:noWrap/>
            <w:vAlign w:val="bottom"/>
          </w:tcPr>
          <w:p w14:paraId="29EC53AC" w14:textId="12B34EBD" w:rsidR="00C75034" w:rsidRPr="002B2F81" w:rsidRDefault="00C75034" w:rsidP="00C75034">
            <w:pPr>
              <w:jc w:val="right"/>
              <w:rPr>
                <w:szCs w:val="28"/>
              </w:rPr>
            </w:pPr>
            <w:r>
              <w:t>9</w:t>
            </w:r>
          </w:p>
        </w:tc>
        <w:tc>
          <w:tcPr>
            <w:tcW w:w="963" w:type="dxa"/>
            <w:shd w:val="clear" w:color="auto" w:fill="auto"/>
            <w:noWrap/>
            <w:vAlign w:val="bottom"/>
          </w:tcPr>
          <w:p w14:paraId="6A52BFC1" w14:textId="03E06F06" w:rsidR="00C75034" w:rsidRPr="002B2F81" w:rsidRDefault="00C75034" w:rsidP="00C75034">
            <w:pPr>
              <w:jc w:val="right"/>
              <w:rPr>
                <w:szCs w:val="28"/>
              </w:rPr>
            </w:pPr>
            <w:r>
              <w:t>50</w:t>
            </w:r>
          </w:p>
        </w:tc>
        <w:tc>
          <w:tcPr>
            <w:tcW w:w="1437" w:type="dxa"/>
            <w:shd w:val="clear" w:color="auto" w:fill="auto"/>
            <w:noWrap/>
            <w:vAlign w:val="bottom"/>
          </w:tcPr>
          <w:p w14:paraId="039339E4" w14:textId="7593284B" w:rsidR="00C75034" w:rsidRPr="002B2F81" w:rsidRDefault="00C75034" w:rsidP="00C75034">
            <w:pPr>
              <w:jc w:val="right"/>
              <w:rPr>
                <w:szCs w:val="28"/>
              </w:rPr>
            </w:pPr>
            <w:r>
              <w:t>2034</w:t>
            </w:r>
          </w:p>
        </w:tc>
      </w:tr>
      <w:tr w:rsidR="00C75034" w:rsidRPr="002B2F81" w14:paraId="213BA9ED" w14:textId="77777777" w:rsidTr="00C75034">
        <w:trPr>
          <w:trHeight w:val="57"/>
        </w:trPr>
        <w:tc>
          <w:tcPr>
            <w:tcW w:w="5920" w:type="dxa"/>
            <w:shd w:val="clear" w:color="auto" w:fill="auto"/>
            <w:noWrap/>
            <w:vAlign w:val="bottom"/>
          </w:tcPr>
          <w:p w14:paraId="521D9EA2" w14:textId="6357B3C5" w:rsidR="00C75034" w:rsidRPr="002B2F81" w:rsidRDefault="00C75034" w:rsidP="00C75034">
            <w:pPr>
              <w:rPr>
                <w:szCs w:val="28"/>
              </w:rPr>
            </w:pPr>
            <w:r>
              <w:t>Проект. 1-2.1.54. Технологическая зона №1. Капитальный тепловой сети от УТ9 до ул. Шоферская, 1</w:t>
            </w:r>
          </w:p>
        </w:tc>
        <w:tc>
          <w:tcPr>
            <w:tcW w:w="1286" w:type="dxa"/>
            <w:shd w:val="clear" w:color="auto" w:fill="auto"/>
            <w:noWrap/>
            <w:vAlign w:val="bottom"/>
          </w:tcPr>
          <w:p w14:paraId="555B887D" w14:textId="540FDBCC" w:rsidR="00C75034" w:rsidRPr="002B2F81" w:rsidRDefault="00C75034" w:rsidP="00C75034">
            <w:pPr>
              <w:jc w:val="right"/>
              <w:rPr>
                <w:szCs w:val="28"/>
              </w:rPr>
            </w:pPr>
            <w:r>
              <w:t>26</w:t>
            </w:r>
          </w:p>
        </w:tc>
        <w:tc>
          <w:tcPr>
            <w:tcW w:w="963" w:type="dxa"/>
            <w:shd w:val="clear" w:color="auto" w:fill="auto"/>
            <w:noWrap/>
            <w:vAlign w:val="bottom"/>
          </w:tcPr>
          <w:p w14:paraId="339002DF" w14:textId="7F6FF7CC" w:rsidR="00C75034" w:rsidRPr="002B2F81" w:rsidRDefault="00C75034" w:rsidP="00C75034">
            <w:pPr>
              <w:jc w:val="right"/>
              <w:rPr>
                <w:szCs w:val="28"/>
              </w:rPr>
            </w:pPr>
            <w:r>
              <w:t>50</w:t>
            </w:r>
          </w:p>
        </w:tc>
        <w:tc>
          <w:tcPr>
            <w:tcW w:w="1437" w:type="dxa"/>
            <w:shd w:val="clear" w:color="auto" w:fill="auto"/>
            <w:noWrap/>
            <w:vAlign w:val="bottom"/>
          </w:tcPr>
          <w:p w14:paraId="36CAE839" w14:textId="297DC274" w:rsidR="00C75034" w:rsidRPr="002B2F81" w:rsidRDefault="00C75034" w:rsidP="00C75034">
            <w:pPr>
              <w:jc w:val="right"/>
              <w:rPr>
                <w:szCs w:val="28"/>
              </w:rPr>
            </w:pPr>
            <w:r>
              <w:t>2035</w:t>
            </w:r>
          </w:p>
        </w:tc>
      </w:tr>
      <w:tr w:rsidR="00C75034" w:rsidRPr="002B2F81" w14:paraId="6EABC065" w14:textId="77777777" w:rsidTr="00C75034">
        <w:trPr>
          <w:trHeight w:val="57"/>
        </w:trPr>
        <w:tc>
          <w:tcPr>
            <w:tcW w:w="5920" w:type="dxa"/>
            <w:shd w:val="clear" w:color="auto" w:fill="auto"/>
            <w:noWrap/>
            <w:vAlign w:val="bottom"/>
          </w:tcPr>
          <w:p w14:paraId="617E5CE3" w14:textId="369885E0" w:rsidR="00C75034" w:rsidRPr="002B2F81" w:rsidRDefault="00C75034" w:rsidP="00C75034">
            <w:pPr>
              <w:rPr>
                <w:szCs w:val="28"/>
              </w:rPr>
            </w:pPr>
            <w:r>
              <w:t>Проект. 1-2.1.55. Технологическая зона №1. Капитальный тепловой сети от УТ10 до ул. Ленина, 18</w:t>
            </w:r>
          </w:p>
        </w:tc>
        <w:tc>
          <w:tcPr>
            <w:tcW w:w="1286" w:type="dxa"/>
            <w:shd w:val="clear" w:color="auto" w:fill="auto"/>
            <w:noWrap/>
            <w:vAlign w:val="bottom"/>
          </w:tcPr>
          <w:p w14:paraId="47BE5C83" w14:textId="05825362" w:rsidR="00C75034" w:rsidRPr="002B2F81" w:rsidRDefault="00C75034" w:rsidP="00C75034">
            <w:pPr>
              <w:jc w:val="right"/>
              <w:rPr>
                <w:szCs w:val="28"/>
              </w:rPr>
            </w:pPr>
            <w:r>
              <w:t>1</w:t>
            </w:r>
          </w:p>
        </w:tc>
        <w:tc>
          <w:tcPr>
            <w:tcW w:w="963" w:type="dxa"/>
            <w:shd w:val="clear" w:color="auto" w:fill="auto"/>
            <w:noWrap/>
            <w:vAlign w:val="bottom"/>
          </w:tcPr>
          <w:p w14:paraId="6CEFE494" w14:textId="73C59D42" w:rsidR="00C75034" w:rsidRPr="002B2F81" w:rsidRDefault="00C75034" w:rsidP="00C75034">
            <w:pPr>
              <w:jc w:val="right"/>
              <w:rPr>
                <w:szCs w:val="28"/>
              </w:rPr>
            </w:pPr>
            <w:r>
              <w:t>50</w:t>
            </w:r>
          </w:p>
        </w:tc>
        <w:tc>
          <w:tcPr>
            <w:tcW w:w="1437" w:type="dxa"/>
            <w:shd w:val="clear" w:color="auto" w:fill="auto"/>
            <w:noWrap/>
            <w:vAlign w:val="bottom"/>
          </w:tcPr>
          <w:p w14:paraId="4A20FD8C" w14:textId="5899A3B2" w:rsidR="00C75034" w:rsidRPr="002B2F81" w:rsidRDefault="00C75034" w:rsidP="00C75034">
            <w:pPr>
              <w:jc w:val="right"/>
              <w:rPr>
                <w:szCs w:val="28"/>
              </w:rPr>
            </w:pPr>
            <w:r>
              <w:t>2036</w:t>
            </w:r>
          </w:p>
        </w:tc>
      </w:tr>
      <w:tr w:rsidR="00C75034" w:rsidRPr="002B2F81" w14:paraId="1995580B" w14:textId="77777777" w:rsidTr="00C75034">
        <w:trPr>
          <w:trHeight w:val="57"/>
        </w:trPr>
        <w:tc>
          <w:tcPr>
            <w:tcW w:w="5920" w:type="dxa"/>
            <w:shd w:val="clear" w:color="auto" w:fill="auto"/>
            <w:noWrap/>
            <w:vAlign w:val="bottom"/>
          </w:tcPr>
          <w:p w14:paraId="094E10C3" w14:textId="1454BF24" w:rsidR="00C75034" w:rsidRPr="002B2F81" w:rsidRDefault="00C75034" w:rsidP="00C75034">
            <w:pPr>
              <w:rPr>
                <w:szCs w:val="28"/>
              </w:rPr>
            </w:pPr>
            <w:r>
              <w:t>Проект. 1-2.1.56. Технологическая зона №1. Капитальный тепловой сети от УТ12 до ул. Шоферская, 13</w:t>
            </w:r>
          </w:p>
        </w:tc>
        <w:tc>
          <w:tcPr>
            <w:tcW w:w="1286" w:type="dxa"/>
            <w:shd w:val="clear" w:color="auto" w:fill="auto"/>
            <w:noWrap/>
            <w:vAlign w:val="bottom"/>
          </w:tcPr>
          <w:p w14:paraId="12E5B307" w14:textId="7F2ED1D4" w:rsidR="00C75034" w:rsidRPr="002B2F81" w:rsidRDefault="00C75034" w:rsidP="00C75034">
            <w:pPr>
              <w:jc w:val="right"/>
              <w:rPr>
                <w:szCs w:val="28"/>
              </w:rPr>
            </w:pPr>
            <w:r>
              <w:t>19</w:t>
            </w:r>
          </w:p>
        </w:tc>
        <w:tc>
          <w:tcPr>
            <w:tcW w:w="963" w:type="dxa"/>
            <w:shd w:val="clear" w:color="auto" w:fill="auto"/>
            <w:noWrap/>
            <w:vAlign w:val="bottom"/>
          </w:tcPr>
          <w:p w14:paraId="1111D123" w14:textId="42349EBD" w:rsidR="00C75034" w:rsidRPr="002B2F81" w:rsidRDefault="00C75034" w:rsidP="00C75034">
            <w:pPr>
              <w:jc w:val="right"/>
              <w:rPr>
                <w:szCs w:val="28"/>
              </w:rPr>
            </w:pPr>
            <w:r>
              <w:t>70</w:t>
            </w:r>
          </w:p>
        </w:tc>
        <w:tc>
          <w:tcPr>
            <w:tcW w:w="1437" w:type="dxa"/>
            <w:shd w:val="clear" w:color="auto" w:fill="auto"/>
            <w:noWrap/>
            <w:vAlign w:val="bottom"/>
          </w:tcPr>
          <w:p w14:paraId="7390EB07" w14:textId="1929CF6A" w:rsidR="00C75034" w:rsidRPr="002B2F81" w:rsidRDefault="00C75034" w:rsidP="00C75034">
            <w:pPr>
              <w:jc w:val="right"/>
              <w:rPr>
                <w:szCs w:val="28"/>
              </w:rPr>
            </w:pPr>
            <w:r>
              <w:t>2037</w:t>
            </w:r>
          </w:p>
        </w:tc>
      </w:tr>
      <w:tr w:rsidR="00C75034" w:rsidRPr="002B2F81" w14:paraId="04B347E9" w14:textId="77777777" w:rsidTr="00C75034">
        <w:trPr>
          <w:trHeight w:val="57"/>
        </w:trPr>
        <w:tc>
          <w:tcPr>
            <w:tcW w:w="5920" w:type="dxa"/>
            <w:shd w:val="clear" w:color="auto" w:fill="auto"/>
            <w:noWrap/>
            <w:vAlign w:val="bottom"/>
          </w:tcPr>
          <w:p w14:paraId="21943C70" w14:textId="1235769D" w:rsidR="00C75034" w:rsidRPr="002B2F81" w:rsidRDefault="00C75034" w:rsidP="00C75034">
            <w:pPr>
              <w:rPr>
                <w:szCs w:val="28"/>
              </w:rPr>
            </w:pPr>
            <w:r>
              <w:t>Проект. 1-2.1.57. Технологическая зона №1. Капитальный тепловой сети от УТ12 до ул. Шоферская, 11</w:t>
            </w:r>
          </w:p>
        </w:tc>
        <w:tc>
          <w:tcPr>
            <w:tcW w:w="1286" w:type="dxa"/>
            <w:shd w:val="clear" w:color="auto" w:fill="auto"/>
            <w:noWrap/>
            <w:vAlign w:val="bottom"/>
          </w:tcPr>
          <w:p w14:paraId="4EDF5546" w14:textId="77BA81B6" w:rsidR="00C75034" w:rsidRPr="002B2F81" w:rsidRDefault="00C75034" w:rsidP="00C75034">
            <w:pPr>
              <w:jc w:val="right"/>
              <w:rPr>
                <w:szCs w:val="28"/>
              </w:rPr>
            </w:pPr>
            <w:r>
              <w:t>125</w:t>
            </w:r>
          </w:p>
        </w:tc>
        <w:tc>
          <w:tcPr>
            <w:tcW w:w="963" w:type="dxa"/>
            <w:shd w:val="clear" w:color="auto" w:fill="auto"/>
            <w:noWrap/>
            <w:vAlign w:val="bottom"/>
          </w:tcPr>
          <w:p w14:paraId="68D74E4C" w14:textId="490F2724" w:rsidR="00C75034" w:rsidRPr="002B2F81" w:rsidRDefault="00C75034" w:rsidP="00C75034">
            <w:pPr>
              <w:jc w:val="right"/>
              <w:rPr>
                <w:szCs w:val="28"/>
              </w:rPr>
            </w:pPr>
            <w:r>
              <w:t>70</w:t>
            </w:r>
          </w:p>
        </w:tc>
        <w:tc>
          <w:tcPr>
            <w:tcW w:w="1437" w:type="dxa"/>
            <w:shd w:val="clear" w:color="auto" w:fill="auto"/>
            <w:noWrap/>
            <w:vAlign w:val="bottom"/>
          </w:tcPr>
          <w:p w14:paraId="26E39AB8" w14:textId="7406D0A0" w:rsidR="00C75034" w:rsidRPr="002B2F81" w:rsidRDefault="00C75034" w:rsidP="00C75034">
            <w:pPr>
              <w:jc w:val="right"/>
              <w:rPr>
                <w:szCs w:val="28"/>
              </w:rPr>
            </w:pPr>
            <w:r>
              <w:t>2039</w:t>
            </w:r>
          </w:p>
        </w:tc>
      </w:tr>
      <w:tr w:rsidR="00C75034" w:rsidRPr="002B2F81" w14:paraId="6BC267C1" w14:textId="77777777" w:rsidTr="00C75034">
        <w:trPr>
          <w:trHeight w:val="57"/>
        </w:trPr>
        <w:tc>
          <w:tcPr>
            <w:tcW w:w="5920" w:type="dxa"/>
            <w:shd w:val="clear" w:color="auto" w:fill="auto"/>
            <w:noWrap/>
            <w:vAlign w:val="bottom"/>
          </w:tcPr>
          <w:p w14:paraId="2FBC175A" w14:textId="281410CC" w:rsidR="00C75034" w:rsidRPr="002B2F81" w:rsidRDefault="00C75034" w:rsidP="00C75034">
            <w:pPr>
              <w:rPr>
                <w:szCs w:val="28"/>
              </w:rPr>
            </w:pPr>
            <w:r>
              <w:t>Проект. 1-2.1.58. Технологическая зона №1. Капитальный тепловой сети от УТ5 до ул. Ленина, 24</w:t>
            </w:r>
          </w:p>
        </w:tc>
        <w:tc>
          <w:tcPr>
            <w:tcW w:w="1286" w:type="dxa"/>
            <w:shd w:val="clear" w:color="auto" w:fill="auto"/>
            <w:noWrap/>
            <w:vAlign w:val="bottom"/>
          </w:tcPr>
          <w:p w14:paraId="5DD89895" w14:textId="655D6C03" w:rsidR="00C75034" w:rsidRPr="002B2F81" w:rsidRDefault="00C75034" w:rsidP="00C75034">
            <w:pPr>
              <w:jc w:val="right"/>
              <w:rPr>
                <w:szCs w:val="28"/>
              </w:rPr>
            </w:pPr>
            <w:r>
              <w:t>153</w:t>
            </w:r>
          </w:p>
        </w:tc>
        <w:tc>
          <w:tcPr>
            <w:tcW w:w="963" w:type="dxa"/>
            <w:shd w:val="clear" w:color="auto" w:fill="auto"/>
            <w:noWrap/>
            <w:vAlign w:val="bottom"/>
          </w:tcPr>
          <w:p w14:paraId="59627181" w14:textId="4C05AA6C" w:rsidR="00C75034" w:rsidRPr="002B2F81" w:rsidRDefault="00C75034" w:rsidP="00C75034">
            <w:pPr>
              <w:jc w:val="right"/>
              <w:rPr>
                <w:szCs w:val="28"/>
              </w:rPr>
            </w:pPr>
            <w:r>
              <w:t>70</w:t>
            </w:r>
          </w:p>
        </w:tc>
        <w:tc>
          <w:tcPr>
            <w:tcW w:w="1437" w:type="dxa"/>
            <w:shd w:val="clear" w:color="auto" w:fill="auto"/>
            <w:noWrap/>
            <w:vAlign w:val="bottom"/>
          </w:tcPr>
          <w:p w14:paraId="30A958DA" w14:textId="447E7007" w:rsidR="00C75034" w:rsidRPr="002B2F81" w:rsidRDefault="00C75034" w:rsidP="00C75034">
            <w:pPr>
              <w:jc w:val="right"/>
              <w:rPr>
                <w:szCs w:val="28"/>
              </w:rPr>
            </w:pPr>
            <w:r>
              <w:t>2040</w:t>
            </w:r>
          </w:p>
        </w:tc>
      </w:tr>
      <w:tr w:rsidR="00C75034" w:rsidRPr="002B2F81" w14:paraId="2A04A6F1" w14:textId="77777777" w:rsidTr="00C75034">
        <w:trPr>
          <w:trHeight w:val="57"/>
        </w:trPr>
        <w:tc>
          <w:tcPr>
            <w:tcW w:w="5920" w:type="dxa"/>
            <w:shd w:val="clear" w:color="auto" w:fill="auto"/>
            <w:noWrap/>
            <w:vAlign w:val="bottom"/>
          </w:tcPr>
          <w:p w14:paraId="6E80B94F" w14:textId="24D51896" w:rsidR="00C75034" w:rsidRPr="002B2F81" w:rsidRDefault="00C75034" w:rsidP="00C75034">
            <w:pPr>
              <w:rPr>
                <w:szCs w:val="28"/>
              </w:rPr>
            </w:pPr>
            <w:r>
              <w:t>Проект. 1-2.1.59. Технологическая зона №1. Капитальный тепловой сети от УТ13 до УТ14</w:t>
            </w:r>
          </w:p>
        </w:tc>
        <w:tc>
          <w:tcPr>
            <w:tcW w:w="1286" w:type="dxa"/>
            <w:shd w:val="clear" w:color="auto" w:fill="auto"/>
            <w:noWrap/>
            <w:vAlign w:val="bottom"/>
          </w:tcPr>
          <w:p w14:paraId="5B5210FF" w14:textId="1067CA54" w:rsidR="00C75034" w:rsidRPr="002B2F81" w:rsidRDefault="00C75034" w:rsidP="00C75034">
            <w:pPr>
              <w:jc w:val="right"/>
              <w:rPr>
                <w:szCs w:val="28"/>
              </w:rPr>
            </w:pPr>
            <w:r>
              <w:t>18</w:t>
            </w:r>
          </w:p>
        </w:tc>
        <w:tc>
          <w:tcPr>
            <w:tcW w:w="963" w:type="dxa"/>
            <w:shd w:val="clear" w:color="auto" w:fill="auto"/>
            <w:noWrap/>
            <w:vAlign w:val="bottom"/>
          </w:tcPr>
          <w:p w14:paraId="7662E5DE" w14:textId="78C9AADD" w:rsidR="00C75034" w:rsidRPr="002B2F81" w:rsidRDefault="00C75034" w:rsidP="00C75034">
            <w:pPr>
              <w:jc w:val="right"/>
              <w:rPr>
                <w:szCs w:val="28"/>
              </w:rPr>
            </w:pPr>
            <w:r>
              <w:t>80</w:t>
            </w:r>
          </w:p>
        </w:tc>
        <w:tc>
          <w:tcPr>
            <w:tcW w:w="1437" w:type="dxa"/>
            <w:shd w:val="clear" w:color="auto" w:fill="auto"/>
            <w:noWrap/>
            <w:vAlign w:val="bottom"/>
          </w:tcPr>
          <w:p w14:paraId="4B1970AE" w14:textId="419C9795" w:rsidR="00C75034" w:rsidRPr="002B2F81" w:rsidRDefault="00C75034" w:rsidP="00C75034">
            <w:pPr>
              <w:jc w:val="right"/>
              <w:rPr>
                <w:szCs w:val="28"/>
              </w:rPr>
            </w:pPr>
            <w:r>
              <w:t>2039</w:t>
            </w:r>
          </w:p>
        </w:tc>
      </w:tr>
      <w:tr w:rsidR="00C75034" w:rsidRPr="002B2F81" w14:paraId="5B432AC7" w14:textId="77777777" w:rsidTr="00C75034">
        <w:trPr>
          <w:trHeight w:val="57"/>
        </w:trPr>
        <w:tc>
          <w:tcPr>
            <w:tcW w:w="5920" w:type="dxa"/>
            <w:shd w:val="clear" w:color="auto" w:fill="auto"/>
            <w:noWrap/>
            <w:vAlign w:val="bottom"/>
          </w:tcPr>
          <w:p w14:paraId="078765B2" w14:textId="1E1CE7FE" w:rsidR="00C75034" w:rsidRPr="002B2F81" w:rsidRDefault="00C75034" w:rsidP="00C75034">
            <w:pPr>
              <w:rPr>
                <w:szCs w:val="28"/>
              </w:rPr>
            </w:pPr>
            <w:r>
              <w:t>Проект. 1-2.1.60. Технологическая зона №1. Капитальный тепловой сети от УТ14 до ул. Ленина, 25</w:t>
            </w:r>
          </w:p>
        </w:tc>
        <w:tc>
          <w:tcPr>
            <w:tcW w:w="1286" w:type="dxa"/>
            <w:shd w:val="clear" w:color="auto" w:fill="auto"/>
            <w:noWrap/>
            <w:vAlign w:val="bottom"/>
          </w:tcPr>
          <w:p w14:paraId="705502E7" w14:textId="6BACE2E2" w:rsidR="00C75034" w:rsidRPr="002B2F81" w:rsidRDefault="00C75034" w:rsidP="00C75034">
            <w:pPr>
              <w:jc w:val="right"/>
              <w:rPr>
                <w:szCs w:val="28"/>
              </w:rPr>
            </w:pPr>
            <w:r>
              <w:t>16</w:t>
            </w:r>
          </w:p>
        </w:tc>
        <w:tc>
          <w:tcPr>
            <w:tcW w:w="963" w:type="dxa"/>
            <w:shd w:val="clear" w:color="auto" w:fill="auto"/>
            <w:noWrap/>
            <w:vAlign w:val="bottom"/>
          </w:tcPr>
          <w:p w14:paraId="085D3C53" w14:textId="6288E904" w:rsidR="00C75034" w:rsidRPr="002B2F81" w:rsidRDefault="00C75034" w:rsidP="00C75034">
            <w:pPr>
              <w:jc w:val="right"/>
              <w:rPr>
                <w:szCs w:val="28"/>
              </w:rPr>
            </w:pPr>
            <w:r>
              <w:t>70</w:t>
            </w:r>
          </w:p>
        </w:tc>
        <w:tc>
          <w:tcPr>
            <w:tcW w:w="1437" w:type="dxa"/>
            <w:shd w:val="clear" w:color="auto" w:fill="auto"/>
            <w:noWrap/>
            <w:vAlign w:val="bottom"/>
          </w:tcPr>
          <w:p w14:paraId="7BDFFEE9" w14:textId="2F6FFD35" w:rsidR="00C75034" w:rsidRPr="002B2F81" w:rsidRDefault="00C75034" w:rsidP="00C75034">
            <w:pPr>
              <w:jc w:val="right"/>
              <w:rPr>
                <w:szCs w:val="28"/>
              </w:rPr>
            </w:pPr>
            <w:r>
              <w:t>2040</w:t>
            </w:r>
          </w:p>
        </w:tc>
      </w:tr>
      <w:tr w:rsidR="00C75034" w:rsidRPr="002B2F81" w14:paraId="0B7B7000" w14:textId="77777777" w:rsidTr="00C75034">
        <w:trPr>
          <w:trHeight w:val="57"/>
        </w:trPr>
        <w:tc>
          <w:tcPr>
            <w:tcW w:w="5920" w:type="dxa"/>
            <w:shd w:val="clear" w:color="auto" w:fill="auto"/>
            <w:noWrap/>
            <w:vAlign w:val="bottom"/>
          </w:tcPr>
          <w:p w14:paraId="23D40D38" w14:textId="55FCC946" w:rsidR="00C75034" w:rsidRPr="002B2F81" w:rsidRDefault="00C75034" w:rsidP="00C75034">
            <w:pPr>
              <w:rPr>
                <w:szCs w:val="28"/>
              </w:rPr>
            </w:pPr>
            <w:r>
              <w:t>Проект. 1-2.1.61. Технологическая зона №1. Капитальный тепловой сети от УТ14 до УТ15</w:t>
            </w:r>
          </w:p>
        </w:tc>
        <w:tc>
          <w:tcPr>
            <w:tcW w:w="1286" w:type="dxa"/>
            <w:shd w:val="clear" w:color="auto" w:fill="auto"/>
            <w:noWrap/>
            <w:vAlign w:val="bottom"/>
          </w:tcPr>
          <w:p w14:paraId="190BD6D1" w14:textId="39603477" w:rsidR="00C75034" w:rsidRPr="002B2F81" w:rsidRDefault="00C75034" w:rsidP="00C75034">
            <w:pPr>
              <w:jc w:val="right"/>
              <w:rPr>
                <w:szCs w:val="28"/>
              </w:rPr>
            </w:pPr>
            <w:r>
              <w:t>46</w:t>
            </w:r>
          </w:p>
        </w:tc>
        <w:tc>
          <w:tcPr>
            <w:tcW w:w="963" w:type="dxa"/>
            <w:shd w:val="clear" w:color="auto" w:fill="auto"/>
            <w:noWrap/>
            <w:vAlign w:val="bottom"/>
          </w:tcPr>
          <w:p w14:paraId="763CCF9D" w14:textId="3AC9964B" w:rsidR="00C75034" w:rsidRPr="002B2F81" w:rsidRDefault="00C75034" w:rsidP="00C75034">
            <w:pPr>
              <w:jc w:val="right"/>
              <w:rPr>
                <w:szCs w:val="28"/>
              </w:rPr>
            </w:pPr>
            <w:r>
              <w:t>70</w:t>
            </w:r>
          </w:p>
        </w:tc>
        <w:tc>
          <w:tcPr>
            <w:tcW w:w="1437" w:type="dxa"/>
            <w:shd w:val="clear" w:color="auto" w:fill="auto"/>
            <w:noWrap/>
            <w:vAlign w:val="bottom"/>
          </w:tcPr>
          <w:p w14:paraId="15F5A303" w14:textId="76519811" w:rsidR="00C75034" w:rsidRPr="002B2F81" w:rsidRDefault="00C75034" w:rsidP="00C75034">
            <w:pPr>
              <w:jc w:val="right"/>
              <w:rPr>
                <w:szCs w:val="28"/>
              </w:rPr>
            </w:pPr>
            <w:r>
              <w:t>2040</w:t>
            </w:r>
          </w:p>
        </w:tc>
      </w:tr>
      <w:tr w:rsidR="00C75034" w:rsidRPr="002B2F81" w14:paraId="7920593E" w14:textId="77777777" w:rsidTr="00C75034">
        <w:trPr>
          <w:trHeight w:val="57"/>
        </w:trPr>
        <w:tc>
          <w:tcPr>
            <w:tcW w:w="5920" w:type="dxa"/>
            <w:shd w:val="clear" w:color="auto" w:fill="auto"/>
            <w:noWrap/>
            <w:vAlign w:val="bottom"/>
          </w:tcPr>
          <w:p w14:paraId="131A5B3B" w14:textId="5DC25FA4" w:rsidR="00C75034" w:rsidRPr="002B2F81" w:rsidRDefault="00C75034" w:rsidP="00C75034">
            <w:pPr>
              <w:rPr>
                <w:szCs w:val="28"/>
              </w:rPr>
            </w:pPr>
            <w:r>
              <w:t>Проект. 1-2.1.62. Технологическая зона №1. Капитальный тепловой сети от УТ15 до ул. Ленина, 25</w:t>
            </w:r>
          </w:p>
        </w:tc>
        <w:tc>
          <w:tcPr>
            <w:tcW w:w="1286" w:type="dxa"/>
            <w:shd w:val="clear" w:color="auto" w:fill="auto"/>
            <w:noWrap/>
            <w:vAlign w:val="bottom"/>
          </w:tcPr>
          <w:p w14:paraId="752AA166" w14:textId="629785A6" w:rsidR="00C75034" w:rsidRPr="002B2F81" w:rsidRDefault="00C75034" w:rsidP="00C75034">
            <w:pPr>
              <w:jc w:val="right"/>
              <w:rPr>
                <w:szCs w:val="28"/>
              </w:rPr>
            </w:pPr>
            <w:r>
              <w:t>11</w:t>
            </w:r>
          </w:p>
        </w:tc>
        <w:tc>
          <w:tcPr>
            <w:tcW w:w="963" w:type="dxa"/>
            <w:shd w:val="clear" w:color="auto" w:fill="auto"/>
            <w:noWrap/>
            <w:vAlign w:val="bottom"/>
          </w:tcPr>
          <w:p w14:paraId="7F7EC461" w14:textId="69EF194E" w:rsidR="00C75034" w:rsidRPr="002B2F81" w:rsidRDefault="00C75034" w:rsidP="00C75034">
            <w:pPr>
              <w:jc w:val="right"/>
              <w:rPr>
                <w:szCs w:val="28"/>
              </w:rPr>
            </w:pPr>
            <w:r>
              <w:t>70</w:t>
            </w:r>
          </w:p>
        </w:tc>
        <w:tc>
          <w:tcPr>
            <w:tcW w:w="1437" w:type="dxa"/>
            <w:shd w:val="clear" w:color="auto" w:fill="auto"/>
            <w:noWrap/>
            <w:vAlign w:val="bottom"/>
          </w:tcPr>
          <w:p w14:paraId="3D40C708" w14:textId="3343BEC2" w:rsidR="00C75034" w:rsidRPr="002B2F81" w:rsidRDefault="00C75034" w:rsidP="00C75034">
            <w:pPr>
              <w:jc w:val="right"/>
              <w:rPr>
                <w:szCs w:val="28"/>
              </w:rPr>
            </w:pPr>
            <w:r>
              <w:t>2040</w:t>
            </w:r>
          </w:p>
        </w:tc>
      </w:tr>
      <w:tr w:rsidR="00C75034" w:rsidRPr="002B2F81" w14:paraId="40038F7B" w14:textId="77777777" w:rsidTr="00C75034">
        <w:trPr>
          <w:trHeight w:val="57"/>
        </w:trPr>
        <w:tc>
          <w:tcPr>
            <w:tcW w:w="5920" w:type="dxa"/>
            <w:shd w:val="clear" w:color="auto" w:fill="auto"/>
            <w:noWrap/>
            <w:vAlign w:val="bottom"/>
          </w:tcPr>
          <w:p w14:paraId="12254F5E" w14:textId="04DBEEEC" w:rsidR="00C75034" w:rsidRPr="002B2F81" w:rsidRDefault="00C75034" w:rsidP="00C75034">
            <w:pPr>
              <w:rPr>
                <w:szCs w:val="28"/>
              </w:rPr>
            </w:pPr>
            <w:r>
              <w:t>Проект. 1-2.1.63. Технологическая зона №1. Капитальный тепловой сети от УТ15 до УТ16</w:t>
            </w:r>
          </w:p>
        </w:tc>
        <w:tc>
          <w:tcPr>
            <w:tcW w:w="1286" w:type="dxa"/>
            <w:shd w:val="clear" w:color="auto" w:fill="auto"/>
            <w:noWrap/>
            <w:vAlign w:val="bottom"/>
          </w:tcPr>
          <w:p w14:paraId="3C62873A" w14:textId="14AAA3AC" w:rsidR="00C75034" w:rsidRPr="002B2F81" w:rsidRDefault="00C75034" w:rsidP="00C75034">
            <w:pPr>
              <w:jc w:val="right"/>
              <w:rPr>
                <w:szCs w:val="28"/>
              </w:rPr>
            </w:pPr>
            <w:r>
              <w:t>46</w:t>
            </w:r>
          </w:p>
        </w:tc>
        <w:tc>
          <w:tcPr>
            <w:tcW w:w="963" w:type="dxa"/>
            <w:shd w:val="clear" w:color="auto" w:fill="auto"/>
            <w:noWrap/>
            <w:vAlign w:val="bottom"/>
          </w:tcPr>
          <w:p w14:paraId="2AEA9580" w14:textId="7155CB42" w:rsidR="00C75034" w:rsidRPr="002B2F81" w:rsidRDefault="00C75034" w:rsidP="00C75034">
            <w:pPr>
              <w:jc w:val="right"/>
              <w:rPr>
                <w:szCs w:val="28"/>
              </w:rPr>
            </w:pPr>
            <w:r>
              <w:t>70</w:t>
            </w:r>
          </w:p>
        </w:tc>
        <w:tc>
          <w:tcPr>
            <w:tcW w:w="1437" w:type="dxa"/>
            <w:shd w:val="clear" w:color="auto" w:fill="auto"/>
            <w:noWrap/>
            <w:vAlign w:val="bottom"/>
          </w:tcPr>
          <w:p w14:paraId="04760DFF" w14:textId="48F9F89C" w:rsidR="00C75034" w:rsidRPr="002B2F81" w:rsidRDefault="00C75034" w:rsidP="00C75034">
            <w:pPr>
              <w:jc w:val="right"/>
              <w:rPr>
                <w:szCs w:val="28"/>
              </w:rPr>
            </w:pPr>
            <w:r>
              <w:t>2040</w:t>
            </w:r>
          </w:p>
        </w:tc>
      </w:tr>
      <w:tr w:rsidR="00C75034" w:rsidRPr="002B2F81" w14:paraId="2110572C" w14:textId="77777777" w:rsidTr="00C75034">
        <w:trPr>
          <w:trHeight w:val="57"/>
        </w:trPr>
        <w:tc>
          <w:tcPr>
            <w:tcW w:w="5920" w:type="dxa"/>
            <w:shd w:val="clear" w:color="auto" w:fill="auto"/>
            <w:noWrap/>
            <w:vAlign w:val="bottom"/>
          </w:tcPr>
          <w:p w14:paraId="6E90C95D" w14:textId="04698D22" w:rsidR="00C75034" w:rsidRPr="002B2F81" w:rsidRDefault="00C75034" w:rsidP="00C75034">
            <w:pPr>
              <w:rPr>
                <w:szCs w:val="28"/>
              </w:rPr>
            </w:pPr>
            <w:r>
              <w:t>Проект. 1-2.1.64. Технологическая зона №1. Капитальный тепловой сети от УТ16 до ул. Ленина, 27</w:t>
            </w:r>
          </w:p>
        </w:tc>
        <w:tc>
          <w:tcPr>
            <w:tcW w:w="1286" w:type="dxa"/>
            <w:shd w:val="clear" w:color="auto" w:fill="auto"/>
            <w:noWrap/>
            <w:vAlign w:val="bottom"/>
          </w:tcPr>
          <w:p w14:paraId="4389DD9C" w14:textId="036391A6" w:rsidR="00C75034" w:rsidRPr="002B2F81" w:rsidRDefault="00C75034" w:rsidP="00C75034">
            <w:pPr>
              <w:jc w:val="right"/>
              <w:rPr>
                <w:szCs w:val="28"/>
              </w:rPr>
            </w:pPr>
            <w:r>
              <w:t>16</w:t>
            </w:r>
          </w:p>
        </w:tc>
        <w:tc>
          <w:tcPr>
            <w:tcW w:w="963" w:type="dxa"/>
            <w:shd w:val="clear" w:color="auto" w:fill="auto"/>
            <w:noWrap/>
            <w:vAlign w:val="bottom"/>
          </w:tcPr>
          <w:p w14:paraId="1B078802" w14:textId="1DD74BB9" w:rsidR="00C75034" w:rsidRPr="002B2F81" w:rsidRDefault="00C75034" w:rsidP="00C75034">
            <w:pPr>
              <w:jc w:val="right"/>
              <w:rPr>
                <w:szCs w:val="28"/>
              </w:rPr>
            </w:pPr>
            <w:r>
              <w:t>70</w:t>
            </w:r>
          </w:p>
        </w:tc>
        <w:tc>
          <w:tcPr>
            <w:tcW w:w="1437" w:type="dxa"/>
            <w:shd w:val="clear" w:color="auto" w:fill="auto"/>
            <w:noWrap/>
            <w:vAlign w:val="bottom"/>
          </w:tcPr>
          <w:p w14:paraId="0AF98281" w14:textId="38C3543C" w:rsidR="00C75034" w:rsidRPr="002B2F81" w:rsidRDefault="00C75034" w:rsidP="00C75034">
            <w:pPr>
              <w:jc w:val="right"/>
              <w:rPr>
                <w:szCs w:val="28"/>
              </w:rPr>
            </w:pPr>
            <w:r>
              <w:t>2040</w:t>
            </w:r>
          </w:p>
        </w:tc>
      </w:tr>
      <w:tr w:rsidR="00C75034" w:rsidRPr="002B2F81" w14:paraId="651F6D52" w14:textId="77777777" w:rsidTr="00C75034">
        <w:trPr>
          <w:trHeight w:val="57"/>
        </w:trPr>
        <w:tc>
          <w:tcPr>
            <w:tcW w:w="5920" w:type="dxa"/>
            <w:shd w:val="clear" w:color="auto" w:fill="auto"/>
            <w:noWrap/>
            <w:vAlign w:val="bottom"/>
          </w:tcPr>
          <w:p w14:paraId="374FEB8A" w14:textId="60580A12" w:rsidR="00C75034" w:rsidRPr="002B2F81" w:rsidRDefault="00C75034" w:rsidP="00C75034">
            <w:pPr>
              <w:rPr>
                <w:szCs w:val="28"/>
              </w:rPr>
            </w:pPr>
            <w:r>
              <w:t>Проект. 1-2.1.65. Технологическая зона №1. Капитальный тепловой сети от УТ16 до ул. Ленина, 27</w:t>
            </w:r>
          </w:p>
        </w:tc>
        <w:tc>
          <w:tcPr>
            <w:tcW w:w="1286" w:type="dxa"/>
            <w:shd w:val="clear" w:color="auto" w:fill="auto"/>
            <w:noWrap/>
            <w:vAlign w:val="bottom"/>
          </w:tcPr>
          <w:p w14:paraId="100BDDAF" w14:textId="6780B772" w:rsidR="00C75034" w:rsidRPr="002B2F81" w:rsidRDefault="00C75034" w:rsidP="00C75034">
            <w:pPr>
              <w:jc w:val="right"/>
              <w:rPr>
                <w:szCs w:val="28"/>
              </w:rPr>
            </w:pPr>
            <w:r>
              <w:t>16</w:t>
            </w:r>
          </w:p>
        </w:tc>
        <w:tc>
          <w:tcPr>
            <w:tcW w:w="963" w:type="dxa"/>
            <w:shd w:val="clear" w:color="auto" w:fill="auto"/>
            <w:noWrap/>
            <w:vAlign w:val="bottom"/>
          </w:tcPr>
          <w:p w14:paraId="3244402B" w14:textId="500A75F1" w:rsidR="00C75034" w:rsidRPr="002B2F81" w:rsidRDefault="00C75034" w:rsidP="00C75034">
            <w:pPr>
              <w:jc w:val="right"/>
              <w:rPr>
                <w:szCs w:val="28"/>
              </w:rPr>
            </w:pPr>
            <w:r>
              <w:t>70</w:t>
            </w:r>
          </w:p>
        </w:tc>
        <w:tc>
          <w:tcPr>
            <w:tcW w:w="1437" w:type="dxa"/>
            <w:shd w:val="clear" w:color="auto" w:fill="auto"/>
            <w:noWrap/>
            <w:vAlign w:val="bottom"/>
          </w:tcPr>
          <w:p w14:paraId="7F5E70EF" w14:textId="38835A4A" w:rsidR="00C75034" w:rsidRPr="002B2F81" w:rsidRDefault="00C75034" w:rsidP="00C75034">
            <w:pPr>
              <w:jc w:val="right"/>
              <w:rPr>
                <w:szCs w:val="28"/>
              </w:rPr>
            </w:pPr>
            <w:r>
              <w:t>2040</w:t>
            </w:r>
          </w:p>
        </w:tc>
      </w:tr>
      <w:tr w:rsidR="00C75034" w:rsidRPr="002B2F81" w14:paraId="1E7CA857" w14:textId="77777777" w:rsidTr="00C75034">
        <w:trPr>
          <w:trHeight w:val="57"/>
        </w:trPr>
        <w:tc>
          <w:tcPr>
            <w:tcW w:w="5920" w:type="dxa"/>
            <w:shd w:val="clear" w:color="auto" w:fill="auto"/>
            <w:noWrap/>
            <w:vAlign w:val="bottom"/>
          </w:tcPr>
          <w:p w14:paraId="3A6D4864" w14:textId="2C8741A3" w:rsidR="00C75034" w:rsidRPr="002B2F81" w:rsidRDefault="00C75034" w:rsidP="00C75034">
            <w:pPr>
              <w:rPr>
                <w:szCs w:val="28"/>
              </w:rPr>
            </w:pPr>
            <w:r>
              <w:t>Проект. 1-2.1.66. Технологическая зона №1. Капитальный тепловой сети от УТ17 до ул. Ленина, 23</w:t>
            </w:r>
          </w:p>
        </w:tc>
        <w:tc>
          <w:tcPr>
            <w:tcW w:w="1286" w:type="dxa"/>
            <w:shd w:val="clear" w:color="auto" w:fill="auto"/>
            <w:noWrap/>
            <w:vAlign w:val="bottom"/>
          </w:tcPr>
          <w:p w14:paraId="0D7EE5BE" w14:textId="3C5B7D1C" w:rsidR="00C75034" w:rsidRPr="002B2F81" w:rsidRDefault="00C75034" w:rsidP="00C75034">
            <w:pPr>
              <w:jc w:val="right"/>
              <w:rPr>
                <w:szCs w:val="28"/>
              </w:rPr>
            </w:pPr>
            <w:r>
              <w:t>21</w:t>
            </w:r>
          </w:p>
        </w:tc>
        <w:tc>
          <w:tcPr>
            <w:tcW w:w="963" w:type="dxa"/>
            <w:shd w:val="clear" w:color="auto" w:fill="auto"/>
            <w:noWrap/>
            <w:vAlign w:val="bottom"/>
          </w:tcPr>
          <w:p w14:paraId="58407374" w14:textId="1CDB7DDB" w:rsidR="00C75034" w:rsidRPr="002B2F81" w:rsidRDefault="00C75034" w:rsidP="00C75034">
            <w:pPr>
              <w:jc w:val="right"/>
              <w:rPr>
                <w:szCs w:val="28"/>
              </w:rPr>
            </w:pPr>
            <w:r>
              <w:t>70</w:t>
            </w:r>
          </w:p>
        </w:tc>
        <w:tc>
          <w:tcPr>
            <w:tcW w:w="1437" w:type="dxa"/>
            <w:shd w:val="clear" w:color="auto" w:fill="auto"/>
            <w:noWrap/>
            <w:vAlign w:val="bottom"/>
          </w:tcPr>
          <w:p w14:paraId="3B9A0348" w14:textId="222B9037" w:rsidR="00C75034" w:rsidRPr="002B2F81" w:rsidRDefault="00C75034" w:rsidP="00C75034">
            <w:pPr>
              <w:jc w:val="right"/>
              <w:rPr>
                <w:szCs w:val="28"/>
              </w:rPr>
            </w:pPr>
            <w:r>
              <w:t>2040</w:t>
            </w:r>
          </w:p>
        </w:tc>
      </w:tr>
      <w:tr w:rsidR="00C75034" w:rsidRPr="002B2F81" w14:paraId="4E7828CF" w14:textId="77777777" w:rsidTr="00C75034">
        <w:trPr>
          <w:trHeight w:val="57"/>
        </w:trPr>
        <w:tc>
          <w:tcPr>
            <w:tcW w:w="5920" w:type="dxa"/>
            <w:shd w:val="clear" w:color="auto" w:fill="auto"/>
            <w:noWrap/>
            <w:vAlign w:val="bottom"/>
          </w:tcPr>
          <w:p w14:paraId="1D034361" w14:textId="5BEDCFAC" w:rsidR="00C75034" w:rsidRPr="002B2F81" w:rsidRDefault="00C75034" w:rsidP="00C75034">
            <w:pPr>
              <w:rPr>
                <w:szCs w:val="28"/>
              </w:rPr>
            </w:pPr>
            <w:r>
              <w:t>Проект. 1-2.1.67. Технологическая зона №1. Капитальный тепловой сети от УТ17 до ул. Ленина, 23</w:t>
            </w:r>
          </w:p>
        </w:tc>
        <w:tc>
          <w:tcPr>
            <w:tcW w:w="1286" w:type="dxa"/>
            <w:shd w:val="clear" w:color="auto" w:fill="auto"/>
            <w:noWrap/>
            <w:vAlign w:val="bottom"/>
          </w:tcPr>
          <w:p w14:paraId="213C94B1" w14:textId="2B77F681" w:rsidR="00C75034" w:rsidRPr="002B2F81" w:rsidRDefault="00C75034" w:rsidP="00C75034">
            <w:pPr>
              <w:jc w:val="right"/>
              <w:rPr>
                <w:szCs w:val="28"/>
              </w:rPr>
            </w:pPr>
            <w:r>
              <w:t>10</w:t>
            </w:r>
          </w:p>
        </w:tc>
        <w:tc>
          <w:tcPr>
            <w:tcW w:w="963" w:type="dxa"/>
            <w:shd w:val="clear" w:color="auto" w:fill="auto"/>
            <w:noWrap/>
            <w:vAlign w:val="bottom"/>
          </w:tcPr>
          <w:p w14:paraId="2C210379" w14:textId="34387254" w:rsidR="00C75034" w:rsidRPr="002B2F81" w:rsidRDefault="00C75034" w:rsidP="00C75034">
            <w:pPr>
              <w:jc w:val="right"/>
              <w:rPr>
                <w:szCs w:val="28"/>
              </w:rPr>
            </w:pPr>
            <w:r>
              <w:t>70</w:t>
            </w:r>
          </w:p>
        </w:tc>
        <w:tc>
          <w:tcPr>
            <w:tcW w:w="1437" w:type="dxa"/>
            <w:shd w:val="clear" w:color="auto" w:fill="auto"/>
            <w:noWrap/>
            <w:vAlign w:val="bottom"/>
          </w:tcPr>
          <w:p w14:paraId="098F0324" w14:textId="7C4864D2" w:rsidR="00C75034" w:rsidRPr="002B2F81" w:rsidRDefault="00C75034" w:rsidP="00C75034">
            <w:pPr>
              <w:jc w:val="right"/>
              <w:rPr>
                <w:szCs w:val="28"/>
              </w:rPr>
            </w:pPr>
            <w:r>
              <w:t>2040</w:t>
            </w:r>
          </w:p>
        </w:tc>
      </w:tr>
      <w:tr w:rsidR="00C75034" w:rsidRPr="002B2F81" w14:paraId="1BB4691F" w14:textId="77777777" w:rsidTr="00C75034">
        <w:trPr>
          <w:trHeight w:val="57"/>
        </w:trPr>
        <w:tc>
          <w:tcPr>
            <w:tcW w:w="5920" w:type="dxa"/>
            <w:shd w:val="clear" w:color="auto" w:fill="auto"/>
            <w:noWrap/>
            <w:vAlign w:val="bottom"/>
          </w:tcPr>
          <w:p w14:paraId="206327EE" w14:textId="4D44E1EF" w:rsidR="00C75034" w:rsidRPr="002B2F81" w:rsidRDefault="00C75034" w:rsidP="00C75034">
            <w:pPr>
              <w:rPr>
                <w:szCs w:val="28"/>
              </w:rPr>
            </w:pPr>
            <w:r>
              <w:t>Проект. 1-2.1.68. Технологическая зона №1. Капитальный тепловой сети от УТ17 до ул. Ленина, 6</w:t>
            </w:r>
          </w:p>
        </w:tc>
        <w:tc>
          <w:tcPr>
            <w:tcW w:w="1286" w:type="dxa"/>
            <w:shd w:val="clear" w:color="auto" w:fill="auto"/>
            <w:noWrap/>
            <w:vAlign w:val="bottom"/>
          </w:tcPr>
          <w:p w14:paraId="16FF8F29" w14:textId="7486D495" w:rsidR="00C75034" w:rsidRPr="002B2F81" w:rsidRDefault="00C75034" w:rsidP="00C75034">
            <w:pPr>
              <w:jc w:val="right"/>
              <w:rPr>
                <w:szCs w:val="28"/>
              </w:rPr>
            </w:pPr>
            <w:r>
              <w:t>138</w:t>
            </w:r>
          </w:p>
        </w:tc>
        <w:tc>
          <w:tcPr>
            <w:tcW w:w="963" w:type="dxa"/>
            <w:shd w:val="clear" w:color="auto" w:fill="auto"/>
            <w:noWrap/>
            <w:vAlign w:val="bottom"/>
          </w:tcPr>
          <w:p w14:paraId="6523C620" w14:textId="739650B0" w:rsidR="00C75034" w:rsidRPr="002B2F81" w:rsidRDefault="00C75034" w:rsidP="00C75034">
            <w:pPr>
              <w:jc w:val="right"/>
              <w:rPr>
                <w:szCs w:val="28"/>
              </w:rPr>
            </w:pPr>
            <w:r>
              <w:t>70</w:t>
            </w:r>
          </w:p>
        </w:tc>
        <w:tc>
          <w:tcPr>
            <w:tcW w:w="1437" w:type="dxa"/>
            <w:shd w:val="clear" w:color="auto" w:fill="auto"/>
            <w:noWrap/>
            <w:vAlign w:val="bottom"/>
          </w:tcPr>
          <w:p w14:paraId="2874963D" w14:textId="0050BA23" w:rsidR="00C75034" w:rsidRPr="002B2F81" w:rsidRDefault="00C75034" w:rsidP="00C75034">
            <w:pPr>
              <w:jc w:val="right"/>
              <w:rPr>
                <w:szCs w:val="28"/>
              </w:rPr>
            </w:pPr>
            <w:r>
              <w:t>2040</w:t>
            </w:r>
          </w:p>
        </w:tc>
      </w:tr>
      <w:tr w:rsidR="00C75034" w:rsidRPr="002B2F81" w14:paraId="63BE4032" w14:textId="77777777" w:rsidTr="00C75034">
        <w:trPr>
          <w:trHeight w:val="57"/>
        </w:trPr>
        <w:tc>
          <w:tcPr>
            <w:tcW w:w="5920" w:type="dxa"/>
            <w:shd w:val="clear" w:color="auto" w:fill="auto"/>
            <w:noWrap/>
            <w:vAlign w:val="bottom"/>
          </w:tcPr>
          <w:p w14:paraId="001F4E7A" w14:textId="669C6F9B" w:rsidR="00C75034" w:rsidRPr="002B2F81" w:rsidRDefault="00C75034" w:rsidP="00C75034">
            <w:pPr>
              <w:rPr>
                <w:szCs w:val="28"/>
              </w:rPr>
            </w:pPr>
            <w:r>
              <w:t>Проект. 1-2.1.69. Технологическая зона №1. Капитальный тепловой сети от УТ2 до УТ3</w:t>
            </w:r>
          </w:p>
        </w:tc>
        <w:tc>
          <w:tcPr>
            <w:tcW w:w="1286" w:type="dxa"/>
            <w:shd w:val="clear" w:color="auto" w:fill="auto"/>
            <w:noWrap/>
            <w:vAlign w:val="bottom"/>
          </w:tcPr>
          <w:p w14:paraId="4C124D86" w14:textId="68A253D1" w:rsidR="00C75034" w:rsidRPr="002B2F81" w:rsidRDefault="00C75034" w:rsidP="00C75034">
            <w:pPr>
              <w:jc w:val="right"/>
              <w:rPr>
                <w:szCs w:val="28"/>
              </w:rPr>
            </w:pPr>
            <w:r>
              <w:t>196</w:t>
            </w:r>
          </w:p>
        </w:tc>
        <w:tc>
          <w:tcPr>
            <w:tcW w:w="963" w:type="dxa"/>
            <w:shd w:val="clear" w:color="auto" w:fill="auto"/>
            <w:noWrap/>
            <w:vAlign w:val="bottom"/>
          </w:tcPr>
          <w:p w14:paraId="7534F827" w14:textId="367657B6" w:rsidR="00C75034" w:rsidRPr="002B2F81" w:rsidRDefault="00C75034" w:rsidP="00C75034">
            <w:pPr>
              <w:jc w:val="right"/>
              <w:rPr>
                <w:szCs w:val="28"/>
              </w:rPr>
            </w:pPr>
            <w:r>
              <w:t>70</w:t>
            </w:r>
          </w:p>
        </w:tc>
        <w:tc>
          <w:tcPr>
            <w:tcW w:w="1437" w:type="dxa"/>
            <w:shd w:val="clear" w:color="auto" w:fill="auto"/>
            <w:noWrap/>
            <w:vAlign w:val="bottom"/>
          </w:tcPr>
          <w:p w14:paraId="0C20DCAB" w14:textId="34018F48" w:rsidR="00C75034" w:rsidRPr="002B2F81" w:rsidRDefault="00C75034" w:rsidP="00C75034">
            <w:pPr>
              <w:jc w:val="right"/>
              <w:rPr>
                <w:szCs w:val="28"/>
              </w:rPr>
            </w:pPr>
            <w:r>
              <w:t>2040</w:t>
            </w:r>
          </w:p>
        </w:tc>
      </w:tr>
      <w:tr w:rsidR="00C75034" w:rsidRPr="002B2F81" w14:paraId="0CDA8D15" w14:textId="77777777" w:rsidTr="00C75034">
        <w:trPr>
          <w:trHeight w:val="57"/>
        </w:trPr>
        <w:tc>
          <w:tcPr>
            <w:tcW w:w="5920" w:type="dxa"/>
            <w:shd w:val="clear" w:color="auto" w:fill="auto"/>
            <w:noWrap/>
            <w:vAlign w:val="bottom"/>
          </w:tcPr>
          <w:p w14:paraId="522C7978" w14:textId="4C7CD309" w:rsidR="00C75034" w:rsidRDefault="00C75034" w:rsidP="00C75034">
            <w:r>
              <w:t>Проект. 1-2.1.70. Технологическая зона №1. Капитальный тепловой сети от УТ19 до УТ4</w:t>
            </w:r>
          </w:p>
        </w:tc>
        <w:tc>
          <w:tcPr>
            <w:tcW w:w="1286" w:type="dxa"/>
            <w:shd w:val="clear" w:color="auto" w:fill="auto"/>
            <w:noWrap/>
            <w:vAlign w:val="bottom"/>
          </w:tcPr>
          <w:p w14:paraId="0F3CD839" w14:textId="750FB256" w:rsidR="00C75034" w:rsidRPr="002B2F81" w:rsidRDefault="00C75034" w:rsidP="00C75034">
            <w:pPr>
              <w:jc w:val="right"/>
              <w:rPr>
                <w:szCs w:val="28"/>
              </w:rPr>
            </w:pPr>
            <w:r>
              <w:t>165</w:t>
            </w:r>
          </w:p>
        </w:tc>
        <w:tc>
          <w:tcPr>
            <w:tcW w:w="963" w:type="dxa"/>
            <w:shd w:val="clear" w:color="auto" w:fill="auto"/>
            <w:noWrap/>
            <w:vAlign w:val="bottom"/>
          </w:tcPr>
          <w:p w14:paraId="2C3FBE34" w14:textId="7639898C" w:rsidR="00C75034" w:rsidRPr="002B2F81" w:rsidRDefault="00C75034" w:rsidP="00C75034">
            <w:pPr>
              <w:jc w:val="right"/>
              <w:rPr>
                <w:szCs w:val="28"/>
              </w:rPr>
            </w:pPr>
            <w:r>
              <w:t>150</w:t>
            </w:r>
          </w:p>
        </w:tc>
        <w:tc>
          <w:tcPr>
            <w:tcW w:w="1437" w:type="dxa"/>
            <w:shd w:val="clear" w:color="auto" w:fill="auto"/>
            <w:noWrap/>
            <w:vAlign w:val="bottom"/>
          </w:tcPr>
          <w:p w14:paraId="24708CE9" w14:textId="3AE28A56" w:rsidR="00C75034" w:rsidRPr="002B2F81" w:rsidRDefault="00C75034" w:rsidP="00C75034">
            <w:pPr>
              <w:jc w:val="right"/>
              <w:rPr>
                <w:szCs w:val="28"/>
              </w:rPr>
            </w:pPr>
            <w:r>
              <w:t>2040</w:t>
            </w:r>
          </w:p>
        </w:tc>
      </w:tr>
      <w:tr w:rsidR="00C75034" w:rsidRPr="002B2F81" w14:paraId="2382B500" w14:textId="77777777" w:rsidTr="00C75034">
        <w:trPr>
          <w:trHeight w:val="57"/>
        </w:trPr>
        <w:tc>
          <w:tcPr>
            <w:tcW w:w="5920" w:type="dxa"/>
            <w:shd w:val="clear" w:color="auto" w:fill="auto"/>
            <w:noWrap/>
            <w:vAlign w:val="bottom"/>
          </w:tcPr>
          <w:p w14:paraId="2272C6E8" w14:textId="6BB8E426" w:rsidR="00C75034" w:rsidRDefault="00C75034" w:rsidP="00C75034">
            <w:r>
              <w:t>Проект. 1-2.1.71. Технологическая зона №1. Капитальный тепловой сети от УТ19 до ул. Юлаева, 14</w:t>
            </w:r>
          </w:p>
        </w:tc>
        <w:tc>
          <w:tcPr>
            <w:tcW w:w="1286" w:type="dxa"/>
            <w:shd w:val="clear" w:color="auto" w:fill="auto"/>
            <w:noWrap/>
            <w:vAlign w:val="bottom"/>
          </w:tcPr>
          <w:p w14:paraId="2845763E" w14:textId="185EA6E3" w:rsidR="00C75034" w:rsidRPr="002B2F81" w:rsidRDefault="00C75034" w:rsidP="00C75034">
            <w:pPr>
              <w:jc w:val="right"/>
              <w:rPr>
                <w:szCs w:val="28"/>
              </w:rPr>
            </w:pPr>
            <w:r>
              <w:t>17</w:t>
            </w:r>
          </w:p>
        </w:tc>
        <w:tc>
          <w:tcPr>
            <w:tcW w:w="963" w:type="dxa"/>
            <w:shd w:val="clear" w:color="auto" w:fill="auto"/>
            <w:noWrap/>
            <w:vAlign w:val="bottom"/>
          </w:tcPr>
          <w:p w14:paraId="0BD5F8B3" w14:textId="02352304" w:rsidR="00C75034" w:rsidRPr="002B2F81" w:rsidRDefault="00C75034" w:rsidP="00C75034">
            <w:pPr>
              <w:jc w:val="right"/>
              <w:rPr>
                <w:szCs w:val="28"/>
              </w:rPr>
            </w:pPr>
            <w:r>
              <w:t>70</w:t>
            </w:r>
          </w:p>
        </w:tc>
        <w:tc>
          <w:tcPr>
            <w:tcW w:w="1437" w:type="dxa"/>
            <w:shd w:val="clear" w:color="auto" w:fill="auto"/>
            <w:noWrap/>
            <w:vAlign w:val="bottom"/>
          </w:tcPr>
          <w:p w14:paraId="2AB2AC24" w14:textId="1FE1CA8E" w:rsidR="00C75034" w:rsidRPr="002B2F81" w:rsidRDefault="00C75034" w:rsidP="00C75034">
            <w:pPr>
              <w:jc w:val="right"/>
              <w:rPr>
                <w:szCs w:val="28"/>
              </w:rPr>
            </w:pPr>
            <w:r>
              <w:t>2040</w:t>
            </w:r>
          </w:p>
        </w:tc>
      </w:tr>
      <w:tr w:rsidR="00C75034" w:rsidRPr="002B2F81" w14:paraId="1E7407DE" w14:textId="77777777" w:rsidTr="00C75034">
        <w:trPr>
          <w:trHeight w:val="57"/>
        </w:trPr>
        <w:tc>
          <w:tcPr>
            <w:tcW w:w="5920" w:type="dxa"/>
            <w:shd w:val="clear" w:color="auto" w:fill="auto"/>
            <w:noWrap/>
            <w:vAlign w:val="bottom"/>
          </w:tcPr>
          <w:p w14:paraId="1DD2EEF5" w14:textId="2F156484" w:rsidR="00C75034" w:rsidRDefault="00C75034" w:rsidP="00C75034">
            <w:r>
              <w:t>Проект. 1-2.1.72. Технологическая зона №1. Капитальный тепловой сети от УТ19 до УТ18</w:t>
            </w:r>
          </w:p>
        </w:tc>
        <w:tc>
          <w:tcPr>
            <w:tcW w:w="1286" w:type="dxa"/>
            <w:shd w:val="clear" w:color="auto" w:fill="auto"/>
            <w:noWrap/>
            <w:vAlign w:val="bottom"/>
          </w:tcPr>
          <w:p w14:paraId="4025ECFE" w14:textId="4B8D0E0B" w:rsidR="00C75034" w:rsidRPr="002B2F81" w:rsidRDefault="00C75034" w:rsidP="00C75034">
            <w:pPr>
              <w:jc w:val="right"/>
              <w:rPr>
                <w:szCs w:val="28"/>
              </w:rPr>
            </w:pPr>
            <w:r>
              <w:t>20</w:t>
            </w:r>
          </w:p>
        </w:tc>
        <w:tc>
          <w:tcPr>
            <w:tcW w:w="963" w:type="dxa"/>
            <w:shd w:val="clear" w:color="auto" w:fill="auto"/>
            <w:noWrap/>
            <w:vAlign w:val="bottom"/>
          </w:tcPr>
          <w:p w14:paraId="0A01AAC3" w14:textId="7D60A1AC" w:rsidR="00C75034" w:rsidRPr="002B2F81" w:rsidRDefault="00C75034" w:rsidP="00C75034">
            <w:pPr>
              <w:jc w:val="right"/>
              <w:rPr>
                <w:szCs w:val="28"/>
              </w:rPr>
            </w:pPr>
            <w:r>
              <w:t>70</w:t>
            </w:r>
          </w:p>
        </w:tc>
        <w:tc>
          <w:tcPr>
            <w:tcW w:w="1437" w:type="dxa"/>
            <w:shd w:val="clear" w:color="auto" w:fill="auto"/>
            <w:noWrap/>
            <w:vAlign w:val="bottom"/>
          </w:tcPr>
          <w:p w14:paraId="7D00B02F" w14:textId="34245DBD" w:rsidR="00C75034" w:rsidRPr="002B2F81" w:rsidRDefault="00C75034" w:rsidP="00C75034">
            <w:pPr>
              <w:jc w:val="right"/>
              <w:rPr>
                <w:szCs w:val="28"/>
              </w:rPr>
            </w:pPr>
            <w:r>
              <w:t>2040</w:t>
            </w:r>
          </w:p>
        </w:tc>
      </w:tr>
    </w:tbl>
    <w:p w14:paraId="3DC546F3" w14:textId="77777777" w:rsidR="002B2F81" w:rsidRDefault="002B2F81" w:rsidP="00B71E79">
      <w:pPr>
        <w:pStyle w:val="a4"/>
      </w:pPr>
      <w:bookmarkStart w:id="317" w:name="_Toc137677430"/>
    </w:p>
    <w:p w14:paraId="31F02C6F" w14:textId="34F889A5" w:rsidR="00E1044C" w:rsidRPr="00BD3831" w:rsidRDefault="00E1044C" w:rsidP="00B71E79">
      <w:pPr>
        <w:pStyle w:val="a4"/>
      </w:pPr>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17"/>
    </w:p>
    <w:p w14:paraId="65E576AA" w14:textId="77777777" w:rsidR="00795EF1" w:rsidRPr="00BD3831" w:rsidRDefault="00544CE9" w:rsidP="00B71E79">
      <w:pPr>
        <w:pStyle w:val="a6"/>
      </w:pPr>
      <w:r w:rsidRPr="00BD3831">
        <w:t xml:space="preserve">Мероприятия, обеспечивающие переход от открытых систем теплоснабжения (горячего водоснабжения) на закрытые системы </w:t>
      </w:r>
      <w:r w:rsidR="000254E9" w:rsidRPr="00BD3831">
        <w:t>горячего водоснабжения,</w:t>
      </w:r>
      <w:r w:rsidRPr="00BD3831">
        <w:t xml:space="preserve"> не предусматриваются.</w:t>
      </w:r>
    </w:p>
    <w:p w14:paraId="2F063784" w14:textId="77777777" w:rsidR="00E1044C" w:rsidRPr="00BD3831" w:rsidRDefault="00E1044C" w:rsidP="00B71E79">
      <w:pPr>
        <w:pStyle w:val="a4"/>
      </w:pPr>
      <w:bookmarkStart w:id="318" w:name="_Toc137677431"/>
      <w:r w:rsidRPr="00BD3831">
        <w:t>17. Замечания и предложения к проекту схемы теплоснабжения</w:t>
      </w:r>
      <w:bookmarkEnd w:id="318"/>
    </w:p>
    <w:p w14:paraId="1C8CA20A" w14:textId="77777777" w:rsidR="00E1044C" w:rsidRPr="00BD3831" w:rsidRDefault="00E1044C" w:rsidP="00B71E79">
      <w:pPr>
        <w:pStyle w:val="a4"/>
      </w:pPr>
      <w:bookmarkStart w:id="319" w:name="_Toc137677432"/>
      <w:r w:rsidRPr="00BD3831">
        <w:t xml:space="preserve">17.1. Перечень всех </w:t>
      </w:r>
      <w:bookmarkStart w:id="320" w:name="_Hlk71835816"/>
      <w:r w:rsidRPr="00BD3831">
        <w:t>замечаний и предложений, поступивших при разработке, утверждении и разработки схемы теплоснабжения</w:t>
      </w:r>
      <w:bookmarkEnd w:id="319"/>
      <w:bookmarkEnd w:id="320"/>
    </w:p>
    <w:p w14:paraId="5A31205D" w14:textId="77777777" w:rsidR="00D945D1" w:rsidRPr="00D945D1" w:rsidRDefault="00D945D1" w:rsidP="00B71E79">
      <w:pPr>
        <w:pStyle w:val="a6"/>
      </w:pPr>
      <w:r w:rsidRPr="00D945D1">
        <w:t>Замечания и предложения не поступали.</w:t>
      </w:r>
    </w:p>
    <w:p w14:paraId="29B37B9C" w14:textId="77777777" w:rsidR="00E1044C" w:rsidRPr="00BD3831" w:rsidRDefault="00E1044C" w:rsidP="00B71E79">
      <w:pPr>
        <w:pStyle w:val="a4"/>
      </w:pPr>
      <w:bookmarkStart w:id="321" w:name="_Toc137677433"/>
      <w:r w:rsidRPr="00BD3831">
        <w:t>17.2. Ответы разработчиков проекта схемы теплоснабжения на замечания и предложения</w:t>
      </w:r>
      <w:bookmarkEnd w:id="321"/>
    </w:p>
    <w:p w14:paraId="6599D1C2" w14:textId="77777777" w:rsidR="00D945D1" w:rsidRPr="00D945D1" w:rsidRDefault="00D945D1" w:rsidP="00B71E79">
      <w:pPr>
        <w:pStyle w:val="a6"/>
      </w:pPr>
      <w:r w:rsidRPr="00D945D1">
        <w:t>Замечания и предложения не поступали.</w:t>
      </w:r>
    </w:p>
    <w:p w14:paraId="5910E142" w14:textId="77777777" w:rsidR="00E1044C" w:rsidRPr="00D945D1" w:rsidRDefault="00E1044C" w:rsidP="00B71E79">
      <w:pPr>
        <w:pStyle w:val="a4"/>
      </w:pPr>
      <w:bookmarkStart w:id="322" w:name="_Toc137677434"/>
      <w:r w:rsidRPr="00D945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22"/>
    </w:p>
    <w:p w14:paraId="779E7C63" w14:textId="77777777" w:rsidR="0051506C" w:rsidRPr="00D945D1" w:rsidRDefault="00D945D1" w:rsidP="00B71E79">
      <w:pPr>
        <w:pStyle w:val="a6"/>
      </w:pPr>
      <w:r w:rsidRPr="00D945D1">
        <w:t>Замечания и предложения не поступали.</w:t>
      </w:r>
    </w:p>
    <w:p w14:paraId="1616D2E2" w14:textId="77777777" w:rsidR="004B6BBA" w:rsidRPr="00D945D1" w:rsidRDefault="00E1044C" w:rsidP="00B71E79">
      <w:pPr>
        <w:pStyle w:val="a4"/>
      </w:pPr>
      <w:bookmarkStart w:id="323" w:name="_Toc137677435"/>
      <w:r w:rsidRPr="00D945D1">
        <w:t>18. Сводный том изменений, выполненных в доработанной и (или) актуализированной схеме теплоснабжения</w:t>
      </w:r>
      <w:bookmarkEnd w:id="323"/>
    </w:p>
    <w:p w14:paraId="04A4F7C1" w14:textId="77777777" w:rsidR="009422BE" w:rsidRDefault="00544CE9" w:rsidP="008D3E35">
      <w:pPr>
        <w:pStyle w:val="a6"/>
      </w:pPr>
      <w:r w:rsidRPr="00D945D1">
        <w:t xml:space="preserve">Ранее утвержденная схема </w:t>
      </w:r>
      <w:r w:rsidR="00EE2D48" w:rsidRPr="00D945D1">
        <w:t xml:space="preserve">скорректирована в соответствии с </w:t>
      </w:r>
      <w:r w:rsidRPr="00D945D1">
        <w:t>Требованиям</w:t>
      </w:r>
      <w:r w:rsidR="00EE2D48" w:rsidRPr="00D945D1">
        <w:t>и</w:t>
      </w:r>
      <w:r w:rsidRPr="00D945D1">
        <w:t xml:space="preserve"> к разработке схем</w:t>
      </w:r>
      <w:r w:rsidR="00D945D1" w:rsidRPr="00D945D1">
        <w:t>ам</w:t>
      </w:r>
      <w:r w:rsidRPr="00D945D1">
        <w:t xml:space="preserve"> теплоснабжения.</w:t>
      </w:r>
    </w:p>
    <w:p w14:paraId="47C15DD0" w14:textId="77777777" w:rsidR="00FD33ED" w:rsidRPr="00BD3831" w:rsidRDefault="00FD33ED" w:rsidP="00B71E79">
      <w:pPr>
        <w:pStyle w:val="a4"/>
        <w:sectPr w:rsidR="00FD33ED" w:rsidRPr="00BD3831">
          <w:pgSz w:w="11906" w:h="16838"/>
          <w:pgMar w:top="1134" w:right="850" w:bottom="1134" w:left="1701" w:header="708" w:footer="708" w:gutter="0"/>
          <w:cols w:space="708"/>
          <w:docGrid w:linePitch="360"/>
        </w:sectPr>
      </w:pPr>
    </w:p>
    <w:p w14:paraId="6038BEF7" w14:textId="77777777" w:rsidR="009422BE" w:rsidRPr="00BD3831" w:rsidRDefault="009422BE" w:rsidP="00B71E79">
      <w:pPr>
        <w:pStyle w:val="a8"/>
      </w:pPr>
      <w:bookmarkStart w:id="324" w:name="_Toc100278991"/>
      <w:r w:rsidRPr="00BD3831">
        <w:t xml:space="preserve">Приложение 2 </w:t>
      </w:r>
      <w:r w:rsidR="007867F7" w:rsidRPr="00BD3831">
        <w:t>Параметры тепловых сетей</w:t>
      </w:r>
      <w:bookmarkEnd w:id="324"/>
    </w:p>
    <w:p w14:paraId="7C02F1BA" w14:textId="77777777" w:rsidR="007346C7" w:rsidRPr="00BD3831" w:rsidRDefault="009422BE" w:rsidP="00B71E79">
      <w:pPr>
        <w:pStyle w:val="a8"/>
      </w:pPr>
      <w:bookmarkStart w:id="325" w:name="_Toc100278992"/>
      <w:r w:rsidRPr="00BD3831">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25"/>
    </w:p>
    <w:tbl>
      <w:tblPr>
        <w:tblW w:w="22266" w:type="dxa"/>
        <w:tblLayout w:type="fixed"/>
        <w:tblLook w:val="04A0" w:firstRow="1" w:lastRow="0" w:firstColumn="1" w:lastColumn="0" w:noHBand="0" w:noVBand="1"/>
      </w:tblPr>
      <w:tblGrid>
        <w:gridCol w:w="3936"/>
        <w:gridCol w:w="2480"/>
        <w:gridCol w:w="3474"/>
        <w:gridCol w:w="2250"/>
        <w:gridCol w:w="1347"/>
        <w:gridCol w:w="2310"/>
        <w:gridCol w:w="2706"/>
        <w:gridCol w:w="1975"/>
        <w:gridCol w:w="1788"/>
      </w:tblGrid>
      <w:tr w:rsidR="002B2F81" w:rsidRPr="002B2F81" w14:paraId="06BF5F0B" w14:textId="77777777" w:rsidTr="002B2F81">
        <w:trPr>
          <w:trHeight w:val="225"/>
          <w:tblHeader/>
        </w:trPr>
        <w:tc>
          <w:tcPr>
            <w:tcW w:w="3936" w:type="dxa"/>
            <w:tcBorders>
              <w:top w:val="single" w:sz="4" w:space="0" w:color="000000"/>
              <w:left w:val="single" w:sz="4" w:space="0" w:color="000000"/>
              <w:bottom w:val="single" w:sz="4" w:space="0" w:color="000000"/>
              <w:right w:val="single" w:sz="4" w:space="0" w:color="000000"/>
            </w:tcBorders>
            <w:shd w:val="clear" w:color="auto" w:fill="auto"/>
            <w:hideMark/>
          </w:tcPr>
          <w:p w14:paraId="5B876351" w14:textId="504E57FB" w:rsidR="002B2F81" w:rsidRPr="002B2F81" w:rsidRDefault="000653EC" w:rsidP="002B2F81">
            <w:pPr>
              <w:rPr>
                <w:color w:val="000000"/>
                <w:szCs w:val="28"/>
              </w:rPr>
            </w:pPr>
            <w:r>
              <w:rPr>
                <w:color w:val="000000"/>
                <w:szCs w:val="28"/>
              </w:rPr>
              <w:t xml:space="preserve">Наименование </w:t>
            </w:r>
            <w:r w:rsidR="007D1B67">
              <w:rPr>
                <w:color w:val="000000"/>
                <w:szCs w:val="28"/>
              </w:rPr>
              <w:t>источника</w:t>
            </w:r>
            <w:r>
              <w:rPr>
                <w:color w:val="000000"/>
                <w:szCs w:val="28"/>
              </w:rPr>
              <w:t xml:space="preserve"> тепловой энергии</w:t>
            </w:r>
          </w:p>
        </w:tc>
        <w:tc>
          <w:tcPr>
            <w:tcW w:w="2480" w:type="dxa"/>
            <w:tcBorders>
              <w:top w:val="single" w:sz="4" w:space="0" w:color="000000"/>
              <w:left w:val="nil"/>
              <w:bottom w:val="single" w:sz="4" w:space="0" w:color="000000"/>
              <w:right w:val="single" w:sz="4" w:space="0" w:color="000000"/>
            </w:tcBorders>
            <w:shd w:val="clear" w:color="auto" w:fill="auto"/>
            <w:hideMark/>
          </w:tcPr>
          <w:p w14:paraId="73F9EF3E" w14:textId="77777777" w:rsidR="002B2F81" w:rsidRPr="002B2F81" w:rsidRDefault="002B2F81" w:rsidP="002B2F81">
            <w:pPr>
              <w:rPr>
                <w:color w:val="000000"/>
                <w:szCs w:val="28"/>
              </w:rPr>
            </w:pPr>
            <w:r w:rsidRPr="002B2F81">
              <w:rPr>
                <w:color w:val="000000"/>
                <w:szCs w:val="28"/>
              </w:rPr>
              <w:t>Наименование начала участка</w:t>
            </w:r>
          </w:p>
        </w:tc>
        <w:tc>
          <w:tcPr>
            <w:tcW w:w="3474" w:type="dxa"/>
            <w:tcBorders>
              <w:top w:val="single" w:sz="4" w:space="0" w:color="000000"/>
              <w:left w:val="nil"/>
              <w:bottom w:val="single" w:sz="4" w:space="0" w:color="000000"/>
              <w:right w:val="single" w:sz="4" w:space="0" w:color="000000"/>
            </w:tcBorders>
            <w:shd w:val="clear" w:color="auto" w:fill="auto"/>
            <w:hideMark/>
          </w:tcPr>
          <w:p w14:paraId="565C0F0A" w14:textId="77777777" w:rsidR="002B2F81" w:rsidRPr="002B2F81" w:rsidRDefault="002B2F81" w:rsidP="002B2F81">
            <w:pPr>
              <w:rPr>
                <w:color w:val="000000"/>
                <w:szCs w:val="28"/>
              </w:rPr>
            </w:pPr>
            <w:r w:rsidRPr="002B2F81">
              <w:rPr>
                <w:color w:val="000000"/>
                <w:szCs w:val="28"/>
              </w:rPr>
              <w:t>Наименование конца участка</w:t>
            </w:r>
          </w:p>
        </w:tc>
        <w:tc>
          <w:tcPr>
            <w:tcW w:w="2250" w:type="dxa"/>
            <w:tcBorders>
              <w:top w:val="single" w:sz="4" w:space="0" w:color="000000"/>
              <w:left w:val="nil"/>
              <w:bottom w:val="single" w:sz="4" w:space="0" w:color="000000"/>
              <w:right w:val="single" w:sz="4" w:space="0" w:color="000000"/>
            </w:tcBorders>
            <w:shd w:val="clear" w:color="auto" w:fill="auto"/>
            <w:hideMark/>
          </w:tcPr>
          <w:p w14:paraId="24B9D3AB" w14:textId="77777777" w:rsidR="002B2F81" w:rsidRPr="002B2F81" w:rsidRDefault="002B2F81" w:rsidP="002B2F81">
            <w:pPr>
              <w:rPr>
                <w:color w:val="000000"/>
                <w:szCs w:val="28"/>
              </w:rPr>
            </w:pPr>
            <w:r w:rsidRPr="002B2F81">
              <w:rPr>
                <w:color w:val="000000"/>
                <w:szCs w:val="28"/>
              </w:rPr>
              <w:t>Длина в двухтрубном исчислении, м</w:t>
            </w:r>
          </w:p>
        </w:tc>
        <w:tc>
          <w:tcPr>
            <w:tcW w:w="1347" w:type="dxa"/>
            <w:tcBorders>
              <w:top w:val="single" w:sz="4" w:space="0" w:color="000000"/>
              <w:left w:val="nil"/>
              <w:bottom w:val="single" w:sz="4" w:space="0" w:color="000000"/>
              <w:right w:val="single" w:sz="4" w:space="0" w:color="000000"/>
            </w:tcBorders>
            <w:shd w:val="clear" w:color="auto" w:fill="auto"/>
            <w:hideMark/>
          </w:tcPr>
          <w:p w14:paraId="07FA0338" w14:textId="77777777" w:rsidR="002B2F81" w:rsidRPr="002B2F81" w:rsidRDefault="002B2F81" w:rsidP="002B2F81">
            <w:pPr>
              <w:rPr>
                <w:color w:val="000000"/>
                <w:szCs w:val="28"/>
              </w:rPr>
            </w:pPr>
            <w:r w:rsidRPr="002B2F81">
              <w:rPr>
                <w:color w:val="000000"/>
                <w:szCs w:val="28"/>
              </w:rPr>
              <w:t>Условный диаметp тpубопpовода, мм</w:t>
            </w:r>
          </w:p>
        </w:tc>
        <w:tc>
          <w:tcPr>
            <w:tcW w:w="2310" w:type="dxa"/>
            <w:tcBorders>
              <w:top w:val="single" w:sz="4" w:space="0" w:color="000000"/>
              <w:left w:val="nil"/>
              <w:bottom w:val="single" w:sz="4" w:space="0" w:color="000000"/>
              <w:right w:val="single" w:sz="4" w:space="0" w:color="000000"/>
            </w:tcBorders>
            <w:shd w:val="clear" w:color="auto" w:fill="auto"/>
            <w:hideMark/>
          </w:tcPr>
          <w:p w14:paraId="1D5A2262" w14:textId="77777777" w:rsidR="002B2F81" w:rsidRPr="002B2F81" w:rsidRDefault="002B2F81" w:rsidP="002B2F81">
            <w:pPr>
              <w:rPr>
                <w:color w:val="000000"/>
                <w:szCs w:val="28"/>
              </w:rPr>
            </w:pPr>
            <w:r w:rsidRPr="002B2F81">
              <w:rPr>
                <w:color w:val="000000"/>
                <w:szCs w:val="28"/>
              </w:rPr>
              <w:t>Тип прокладки</w:t>
            </w:r>
          </w:p>
        </w:tc>
        <w:tc>
          <w:tcPr>
            <w:tcW w:w="2706" w:type="dxa"/>
            <w:tcBorders>
              <w:top w:val="single" w:sz="4" w:space="0" w:color="000000"/>
              <w:left w:val="nil"/>
              <w:bottom w:val="single" w:sz="4" w:space="0" w:color="000000"/>
              <w:right w:val="single" w:sz="4" w:space="0" w:color="000000"/>
            </w:tcBorders>
            <w:shd w:val="clear" w:color="auto" w:fill="auto"/>
            <w:hideMark/>
          </w:tcPr>
          <w:p w14:paraId="25E5D56E" w14:textId="77777777" w:rsidR="002B2F81" w:rsidRPr="002B2F81" w:rsidRDefault="002B2F81" w:rsidP="002B2F81">
            <w:pPr>
              <w:rPr>
                <w:color w:val="000000"/>
                <w:szCs w:val="28"/>
              </w:rPr>
            </w:pPr>
            <w:r w:rsidRPr="002B2F81">
              <w:rPr>
                <w:color w:val="000000"/>
                <w:szCs w:val="28"/>
              </w:rPr>
              <w:t>Материальная характеристика, кв.м.</w:t>
            </w:r>
          </w:p>
        </w:tc>
        <w:tc>
          <w:tcPr>
            <w:tcW w:w="1975" w:type="dxa"/>
            <w:tcBorders>
              <w:top w:val="single" w:sz="4" w:space="0" w:color="000000"/>
              <w:left w:val="nil"/>
              <w:bottom w:val="single" w:sz="4" w:space="0" w:color="000000"/>
              <w:right w:val="single" w:sz="4" w:space="0" w:color="000000"/>
            </w:tcBorders>
            <w:shd w:val="clear" w:color="auto" w:fill="auto"/>
            <w:hideMark/>
          </w:tcPr>
          <w:p w14:paraId="7D39AFE7" w14:textId="77777777" w:rsidR="002B2F81" w:rsidRPr="002B2F81" w:rsidRDefault="002B2F81" w:rsidP="002B2F81">
            <w:pPr>
              <w:rPr>
                <w:color w:val="000000"/>
                <w:szCs w:val="28"/>
              </w:rPr>
            </w:pPr>
            <w:r w:rsidRPr="002B2F81">
              <w:rPr>
                <w:color w:val="000000"/>
                <w:szCs w:val="28"/>
              </w:rPr>
              <w:t>Суммарная тепловая нагрузка, Гкал/ч</w:t>
            </w:r>
          </w:p>
        </w:tc>
        <w:tc>
          <w:tcPr>
            <w:tcW w:w="1788" w:type="dxa"/>
            <w:tcBorders>
              <w:top w:val="single" w:sz="4" w:space="0" w:color="000000"/>
              <w:left w:val="nil"/>
              <w:bottom w:val="single" w:sz="4" w:space="0" w:color="000000"/>
              <w:right w:val="single" w:sz="4" w:space="0" w:color="000000"/>
            </w:tcBorders>
            <w:shd w:val="clear" w:color="auto" w:fill="auto"/>
            <w:hideMark/>
          </w:tcPr>
          <w:p w14:paraId="291E340B" w14:textId="77777777" w:rsidR="002B2F81" w:rsidRPr="002B2F81" w:rsidRDefault="002B2F81" w:rsidP="002B2F81">
            <w:pPr>
              <w:rPr>
                <w:color w:val="000000"/>
                <w:szCs w:val="28"/>
              </w:rPr>
            </w:pPr>
            <w:r w:rsidRPr="002B2F81">
              <w:rPr>
                <w:color w:val="000000"/>
                <w:szCs w:val="28"/>
              </w:rPr>
              <w:t>Период работы тр-да</w:t>
            </w:r>
          </w:p>
        </w:tc>
      </w:tr>
      <w:tr w:rsidR="00DB1384" w:rsidRPr="002B2F81" w14:paraId="6F615729"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76ADE2B0"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7DE74E6" w14:textId="15206984" w:rsidR="00DB1384" w:rsidRPr="002B2F81" w:rsidRDefault="00DB1384" w:rsidP="00DB1384">
            <w:pPr>
              <w:rPr>
                <w:color w:val="000000"/>
                <w:szCs w:val="28"/>
              </w:rPr>
            </w:pPr>
            <w:r w:rsidRPr="00DB1384">
              <w:rPr>
                <w:color w:val="000000"/>
                <w:szCs w:val="28"/>
              </w:rPr>
              <w:t>Котельная</w:t>
            </w:r>
          </w:p>
        </w:tc>
        <w:tc>
          <w:tcPr>
            <w:tcW w:w="3474" w:type="dxa"/>
            <w:tcBorders>
              <w:top w:val="single" w:sz="4" w:space="0" w:color="000000"/>
              <w:left w:val="nil"/>
              <w:bottom w:val="single" w:sz="4" w:space="0" w:color="000000"/>
              <w:right w:val="single" w:sz="4" w:space="0" w:color="000000"/>
            </w:tcBorders>
            <w:shd w:val="clear" w:color="000000" w:fill="FFFFFF"/>
            <w:vAlign w:val="bottom"/>
            <w:hideMark/>
          </w:tcPr>
          <w:p w14:paraId="7C3751E0" w14:textId="27287F56" w:rsidR="00DB1384" w:rsidRPr="002B2F81" w:rsidRDefault="00DB1384" w:rsidP="00DB1384">
            <w:pPr>
              <w:rPr>
                <w:color w:val="000000"/>
                <w:szCs w:val="28"/>
              </w:rPr>
            </w:pPr>
            <w:r w:rsidRPr="00DB1384">
              <w:rPr>
                <w:color w:val="000000"/>
                <w:szCs w:val="28"/>
              </w:rPr>
              <w:t>ТК</w:t>
            </w:r>
          </w:p>
        </w:tc>
        <w:tc>
          <w:tcPr>
            <w:tcW w:w="2250" w:type="dxa"/>
            <w:tcBorders>
              <w:top w:val="single" w:sz="4" w:space="0" w:color="000000"/>
              <w:left w:val="nil"/>
              <w:bottom w:val="single" w:sz="4" w:space="0" w:color="000000"/>
              <w:right w:val="single" w:sz="4" w:space="0" w:color="000000"/>
            </w:tcBorders>
            <w:shd w:val="clear" w:color="000000" w:fill="FFFFFF"/>
            <w:vAlign w:val="bottom"/>
            <w:hideMark/>
          </w:tcPr>
          <w:p w14:paraId="714CF2A9" w14:textId="28547657" w:rsidR="00DB1384" w:rsidRPr="002B2F81" w:rsidRDefault="00DB1384" w:rsidP="00DB1384">
            <w:pPr>
              <w:rPr>
                <w:color w:val="000000"/>
                <w:szCs w:val="28"/>
              </w:rPr>
            </w:pPr>
            <w:r w:rsidRPr="00DB1384">
              <w:rPr>
                <w:color w:val="000000"/>
                <w:szCs w:val="28"/>
              </w:rPr>
              <w:t>11.00</w:t>
            </w:r>
          </w:p>
        </w:tc>
        <w:tc>
          <w:tcPr>
            <w:tcW w:w="1347" w:type="dxa"/>
            <w:tcBorders>
              <w:top w:val="single" w:sz="4" w:space="0" w:color="000000"/>
              <w:left w:val="nil"/>
              <w:bottom w:val="single" w:sz="4" w:space="0" w:color="000000"/>
              <w:right w:val="single" w:sz="4" w:space="0" w:color="000000"/>
            </w:tcBorders>
            <w:shd w:val="clear" w:color="000000" w:fill="FFFFFF"/>
            <w:vAlign w:val="bottom"/>
            <w:hideMark/>
          </w:tcPr>
          <w:p w14:paraId="30063A00" w14:textId="5952D358" w:rsidR="00DB1384" w:rsidRPr="002B2F81" w:rsidRDefault="00DB1384" w:rsidP="00DB1384">
            <w:pPr>
              <w:rPr>
                <w:color w:val="000000"/>
                <w:szCs w:val="28"/>
              </w:rPr>
            </w:pPr>
            <w:r w:rsidRPr="00DB1384">
              <w:rPr>
                <w:color w:val="000000"/>
                <w:szCs w:val="28"/>
              </w:rPr>
              <w:t>250</w:t>
            </w:r>
          </w:p>
        </w:tc>
        <w:tc>
          <w:tcPr>
            <w:tcW w:w="2310" w:type="dxa"/>
            <w:tcBorders>
              <w:top w:val="nil"/>
              <w:left w:val="nil"/>
              <w:bottom w:val="single" w:sz="4" w:space="0" w:color="000000"/>
              <w:right w:val="single" w:sz="4" w:space="0" w:color="000000"/>
            </w:tcBorders>
            <w:shd w:val="clear" w:color="auto" w:fill="auto"/>
            <w:vAlign w:val="bottom"/>
            <w:hideMark/>
          </w:tcPr>
          <w:p w14:paraId="79EBEE89"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6B2AE41F" w14:textId="590B3B1E" w:rsidR="00DB1384" w:rsidRPr="002B2F81" w:rsidRDefault="00DB1384" w:rsidP="00DB1384">
            <w:pPr>
              <w:rPr>
                <w:color w:val="000000"/>
                <w:szCs w:val="28"/>
              </w:rPr>
            </w:pPr>
            <w:r w:rsidRPr="00DB1384">
              <w:rPr>
                <w:color w:val="000000"/>
                <w:szCs w:val="28"/>
              </w:rPr>
              <w:t>5.50</w:t>
            </w:r>
          </w:p>
        </w:tc>
        <w:tc>
          <w:tcPr>
            <w:tcW w:w="1975" w:type="dxa"/>
            <w:tcBorders>
              <w:top w:val="nil"/>
              <w:left w:val="nil"/>
              <w:bottom w:val="single" w:sz="4" w:space="0" w:color="000000"/>
              <w:right w:val="single" w:sz="4" w:space="0" w:color="000000"/>
            </w:tcBorders>
            <w:shd w:val="clear" w:color="auto" w:fill="auto"/>
            <w:vAlign w:val="bottom"/>
            <w:hideMark/>
          </w:tcPr>
          <w:p w14:paraId="677E57E5"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74FED5EA"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3E9E0D4"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459A221"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DAD848E" w14:textId="09971AE7" w:rsidR="00DB1384" w:rsidRPr="002B2F81" w:rsidRDefault="00DB1384" w:rsidP="00DB1384">
            <w:pPr>
              <w:rPr>
                <w:color w:val="000000"/>
                <w:szCs w:val="28"/>
              </w:rPr>
            </w:pPr>
            <w:r w:rsidRPr="00DB1384">
              <w:rPr>
                <w:color w:val="000000"/>
                <w:szCs w:val="28"/>
              </w:rPr>
              <w:t>ТК</w:t>
            </w:r>
          </w:p>
        </w:tc>
        <w:tc>
          <w:tcPr>
            <w:tcW w:w="3474" w:type="dxa"/>
            <w:tcBorders>
              <w:top w:val="nil"/>
              <w:left w:val="nil"/>
              <w:bottom w:val="single" w:sz="4" w:space="0" w:color="000000"/>
              <w:right w:val="single" w:sz="4" w:space="0" w:color="000000"/>
            </w:tcBorders>
            <w:shd w:val="clear" w:color="000000" w:fill="FFFFFF"/>
            <w:vAlign w:val="bottom"/>
            <w:hideMark/>
          </w:tcPr>
          <w:p w14:paraId="04C3411D" w14:textId="7FD3EC95" w:rsidR="00DB1384" w:rsidRPr="002B2F81" w:rsidRDefault="00DB1384" w:rsidP="00DB1384">
            <w:pPr>
              <w:rPr>
                <w:color w:val="000000"/>
                <w:szCs w:val="28"/>
              </w:rPr>
            </w:pPr>
            <w:r w:rsidRPr="00DB1384">
              <w:rPr>
                <w:color w:val="000000"/>
                <w:szCs w:val="28"/>
              </w:rPr>
              <w:t>ТК1</w:t>
            </w:r>
          </w:p>
        </w:tc>
        <w:tc>
          <w:tcPr>
            <w:tcW w:w="2250" w:type="dxa"/>
            <w:tcBorders>
              <w:top w:val="nil"/>
              <w:left w:val="nil"/>
              <w:bottom w:val="single" w:sz="4" w:space="0" w:color="000000"/>
              <w:right w:val="single" w:sz="4" w:space="0" w:color="000000"/>
            </w:tcBorders>
            <w:shd w:val="clear" w:color="000000" w:fill="FFFFFF"/>
            <w:vAlign w:val="bottom"/>
            <w:hideMark/>
          </w:tcPr>
          <w:p w14:paraId="51A59D06" w14:textId="18B484E9" w:rsidR="00DB1384" w:rsidRPr="002B2F81" w:rsidRDefault="00DB1384" w:rsidP="00DB1384">
            <w:pPr>
              <w:rPr>
                <w:color w:val="000000"/>
                <w:szCs w:val="28"/>
              </w:rPr>
            </w:pPr>
            <w:r w:rsidRPr="00DB1384">
              <w:rPr>
                <w:color w:val="000000"/>
                <w:szCs w:val="28"/>
              </w:rPr>
              <w:t>137.00</w:t>
            </w:r>
          </w:p>
        </w:tc>
        <w:tc>
          <w:tcPr>
            <w:tcW w:w="1347" w:type="dxa"/>
            <w:tcBorders>
              <w:top w:val="nil"/>
              <w:left w:val="nil"/>
              <w:bottom w:val="single" w:sz="4" w:space="0" w:color="000000"/>
              <w:right w:val="single" w:sz="4" w:space="0" w:color="000000"/>
            </w:tcBorders>
            <w:shd w:val="clear" w:color="000000" w:fill="FFFFFF"/>
            <w:vAlign w:val="bottom"/>
            <w:hideMark/>
          </w:tcPr>
          <w:p w14:paraId="5985BE74" w14:textId="33D0B180" w:rsidR="00DB1384" w:rsidRPr="002B2F81" w:rsidRDefault="00DB1384" w:rsidP="00DB1384">
            <w:pPr>
              <w:rPr>
                <w:color w:val="000000"/>
                <w:szCs w:val="28"/>
              </w:rPr>
            </w:pPr>
            <w:r w:rsidRPr="00DB1384">
              <w:rPr>
                <w:color w:val="000000"/>
                <w:szCs w:val="28"/>
              </w:rPr>
              <w:t>250</w:t>
            </w:r>
          </w:p>
        </w:tc>
        <w:tc>
          <w:tcPr>
            <w:tcW w:w="2310" w:type="dxa"/>
            <w:tcBorders>
              <w:top w:val="nil"/>
              <w:left w:val="nil"/>
              <w:bottom w:val="single" w:sz="4" w:space="0" w:color="000000"/>
              <w:right w:val="single" w:sz="4" w:space="0" w:color="000000"/>
            </w:tcBorders>
            <w:shd w:val="clear" w:color="auto" w:fill="auto"/>
            <w:vAlign w:val="bottom"/>
            <w:hideMark/>
          </w:tcPr>
          <w:p w14:paraId="7AE848B8"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C3AC037" w14:textId="4158BC1F" w:rsidR="00DB1384" w:rsidRPr="002B2F81" w:rsidRDefault="00DB1384" w:rsidP="00DB1384">
            <w:pPr>
              <w:rPr>
                <w:color w:val="000000"/>
                <w:szCs w:val="28"/>
              </w:rPr>
            </w:pPr>
            <w:r w:rsidRPr="00DB1384">
              <w:rPr>
                <w:color w:val="000000"/>
                <w:szCs w:val="28"/>
              </w:rPr>
              <w:t>68.50</w:t>
            </w:r>
          </w:p>
        </w:tc>
        <w:tc>
          <w:tcPr>
            <w:tcW w:w="1975" w:type="dxa"/>
            <w:tcBorders>
              <w:top w:val="nil"/>
              <w:left w:val="nil"/>
              <w:bottom w:val="single" w:sz="4" w:space="0" w:color="000000"/>
              <w:right w:val="single" w:sz="4" w:space="0" w:color="000000"/>
            </w:tcBorders>
            <w:shd w:val="clear" w:color="auto" w:fill="auto"/>
            <w:vAlign w:val="bottom"/>
            <w:hideMark/>
          </w:tcPr>
          <w:p w14:paraId="34ECE41C"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7EF7CFBF"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F7102C6"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3E62E408"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2D2D787" w14:textId="06D98344" w:rsidR="00DB1384" w:rsidRPr="002B2F81" w:rsidRDefault="00DB1384" w:rsidP="00DB1384">
            <w:pPr>
              <w:rPr>
                <w:color w:val="000000"/>
                <w:szCs w:val="28"/>
              </w:rPr>
            </w:pPr>
            <w:r w:rsidRPr="00DB1384">
              <w:rPr>
                <w:color w:val="000000"/>
                <w:szCs w:val="28"/>
              </w:rPr>
              <w:t>ТК1</w:t>
            </w:r>
          </w:p>
        </w:tc>
        <w:tc>
          <w:tcPr>
            <w:tcW w:w="3474" w:type="dxa"/>
            <w:tcBorders>
              <w:top w:val="nil"/>
              <w:left w:val="nil"/>
              <w:bottom w:val="single" w:sz="4" w:space="0" w:color="000000"/>
              <w:right w:val="single" w:sz="4" w:space="0" w:color="000000"/>
            </w:tcBorders>
            <w:shd w:val="clear" w:color="000000" w:fill="FFFFFF"/>
            <w:vAlign w:val="bottom"/>
            <w:hideMark/>
          </w:tcPr>
          <w:p w14:paraId="1DA340F8" w14:textId="0A84F35B" w:rsidR="00DB1384" w:rsidRPr="002B2F81" w:rsidRDefault="00DB1384" w:rsidP="00DB1384">
            <w:pPr>
              <w:rPr>
                <w:color w:val="000000"/>
                <w:szCs w:val="28"/>
              </w:rPr>
            </w:pPr>
            <w:r w:rsidRPr="00DB1384">
              <w:rPr>
                <w:color w:val="000000"/>
                <w:szCs w:val="28"/>
              </w:rPr>
              <w:t>ТК23</w:t>
            </w:r>
          </w:p>
        </w:tc>
        <w:tc>
          <w:tcPr>
            <w:tcW w:w="2250" w:type="dxa"/>
            <w:tcBorders>
              <w:top w:val="nil"/>
              <w:left w:val="nil"/>
              <w:bottom w:val="single" w:sz="4" w:space="0" w:color="000000"/>
              <w:right w:val="single" w:sz="4" w:space="0" w:color="000000"/>
            </w:tcBorders>
            <w:shd w:val="clear" w:color="000000" w:fill="FFFFFF"/>
            <w:vAlign w:val="bottom"/>
            <w:hideMark/>
          </w:tcPr>
          <w:p w14:paraId="1B00255D" w14:textId="10E4BD9A" w:rsidR="00DB1384" w:rsidRPr="002B2F81" w:rsidRDefault="00DB1384" w:rsidP="00DB1384">
            <w:pPr>
              <w:rPr>
                <w:color w:val="000000"/>
                <w:szCs w:val="28"/>
              </w:rPr>
            </w:pPr>
            <w:r w:rsidRPr="00DB1384">
              <w:rPr>
                <w:color w:val="000000"/>
                <w:szCs w:val="28"/>
              </w:rPr>
              <w:t>79.00</w:t>
            </w:r>
          </w:p>
        </w:tc>
        <w:tc>
          <w:tcPr>
            <w:tcW w:w="1347" w:type="dxa"/>
            <w:tcBorders>
              <w:top w:val="nil"/>
              <w:left w:val="nil"/>
              <w:bottom w:val="single" w:sz="4" w:space="0" w:color="000000"/>
              <w:right w:val="single" w:sz="4" w:space="0" w:color="000000"/>
            </w:tcBorders>
            <w:shd w:val="clear" w:color="000000" w:fill="FFFFFF"/>
            <w:vAlign w:val="bottom"/>
            <w:hideMark/>
          </w:tcPr>
          <w:p w14:paraId="6FA62E42" w14:textId="6FEC8CB1" w:rsidR="00DB1384" w:rsidRPr="002B2F81" w:rsidRDefault="00DB1384" w:rsidP="00DB1384">
            <w:pPr>
              <w:rPr>
                <w:color w:val="000000"/>
                <w:szCs w:val="28"/>
              </w:rPr>
            </w:pPr>
            <w:r w:rsidRPr="00DB1384">
              <w:rPr>
                <w:color w:val="000000"/>
                <w:szCs w:val="28"/>
              </w:rPr>
              <w:t>250</w:t>
            </w:r>
          </w:p>
        </w:tc>
        <w:tc>
          <w:tcPr>
            <w:tcW w:w="2310" w:type="dxa"/>
            <w:tcBorders>
              <w:top w:val="nil"/>
              <w:left w:val="nil"/>
              <w:bottom w:val="single" w:sz="4" w:space="0" w:color="000000"/>
              <w:right w:val="single" w:sz="4" w:space="0" w:color="000000"/>
            </w:tcBorders>
            <w:shd w:val="clear" w:color="auto" w:fill="auto"/>
            <w:vAlign w:val="bottom"/>
            <w:hideMark/>
          </w:tcPr>
          <w:p w14:paraId="55499322"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29E749E" w14:textId="1B92DA97" w:rsidR="00DB1384" w:rsidRPr="002B2F81" w:rsidRDefault="00DB1384" w:rsidP="00DB1384">
            <w:pPr>
              <w:rPr>
                <w:color w:val="000000"/>
                <w:szCs w:val="28"/>
              </w:rPr>
            </w:pPr>
            <w:r w:rsidRPr="00DB1384">
              <w:rPr>
                <w:color w:val="000000"/>
                <w:szCs w:val="28"/>
              </w:rPr>
              <w:t>39.50</w:t>
            </w:r>
          </w:p>
        </w:tc>
        <w:tc>
          <w:tcPr>
            <w:tcW w:w="1975" w:type="dxa"/>
            <w:tcBorders>
              <w:top w:val="nil"/>
              <w:left w:val="nil"/>
              <w:bottom w:val="single" w:sz="4" w:space="0" w:color="000000"/>
              <w:right w:val="single" w:sz="4" w:space="0" w:color="000000"/>
            </w:tcBorders>
            <w:shd w:val="clear" w:color="auto" w:fill="auto"/>
            <w:vAlign w:val="bottom"/>
            <w:hideMark/>
          </w:tcPr>
          <w:p w14:paraId="13EC8F24"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753C255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231F760"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D843820"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46A076D" w14:textId="4DF1868F" w:rsidR="00DB1384" w:rsidRPr="002B2F81" w:rsidRDefault="00DB1384" w:rsidP="00DB1384">
            <w:pPr>
              <w:rPr>
                <w:color w:val="000000"/>
                <w:szCs w:val="28"/>
              </w:rPr>
            </w:pPr>
            <w:r w:rsidRPr="00DB1384">
              <w:rPr>
                <w:color w:val="000000"/>
                <w:szCs w:val="28"/>
              </w:rPr>
              <w:t>ТК23</w:t>
            </w:r>
          </w:p>
        </w:tc>
        <w:tc>
          <w:tcPr>
            <w:tcW w:w="3474" w:type="dxa"/>
            <w:tcBorders>
              <w:top w:val="nil"/>
              <w:left w:val="nil"/>
              <w:bottom w:val="single" w:sz="4" w:space="0" w:color="000000"/>
              <w:right w:val="single" w:sz="4" w:space="0" w:color="000000"/>
            </w:tcBorders>
            <w:shd w:val="clear" w:color="000000" w:fill="FFFFFF"/>
            <w:vAlign w:val="bottom"/>
            <w:hideMark/>
          </w:tcPr>
          <w:p w14:paraId="52ABDEB3" w14:textId="0A5CF0B0" w:rsidR="00DB1384" w:rsidRPr="002B2F81" w:rsidRDefault="00DB1384" w:rsidP="00DB1384">
            <w:pPr>
              <w:rPr>
                <w:color w:val="000000"/>
                <w:szCs w:val="28"/>
              </w:rPr>
            </w:pPr>
            <w:r w:rsidRPr="00DB1384">
              <w:rPr>
                <w:color w:val="000000"/>
                <w:szCs w:val="28"/>
              </w:rPr>
              <w:t>ул. Ленина, 11</w:t>
            </w:r>
          </w:p>
        </w:tc>
        <w:tc>
          <w:tcPr>
            <w:tcW w:w="2250" w:type="dxa"/>
            <w:tcBorders>
              <w:top w:val="nil"/>
              <w:left w:val="nil"/>
              <w:bottom w:val="single" w:sz="4" w:space="0" w:color="000000"/>
              <w:right w:val="single" w:sz="4" w:space="0" w:color="000000"/>
            </w:tcBorders>
            <w:shd w:val="clear" w:color="000000" w:fill="FFFFFF"/>
            <w:vAlign w:val="bottom"/>
            <w:hideMark/>
          </w:tcPr>
          <w:p w14:paraId="268B6DC4" w14:textId="1482B41B" w:rsidR="00DB1384" w:rsidRPr="002B2F81" w:rsidRDefault="00DB1384" w:rsidP="00DB1384">
            <w:pPr>
              <w:rPr>
                <w:color w:val="000000"/>
                <w:szCs w:val="28"/>
              </w:rPr>
            </w:pPr>
            <w:r w:rsidRPr="00DB1384">
              <w:rPr>
                <w:color w:val="000000"/>
                <w:szCs w:val="28"/>
              </w:rPr>
              <w:t>66.00</w:t>
            </w:r>
          </w:p>
        </w:tc>
        <w:tc>
          <w:tcPr>
            <w:tcW w:w="1347" w:type="dxa"/>
            <w:tcBorders>
              <w:top w:val="nil"/>
              <w:left w:val="nil"/>
              <w:bottom w:val="single" w:sz="4" w:space="0" w:color="000000"/>
              <w:right w:val="single" w:sz="4" w:space="0" w:color="000000"/>
            </w:tcBorders>
            <w:shd w:val="clear" w:color="000000" w:fill="FFFFFF"/>
            <w:vAlign w:val="bottom"/>
            <w:hideMark/>
          </w:tcPr>
          <w:p w14:paraId="4DFED1E4" w14:textId="5457BEAE"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3C701ED"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4A1C2BB" w14:textId="6E4429ED" w:rsidR="00DB1384" w:rsidRPr="002B2F81" w:rsidRDefault="00DB1384" w:rsidP="00DB1384">
            <w:pPr>
              <w:rPr>
                <w:color w:val="000000"/>
                <w:szCs w:val="28"/>
              </w:rPr>
            </w:pPr>
            <w:r w:rsidRPr="00DB1384">
              <w:rPr>
                <w:color w:val="000000"/>
                <w:szCs w:val="28"/>
              </w:rPr>
              <w:t>9.24</w:t>
            </w:r>
          </w:p>
        </w:tc>
        <w:tc>
          <w:tcPr>
            <w:tcW w:w="1975" w:type="dxa"/>
            <w:tcBorders>
              <w:top w:val="nil"/>
              <w:left w:val="nil"/>
              <w:bottom w:val="single" w:sz="4" w:space="0" w:color="000000"/>
              <w:right w:val="single" w:sz="4" w:space="0" w:color="000000"/>
            </w:tcBorders>
            <w:shd w:val="clear" w:color="auto" w:fill="auto"/>
            <w:vAlign w:val="bottom"/>
            <w:hideMark/>
          </w:tcPr>
          <w:p w14:paraId="0CB84D6A" w14:textId="77777777" w:rsidR="00DB1384" w:rsidRPr="002B2F81" w:rsidRDefault="00DB1384" w:rsidP="00DB1384">
            <w:pPr>
              <w:rPr>
                <w:color w:val="000000"/>
                <w:szCs w:val="28"/>
              </w:rPr>
            </w:pPr>
            <w:r w:rsidRPr="002B2F81">
              <w:rPr>
                <w:color w:val="000000"/>
                <w:szCs w:val="28"/>
              </w:rPr>
              <w:t>0.068</w:t>
            </w:r>
          </w:p>
        </w:tc>
        <w:tc>
          <w:tcPr>
            <w:tcW w:w="1788" w:type="dxa"/>
            <w:tcBorders>
              <w:top w:val="nil"/>
              <w:left w:val="nil"/>
              <w:bottom w:val="single" w:sz="4" w:space="0" w:color="000000"/>
              <w:right w:val="single" w:sz="4" w:space="0" w:color="000000"/>
            </w:tcBorders>
            <w:shd w:val="clear" w:color="auto" w:fill="auto"/>
            <w:vAlign w:val="bottom"/>
            <w:hideMark/>
          </w:tcPr>
          <w:p w14:paraId="157E87F1"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4F14A0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1EBFB03"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5097377" w14:textId="015D0D78" w:rsidR="00DB1384" w:rsidRPr="002B2F81" w:rsidRDefault="00DB1384" w:rsidP="00DB1384">
            <w:pPr>
              <w:rPr>
                <w:color w:val="000000"/>
                <w:szCs w:val="28"/>
              </w:rPr>
            </w:pPr>
            <w:r w:rsidRPr="00DB1384">
              <w:rPr>
                <w:color w:val="000000"/>
                <w:szCs w:val="28"/>
              </w:rPr>
              <w:t>ТК23</w:t>
            </w:r>
          </w:p>
        </w:tc>
        <w:tc>
          <w:tcPr>
            <w:tcW w:w="3474" w:type="dxa"/>
            <w:tcBorders>
              <w:top w:val="nil"/>
              <w:left w:val="nil"/>
              <w:bottom w:val="single" w:sz="4" w:space="0" w:color="000000"/>
              <w:right w:val="single" w:sz="4" w:space="0" w:color="000000"/>
            </w:tcBorders>
            <w:shd w:val="clear" w:color="000000" w:fill="FFFFFF"/>
            <w:vAlign w:val="bottom"/>
            <w:hideMark/>
          </w:tcPr>
          <w:p w14:paraId="269F59C0" w14:textId="79281F9C" w:rsidR="00DB1384" w:rsidRPr="002B2F81" w:rsidRDefault="00DB1384" w:rsidP="00DB1384">
            <w:pPr>
              <w:rPr>
                <w:color w:val="000000"/>
                <w:szCs w:val="28"/>
              </w:rPr>
            </w:pPr>
            <w:r w:rsidRPr="00DB1384">
              <w:rPr>
                <w:color w:val="000000"/>
                <w:szCs w:val="28"/>
              </w:rPr>
              <w:t>ТК21</w:t>
            </w:r>
          </w:p>
        </w:tc>
        <w:tc>
          <w:tcPr>
            <w:tcW w:w="2250" w:type="dxa"/>
            <w:tcBorders>
              <w:top w:val="nil"/>
              <w:left w:val="nil"/>
              <w:bottom w:val="single" w:sz="4" w:space="0" w:color="000000"/>
              <w:right w:val="single" w:sz="4" w:space="0" w:color="000000"/>
            </w:tcBorders>
            <w:shd w:val="clear" w:color="000000" w:fill="FFFFFF"/>
            <w:vAlign w:val="bottom"/>
            <w:hideMark/>
          </w:tcPr>
          <w:p w14:paraId="4A42D319" w14:textId="3A9621C0" w:rsidR="00DB1384" w:rsidRPr="002B2F81" w:rsidRDefault="00DB1384" w:rsidP="00DB1384">
            <w:pPr>
              <w:rPr>
                <w:color w:val="000000"/>
                <w:szCs w:val="28"/>
              </w:rPr>
            </w:pPr>
            <w:r w:rsidRPr="00DB1384">
              <w:rPr>
                <w:color w:val="000000"/>
                <w:szCs w:val="28"/>
              </w:rPr>
              <w:t>91.00</w:t>
            </w:r>
          </w:p>
        </w:tc>
        <w:tc>
          <w:tcPr>
            <w:tcW w:w="1347" w:type="dxa"/>
            <w:tcBorders>
              <w:top w:val="nil"/>
              <w:left w:val="nil"/>
              <w:bottom w:val="single" w:sz="4" w:space="0" w:color="000000"/>
              <w:right w:val="single" w:sz="4" w:space="0" w:color="000000"/>
            </w:tcBorders>
            <w:shd w:val="clear" w:color="000000" w:fill="FFFFFF"/>
            <w:vAlign w:val="bottom"/>
            <w:hideMark/>
          </w:tcPr>
          <w:p w14:paraId="00A93057" w14:textId="1BE840BA"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75B02D4E"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2C6EFEB" w14:textId="295C2047" w:rsidR="00DB1384" w:rsidRPr="002B2F81" w:rsidRDefault="00DB1384" w:rsidP="00DB1384">
            <w:pPr>
              <w:rPr>
                <w:color w:val="000000"/>
                <w:szCs w:val="28"/>
              </w:rPr>
            </w:pPr>
            <w:r w:rsidRPr="00DB1384">
              <w:rPr>
                <w:color w:val="000000"/>
                <w:szCs w:val="28"/>
              </w:rPr>
              <w:t>27.30</w:t>
            </w:r>
          </w:p>
        </w:tc>
        <w:tc>
          <w:tcPr>
            <w:tcW w:w="1975" w:type="dxa"/>
            <w:tcBorders>
              <w:top w:val="nil"/>
              <w:left w:val="nil"/>
              <w:bottom w:val="single" w:sz="4" w:space="0" w:color="000000"/>
              <w:right w:val="single" w:sz="4" w:space="0" w:color="000000"/>
            </w:tcBorders>
            <w:shd w:val="clear" w:color="auto" w:fill="auto"/>
            <w:vAlign w:val="bottom"/>
            <w:hideMark/>
          </w:tcPr>
          <w:p w14:paraId="24EEBCA6" w14:textId="44224497" w:rsidR="00DB1384" w:rsidRPr="002B2F81" w:rsidRDefault="00DB1384" w:rsidP="00DB1384">
            <w:pPr>
              <w:rPr>
                <w:color w:val="000000"/>
                <w:szCs w:val="28"/>
              </w:rPr>
            </w:pPr>
          </w:p>
        </w:tc>
        <w:tc>
          <w:tcPr>
            <w:tcW w:w="1788" w:type="dxa"/>
            <w:tcBorders>
              <w:top w:val="nil"/>
              <w:left w:val="nil"/>
              <w:bottom w:val="single" w:sz="4" w:space="0" w:color="000000"/>
              <w:right w:val="single" w:sz="4" w:space="0" w:color="000000"/>
            </w:tcBorders>
            <w:shd w:val="clear" w:color="auto" w:fill="auto"/>
            <w:vAlign w:val="bottom"/>
            <w:hideMark/>
          </w:tcPr>
          <w:p w14:paraId="75C80193"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13EAC1F"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7B0EDE5"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9A32264" w14:textId="23E6EF1B" w:rsidR="00DB1384" w:rsidRPr="002B2F81" w:rsidRDefault="00DB1384" w:rsidP="00DB1384">
            <w:pPr>
              <w:rPr>
                <w:color w:val="000000"/>
                <w:szCs w:val="28"/>
              </w:rPr>
            </w:pPr>
            <w:r w:rsidRPr="00DB1384">
              <w:rPr>
                <w:color w:val="000000"/>
                <w:szCs w:val="28"/>
              </w:rPr>
              <w:t>ТК21</w:t>
            </w:r>
          </w:p>
        </w:tc>
        <w:tc>
          <w:tcPr>
            <w:tcW w:w="3474" w:type="dxa"/>
            <w:tcBorders>
              <w:top w:val="nil"/>
              <w:left w:val="nil"/>
              <w:bottom w:val="single" w:sz="4" w:space="0" w:color="000000"/>
              <w:right w:val="single" w:sz="4" w:space="0" w:color="000000"/>
            </w:tcBorders>
            <w:shd w:val="clear" w:color="000000" w:fill="FFFFFF"/>
            <w:vAlign w:val="bottom"/>
            <w:hideMark/>
          </w:tcPr>
          <w:p w14:paraId="726B12A5" w14:textId="6D685F63" w:rsidR="00DB1384" w:rsidRPr="002B2F81" w:rsidRDefault="00DB1384" w:rsidP="00DB1384">
            <w:pPr>
              <w:rPr>
                <w:color w:val="000000"/>
                <w:szCs w:val="28"/>
              </w:rPr>
            </w:pPr>
            <w:r w:rsidRPr="00DB1384">
              <w:rPr>
                <w:color w:val="000000"/>
                <w:szCs w:val="28"/>
              </w:rPr>
              <w:t>УТ1</w:t>
            </w:r>
          </w:p>
        </w:tc>
        <w:tc>
          <w:tcPr>
            <w:tcW w:w="2250" w:type="dxa"/>
            <w:tcBorders>
              <w:top w:val="nil"/>
              <w:left w:val="nil"/>
              <w:bottom w:val="single" w:sz="4" w:space="0" w:color="000000"/>
              <w:right w:val="single" w:sz="4" w:space="0" w:color="000000"/>
            </w:tcBorders>
            <w:shd w:val="clear" w:color="000000" w:fill="FFFFFF"/>
            <w:vAlign w:val="bottom"/>
            <w:hideMark/>
          </w:tcPr>
          <w:p w14:paraId="10B72640" w14:textId="6855030B" w:rsidR="00DB1384" w:rsidRPr="002B2F81" w:rsidRDefault="00DB1384" w:rsidP="00DB1384">
            <w:pPr>
              <w:rPr>
                <w:color w:val="000000"/>
                <w:szCs w:val="28"/>
              </w:rPr>
            </w:pPr>
            <w:r w:rsidRPr="00DB1384">
              <w:rPr>
                <w:color w:val="000000"/>
                <w:szCs w:val="28"/>
              </w:rPr>
              <w:t>142.00</w:t>
            </w:r>
          </w:p>
        </w:tc>
        <w:tc>
          <w:tcPr>
            <w:tcW w:w="1347" w:type="dxa"/>
            <w:tcBorders>
              <w:top w:val="nil"/>
              <w:left w:val="nil"/>
              <w:bottom w:val="single" w:sz="4" w:space="0" w:color="000000"/>
              <w:right w:val="single" w:sz="4" w:space="0" w:color="000000"/>
            </w:tcBorders>
            <w:shd w:val="clear" w:color="000000" w:fill="FFFFFF"/>
            <w:vAlign w:val="bottom"/>
            <w:hideMark/>
          </w:tcPr>
          <w:p w14:paraId="5D4324B6" w14:textId="04D0986C"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73E4548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198C776C" w14:textId="48A16A85" w:rsidR="00DB1384" w:rsidRPr="002B2F81" w:rsidRDefault="00DB1384" w:rsidP="00DB1384">
            <w:pPr>
              <w:rPr>
                <w:color w:val="000000"/>
                <w:szCs w:val="28"/>
              </w:rPr>
            </w:pPr>
            <w:r w:rsidRPr="00DB1384">
              <w:rPr>
                <w:color w:val="000000"/>
                <w:szCs w:val="28"/>
              </w:rPr>
              <w:t>42.60</w:t>
            </w:r>
          </w:p>
        </w:tc>
        <w:tc>
          <w:tcPr>
            <w:tcW w:w="1975" w:type="dxa"/>
            <w:tcBorders>
              <w:top w:val="nil"/>
              <w:left w:val="nil"/>
              <w:bottom w:val="single" w:sz="4" w:space="0" w:color="000000"/>
              <w:right w:val="single" w:sz="4" w:space="0" w:color="000000"/>
            </w:tcBorders>
            <w:shd w:val="clear" w:color="auto" w:fill="auto"/>
            <w:vAlign w:val="bottom"/>
            <w:hideMark/>
          </w:tcPr>
          <w:p w14:paraId="3CCE27C0"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4BD7CF75"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58C748A"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C5DFB53"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4C7F85BB" w14:textId="6DD2AE0E" w:rsidR="00DB1384" w:rsidRPr="002B2F81" w:rsidRDefault="00DB1384" w:rsidP="00DB1384">
            <w:pPr>
              <w:rPr>
                <w:color w:val="000000"/>
                <w:szCs w:val="28"/>
              </w:rPr>
            </w:pPr>
            <w:r w:rsidRPr="00DB1384">
              <w:rPr>
                <w:color w:val="000000"/>
                <w:szCs w:val="28"/>
              </w:rPr>
              <w:t>УТ1</w:t>
            </w:r>
          </w:p>
        </w:tc>
        <w:tc>
          <w:tcPr>
            <w:tcW w:w="3474" w:type="dxa"/>
            <w:tcBorders>
              <w:top w:val="nil"/>
              <w:left w:val="nil"/>
              <w:bottom w:val="single" w:sz="4" w:space="0" w:color="000000"/>
              <w:right w:val="single" w:sz="4" w:space="0" w:color="000000"/>
            </w:tcBorders>
            <w:shd w:val="clear" w:color="000000" w:fill="FFFFFF"/>
            <w:vAlign w:val="bottom"/>
            <w:hideMark/>
          </w:tcPr>
          <w:p w14:paraId="533A23F6" w14:textId="417B9A77" w:rsidR="00DB1384" w:rsidRPr="002B2F81" w:rsidRDefault="00DB1384" w:rsidP="00DB1384">
            <w:pPr>
              <w:rPr>
                <w:color w:val="000000"/>
                <w:szCs w:val="28"/>
              </w:rPr>
            </w:pPr>
            <w:r w:rsidRPr="00DB1384">
              <w:rPr>
                <w:color w:val="000000"/>
                <w:szCs w:val="28"/>
              </w:rPr>
              <w:t>УТ18</w:t>
            </w:r>
          </w:p>
        </w:tc>
        <w:tc>
          <w:tcPr>
            <w:tcW w:w="2250" w:type="dxa"/>
            <w:tcBorders>
              <w:top w:val="nil"/>
              <w:left w:val="nil"/>
              <w:bottom w:val="single" w:sz="4" w:space="0" w:color="000000"/>
              <w:right w:val="single" w:sz="4" w:space="0" w:color="000000"/>
            </w:tcBorders>
            <w:shd w:val="clear" w:color="000000" w:fill="FFFFFF"/>
            <w:vAlign w:val="bottom"/>
            <w:hideMark/>
          </w:tcPr>
          <w:p w14:paraId="788263B7" w14:textId="11FBB796" w:rsidR="00DB1384" w:rsidRPr="002B2F81" w:rsidRDefault="00DB1384" w:rsidP="00DB1384">
            <w:pPr>
              <w:rPr>
                <w:color w:val="000000"/>
                <w:szCs w:val="28"/>
              </w:rPr>
            </w:pPr>
            <w:r w:rsidRPr="00DB1384">
              <w:rPr>
                <w:color w:val="000000"/>
                <w:szCs w:val="28"/>
              </w:rPr>
              <w:t>14.00</w:t>
            </w:r>
          </w:p>
        </w:tc>
        <w:tc>
          <w:tcPr>
            <w:tcW w:w="1347" w:type="dxa"/>
            <w:tcBorders>
              <w:top w:val="nil"/>
              <w:left w:val="nil"/>
              <w:bottom w:val="single" w:sz="4" w:space="0" w:color="000000"/>
              <w:right w:val="single" w:sz="4" w:space="0" w:color="000000"/>
            </w:tcBorders>
            <w:shd w:val="clear" w:color="000000" w:fill="FFFFFF"/>
            <w:vAlign w:val="bottom"/>
            <w:hideMark/>
          </w:tcPr>
          <w:p w14:paraId="3D384B08" w14:textId="30AF3DE0"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33A34CF2"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1ACBADFE" w14:textId="1BE60F7D" w:rsidR="00DB1384" w:rsidRPr="002B2F81" w:rsidRDefault="00DB1384" w:rsidP="00DB1384">
            <w:pPr>
              <w:rPr>
                <w:color w:val="000000"/>
                <w:szCs w:val="28"/>
              </w:rPr>
            </w:pPr>
            <w:r w:rsidRPr="00DB1384">
              <w:rPr>
                <w:color w:val="000000"/>
                <w:szCs w:val="28"/>
              </w:rPr>
              <w:t>4.20</w:t>
            </w:r>
          </w:p>
        </w:tc>
        <w:tc>
          <w:tcPr>
            <w:tcW w:w="1975" w:type="dxa"/>
            <w:tcBorders>
              <w:top w:val="nil"/>
              <w:left w:val="nil"/>
              <w:bottom w:val="single" w:sz="4" w:space="0" w:color="000000"/>
              <w:right w:val="single" w:sz="4" w:space="0" w:color="000000"/>
            </w:tcBorders>
            <w:shd w:val="clear" w:color="auto" w:fill="auto"/>
            <w:vAlign w:val="bottom"/>
            <w:hideMark/>
          </w:tcPr>
          <w:p w14:paraId="12DEA718"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02BCF19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9388EC1"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85F8756"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3D7B760" w14:textId="78A81F5A" w:rsidR="00DB1384" w:rsidRPr="002B2F81" w:rsidRDefault="00DB1384" w:rsidP="00DB1384">
            <w:pPr>
              <w:rPr>
                <w:color w:val="000000"/>
                <w:szCs w:val="28"/>
              </w:rPr>
            </w:pPr>
            <w:r w:rsidRPr="00DB1384">
              <w:rPr>
                <w:color w:val="000000"/>
                <w:szCs w:val="28"/>
              </w:rPr>
              <w:t>УТ18</w:t>
            </w:r>
          </w:p>
        </w:tc>
        <w:tc>
          <w:tcPr>
            <w:tcW w:w="3474" w:type="dxa"/>
            <w:tcBorders>
              <w:top w:val="nil"/>
              <w:left w:val="nil"/>
              <w:bottom w:val="single" w:sz="4" w:space="0" w:color="000000"/>
              <w:right w:val="single" w:sz="4" w:space="0" w:color="000000"/>
            </w:tcBorders>
            <w:shd w:val="clear" w:color="000000" w:fill="FFFFFF"/>
            <w:vAlign w:val="bottom"/>
            <w:hideMark/>
          </w:tcPr>
          <w:p w14:paraId="25A29C24" w14:textId="5EC90456" w:rsidR="00DB1384" w:rsidRPr="002B2F81" w:rsidRDefault="00DB1384" w:rsidP="00DB1384">
            <w:pPr>
              <w:rPr>
                <w:color w:val="000000"/>
                <w:szCs w:val="28"/>
              </w:rPr>
            </w:pPr>
            <w:r w:rsidRPr="00DB1384">
              <w:rPr>
                <w:color w:val="000000"/>
                <w:szCs w:val="28"/>
              </w:rPr>
              <w:t>ул. С. Юлаева, 6</w:t>
            </w:r>
          </w:p>
        </w:tc>
        <w:tc>
          <w:tcPr>
            <w:tcW w:w="2250" w:type="dxa"/>
            <w:tcBorders>
              <w:top w:val="nil"/>
              <w:left w:val="nil"/>
              <w:bottom w:val="single" w:sz="4" w:space="0" w:color="000000"/>
              <w:right w:val="single" w:sz="4" w:space="0" w:color="000000"/>
            </w:tcBorders>
            <w:shd w:val="clear" w:color="000000" w:fill="FFFFFF"/>
            <w:vAlign w:val="bottom"/>
            <w:hideMark/>
          </w:tcPr>
          <w:p w14:paraId="6A4CE8BE" w14:textId="17C0C777" w:rsidR="00DB1384" w:rsidRPr="002B2F81" w:rsidRDefault="00DB1384" w:rsidP="00DB1384">
            <w:pPr>
              <w:rPr>
                <w:color w:val="000000"/>
                <w:szCs w:val="28"/>
              </w:rPr>
            </w:pPr>
            <w:r w:rsidRPr="00DB1384">
              <w:rPr>
                <w:color w:val="000000"/>
                <w:szCs w:val="28"/>
              </w:rPr>
              <w:t>24.00</w:t>
            </w:r>
          </w:p>
        </w:tc>
        <w:tc>
          <w:tcPr>
            <w:tcW w:w="1347" w:type="dxa"/>
            <w:tcBorders>
              <w:top w:val="nil"/>
              <w:left w:val="nil"/>
              <w:bottom w:val="single" w:sz="4" w:space="0" w:color="000000"/>
              <w:right w:val="single" w:sz="4" w:space="0" w:color="000000"/>
            </w:tcBorders>
            <w:shd w:val="clear" w:color="000000" w:fill="FFFFFF"/>
            <w:vAlign w:val="bottom"/>
            <w:hideMark/>
          </w:tcPr>
          <w:p w14:paraId="2389AECC" w14:textId="6FE77639"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74037F8E"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541544F" w14:textId="15DB6283" w:rsidR="00DB1384" w:rsidRPr="002B2F81" w:rsidRDefault="00DB1384" w:rsidP="00DB1384">
            <w:pPr>
              <w:rPr>
                <w:color w:val="000000"/>
                <w:szCs w:val="28"/>
              </w:rPr>
            </w:pPr>
            <w:r w:rsidRPr="00DB1384">
              <w:rPr>
                <w:color w:val="000000"/>
                <w:szCs w:val="28"/>
              </w:rPr>
              <w:t>3.36</w:t>
            </w:r>
          </w:p>
        </w:tc>
        <w:tc>
          <w:tcPr>
            <w:tcW w:w="1975" w:type="dxa"/>
            <w:tcBorders>
              <w:top w:val="nil"/>
              <w:left w:val="nil"/>
              <w:bottom w:val="single" w:sz="4" w:space="0" w:color="000000"/>
              <w:right w:val="single" w:sz="4" w:space="0" w:color="000000"/>
            </w:tcBorders>
            <w:shd w:val="clear" w:color="auto" w:fill="auto"/>
            <w:vAlign w:val="bottom"/>
          </w:tcPr>
          <w:p w14:paraId="764C3FED" w14:textId="3B45285A" w:rsidR="00DB1384" w:rsidRPr="002B2F81" w:rsidRDefault="00DB1384" w:rsidP="00DB1384">
            <w:pPr>
              <w:rPr>
                <w:color w:val="000000"/>
                <w:szCs w:val="28"/>
              </w:rPr>
            </w:pPr>
            <w:r w:rsidRPr="002B2F81">
              <w:rPr>
                <w:color w:val="000000"/>
                <w:szCs w:val="28"/>
              </w:rPr>
              <w:t>0.077</w:t>
            </w:r>
          </w:p>
        </w:tc>
        <w:tc>
          <w:tcPr>
            <w:tcW w:w="1788" w:type="dxa"/>
            <w:tcBorders>
              <w:top w:val="nil"/>
              <w:left w:val="nil"/>
              <w:bottom w:val="single" w:sz="4" w:space="0" w:color="000000"/>
              <w:right w:val="single" w:sz="4" w:space="0" w:color="000000"/>
            </w:tcBorders>
            <w:shd w:val="clear" w:color="auto" w:fill="auto"/>
            <w:vAlign w:val="bottom"/>
            <w:hideMark/>
          </w:tcPr>
          <w:p w14:paraId="663D5025"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713D354"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9C970DB"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FFB6D3A" w14:textId="6E4719BB" w:rsidR="00DB1384" w:rsidRPr="002B2F81" w:rsidRDefault="00DB1384" w:rsidP="00DB1384">
            <w:pPr>
              <w:rPr>
                <w:color w:val="000000"/>
                <w:szCs w:val="28"/>
              </w:rPr>
            </w:pPr>
            <w:r w:rsidRPr="00DB1384">
              <w:rPr>
                <w:color w:val="000000"/>
                <w:szCs w:val="28"/>
              </w:rPr>
              <w:t>УТ18</w:t>
            </w:r>
          </w:p>
        </w:tc>
        <w:tc>
          <w:tcPr>
            <w:tcW w:w="3474" w:type="dxa"/>
            <w:tcBorders>
              <w:top w:val="nil"/>
              <w:left w:val="nil"/>
              <w:bottom w:val="single" w:sz="4" w:space="0" w:color="000000"/>
              <w:right w:val="single" w:sz="4" w:space="0" w:color="000000"/>
            </w:tcBorders>
            <w:shd w:val="clear" w:color="000000" w:fill="FFFFFF"/>
            <w:vAlign w:val="bottom"/>
            <w:hideMark/>
          </w:tcPr>
          <w:p w14:paraId="1B9A4AF3" w14:textId="46E624E9" w:rsidR="00DB1384" w:rsidRPr="002B2F81" w:rsidRDefault="00DB1384" w:rsidP="00DB1384">
            <w:pPr>
              <w:rPr>
                <w:color w:val="000000"/>
                <w:szCs w:val="28"/>
              </w:rPr>
            </w:pPr>
            <w:r w:rsidRPr="00DB1384">
              <w:rPr>
                <w:color w:val="000000"/>
                <w:szCs w:val="28"/>
              </w:rPr>
              <w:t>ул. С. Юлаева, 8</w:t>
            </w:r>
          </w:p>
        </w:tc>
        <w:tc>
          <w:tcPr>
            <w:tcW w:w="2250" w:type="dxa"/>
            <w:tcBorders>
              <w:top w:val="nil"/>
              <w:left w:val="nil"/>
              <w:bottom w:val="single" w:sz="4" w:space="0" w:color="000000"/>
              <w:right w:val="single" w:sz="4" w:space="0" w:color="000000"/>
            </w:tcBorders>
            <w:shd w:val="clear" w:color="000000" w:fill="FFFFFF"/>
            <w:vAlign w:val="bottom"/>
            <w:hideMark/>
          </w:tcPr>
          <w:p w14:paraId="093A0FF1" w14:textId="041F6478" w:rsidR="00DB1384" w:rsidRPr="002B2F81" w:rsidRDefault="00DB1384" w:rsidP="00DB1384">
            <w:pPr>
              <w:rPr>
                <w:color w:val="000000"/>
                <w:szCs w:val="28"/>
              </w:rPr>
            </w:pPr>
            <w:r w:rsidRPr="00DB1384">
              <w:rPr>
                <w:color w:val="000000"/>
                <w:szCs w:val="28"/>
              </w:rPr>
              <w:t>24.00</w:t>
            </w:r>
          </w:p>
        </w:tc>
        <w:tc>
          <w:tcPr>
            <w:tcW w:w="1347" w:type="dxa"/>
            <w:tcBorders>
              <w:top w:val="nil"/>
              <w:left w:val="nil"/>
              <w:bottom w:val="single" w:sz="4" w:space="0" w:color="000000"/>
              <w:right w:val="single" w:sz="4" w:space="0" w:color="000000"/>
            </w:tcBorders>
            <w:shd w:val="clear" w:color="000000" w:fill="FFFFFF"/>
            <w:vAlign w:val="bottom"/>
            <w:hideMark/>
          </w:tcPr>
          <w:p w14:paraId="138244DB" w14:textId="09B3EF30"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079830C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494AE2A" w14:textId="0475C947" w:rsidR="00DB1384" w:rsidRPr="002B2F81" w:rsidRDefault="00DB1384" w:rsidP="00DB1384">
            <w:pPr>
              <w:rPr>
                <w:color w:val="000000"/>
                <w:szCs w:val="28"/>
              </w:rPr>
            </w:pPr>
            <w:r w:rsidRPr="00DB1384">
              <w:rPr>
                <w:color w:val="000000"/>
                <w:szCs w:val="28"/>
              </w:rPr>
              <w:t>3.36</w:t>
            </w:r>
          </w:p>
        </w:tc>
        <w:tc>
          <w:tcPr>
            <w:tcW w:w="1975" w:type="dxa"/>
            <w:tcBorders>
              <w:top w:val="nil"/>
              <w:left w:val="nil"/>
              <w:bottom w:val="single" w:sz="4" w:space="0" w:color="000000"/>
              <w:right w:val="single" w:sz="4" w:space="0" w:color="000000"/>
            </w:tcBorders>
            <w:shd w:val="clear" w:color="auto" w:fill="auto"/>
            <w:vAlign w:val="bottom"/>
          </w:tcPr>
          <w:p w14:paraId="06EA79F9" w14:textId="6729D817" w:rsidR="00DB1384" w:rsidRPr="002B2F81" w:rsidRDefault="00DB1384" w:rsidP="00DB1384">
            <w:pPr>
              <w:rPr>
                <w:color w:val="000000"/>
                <w:szCs w:val="28"/>
              </w:rPr>
            </w:pPr>
            <w:r w:rsidRPr="002B2F81">
              <w:rPr>
                <w:color w:val="000000"/>
                <w:szCs w:val="28"/>
              </w:rPr>
              <w:t>0.018</w:t>
            </w:r>
          </w:p>
        </w:tc>
        <w:tc>
          <w:tcPr>
            <w:tcW w:w="1788" w:type="dxa"/>
            <w:tcBorders>
              <w:top w:val="nil"/>
              <w:left w:val="nil"/>
              <w:bottom w:val="single" w:sz="4" w:space="0" w:color="000000"/>
              <w:right w:val="single" w:sz="4" w:space="0" w:color="000000"/>
            </w:tcBorders>
            <w:shd w:val="clear" w:color="auto" w:fill="auto"/>
            <w:vAlign w:val="bottom"/>
            <w:hideMark/>
          </w:tcPr>
          <w:p w14:paraId="6C55EA8B"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B8B370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E9F08AC"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61C6915" w14:textId="2BF87DCF" w:rsidR="00DB1384" w:rsidRPr="002B2F81" w:rsidRDefault="00DB1384" w:rsidP="00DB1384">
            <w:pPr>
              <w:rPr>
                <w:color w:val="000000"/>
                <w:szCs w:val="28"/>
              </w:rPr>
            </w:pPr>
            <w:r w:rsidRPr="00DB1384">
              <w:rPr>
                <w:color w:val="000000"/>
                <w:szCs w:val="28"/>
              </w:rPr>
              <w:t>УТ18</w:t>
            </w:r>
          </w:p>
        </w:tc>
        <w:tc>
          <w:tcPr>
            <w:tcW w:w="3474" w:type="dxa"/>
            <w:tcBorders>
              <w:top w:val="nil"/>
              <w:left w:val="nil"/>
              <w:bottom w:val="single" w:sz="4" w:space="0" w:color="000000"/>
              <w:right w:val="single" w:sz="4" w:space="0" w:color="000000"/>
            </w:tcBorders>
            <w:shd w:val="clear" w:color="000000" w:fill="FFFFFF"/>
            <w:vAlign w:val="bottom"/>
            <w:hideMark/>
          </w:tcPr>
          <w:p w14:paraId="0AF7FFC2" w14:textId="3B0852F8" w:rsidR="00DB1384" w:rsidRPr="002B2F81" w:rsidRDefault="00DB1384" w:rsidP="00DB1384">
            <w:pPr>
              <w:rPr>
                <w:color w:val="000000"/>
                <w:szCs w:val="28"/>
              </w:rPr>
            </w:pPr>
            <w:r w:rsidRPr="00DB1384">
              <w:rPr>
                <w:color w:val="000000"/>
                <w:szCs w:val="28"/>
              </w:rPr>
              <w:t>УТ19</w:t>
            </w:r>
          </w:p>
        </w:tc>
        <w:tc>
          <w:tcPr>
            <w:tcW w:w="2250" w:type="dxa"/>
            <w:tcBorders>
              <w:top w:val="nil"/>
              <w:left w:val="nil"/>
              <w:bottom w:val="single" w:sz="4" w:space="0" w:color="000000"/>
              <w:right w:val="single" w:sz="4" w:space="0" w:color="000000"/>
            </w:tcBorders>
            <w:shd w:val="clear" w:color="000000" w:fill="FFFFFF"/>
            <w:vAlign w:val="bottom"/>
            <w:hideMark/>
          </w:tcPr>
          <w:p w14:paraId="671B60A2" w14:textId="134DAD9B" w:rsidR="00DB1384" w:rsidRPr="002B2F81" w:rsidRDefault="00DB1384" w:rsidP="00DB1384">
            <w:pPr>
              <w:rPr>
                <w:color w:val="000000"/>
                <w:szCs w:val="28"/>
              </w:rPr>
            </w:pPr>
            <w:r w:rsidRPr="00DB1384">
              <w:rPr>
                <w:color w:val="000000"/>
                <w:szCs w:val="28"/>
              </w:rPr>
              <w:t>31.00</w:t>
            </w:r>
          </w:p>
        </w:tc>
        <w:tc>
          <w:tcPr>
            <w:tcW w:w="1347" w:type="dxa"/>
            <w:tcBorders>
              <w:top w:val="nil"/>
              <w:left w:val="nil"/>
              <w:bottom w:val="single" w:sz="4" w:space="0" w:color="000000"/>
              <w:right w:val="single" w:sz="4" w:space="0" w:color="000000"/>
            </w:tcBorders>
            <w:shd w:val="clear" w:color="000000" w:fill="FFFFFF"/>
            <w:vAlign w:val="bottom"/>
            <w:hideMark/>
          </w:tcPr>
          <w:p w14:paraId="205718AB" w14:textId="60441CE1"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85A2E97"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6BA21DC" w14:textId="57080CFA" w:rsidR="00DB1384" w:rsidRPr="002B2F81" w:rsidRDefault="00DB1384" w:rsidP="00DB1384">
            <w:pPr>
              <w:rPr>
                <w:color w:val="000000"/>
                <w:szCs w:val="28"/>
              </w:rPr>
            </w:pPr>
            <w:r w:rsidRPr="00DB1384">
              <w:rPr>
                <w:color w:val="000000"/>
                <w:szCs w:val="28"/>
              </w:rPr>
              <w:t>4.34</w:t>
            </w:r>
          </w:p>
        </w:tc>
        <w:tc>
          <w:tcPr>
            <w:tcW w:w="1975" w:type="dxa"/>
            <w:tcBorders>
              <w:top w:val="nil"/>
              <w:left w:val="nil"/>
              <w:bottom w:val="single" w:sz="4" w:space="0" w:color="000000"/>
              <w:right w:val="single" w:sz="4" w:space="0" w:color="000000"/>
            </w:tcBorders>
            <w:shd w:val="clear" w:color="auto" w:fill="auto"/>
            <w:vAlign w:val="bottom"/>
          </w:tcPr>
          <w:p w14:paraId="6DB1C7F1" w14:textId="4B53CA90"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58504C4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F63DDA1"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6C9FAD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4DA86C35" w14:textId="2982885E" w:rsidR="00DB1384" w:rsidRPr="002B2F81" w:rsidRDefault="00DB1384" w:rsidP="00DB1384">
            <w:pPr>
              <w:rPr>
                <w:color w:val="000000"/>
                <w:szCs w:val="28"/>
              </w:rPr>
            </w:pPr>
            <w:r w:rsidRPr="00DB1384">
              <w:rPr>
                <w:color w:val="000000"/>
                <w:szCs w:val="28"/>
              </w:rPr>
              <w:t>УТ19</w:t>
            </w:r>
          </w:p>
        </w:tc>
        <w:tc>
          <w:tcPr>
            <w:tcW w:w="3474" w:type="dxa"/>
            <w:tcBorders>
              <w:top w:val="nil"/>
              <w:left w:val="nil"/>
              <w:bottom w:val="single" w:sz="4" w:space="0" w:color="000000"/>
              <w:right w:val="single" w:sz="4" w:space="0" w:color="000000"/>
            </w:tcBorders>
            <w:shd w:val="clear" w:color="000000" w:fill="FFFFFF"/>
            <w:vAlign w:val="bottom"/>
            <w:hideMark/>
          </w:tcPr>
          <w:p w14:paraId="514C1B3F" w14:textId="5D9A41C6" w:rsidR="00DB1384" w:rsidRPr="002B2F81" w:rsidRDefault="00DB1384" w:rsidP="00DB1384">
            <w:pPr>
              <w:rPr>
                <w:color w:val="000000"/>
                <w:szCs w:val="28"/>
              </w:rPr>
            </w:pPr>
            <w:r w:rsidRPr="00DB1384">
              <w:rPr>
                <w:color w:val="000000"/>
                <w:szCs w:val="28"/>
              </w:rPr>
              <w:t>ул. С. Юлаева, 2 в.1.</w:t>
            </w:r>
          </w:p>
        </w:tc>
        <w:tc>
          <w:tcPr>
            <w:tcW w:w="2250" w:type="dxa"/>
            <w:tcBorders>
              <w:top w:val="nil"/>
              <w:left w:val="nil"/>
              <w:bottom w:val="single" w:sz="4" w:space="0" w:color="000000"/>
              <w:right w:val="single" w:sz="4" w:space="0" w:color="000000"/>
            </w:tcBorders>
            <w:shd w:val="clear" w:color="000000" w:fill="FFFFFF"/>
            <w:vAlign w:val="bottom"/>
            <w:hideMark/>
          </w:tcPr>
          <w:p w14:paraId="6FBE3299" w14:textId="2D70F7D2" w:rsidR="00DB1384" w:rsidRPr="002B2F81" w:rsidRDefault="00DB1384" w:rsidP="00DB1384">
            <w:pPr>
              <w:rPr>
                <w:color w:val="000000"/>
                <w:szCs w:val="28"/>
              </w:rPr>
            </w:pPr>
            <w:r w:rsidRPr="00DB1384">
              <w:rPr>
                <w:color w:val="000000"/>
                <w:szCs w:val="28"/>
              </w:rPr>
              <w:t>23.00</w:t>
            </w:r>
          </w:p>
        </w:tc>
        <w:tc>
          <w:tcPr>
            <w:tcW w:w="1347" w:type="dxa"/>
            <w:tcBorders>
              <w:top w:val="nil"/>
              <w:left w:val="nil"/>
              <w:bottom w:val="single" w:sz="4" w:space="0" w:color="000000"/>
              <w:right w:val="single" w:sz="4" w:space="0" w:color="000000"/>
            </w:tcBorders>
            <w:shd w:val="clear" w:color="000000" w:fill="FFFFFF"/>
            <w:vAlign w:val="bottom"/>
            <w:hideMark/>
          </w:tcPr>
          <w:p w14:paraId="6EA81B4E" w14:textId="6754027A"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22C65C3"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C48CF5E" w14:textId="3199BD1D" w:rsidR="00DB1384" w:rsidRPr="002B2F81" w:rsidRDefault="00DB1384" w:rsidP="00DB1384">
            <w:pPr>
              <w:rPr>
                <w:color w:val="000000"/>
                <w:szCs w:val="28"/>
              </w:rPr>
            </w:pPr>
            <w:r w:rsidRPr="00DB1384">
              <w:rPr>
                <w:color w:val="000000"/>
                <w:szCs w:val="28"/>
              </w:rPr>
              <w:t>3.22</w:t>
            </w:r>
          </w:p>
        </w:tc>
        <w:tc>
          <w:tcPr>
            <w:tcW w:w="1975" w:type="dxa"/>
            <w:tcBorders>
              <w:top w:val="nil"/>
              <w:left w:val="nil"/>
              <w:bottom w:val="single" w:sz="4" w:space="0" w:color="000000"/>
              <w:right w:val="single" w:sz="4" w:space="0" w:color="000000"/>
            </w:tcBorders>
            <w:shd w:val="clear" w:color="auto" w:fill="auto"/>
            <w:vAlign w:val="bottom"/>
          </w:tcPr>
          <w:p w14:paraId="504827B5" w14:textId="688ED8D7" w:rsidR="00DB1384" w:rsidRPr="002B2F81" w:rsidRDefault="00DB1384" w:rsidP="00DB1384">
            <w:pPr>
              <w:rPr>
                <w:color w:val="000000"/>
                <w:szCs w:val="28"/>
              </w:rPr>
            </w:pPr>
            <w:r w:rsidRPr="002B2F81">
              <w:rPr>
                <w:color w:val="000000"/>
                <w:szCs w:val="28"/>
              </w:rPr>
              <w:t>0.025</w:t>
            </w:r>
          </w:p>
        </w:tc>
        <w:tc>
          <w:tcPr>
            <w:tcW w:w="1788" w:type="dxa"/>
            <w:tcBorders>
              <w:top w:val="nil"/>
              <w:left w:val="nil"/>
              <w:bottom w:val="single" w:sz="4" w:space="0" w:color="000000"/>
              <w:right w:val="single" w:sz="4" w:space="0" w:color="000000"/>
            </w:tcBorders>
            <w:shd w:val="clear" w:color="auto" w:fill="auto"/>
            <w:vAlign w:val="bottom"/>
            <w:hideMark/>
          </w:tcPr>
          <w:p w14:paraId="7B282D6E"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486E0C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53A4F51"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901AA7E" w14:textId="3C89D847" w:rsidR="00DB1384" w:rsidRPr="002B2F81" w:rsidRDefault="00DB1384" w:rsidP="00DB1384">
            <w:pPr>
              <w:rPr>
                <w:color w:val="000000"/>
                <w:szCs w:val="28"/>
              </w:rPr>
            </w:pPr>
            <w:r w:rsidRPr="00DB1384">
              <w:rPr>
                <w:color w:val="000000"/>
                <w:szCs w:val="28"/>
              </w:rPr>
              <w:t>УТ19</w:t>
            </w:r>
          </w:p>
        </w:tc>
        <w:tc>
          <w:tcPr>
            <w:tcW w:w="3474" w:type="dxa"/>
            <w:tcBorders>
              <w:top w:val="nil"/>
              <w:left w:val="nil"/>
              <w:bottom w:val="single" w:sz="4" w:space="0" w:color="000000"/>
              <w:right w:val="single" w:sz="4" w:space="0" w:color="000000"/>
            </w:tcBorders>
            <w:shd w:val="clear" w:color="000000" w:fill="FFFFFF"/>
            <w:vAlign w:val="bottom"/>
            <w:hideMark/>
          </w:tcPr>
          <w:p w14:paraId="7FF69C54" w14:textId="632202B4" w:rsidR="00DB1384" w:rsidRPr="002B2F81" w:rsidRDefault="00DB1384" w:rsidP="00DB1384">
            <w:pPr>
              <w:rPr>
                <w:color w:val="000000"/>
                <w:szCs w:val="28"/>
              </w:rPr>
            </w:pPr>
            <w:r w:rsidRPr="00DB1384">
              <w:rPr>
                <w:color w:val="000000"/>
                <w:szCs w:val="28"/>
              </w:rPr>
              <w:t>ул. С. Юлаева, 2 в.2.</w:t>
            </w:r>
          </w:p>
        </w:tc>
        <w:tc>
          <w:tcPr>
            <w:tcW w:w="2250" w:type="dxa"/>
            <w:tcBorders>
              <w:top w:val="nil"/>
              <w:left w:val="nil"/>
              <w:bottom w:val="single" w:sz="4" w:space="0" w:color="000000"/>
              <w:right w:val="single" w:sz="4" w:space="0" w:color="000000"/>
            </w:tcBorders>
            <w:shd w:val="clear" w:color="000000" w:fill="FFFFFF"/>
            <w:vAlign w:val="bottom"/>
            <w:hideMark/>
          </w:tcPr>
          <w:p w14:paraId="32D84CAF" w14:textId="5496595E" w:rsidR="00DB1384" w:rsidRPr="002B2F81" w:rsidRDefault="00DB1384" w:rsidP="00DB1384">
            <w:pPr>
              <w:rPr>
                <w:color w:val="000000"/>
                <w:szCs w:val="28"/>
              </w:rPr>
            </w:pPr>
            <w:r w:rsidRPr="00DB1384">
              <w:rPr>
                <w:color w:val="000000"/>
                <w:szCs w:val="28"/>
              </w:rPr>
              <w:t>4.00</w:t>
            </w:r>
          </w:p>
        </w:tc>
        <w:tc>
          <w:tcPr>
            <w:tcW w:w="1347" w:type="dxa"/>
            <w:tcBorders>
              <w:top w:val="nil"/>
              <w:left w:val="nil"/>
              <w:bottom w:val="single" w:sz="4" w:space="0" w:color="000000"/>
              <w:right w:val="single" w:sz="4" w:space="0" w:color="000000"/>
            </w:tcBorders>
            <w:shd w:val="clear" w:color="000000" w:fill="FFFFFF"/>
            <w:vAlign w:val="bottom"/>
            <w:hideMark/>
          </w:tcPr>
          <w:p w14:paraId="2F02AD51" w14:textId="4513C5A0"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4BFCACE"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1CD3F42A" w14:textId="73BCBB44" w:rsidR="00DB1384" w:rsidRPr="002B2F81" w:rsidRDefault="00DB1384" w:rsidP="00DB1384">
            <w:pPr>
              <w:rPr>
                <w:color w:val="000000"/>
                <w:szCs w:val="28"/>
              </w:rPr>
            </w:pPr>
            <w:r w:rsidRPr="00DB1384">
              <w:rPr>
                <w:color w:val="000000"/>
                <w:szCs w:val="28"/>
              </w:rPr>
              <w:t>0.56</w:t>
            </w:r>
          </w:p>
        </w:tc>
        <w:tc>
          <w:tcPr>
            <w:tcW w:w="1975" w:type="dxa"/>
            <w:tcBorders>
              <w:top w:val="nil"/>
              <w:left w:val="nil"/>
              <w:bottom w:val="single" w:sz="4" w:space="0" w:color="000000"/>
              <w:right w:val="single" w:sz="4" w:space="0" w:color="000000"/>
            </w:tcBorders>
            <w:shd w:val="clear" w:color="auto" w:fill="auto"/>
            <w:vAlign w:val="bottom"/>
          </w:tcPr>
          <w:p w14:paraId="0A4AB2FF" w14:textId="4B21AAD6" w:rsidR="00DB1384" w:rsidRPr="002B2F81" w:rsidRDefault="00DB1384" w:rsidP="00DB1384">
            <w:pPr>
              <w:rPr>
                <w:color w:val="000000"/>
                <w:szCs w:val="28"/>
              </w:rPr>
            </w:pPr>
            <w:r w:rsidRPr="002B2F81">
              <w:rPr>
                <w:color w:val="000000"/>
                <w:szCs w:val="28"/>
              </w:rPr>
              <w:t>0.025</w:t>
            </w:r>
          </w:p>
        </w:tc>
        <w:tc>
          <w:tcPr>
            <w:tcW w:w="1788" w:type="dxa"/>
            <w:tcBorders>
              <w:top w:val="nil"/>
              <w:left w:val="nil"/>
              <w:bottom w:val="single" w:sz="4" w:space="0" w:color="000000"/>
              <w:right w:val="single" w:sz="4" w:space="0" w:color="000000"/>
            </w:tcBorders>
            <w:shd w:val="clear" w:color="auto" w:fill="auto"/>
            <w:vAlign w:val="bottom"/>
            <w:hideMark/>
          </w:tcPr>
          <w:p w14:paraId="6EC19BE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4B870C5"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569456D"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2991D00" w14:textId="3D3A5C28" w:rsidR="00DB1384" w:rsidRPr="002B2F81" w:rsidRDefault="00DB1384" w:rsidP="00DB1384">
            <w:pPr>
              <w:rPr>
                <w:color w:val="000000"/>
                <w:szCs w:val="28"/>
              </w:rPr>
            </w:pPr>
            <w:r w:rsidRPr="00DB1384">
              <w:rPr>
                <w:color w:val="000000"/>
                <w:szCs w:val="28"/>
              </w:rPr>
              <w:t>УТ1</w:t>
            </w:r>
          </w:p>
        </w:tc>
        <w:tc>
          <w:tcPr>
            <w:tcW w:w="3474" w:type="dxa"/>
            <w:tcBorders>
              <w:top w:val="nil"/>
              <w:left w:val="nil"/>
              <w:bottom w:val="single" w:sz="4" w:space="0" w:color="000000"/>
              <w:right w:val="single" w:sz="4" w:space="0" w:color="000000"/>
            </w:tcBorders>
            <w:shd w:val="clear" w:color="000000" w:fill="FFFFFF"/>
            <w:vAlign w:val="bottom"/>
            <w:hideMark/>
          </w:tcPr>
          <w:p w14:paraId="46FA3788" w14:textId="0740BF07" w:rsidR="00DB1384" w:rsidRPr="002B2F81" w:rsidRDefault="00DB1384" w:rsidP="00DB1384">
            <w:pPr>
              <w:rPr>
                <w:color w:val="000000"/>
                <w:szCs w:val="28"/>
              </w:rPr>
            </w:pPr>
            <w:r w:rsidRPr="00DB1384">
              <w:rPr>
                <w:color w:val="000000"/>
                <w:szCs w:val="28"/>
              </w:rPr>
              <w:t>УТ2</w:t>
            </w:r>
          </w:p>
        </w:tc>
        <w:tc>
          <w:tcPr>
            <w:tcW w:w="2250" w:type="dxa"/>
            <w:tcBorders>
              <w:top w:val="nil"/>
              <w:left w:val="nil"/>
              <w:bottom w:val="single" w:sz="4" w:space="0" w:color="000000"/>
              <w:right w:val="single" w:sz="4" w:space="0" w:color="000000"/>
            </w:tcBorders>
            <w:shd w:val="clear" w:color="000000" w:fill="FFFFFF"/>
            <w:vAlign w:val="bottom"/>
            <w:hideMark/>
          </w:tcPr>
          <w:p w14:paraId="08312E89" w14:textId="7912033B" w:rsidR="00DB1384" w:rsidRPr="002B2F81" w:rsidRDefault="00DB1384" w:rsidP="00DB1384">
            <w:pPr>
              <w:rPr>
                <w:color w:val="000000"/>
                <w:szCs w:val="28"/>
              </w:rPr>
            </w:pPr>
            <w:r w:rsidRPr="00DB1384">
              <w:rPr>
                <w:color w:val="000000"/>
                <w:szCs w:val="28"/>
              </w:rPr>
              <w:t>165.00</w:t>
            </w:r>
          </w:p>
        </w:tc>
        <w:tc>
          <w:tcPr>
            <w:tcW w:w="1347" w:type="dxa"/>
            <w:tcBorders>
              <w:top w:val="nil"/>
              <w:left w:val="nil"/>
              <w:bottom w:val="single" w:sz="4" w:space="0" w:color="000000"/>
              <w:right w:val="single" w:sz="4" w:space="0" w:color="000000"/>
            </w:tcBorders>
            <w:shd w:val="clear" w:color="000000" w:fill="FFFFFF"/>
            <w:vAlign w:val="bottom"/>
            <w:hideMark/>
          </w:tcPr>
          <w:p w14:paraId="61D2E4E1" w14:textId="454BD823"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72A384E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62E3A62" w14:textId="1EA65145" w:rsidR="00DB1384" w:rsidRPr="002B2F81" w:rsidRDefault="00DB1384" w:rsidP="00DB1384">
            <w:pPr>
              <w:rPr>
                <w:color w:val="000000"/>
                <w:szCs w:val="28"/>
              </w:rPr>
            </w:pPr>
            <w:r w:rsidRPr="00DB1384">
              <w:rPr>
                <w:color w:val="000000"/>
                <w:szCs w:val="28"/>
              </w:rPr>
              <w:t>49.50</w:t>
            </w:r>
          </w:p>
        </w:tc>
        <w:tc>
          <w:tcPr>
            <w:tcW w:w="1975" w:type="dxa"/>
            <w:tcBorders>
              <w:top w:val="nil"/>
              <w:left w:val="nil"/>
              <w:bottom w:val="single" w:sz="4" w:space="0" w:color="000000"/>
              <w:right w:val="single" w:sz="4" w:space="0" w:color="000000"/>
            </w:tcBorders>
            <w:shd w:val="clear" w:color="auto" w:fill="auto"/>
            <w:vAlign w:val="bottom"/>
          </w:tcPr>
          <w:p w14:paraId="36827860" w14:textId="65A3C1CF"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4650CC3F"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6F1891F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52CAEDE9"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4E15F443" w14:textId="31856F86" w:rsidR="00DB1384" w:rsidRPr="002B2F81" w:rsidRDefault="00DB1384" w:rsidP="00DB1384">
            <w:pPr>
              <w:rPr>
                <w:color w:val="000000"/>
                <w:szCs w:val="28"/>
              </w:rPr>
            </w:pPr>
            <w:r w:rsidRPr="00DB1384">
              <w:rPr>
                <w:color w:val="000000"/>
                <w:szCs w:val="28"/>
              </w:rPr>
              <w:t>ТК60</w:t>
            </w:r>
          </w:p>
        </w:tc>
        <w:tc>
          <w:tcPr>
            <w:tcW w:w="3474" w:type="dxa"/>
            <w:tcBorders>
              <w:top w:val="nil"/>
              <w:left w:val="nil"/>
              <w:bottom w:val="single" w:sz="4" w:space="0" w:color="000000"/>
              <w:right w:val="single" w:sz="4" w:space="0" w:color="000000"/>
            </w:tcBorders>
            <w:shd w:val="clear" w:color="000000" w:fill="FFFFFF"/>
            <w:vAlign w:val="bottom"/>
            <w:hideMark/>
          </w:tcPr>
          <w:p w14:paraId="3B488867" w14:textId="0CE656BA" w:rsidR="00DB1384" w:rsidRPr="002B2F81" w:rsidRDefault="00DB1384" w:rsidP="00DB1384">
            <w:pPr>
              <w:rPr>
                <w:color w:val="000000"/>
                <w:szCs w:val="28"/>
              </w:rPr>
            </w:pPr>
            <w:r w:rsidRPr="00DB1384">
              <w:rPr>
                <w:color w:val="000000"/>
                <w:szCs w:val="28"/>
              </w:rPr>
              <w:t>УТ29</w:t>
            </w:r>
          </w:p>
        </w:tc>
        <w:tc>
          <w:tcPr>
            <w:tcW w:w="2250" w:type="dxa"/>
            <w:tcBorders>
              <w:top w:val="nil"/>
              <w:left w:val="nil"/>
              <w:bottom w:val="single" w:sz="4" w:space="0" w:color="000000"/>
              <w:right w:val="single" w:sz="4" w:space="0" w:color="000000"/>
            </w:tcBorders>
            <w:shd w:val="clear" w:color="000000" w:fill="FFFFFF"/>
            <w:vAlign w:val="bottom"/>
            <w:hideMark/>
          </w:tcPr>
          <w:p w14:paraId="68A5BDFE" w14:textId="590F12D9" w:rsidR="00DB1384" w:rsidRPr="002B2F81" w:rsidRDefault="00DB1384" w:rsidP="00DB1384">
            <w:pPr>
              <w:rPr>
                <w:color w:val="000000"/>
                <w:szCs w:val="28"/>
              </w:rPr>
            </w:pPr>
            <w:r w:rsidRPr="00DB1384">
              <w:rPr>
                <w:color w:val="000000"/>
                <w:szCs w:val="28"/>
              </w:rPr>
              <w:t>69.00</w:t>
            </w:r>
          </w:p>
        </w:tc>
        <w:tc>
          <w:tcPr>
            <w:tcW w:w="1347" w:type="dxa"/>
            <w:tcBorders>
              <w:top w:val="nil"/>
              <w:left w:val="nil"/>
              <w:bottom w:val="single" w:sz="4" w:space="0" w:color="000000"/>
              <w:right w:val="single" w:sz="4" w:space="0" w:color="000000"/>
            </w:tcBorders>
            <w:shd w:val="clear" w:color="000000" w:fill="FFFFFF"/>
            <w:vAlign w:val="bottom"/>
            <w:hideMark/>
          </w:tcPr>
          <w:p w14:paraId="3976ACAA" w14:textId="312526A0"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8CAC51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5F8845C" w14:textId="2B895131" w:rsidR="00DB1384" w:rsidRPr="002B2F81" w:rsidRDefault="00DB1384" w:rsidP="00DB1384">
            <w:pPr>
              <w:rPr>
                <w:color w:val="000000"/>
                <w:szCs w:val="28"/>
              </w:rPr>
            </w:pPr>
            <w:r w:rsidRPr="00DB1384">
              <w:rPr>
                <w:color w:val="000000"/>
                <w:szCs w:val="28"/>
              </w:rPr>
              <w:t>9.66</w:t>
            </w:r>
          </w:p>
        </w:tc>
        <w:tc>
          <w:tcPr>
            <w:tcW w:w="1975" w:type="dxa"/>
            <w:tcBorders>
              <w:top w:val="nil"/>
              <w:left w:val="nil"/>
              <w:bottom w:val="single" w:sz="4" w:space="0" w:color="000000"/>
              <w:right w:val="single" w:sz="4" w:space="0" w:color="000000"/>
            </w:tcBorders>
            <w:shd w:val="clear" w:color="auto" w:fill="auto"/>
            <w:vAlign w:val="bottom"/>
          </w:tcPr>
          <w:p w14:paraId="19FA9850" w14:textId="564F1BE2"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DB1F53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ADDC78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CA3EAC0"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577188B6" w14:textId="486E7CD2" w:rsidR="00DB1384" w:rsidRPr="002B2F81" w:rsidRDefault="00DB1384" w:rsidP="00DB1384">
            <w:pPr>
              <w:rPr>
                <w:color w:val="000000"/>
                <w:szCs w:val="28"/>
              </w:rPr>
            </w:pPr>
            <w:r w:rsidRPr="00DB1384">
              <w:rPr>
                <w:color w:val="000000"/>
                <w:szCs w:val="28"/>
              </w:rPr>
              <w:t>УТ29</w:t>
            </w:r>
          </w:p>
        </w:tc>
        <w:tc>
          <w:tcPr>
            <w:tcW w:w="3474" w:type="dxa"/>
            <w:tcBorders>
              <w:top w:val="nil"/>
              <w:left w:val="nil"/>
              <w:bottom w:val="single" w:sz="4" w:space="0" w:color="000000"/>
              <w:right w:val="single" w:sz="4" w:space="0" w:color="000000"/>
            </w:tcBorders>
            <w:shd w:val="clear" w:color="000000" w:fill="FFFFFF"/>
            <w:vAlign w:val="bottom"/>
            <w:hideMark/>
          </w:tcPr>
          <w:p w14:paraId="39969A77" w14:textId="03F05AAA" w:rsidR="00DB1384" w:rsidRPr="002B2F81" w:rsidRDefault="00DB1384" w:rsidP="00DB1384">
            <w:pPr>
              <w:rPr>
                <w:color w:val="000000"/>
                <w:szCs w:val="28"/>
              </w:rPr>
            </w:pPr>
            <w:r w:rsidRPr="00DB1384">
              <w:rPr>
                <w:color w:val="000000"/>
                <w:szCs w:val="28"/>
              </w:rPr>
              <w:t>ул. Ленина, 9</w:t>
            </w:r>
          </w:p>
        </w:tc>
        <w:tc>
          <w:tcPr>
            <w:tcW w:w="2250" w:type="dxa"/>
            <w:tcBorders>
              <w:top w:val="nil"/>
              <w:left w:val="nil"/>
              <w:bottom w:val="single" w:sz="4" w:space="0" w:color="000000"/>
              <w:right w:val="single" w:sz="4" w:space="0" w:color="000000"/>
            </w:tcBorders>
            <w:shd w:val="clear" w:color="000000" w:fill="FFFFFF"/>
            <w:vAlign w:val="bottom"/>
            <w:hideMark/>
          </w:tcPr>
          <w:p w14:paraId="61B093BB" w14:textId="501331C4" w:rsidR="00DB1384" w:rsidRPr="002B2F81" w:rsidRDefault="00DB1384" w:rsidP="00DB1384">
            <w:pPr>
              <w:rPr>
                <w:color w:val="000000"/>
                <w:szCs w:val="28"/>
              </w:rPr>
            </w:pPr>
            <w:r w:rsidRPr="00DB1384">
              <w:rPr>
                <w:color w:val="000000"/>
                <w:szCs w:val="28"/>
              </w:rPr>
              <w:t>11.00</w:t>
            </w:r>
          </w:p>
        </w:tc>
        <w:tc>
          <w:tcPr>
            <w:tcW w:w="1347" w:type="dxa"/>
            <w:tcBorders>
              <w:top w:val="nil"/>
              <w:left w:val="nil"/>
              <w:bottom w:val="single" w:sz="4" w:space="0" w:color="000000"/>
              <w:right w:val="single" w:sz="4" w:space="0" w:color="000000"/>
            </w:tcBorders>
            <w:shd w:val="clear" w:color="000000" w:fill="FFFFFF"/>
            <w:vAlign w:val="bottom"/>
            <w:hideMark/>
          </w:tcPr>
          <w:p w14:paraId="4E20583B" w14:textId="5702A6B4"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49E5AD78"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B3CACDD" w14:textId="6A684469" w:rsidR="00DB1384" w:rsidRPr="002B2F81" w:rsidRDefault="00DB1384" w:rsidP="00DB1384">
            <w:pPr>
              <w:rPr>
                <w:color w:val="000000"/>
                <w:szCs w:val="28"/>
              </w:rPr>
            </w:pPr>
            <w:r w:rsidRPr="00DB1384">
              <w:rPr>
                <w:color w:val="000000"/>
                <w:szCs w:val="28"/>
              </w:rPr>
              <w:t>1.10</w:t>
            </w:r>
          </w:p>
        </w:tc>
        <w:tc>
          <w:tcPr>
            <w:tcW w:w="1975" w:type="dxa"/>
            <w:tcBorders>
              <w:top w:val="nil"/>
              <w:left w:val="nil"/>
              <w:bottom w:val="single" w:sz="4" w:space="0" w:color="000000"/>
              <w:right w:val="single" w:sz="4" w:space="0" w:color="000000"/>
            </w:tcBorders>
            <w:shd w:val="clear" w:color="auto" w:fill="auto"/>
            <w:vAlign w:val="bottom"/>
          </w:tcPr>
          <w:p w14:paraId="31C04CB7" w14:textId="33ED8658" w:rsidR="00DB1384" w:rsidRPr="002B2F81" w:rsidRDefault="00DB1384" w:rsidP="00DB1384">
            <w:pPr>
              <w:rPr>
                <w:color w:val="000000"/>
                <w:szCs w:val="28"/>
              </w:rPr>
            </w:pPr>
            <w:r w:rsidRPr="002B2F81">
              <w:rPr>
                <w:color w:val="000000"/>
                <w:szCs w:val="28"/>
              </w:rPr>
              <w:t>0.078</w:t>
            </w:r>
          </w:p>
        </w:tc>
        <w:tc>
          <w:tcPr>
            <w:tcW w:w="1788" w:type="dxa"/>
            <w:tcBorders>
              <w:top w:val="nil"/>
              <w:left w:val="nil"/>
              <w:bottom w:val="single" w:sz="4" w:space="0" w:color="000000"/>
              <w:right w:val="single" w:sz="4" w:space="0" w:color="000000"/>
            </w:tcBorders>
            <w:shd w:val="clear" w:color="auto" w:fill="auto"/>
            <w:vAlign w:val="bottom"/>
            <w:hideMark/>
          </w:tcPr>
          <w:p w14:paraId="394BC553"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12AD16B"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93BB593"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2B178BC" w14:textId="00A17032" w:rsidR="00DB1384" w:rsidRPr="002B2F81" w:rsidRDefault="00DB1384" w:rsidP="00DB1384">
            <w:pPr>
              <w:rPr>
                <w:color w:val="000000"/>
                <w:szCs w:val="28"/>
              </w:rPr>
            </w:pPr>
            <w:r w:rsidRPr="00DB1384">
              <w:rPr>
                <w:color w:val="000000"/>
                <w:szCs w:val="28"/>
              </w:rPr>
              <w:t>УТ29</w:t>
            </w:r>
          </w:p>
        </w:tc>
        <w:tc>
          <w:tcPr>
            <w:tcW w:w="3474" w:type="dxa"/>
            <w:tcBorders>
              <w:top w:val="nil"/>
              <w:left w:val="nil"/>
              <w:bottom w:val="single" w:sz="4" w:space="0" w:color="000000"/>
              <w:right w:val="single" w:sz="4" w:space="0" w:color="000000"/>
            </w:tcBorders>
            <w:shd w:val="clear" w:color="000000" w:fill="FFFFFF"/>
            <w:vAlign w:val="bottom"/>
            <w:hideMark/>
          </w:tcPr>
          <w:p w14:paraId="0D717DD8" w14:textId="314E89F0" w:rsidR="00DB1384" w:rsidRPr="002B2F81" w:rsidRDefault="00DB1384" w:rsidP="00DB1384">
            <w:pPr>
              <w:rPr>
                <w:color w:val="000000"/>
                <w:szCs w:val="28"/>
              </w:rPr>
            </w:pPr>
            <w:r w:rsidRPr="00DB1384">
              <w:rPr>
                <w:color w:val="000000"/>
                <w:szCs w:val="28"/>
              </w:rPr>
              <w:t>УТ27</w:t>
            </w:r>
          </w:p>
        </w:tc>
        <w:tc>
          <w:tcPr>
            <w:tcW w:w="2250" w:type="dxa"/>
            <w:tcBorders>
              <w:top w:val="nil"/>
              <w:left w:val="nil"/>
              <w:bottom w:val="single" w:sz="4" w:space="0" w:color="000000"/>
              <w:right w:val="single" w:sz="4" w:space="0" w:color="000000"/>
            </w:tcBorders>
            <w:shd w:val="clear" w:color="000000" w:fill="FFFFFF"/>
            <w:vAlign w:val="bottom"/>
            <w:hideMark/>
          </w:tcPr>
          <w:p w14:paraId="55F58E20" w14:textId="24257623" w:rsidR="00DB1384" w:rsidRPr="002B2F81" w:rsidRDefault="00DB1384" w:rsidP="00DB1384">
            <w:pPr>
              <w:rPr>
                <w:color w:val="000000"/>
                <w:szCs w:val="28"/>
              </w:rPr>
            </w:pPr>
            <w:r w:rsidRPr="00DB1384">
              <w:rPr>
                <w:color w:val="000000"/>
                <w:szCs w:val="28"/>
              </w:rPr>
              <w:t>95.00</w:t>
            </w:r>
          </w:p>
        </w:tc>
        <w:tc>
          <w:tcPr>
            <w:tcW w:w="1347" w:type="dxa"/>
            <w:tcBorders>
              <w:top w:val="nil"/>
              <w:left w:val="nil"/>
              <w:bottom w:val="single" w:sz="4" w:space="0" w:color="000000"/>
              <w:right w:val="single" w:sz="4" w:space="0" w:color="000000"/>
            </w:tcBorders>
            <w:shd w:val="clear" w:color="000000" w:fill="FFFFFF"/>
            <w:vAlign w:val="bottom"/>
            <w:hideMark/>
          </w:tcPr>
          <w:p w14:paraId="485A467A" w14:textId="33735B45"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A4EA2E4"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5CBE63C" w14:textId="7775FB2D" w:rsidR="00DB1384" w:rsidRPr="002B2F81" w:rsidRDefault="00DB1384" w:rsidP="00DB1384">
            <w:pPr>
              <w:rPr>
                <w:color w:val="000000"/>
                <w:szCs w:val="28"/>
              </w:rPr>
            </w:pPr>
            <w:r w:rsidRPr="00DB1384">
              <w:rPr>
                <w:color w:val="000000"/>
                <w:szCs w:val="28"/>
              </w:rPr>
              <w:t>13.30</w:t>
            </w:r>
          </w:p>
        </w:tc>
        <w:tc>
          <w:tcPr>
            <w:tcW w:w="1975" w:type="dxa"/>
            <w:tcBorders>
              <w:top w:val="nil"/>
              <w:left w:val="nil"/>
              <w:bottom w:val="single" w:sz="4" w:space="0" w:color="000000"/>
              <w:right w:val="single" w:sz="4" w:space="0" w:color="000000"/>
            </w:tcBorders>
            <w:shd w:val="clear" w:color="auto" w:fill="auto"/>
            <w:vAlign w:val="bottom"/>
          </w:tcPr>
          <w:p w14:paraId="3A4C6ABB" w14:textId="3A479E42" w:rsidR="00DB1384" w:rsidRPr="002B2F81" w:rsidRDefault="00DB1384" w:rsidP="00DB1384">
            <w:pPr>
              <w:rPr>
                <w:color w:val="000000"/>
                <w:szCs w:val="28"/>
              </w:rPr>
            </w:pPr>
            <w:r w:rsidRPr="002B2F81">
              <w:rPr>
                <w:color w:val="000000"/>
                <w:szCs w:val="28"/>
              </w:rPr>
              <w:t>0.072</w:t>
            </w:r>
          </w:p>
        </w:tc>
        <w:tc>
          <w:tcPr>
            <w:tcW w:w="1788" w:type="dxa"/>
            <w:tcBorders>
              <w:top w:val="nil"/>
              <w:left w:val="nil"/>
              <w:bottom w:val="single" w:sz="4" w:space="0" w:color="000000"/>
              <w:right w:val="single" w:sz="4" w:space="0" w:color="000000"/>
            </w:tcBorders>
            <w:shd w:val="clear" w:color="auto" w:fill="auto"/>
            <w:vAlign w:val="bottom"/>
            <w:hideMark/>
          </w:tcPr>
          <w:p w14:paraId="20A76718"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93A2F9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72B0DD92"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63112DE" w14:textId="54924616" w:rsidR="00DB1384" w:rsidRPr="002B2F81" w:rsidRDefault="00DB1384" w:rsidP="00DB1384">
            <w:pPr>
              <w:rPr>
                <w:color w:val="000000"/>
                <w:szCs w:val="28"/>
              </w:rPr>
            </w:pPr>
            <w:r w:rsidRPr="00DB1384">
              <w:rPr>
                <w:color w:val="000000"/>
                <w:szCs w:val="28"/>
              </w:rPr>
              <w:t>УТ27</w:t>
            </w:r>
          </w:p>
        </w:tc>
        <w:tc>
          <w:tcPr>
            <w:tcW w:w="3474" w:type="dxa"/>
            <w:tcBorders>
              <w:top w:val="nil"/>
              <w:left w:val="nil"/>
              <w:bottom w:val="single" w:sz="4" w:space="0" w:color="000000"/>
              <w:right w:val="single" w:sz="4" w:space="0" w:color="000000"/>
            </w:tcBorders>
            <w:shd w:val="clear" w:color="000000" w:fill="FFFFFF"/>
            <w:vAlign w:val="bottom"/>
            <w:hideMark/>
          </w:tcPr>
          <w:p w14:paraId="23AD869F" w14:textId="76D2443C" w:rsidR="00DB1384" w:rsidRPr="002B2F81" w:rsidRDefault="00DB1384" w:rsidP="00DB1384">
            <w:pPr>
              <w:rPr>
                <w:color w:val="000000"/>
                <w:szCs w:val="28"/>
              </w:rPr>
            </w:pPr>
            <w:r w:rsidRPr="00DB1384">
              <w:rPr>
                <w:color w:val="000000"/>
                <w:szCs w:val="28"/>
              </w:rPr>
              <w:t>ул. Калинина, 2</w:t>
            </w:r>
          </w:p>
        </w:tc>
        <w:tc>
          <w:tcPr>
            <w:tcW w:w="2250" w:type="dxa"/>
            <w:tcBorders>
              <w:top w:val="nil"/>
              <w:left w:val="nil"/>
              <w:bottom w:val="single" w:sz="4" w:space="0" w:color="000000"/>
              <w:right w:val="single" w:sz="4" w:space="0" w:color="000000"/>
            </w:tcBorders>
            <w:shd w:val="clear" w:color="000000" w:fill="FFFFFF"/>
            <w:vAlign w:val="bottom"/>
            <w:hideMark/>
          </w:tcPr>
          <w:p w14:paraId="53124F89" w14:textId="768598B6" w:rsidR="00DB1384" w:rsidRPr="002B2F81" w:rsidRDefault="00DB1384" w:rsidP="00DB1384">
            <w:pPr>
              <w:rPr>
                <w:color w:val="000000"/>
                <w:szCs w:val="28"/>
              </w:rPr>
            </w:pPr>
            <w:r w:rsidRPr="00DB1384">
              <w:rPr>
                <w:color w:val="000000"/>
                <w:szCs w:val="28"/>
              </w:rPr>
              <w:t>12.00</w:t>
            </w:r>
          </w:p>
        </w:tc>
        <w:tc>
          <w:tcPr>
            <w:tcW w:w="1347" w:type="dxa"/>
            <w:tcBorders>
              <w:top w:val="nil"/>
              <w:left w:val="nil"/>
              <w:bottom w:val="single" w:sz="4" w:space="0" w:color="000000"/>
              <w:right w:val="single" w:sz="4" w:space="0" w:color="000000"/>
            </w:tcBorders>
            <w:shd w:val="clear" w:color="000000" w:fill="FFFFFF"/>
            <w:vAlign w:val="bottom"/>
            <w:hideMark/>
          </w:tcPr>
          <w:p w14:paraId="00822971" w14:textId="0C93D205"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C7C926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208E4F6" w14:textId="0BA3BE44" w:rsidR="00DB1384" w:rsidRPr="002B2F81" w:rsidRDefault="00DB1384" w:rsidP="00DB1384">
            <w:pPr>
              <w:rPr>
                <w:color w:val="000000"/>
                <w:szCs w:val="28"/>
              </w:rPr>
            </w:pPr>
            <w:r w:rsidRPr="00DB1384">
              <w:rPr>
                <w:color w:val="000000"/>
                <w:szCs w:val="28"/>
              </w:rPr>
              <w:t>1.68</w:t>
            </w:r>
          </w:p>
        </w:tc>
        <w:tc>
          <w:tcPr>
            <w:tcW w:w="1975" w:type="dxa"/>
            <w:tcBorders>
              <w:top w:val="nil"/>
              <w:left w:val="nil"/>
              <w:bottom w:val="single" w:sz="4" w:space="0" w:color="000000"/>
              <w:right w:val="single" w:sz="4" w:space="0" w:color="000000"/>
            </w:tcBorders>
            <w:shd w:val="clear" w:color="auto" w:fill="auto"/>
            <w:vAlign w:val="bottom"/>
          </w:tcPr>
          <w:p w14:paraId="5A44A684" w14:textId="688F1DF8"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16B502D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5B6550A"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83FC27E"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1151612" w14:textId="1FC4A54C" w:rsidR="00DB1384" w:rsidRPr="002B2F81" w:rsidRDefault="00DB1384" w:rsidP="00DB1384">
            <w:pPr>
              <w:rPr>
                <w:color w:val="000000"/>
                <w:szCs w:val="28"/>
              </w:rPr>
            </w:pPr>
            <w:r w:rsidRPr="00DB1384">
              <w:rPr>
                <w:color w:val="000000"/>
                <w:szCs w:val="28"/>
              </w:rPr>
              <w:t>УТ27</w:t>
            </w:r>
          </w:p>
        </w:tc>
        <w:tc>
          <w:tcPr>
            <w:tcW w:w="3474" w:type="dxa"/>
            <w:tcBorders>
              <w:top w:val="nil"/>
              <w:left w:val="nil"/>
              <w:bottom w:val="single" w:sz="4" w:space="0" w:color="000000"/>
              <w:right w:val="single" w:sz="4" w:space="0" w:color="000000"/>
            </w:tcBorders>
            <w:shd w:val="clear" w:color="000000" w:fill="FFFFFF"/>
            <w:vAlign w:val="bottom"/>
            <w:hideMark/>
          </w:tcPr>
          <w:p w14:paraId="70FC7027" w14:textId="436DA343" w:rsidR="00DB1384" w:rsidRPr="002B2F81" w:rsidRDefault="00DB1384" w:rsidP="00DB1384">
            <w:pPr>
              <w:rPr>
                <w:color w:val="000000"/>
                <w:szCs w:val="28"/>
              </w:rPr>
            </w:pPr>
            <w:r w:rsidRPr="00DB1384">
              <w:rPr>
                <w:color w:val="000000"/>
                <w:szCs w:val="28"/>
              </w:rPr>
              <w:t>УТ28</w:t>
            </w:r>
          </w:p>
        </w:tc>
        <w:tc>
          <w:tcPr>
            <w:tcW w:w="2250" w:type="dxa"/>
            <w:tcBorders>
              <w:top w:val="nil"/>
              <w:left w:val="nil"/>
              <w:bottom w:val="single" w:sz="4" w:space="0" w:color="000000"/>
              <w:right w:val="single" w:sz="4" w:space="0" w:color="000000"/>
            </w:tcBorders>
            <w:shd w:val="clear" w:color="000000" w:fill="FFFFFF"/>
            <w:vAlign w:val="bottom"/>
            <w:hideMark/>
          </w:tcPr>
          <w:p w14:paraId="1F676A2D" w14:textId="5A09E9F7" w:rsidR="00DB1384" w:rsidRPr="002B2F81" w:rsidRDefault="00DB1384" w:rsidP="00DB1384">
            <w:pPr>
              <w:rPr>
                <w:color w:val="000000"/>
                <w:szCs w:val="28"/>
              </w:rPr>
            </w:pPr>
            <w:r w:rsidRPr="00DB1384">
              <w:rPr>
                <w:color w:val="000000"/>
                <w:szCs w:val="28"/>
              </w:rPr>
              <w:t>88.00</w:t>
            </w:r>
          </w:p>
        </w:tc>
        <w:tc>
          <w:tcPr>
            <w:tcW w:w="1347" w:type="dxa"/>
            <w:tcBorders>
              <w:top w:val="nil"/>
              <w:left w:val="nil"/>
              <w:bottom w:val="single" w:sz="4" w:space="0" w:color="000000"/>
              <w:right w:val="single" w:sz="4" w:space="0" w:color="000000"/>
            </w:tcBorders>
            <w:shd w:val="clear" w:color="000000" w:fill="FFFFFF"/>
            <w:vAlign w:val="bottom"/>
            <w:hideMark/>
          </w:tcPr>
          <w:p w14:paraId="5D610A4D" w14:textId="3E171E7C"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6ED51086"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EE7DBBD" w14:textId="1FD3A6BE" w:rsidR="00DB1384" w:rsidRPr="002B2F81" w:rsidRDefault="00DB1384" w:rsidP="00DB1384">
            <w:pPr>
              <w:rPr>
                <w:color w:val="000000"/>
                <w:szCs w:val="28"/>
              </w:rPr>
            </w:pPr>
            <w:r w:rsidRPr="00DB1384">
              <w:rPr>
                <w:color w:val="000000"/>
                <w:szCs w:val="28"/>
              </w:rPr>
              <w:t>12.32</w:t>
            </w:r>
          </w:p>
        </w:tc>
        <w:tc>
          <w:tcPr>
            <w:tcW w:w="1975" w:type="dxa"/>
            <w:tcBorders>
              <w:top w:val="nil"/>
              <w:left w:val="nil"/>
              <w:bottom w:val="single" w:sz="4" w:space="0" w:color="000000"/>
              <w:right w:val="single" w:sz="4" w:space="0" w:color="000000"/>
            </w:tcBorders>
            <w:shd w:val="clear" w:color="auto" w:fill="auto"/>
            <w:vAlign w:val="bottom"/>
          </w:tcPr>
          <w:p w14:paraId="1FE5D3A1" w14:textId="557DA4AF" w:rsidR="00DB1384" w:rsidRPr="002B2F81" w:rsidRDefault="00DB1384" w:rsidP="00DB1384">
            <w:pPr>
              <w:rPr>
                <w:color w:val="000000"/>
                <w:szCs w:val="28"/>
              </w:rPr>
            </w:pPr>
            <w:r w:rsidRPr="002B2F81">
              <w:rPr>
                <w:color w:val="000000"/>
                <w:szCs w:val="28"/>
              </w:rPr>
              <w:t>0.070</w:t>
            </w:r>
          </w:p>
        </w:tc>
        <w:tc>
          <w:tcPr>
            <w:tcW w:w="1788" w:type="dxa"/>
            <w:tcBorders>
              <w:top w:val="nil"/>
              <w:left w:val="nil"/>
              <w:bottom w:val="single" w:sz="4" w:space="0" w:color="000000"/>
              <w:right w:val="single" w:sz="4" w:space="0" w:color="000000"/>
            </w:tcBorders>
            <w:shd w:val="clear" w:color="auto" w:fill="auto"/>
            <w:vAlign w:val="bottom"/>
            <w:hideMark/>
          </w:tcPr>
          <w:p w14:paraId="4EF4859A"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FE2A3A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EE93049"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2EE1738" w14:textId="54374EC1" w:rsidR="00DB1384" w:rsidRPr="002B2F81" w:rsidRDefault="00DB1384" w:rsidP="00DB1384">
            <w:pPr>
              <w:rPr>
                <w:color w:val="000000"/>
                <w:szCs w:val="28"/>
              </w:rPr>
            </w:pPr>
            <w:r w:rsidRPr="00DB1384">
              <w:rPr>
                <w:color w:val="000000"/>
                <w:szCs w:val="28"/>
              </w:rPr>
              <w:t>УТ28</w:t>
            </w:r>
          </w:p>
        </w:tc>
        <w:tc>
          <w:tcPr>
            <w:tcW w:w="3474" w:type="dxa"/>
            <w:tcBorders>
              <w:top w:val="nil"/>
              <w:left w:val="nil"/>
              <w:bottom w:val="single" w:sz="4" w:space="0" w:color="000000"/>
              <w:right w:val="single" w:sz="4" w:space="0" w:color="000000"/>
            </w:tcBorders>
            <w:shd w:val="clear" w:color="000000" w:fill="FFFFFF"/>
            <w:vAlign w:val="bottom"/>
            <w:hideMark/>
          </w:tcPr>
          <w:p w14:paraId="22FD89C0" w14:textId="55B1CDE0" w:rsidR="00DB1384" w:rsidRPr="002B2F81" w:rsidRDefault="00DB1384" w:rsidP="00DB1384">
            <w:pPr>
              <w:rPr>
                <w:color w:val="000000"/>
                <w:szCs w:val="28"/>
              </w:rPr>
            </w:pPr>
            <w:r w:rsidRPr="00DB1384">
              <w:rPr>
                <w:color w:val="000000"/>
                <w:szCs w:val="28"/>
              </w:rPr>
              <w:t>ул. Калинина, 4</w:t>
            </w:r>
          </w:p>
        </w:tc>
        <w:tc>
          <w:tcPr>
            <w:tcW w:w="2250" w:type="dxa"/>
            <w:tcBorders>
              <w:top w:val="nil"/>
              <w:left w:val="nil"/>
              <w:bottom w:val="single" w:sz="4" w:space="0" w:color="000000"/>
              <w:right w:val="single" w:sz="4" w:space="0" w:color="000000"/>
            </w:tcBorders>
            <w:shd w:val="clear" w:color="000000" w:fill="FFFFFF"/>
            <w:vAlign w:val="bottom"/>
            <w:hideMark/>
          </w:tcPr>
          <w:p w14:paraId="739A4C62" w14:textId="61F73EEC" w:rsidR="00DB1384" w:rsidRPr="002B2F81" w:rsidRDefault="00DB1384" w:rsidP="00DB1384">
            <w:pPr>
              <w:rPr>
                <w:color w:val="000000"/>
                <w:szCs w:val="28"/>
              </w:rPr>
            </w:pPr>
            <w:r w:rsidRPr="00DB1384">
              <w:rPr>
                <w:color w:val="000000"/>
                <w:szCs w:val="28"/>
              </w:rPr>
              <w:t>13.00</w:t>
            </w:r>
          </w:p>
        </w:tc>
        <w:tc>
          <w:tcPr>
            <w:tcW w:w="1347" w:type="dxa"/>
            <w:tcBorders>
              <w:top w:val="nil"/>
              <w:left w:val="nil"/>
              <w:bottom w:val="single" w:sz="4" w:space="0" w:color="000000"/>
              <w:right w:val="single" w:sz="4" w:space="0" w:color="000000"/>
            </w:tcBorders>
            <w:shd w:val="clear" w:color="000000" w:fill="FFFFFF"/>
            <w:vAlign w:val="bottom"/>
            <w:hideMark/>
          </w:tcPr>
          <w:p w14:paraId="0171504E" w14:textId="5C79A242"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732267D2"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9F5D8EE" w14:textId="2DD6F7FE" w:rsidR="00DB1384" w:rsidRPr="002B2F81" w:rsidRDefault="00DB1384" w:rsidP="00DB1384">
            <w:pPr>
              <w:rPr>
                <w:color w:val="000000"/>
                <w:szCs w:val="28"/>
              </w:rPr>
            </w:pPr>
            <w:r w:rsidRPr="00DB1384">
              <w:rPr>
                <w:color w:val="000000"/>
                <w:szCs w:val="28"/>
              </w:rPr>
              <w:t>1.82</w:t>
            </w:r>
          </w:p>
        </w:tc>
        <w:tc>
          <w:tcPr>
            <w:tcW w:w="1975" w:type="dxa"/>
            <w:tcBorders>
              <w:top w:val="nil"/>
              <w:left w:val="nil"/>
              <w:bottom w:val="single" w:sz="4" w:space="0" w:color="000000"/>
              <w:right w:val="single" w:sz="4" w:space="0" w:color="000000"/>
            </w:tcBorders>
            <w:shd w:val="clear" w:color="auto" w:fill="auto"/>
            <w:vAlign w:val="bottom"/>
          </w:tcPr>
          <w:p w14:paraId="378FE838" w14:textId="5023B580"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26CC8A4E"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AE7DD76"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4AC5AC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322CDAB" w14:textId="1BD2D95B" w:rsidR="00DB1384" w:rsidRPr="002B2F81" w:rsidRDefault="00DB1384" w:rsidP="00DB1384">
            <w:pPr>
              <w:rPr>
                <w:color w:val="000000"/>
                <w:szCs w:val="28"/>
              </w:rPr>
            </w:pPr>
            <w:r w:rsidRPr="00DB1384">
              <w:rPr>
                <w:color w:val="000000"/>
                <w:szCs w:val="28"/>
              </w:rPr>
              <w:t>УТ28</w:t>
            </w:r>
          </w:p>
        </w:tc>
        <w:tc>
          <w:tcPr>
            <w:tcW w:w="3474" w:type="dxa"/>
            <w:tcBorders>
              <w:top w:val="nil"/>
              <w:left w:val="nil"/>
              <w:bottom w:val="single" w:sz="4" w:space="0" w:color="000000"/>
              <w:right w:val="single" w:sz="4" w:space="0" w:color="000000"/>
            </w:tcBorders>
            <w:shd w:val="clear" w:color="000000" w:fill="FFFFFF"/>
            <w:vAlign w:val="bottom"/>
            <w:hideMark/>
          </w:tcPr>
          <w:p w14:paraId="4939095D" w14:textId="4682B514" w:rsidR="00DB1384" w:rsidRPr="002B2F81" w:rsidRDefault="00DB1384" w:rsidP="00DB1384">
            <w:pPr>
              <w:rPr>
                <w:color w:val="000000"/>
                <w:szCs w:val="28"/>
              </w:rPr>
            </w:pPr>
            <w:r w:rsidRPr="00DB1384">
              <w:rPr>
                <w:color w:val="000000"/>
                <w:szCs w:val="28"/>
              </w:rPr>
              <w:t>ул. Калинина, 6</w:t>
            </w:r>
          </w:p>
        </w:tc>
        <w:tc>
          <w:tcPr>
            <w:tcW w:w="2250" w:type="dxa"/>
            <w:tcBorders>
              <w:top w:val="nil"/>
              <w:left w:val="nil"/>
              <w:bottom w:val="single" w:sz="4" w:space="0" w:color="000000"/>
              <w:right w:val="single" w:sz="4" w:space="0" w:color="000000"/>
            </w:tcBorders>
            <w:shd w:val="clear" w:color="000000" w:fill="FFFFFF"/>
            <w:vAlign w:val="bottom"/>
            <w:hideMark/>
          </w:tcPr>
          <w:p w14:paraId="2C29125F" w14:textId="3269598D" w:rsidR="00DB1384" w:rsidRPr="002B2F81" w:rsidRDefault="00DB1384" w:rsidP="00DB1384">
            <w:pPr>
              <w:rPr>
                <w:color w:val="000000"/>
                <w:szCs w:val="28"/>
              </w:rPr>
            </w:pPr>
            <w:r w:rsidRPr="00DB1384">
              <w:rPr>
                <w:color w:val="000000"/>
                <w:szCs w:val="28"/>
              </w:rPr>
              <w:t>61.00</w:t>
            </w:r>
          </w:p>
        </w:tc>
        <w:tc>
          <w:tcPr>
            <w:tcW w:w="1347" w:type="dxa"/>
            <w:tcBorders>
              <w:top w:val="nil"/>
              <w:left w:val="nil"/>
              <w:bottom w:val="single" w:sz="4" w:space="0" w:color="000000"/>
              <w:right w:val="single" w:sz="4" w:space="0" w:color="000000"/>
            </w:tcBorders>
            <w:shd w:val="clear" w:color="000000" w:fill="FFFFFF"/>
            <w:vAlign w:val="bottom"/>
            <w:hideMark/>
          </w:tcPr>
          <w:p w14:paraId="3EB29B55" w14:textId="4423A6D6"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64FDD708"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92F2EDC" w14:textId="056986FB" w:rsidR="00DB1384" w:rsidRPr="002B2F81" w:rsidRDefault="00DB1384" w:rsidP="00DB1384">
            <w:pPr>
              <w:rPr>
                <w:color w:val="000000"/>
                <w:szCs w:val="28"/>
              </w:rPr>
            </w:pPr>
            <w:r w:rsidRPr="00DB1384">
              <w:rPr>
                <w:color w:val="000000"/>
                <w:szCs w:val="28"/>
              </w:rPr>
              <w:t>8.54</w:t>
            </w:r>
          </w:p>
        </w:tc>
        <w:tc>
          <w:tcPr>
            <w:tcW w:w="1975" w:type="dxa"/>
            <w:tcBorders>
              <w:top w:val="nil"/>
              <w:left w:val="nil"/>
              <w:bottom w:val="single" w:sz="4" w:space="0" w:color="000000"/>
              <w:right w:val="single" w:sz="4" w:space="0" w:color="000000"/>
            </w:tcBorders>
            <w:shd w:val="clear" w:color="auto" w:fill="auto"/>
            <w:vAlign w:val="bottom"/>
          </w:tcPr>
          <w:p w14:paraId="2225AFC6" w14:textId="04F6C6DF"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1AD5108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7B42BB9"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C27F09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3452939" w14:textId="5379DCED" w:rsidR="00DB1384" w:rsidRPr="002B2F81" w:rsidRDefault="00DB1384" w:rsidP="00DB1384">
            <w:pPr>
              <w:rPr>
                <w:color w:val="000000"/>
                <w:szCs w:val="28"/>
              </w:rPr>
            </w:pPr>
            <w:r w:rsidRPr="00DB1384">
              <w:rPr>
                <w:color w:val="000000"/>
                <w:szCs w:val="28"/>
              </w:rPr>
              <w:t>ТК60</w:t>
            </w:r>
          </w:p>
        </w:tc>
        <w:tc>
          <w:tcPr>
            <w:tcW w:w="3474" w:type="dxa"/>
            <w:tcBorders>
              <w:top w:val="nil"/>
              <w:left w:val="nil"/>
              <w:bottom w:val="single" w:sz="4" w:space="0" w:color="000000"/>
              <w:right w:val="single" w:sz="4" w:space="0" w:color="000000"/>
            </w:tcBorders>
            <w:shd w:val="clear" w:color="000000" w:fill="FFFFFF"/>
            <w:vAlign w:val="bottom"/>
            <w:hideMark/>
          </w:tcPr>
          <w:p w14:paraId="5F4B1FCF" w14:textId="50AA2259" w:rsidR="00DB1384" w:rsidRPr="002B2F81" w:rsidRDefault="00DB1384" w:rsidP="00DB1384">
            <w:pPr>
              <w:rPr>
                <w:color w:val="000000"/>
                <w:szCs w:val="28"/>
              </w:rPr>
            </w:pPr>
            <w:r w:rsidRPr="00DB1384">
              <w:rPr>
                <w:color w:val="000000"/>
                <w:szCs w:val="28"/>
              </w:rPr>
              <w:t>ТК59</w:t>
            </w:r>
          </w:p>
        </w:tc>
        <w:tc>
          <w:tcPr>
            <w:tcW w:w="2250" w:type="dxa"/>
            <w:tcBorders>
              <w:top w:val="nil"/>
              <w:left w:val="nil"/>
              <w:bottom w:val="single" w:sz="4" w:space="0" w:color="000000"/>
              <w:right w:val="single" w:sz="4" w:space="0" w:color="000000"/>
            </w:tcBorders>
            <w:shd w:val="clear" w:color="000000" w:fill="FFFFFF"/>
            <w:vAlign w:val="bottom"/>
            <w:hideMark/>
          </w:tcPr>
          <w:p w14:paraId="60103990" w14:textId="27DB0F56" w:rsidR="00DB1384" w:rsidRPr="002B2F81" w:rsidRDefault="00DB1384" w:rsidP="00DB1384">
            <w:pPr>
              <w:rPr>
                <w:color w:val="000000"/>
                <w:szCs w:val="28"/>
              </w:rPr>
            </w:pPr>
            <w:r w:rsidRPr="00DB1384">
              <w:rPr>
                <w:color w:val="000000"/>
                <w:szCs w:val="28"/>
              </w:rPr>
              <w:t>10.00</w:t>
            </w:r>
          </w:p>
        </w:tc>
        <w:tc>
          <w:tcPr>
            <w:tcW w:w="1347" w:type="dxa"/>
            <w:tcBorders>
              <w:top w:val="nil"/>
              <w:left w:val="nil"/>
              <w:bottom w:val="single" w:sz="4" w:space="0" w:color="000000"/>
              <w:right w:val="single" w:sz="4" w:space="0" w:color="000000"/>
            </w:tcBorders>
            <w:shd w:val="clear" w:color="000000" w:fill="FFFFFF"/>
            <w:vAlign w:val="bottom"/>
            <w:hideMark/>
          </w:tcPr>
          <w:p w14:paraId="697D42B2" w14:textId="7872EADD"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05748A66"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62EE1576" w14:textId="14B99AB8" w:rsidR="00DB1384" w:rsidRPr="002B2F81" w:rsidRDefault="00DB1384" w:rsidP="00DB1384">
            <w:pPr>
              <w:rPr>
                <w:color w:val="000000"/>
                <w:szCs w:val="28"/>
              </w:rPr>
            </w:pPr>
            <w:r w:rsidRPr="00DB1384">
              <w:rPr>
                <w:color w:val="000000"/>
                <w:szCs w:val="28"/>
              </w:rPr>
              <w:t>2.00</w:t>
            </w:r>
          </w:p>
        </w:tc>
        <w:tc>
          <w:tcPr>
            <w:tcW w:w="1975" w:type="dxa"/>
            <w:tcBorders>
              <w:top w:val="nil"/>
              <w:left w:val="nil"/>
              <w:bottom w:val="single" w:sz="4" w:space="0" w:color="000000"/>
              <w:right w:val="single" w:sz="4" w:space="0" w:color="000000"/>
            </w:tcBorders>
            <w:shd w:val="clear" w:color="auto" w:fill="auto"/>
            <w:vAlign w:val="bottom"/>
          </w:tcPr>
          <w:p w14:paraId="62BA48BA" w14:textId="0A38048C" w:rsidR="00DB1384" w:rsidRPr="002B2F81" w:rsidRDefault="00DB1384" w:rsidP="00DB1384">
            <w:pPr>
              <w:rPr>
                <w:color w:val="000000"/>
                <w:szCs w:val="28"/>
              </w:rPr>
            </w:pPr>
            <w:r w:rsidRPr="002B2F81">
              <w:rPr>
                <w:color w:val="000000"/>
                <w:szCs w:val="28"/>
              </w:rPr>
              <w:t>0.073</w:t>
            </w:r>
          </w:p>
        </w:tc>
        <w:tc>
          <w:tcPr>
            <w:tcW w:w="1788" w:type="dxa"/>
            <w:tcBorders>
              <w:top w:val="nil"/>
              <w:left w:val="nil"/>
              <w:bottom w:val="single" w:sz="4" w:space="0" w:color="000000"/>
              <w:right w:val="single" w:sz="4" w:space="0" w:color="000000"/>
            </w:tcBorders>
            <w:shd w:val="clear" w:color="auto" w:fill="auto"/>
            <w:vAlign w:val="bottom"/>
            <w:hideMark/>
          </w:tcPr>
          <w:p w14:paraId="1F84E0E3"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346A94F"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5FE281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254793B" w14:textId="4F9B6C66" w:rsidR="00DB1384" w:rsidRPr="002B2F81" w:rsidRDefault="00DB1384" w:rsidP="00DB1384">
            <w:pPr>
              <w:rPr>
                <w:color w:val="000000"/>
                <w:szCs w:val="28"/>
              </w:rPr>
            </w:pPr>
            <w:r w:rsidRPr="00DB1384">
              <w:rPr>
                <w:color w:val="000000"/>
                <w:szCs w:val="28"/>
              </w:rPr>
              <w:t>ТК59</w:t>
            </w:r>
          </w:p>
        </w:tc>
        <w:tc>
          <w:tcPr>
            <w:tcW w:w="3474" w:type="dxa"/>
            <w:tcBorders>
              <w:top w:val="nil"/>
              <w:left w:val="nil"/>
              <w:bottom w:val="single" w:sz="4" w:space="0" w:color="000000"/>
              <w:right w:val="single" w:sz="4" w:space="0" w:color="000000"/>
            </w:tcBorders>
            <w:shd w:val="clear" w:color="000000" w:fill="FFFFFF"/>
            <w:vAlign w:val="bottom"/>
            <w:hideMark/>
          </w:tcPr>
          <w:p w14:paraId="5DBBB0D6" w14:textId="769BB8D3" w:rsidR="00DB1384" w:rsidRPr="002B2F81" w:rsidRDefault="00DB1384" w:rsidP="00DB1384">
            <w:pPr>
              <w:rPr>
                <w:color w:val="000000"/>
                <w:szCs w:val="28"/>
              </w:rPr>
            </w:pPr>
            <w:r w:rsidRPr="00DB1384">
              <w:rPr>
                <w:color w:val="000000"/>
                <w:szCs w:val="28"/>
              </w:rPr>
              <w:t>ул. Калинина, 1</w:t>
            </w:r>
          </w:p>
        </w:tc>
        <w:tc>
          <w:tcPr>
            <w:tcW w:w="2250" w:type="dxa"/>
            <w:tcBorders>
              <w:top w:val="nil"/>
              <w:left w:val="nil"/>
              <w:bottom w:val="single" w:sz="4" w:space="0" w:color="000000"/>
              <w:right w:val="single" w:sz="4" w:space="0" w:color="000000"/>
            </w:tcBorders>
            <w:shd w:val="clear" w:color="000000" w:fill="FFFFFF"/>
            <w:vAlign w:val="bottom"/>
            <w:hideMark/>
          </w:tcPr>
          <w:p w14:paraId="047BEADF" w14:textId="7709D74A" w:rsidR="00DB1384" w:rsidRPr="002B2F81" w:rsidRDefault="00DB1384" w:rsidP="00DB1384">
            <w:pPr>
              <w:rPr>
                <w:color w:val="000000"/>
                <w:szCs w:val="28"/>
              </w:rPr>
            </w:pPr>
            <w:r w:rsidRPr="00DB1384">
              <w:rPr>
                <w:color w:val="000000"/>
                <w:szCs w:val="28"/>
              </w:rPr>
              <w:t>1.00</w:t>
            </w:r>
          </w:p>
        </w:tc>
        <w:tc>
          <w:tcPr>
            <w:tcW w:w="1347" w:type="dxa"/>
            <w:tcBorders>
              <w:top w:val="nil"/>
              <w:left w:val="nil"/>
              <w:bottom w:val="single" w:sz="4" w:space="0" w:color="000000"/>
              <w:right w:val="single" w:sz="4" w:space="0" w:color="000000"/>
            </w:tcBorders>
            <w:shd w:val="clear" w:color="000000" w:fill="FFFFFF"/>
            <w:vAlign w:val="bottom"/>
            <w:hideMark/>
          </w:tcPr>
          <w:p w14:paraId="20EE1A6C" w14:textId="266ACD4D"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6978578E"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8C3D6E0" w14:textId="2576545E" w:rsidR="00DB1384" w:rsidRPr="002B2F81" w:rsidRDefault="00DB1384" w:rsidP="00DB1384">
            <w:pPr>
              <w:rPr>
                <w:color w:val="000000"/>
                <w:szCs w:val="28"/>
              </w:rPr>
            </w:pPr>
            <w:r w:rsidRPr="00DB1384">
              <w:rPr>
                <w:color w:val="000000"/>
                <w:szCs w:val="28"/>
              </w:rPr>
              <w:t>0.14</w:t>
            </w:r>
          </w:p>
        </w:tc>
        <w:tc>
          <w:tcPr>
            <w:tcW w:w="1975" w:type="dxa"/>
            <w:tcBorders>
              <w:top w:val="nil"/>
              <w:left w:val="nil"/>
              <w:bottom w:val="single" w:sz="4" w:space="0" w:color="000000"/>
              <w:right w:val="single" w:sz="4" w:space="0" w:color="000000"/>
            </w:tcBorders>
            <w:shd w:val="clear" w:color="auto" w:fill="auto"/>
            <w:vAlign w:val="bottom"/>
          </w:tcPr>
          <w:p w14:paraId="1C17259F" w14:textId="221336CB"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F0AFADC"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7AE4945"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8D9F7F0"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D09B3E4" w14:textId="039B3B07" w:rsidR="00DB1384" w:rsidRPr="002B2F81" w:rsidRDefault="00DB1384" w:rsidP="00DB1384">
            <w:pPr>
              <w:rPr>
                <w:color w:val="000000"/>
                <w:szCs w:val="28"/>
              </w:rPr>
            </w:pPr>
            <w:r w:rsidRPr="00DB1384">
              <w:rPr>
                <w:color w:val="000000"/>
                <w:szCs w:val="28"/>
              </w:rPr>
              <w:t>УТ22</w:t>
            </w:r>
          </w:p>
        </w:tc>
        <w:tc>
          <w:tcPr>
            <w:tcW w:w="3474" w:type="dxa"/>
            <w:tcBorders>
              <w:top w:val="nil"/>
              <w:left w:val="nil"/>
              <w:bottom w:val="single" w:sz="4" w:space="0" w:color="000000"/>
              <w:right w:val="single" w:sz="4" w:space="0" w:color="000000"/>
            </w:tcBorders>
            <w:shd w:val="clear" w:color="000000" w:fill="FFFFFF"/>
            <w:vAlign w:val="bottom"/>
            <w:hideMark/>
          </w:tcPr>
          <w:p w14:paraId="4846F56A" w14:textId="6FF96D98" w:rsidR="00DB1384" w:rsidRPr="002B2F81" w:rsidRDefault="00DB1384" w:rsidP="00DB1384">
            <w:pPr>
              <w:rPr>
                <w:color w:val="000000"/>
                <w:szCs w:val="28"/>
              </w:rPr>
            </w:pPr>
            <w:r w:rsidRPr="00DB1384">
              <w:rPr>
                <w:color w:val="000000"/>
                <w:szCs w:val="28"/>
              </w:rPr>
              <w:t>УТ24</w:t>
            </w:r>
          </w:p>
        </w:tc>
        <w:tc>
          <w:tcPr>
            <w:tcW w:w="2250" w:type="dxa"/>
            <w:tcBorders>
              <w:top w:val="nil"/>
              <w:left w:val="nil"/>
              <w:bottom w:val="single" w:sz="4" w:space="0" w:color="000000"/>
              <w:right w:val="single" w:sz="4" w:space="0" w:color="000000"/>
            </w:tcBorders>
            <w:shd w:val="clear" w:color="000000" w:fill="FFFFFF"/>
            <w:vAlign w:val="bottom"/>
            <w:hideMark/>
          </w:tcPr>
          <w:p w14:paraId="6541B733" w14:textId="29D36289" w:rsidR="00DB1384" w:rsidRPr="002B2F81" w:rsidRDefault="00DB1384" w:rsidP="00DB1384">
            <w:pPr>
              <w:rPr>
                <w:color w:val="000000"/>
                <w:szCs w:val="28"/>
              </w:rPr>
            </w:pPr>
            <w:r w:rsidRPr="00DB1384">
              <w:rPr>
                <w:color w:val="000000"/>
                <w:szCs w:val="28"/>
              </w:rPr>
              <w:t>13.00</w:t>
            </w:r>
          </w:p>
        </w:tc>
        <w:tc>
          <w:tcPr>
            <w:tcW w:w="1347" w:type="dxa"/>
            <w:tcBorders>
              <w:top w:val="nil"/>
              <w:left w:val="nil"/>
              <w:bottom w:val="single" w:sz="4" w:space="0" w:color="000000"/>
              <w:right w:val="single" w:sz="4" w:space="0" w:color="000000"/>
            </w:tcBorders>
            <w:shd w:val="clear" w:color="000000" w:fill="FFFFFF"/>
            <w:vAlign w:val="bottom"/>
            <w:hideMark/>
          </w:tcPr>
          <w:p w14:paraId="251E1B9C" w14:textId="6BE0252A"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0F1601B9"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5A4CC5B6" w14:textId="63E333C8" w:rsidR="00DB1384" w:rsidRPr="002B2F81" w:rsidRDefault="00DB1384" w:rsidP="00DB1384">
            <w:pPr>
              <w:rPr>
                <w:color w:val="000000"/>
                <w:szCs w:val="28"/>
              </w:rPr>
            </w:pPr>
            <w:r w:rsidRPr="00DB1384">
              <w:rPr>
                <w:color w:val="000000"/>
                <w:szCs w:val="28"/>
              </w:rPr>
              <w:t>1.30</w:t>
            </w:r>
          </w:p>
        </w:tc>
        <w:tc>
          <w:tcPr>
            <w:tcW w:w="1975" w:type="dxa"/>
            <w:tcBorders>
              <w:top w:val="nil"/>
              <w:left w:val="nil"/>
              <w:bottom w:val="single" w:sz="4" w:space="0" w:color="000000"/>
              <w:right w:val="single" w:sz="4" w:space="0" w:color="000000"/>
            </w:tcBorders>
            <w:shd w:val="clear" w:color="auto" w:fill="auto"/>
            <w:vAlign w:val="bottom"/>
          </w:tcPr>
          <w:p w14:paraId="4E49B71A" w14:textId="5629CB9B" w:rsidR="00DB1384" w:rsidRPr="002B2F81" w:rsidRDefault="00DB1384" w:rsidP="00DB1384">
            <w:pPr>
              <w:rPr>
                <w:color w:val="000000"/>
                <w:szCs w:val="28"/>
              </w:rPr>
            </w:pPr>
            <w:r w:rsidRPr="002B2F81">
              <w:rPr>
                <w:color w:val="000000"/>
                <w:szCs w:val="28"/>
              </w:rPr>
              <w:t>0.035</w:t>
            </w:r>
          </w:p>
        </w:tc>
        <w:tc>
          <w:tcPr>
            <w:tcW w:w="1788" w:type="dxa"/>
            <w:tcBorders>
              <w:top w:val="nil"/>
              <w:left w:val="nil"/>
              <w:bottom w:val="single" w:sz="4" w:space="0" w:color="000000"/>
              <w:right w:val="single" w:sz="4" w:space="0" w:color="000000"/>
            </w:tcBorders>
            <w:shd w:val="clear" w:color="auto" w:fill="auto"/>
            <w:vAlign w:val="bottom"/>
            <w:hideMark/>
          </w:tcPr>
          <w:p w14:paraId="7D022E11"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70660BD"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543DC916"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15835D8" w14:textId="16183D7C" w:rsidR="00DB1384" w:rsidRPr="002B2F81" w:rsidRDefault="00DB1384" w:rsidP="00DB1384">
            <w:pPr>
              <w:rPr>
                <w:color w:val="000000"/>
                <w:szCs w:val="28"/>
              </w:rPr>
            </w:pPr>
            <w:r w:rsidRPr="00DB1384">
              <w:rPr>
                <w:color w:val="000000"/>
                <w:szCs w:val="28"/>
              </w:rPr>
              <w:t>УТ24</w:t>
            </w:r>
          </w:p>
        </w:tc>
        <w:tc>
          <w:tcPr>
            <w:tcW w:w="3474" w:type="dxa"/>
            <w:tcBorders>
              <w:top w:val="nil"/>
              <w:left w:val="nil"/>
              <w:bottom w:val="single" w:sz="4" w:space="0" w:color="000000"/>
              <w:right w:val="single" w:sz="4" w:space="0" w:color="000000"/>
            </w:tcBorders>
            <w:shd w:val="clear" w:color="000000" w:fill="FFFFFF"/>
            <w:vAlign w:val="bottom"/>
            <w:hideMark/>
          </w:tcPr>
          <w:p w14:paraId="10168C0B" w14:textId="5B980F57" w:rsidR="00DB1384" w:rsidRPr="002B2F81" w:rsidRDefault="00DB1384" w:rsidP="00DB1384">
            <w:pPr>
              <w:rPr>
                <w:color w:val="000000"/>
                <w:szCs w:val="28"/>
              </w:rPr>
            </w:pPr>
            <w:r w:rsidRPr="00DB1384">
              <w:rPr>
                <w:color w:val="000000"/>
                <w:szCs w:val="28"/>
              </w:rPr>
              <w:t>ул. Ленина, 3, в.1.</w:t>
            </w:r>
          </w:p>
        </w:tc>
        <w:tc>
          <w:tcPr>
            <w:tcW w:w="2250" w:type="dxa"/>
            <w:tcBorders>
              <w:top w:val="nil"/>
              <w:left w:val="nil"/>
              <w:bottom w:val="single" w:sz="4" w:space="0" w:color="000000"/>
              <w:right w:val="single" w:sz="4" w:space="0" w:color="000000"/>
            </w:tcBorders>
            <w:shd w:val="clear" w:color="000000" w:fill="FFFFFF"/>
            <w:vAlign w:val="bottom"/>
            <w:hideMark/>
          </w:tcPr>
          <w:p w14:paraId="4C073D0A" w14:textId="2D76D981" w:rsidR="00DB1384" w:rsidRPr="002B2F81" w:rsidRDefault="00DB1384" w:rsidP="00DB1384">
            <w:pPr>
              <w:rPr>
                <w:color w:val="000000"/>
                <w:szCs w:val="28"/>
              </w:rPr>
            </w:pPr>
            <w:r w:rsidRPr="00DB1384">
              <w:rPr>
                <w:color w:val="000000"/>
                <w:szCs w:val="28"/>
              </w:rPr>
              <w:t>2.00</w:t>
            </w:r>
          </w:p>
        </w:tc>
        <w:tc>
          <w:tcPr>
            <w:tcW w:w="1347" w:type="dxa"/>
            <w:tcBorders>
              <w:top w:val="nil"/>
              <w:left w:val="nil"/>
              <w:bottom w:val="single" w:sz="4" w:space="0" w:color="000000"/>
              <w:right w:val="single" w:sz="4" w:space="0" w:color="000000"/>
            </w:tcBorders>
            <w:shd w:val="clear" w:color="000000" w:fill="FFFFFF"/>
            <w:vAlign w:val="bottom"/>
            <w:hideMark/>
          </w:tcPr>
          <w:p w14:paraId="4CBD8791" w14:textId="12FB7008"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1E06A4D6"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FEE7370" w14:textId="0D797C94" w:rsidR="00DB1384" w:rsidRPr="002B2F81" w:rsidRDefault="00DB1384" w:rsidP="00DB1384">
            <w:pPr>
              <w:rPr>
                <w:color w:val="000000"/>
                <w:szCs w:val="28"/>
              </w:rPr>
            </w:pPr>
            <w:r w:rsidRPr="00DB1384">
              <w:rPr>
                <w:color w:val="000000"/>
                <w:szCs w:val="28"/>
              </w:rPr>
              <w:t>0.20</w:t>
            </w:r>
          </w:p>
        </w:tc>
        <w:tc>
          <w:tcPr>
            <w:tcW w:w="1975" w:type="dxa"/>
            <w:tcBorders>
              <w:top w:val="nil"/>
              <w:left w:val="nil"/>
              <w:bottom w:val="single" w:sz="4" w:space="0" w:color="000000"/>
              <w:right w:val="single" w:sz="4" w:space="0" w:color="000000"/>
            </w:tcBorders>
            <w:shd w:val="clear" w:color="auto" w:fill="auto"/>
            <w:vAlign w:val="bottom"/>
          </w:tcPr>
          <w:p w14:paraId="79CF9DC0" w14:textId="1C74EC8D"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2CE3B79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EA9B681"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ABA0070"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CAF90FF" w14:textId="1BCB1838" w:rsidR="00DB1384" w:rsidRPr="002B2F81" w:rsidRDefault="00DB1384" w:rsidP="00DB1384">
            <w:pPr>
              <w:rPr>
                <w:color w:val="000000"/>
                <w:szCs w:val="28"/>
              </w:rPr>
            </w:pPr>
            <w:r w:rsidRPr="00DB1384">
              <w:rPr>
                <w:color w:val="000000"/>
                <w:szCs w:val="28"/>
              </w:rPr>
              <w:t>УТ24</w:t>
            </w:r>
          </w:p>
        </w:tc>
        <w:tc>
          <w:tcPr>
            <w:tcW w:w="3474" w:type="dxa"/>
            <w:tcBorders>
              <w:top w:val="nil"/>
              <w:left w:val="nil"/>
              <w:bottom w:val="single" w:sz="4" w:space="0" w:color="000000"/>
              <w:right w:val="single" w:sz="4" w:space="0" w:color="000000"/>
            </w:tcBorders>
            <w:shd w:val="clear" w:color="000000" w:fill="FFFFFF"/>
            <w:vAlign w:val="bottom"/>
            <w:hideMark/>
          </w:tcPr>
          <w:p w14:paraId="165A44FB" w14:textId="419258C0" w:rsidR="00DB1384" w:rsidRPr="002B2F81" w:rsidRDefault="00DB1384" w:rsidP="00DB1384">
            <w:pPr>
              <w:rPr>
                <w:color w:val="000000"/>
                <w:szCs w:val="28"/>
              </w:rPr>
            </w:pPr>
            <w:r w:rsidRPr="00DB1384">
              <w:rPr>
                <w:color w:val="000000"/>
                <w:szCs w:val="28"/>
              </w:rPr>
              <w:t>ул. Ленина, 3, в.2.</w:t>
            </w:r>
          </w:p>
        </w:tc>
        <w:tc>
          <w:tcPr>
            <w:tcW w:w="2250" w:type="dxa"/>
            <w:tcBorders>
              <w:top w:val="nil"/>
              <w:left w:val="nil"/>
              <w:bottom w:val="single" w:sz="4" w:space="0" w:color="000000"/>
              <w:right w:val="single" w:sz="4" w:space="0" w:color="000000"/>
            </w:tcBorders>
            <w:shd w:val="clear" w:color="000000" w:fill="FFFFFF"/>
            <w:vAlign w:val="bottom"/>
            <w:hideMark/>
          </w:tcPr>
          <w:p w14:paraId="20150975" w14:textId="5537137A" w:rsidR="00DB1384" w:rsidRPr="002B2F81" w:rsidRDefault="00DB1384" w:rsidP="00DB1384">
            <w:pPr>
              <w:rPr>
                <w:color w:val="000000"/>
                <w:szCs w:val="28"/>
              </w:rPr>
            </w:pPr>
            <w:r w:rsidRPr="00DB1384">
              <w:rPr>
                <w:color w:val="000000"/>
                <w:szCs w:val="28"/>
              </w:rPr>
              <w:t>10.00</w:t>
            </w:r>
          </w:p>
        </w:tc>
        <w:tc>
          <w:tcPr>
            <w:tcW w:w="1347" w:type="dxa"/>
            <w:tcBorders>
              <w:top w:val="nil"/>
              <w:left w:val="nil"/>
              <w:bottom w:val="single" w:sz="4" w:space="0" w:color="000000"/>
              <w:right w:val="single" w:sz="4" w:space="0" w:color="000000"/>
            </w:tcBorders>
            <w:shd w:val="clear" w:color="000000" w:fill="FFFFFF"/>
            <w:vAlign w:val="bottom"/>
            <w:hideMark/>
          </w:tcPr>
          <w:p w14:paraId="621890CA" w14:textId="524BC039"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63777391"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89967E0" w14:textId="6C2D5FAB" w:rsidR="00DB1384" w:rsidRPr="002B2F81" w:rsidRDefault="00DB1384" w:rsidP="00DB1384">
            <w:pPr>
              <w:rPr>
                <w:color w:val="000000"/>
                <w:szCs w:val="28"/>
              </w:rPr>
            </w:pPr>
            <w:r w:rsidRPr="00DB1384">
              <w:rPr>
                <w:color w:val="000000"/>
                <w:szCs w:val="28"/>
              </w:rPr>
              <w:t>1.00</w:t>
            </w:r>
          </w:p>
        </w:tc>
        <w:tc>
          <w:tcPr>
            <w:tcW w:w="1975" w:type="dxa"/>
            <w:tcBorders>
              <w:top w:val="nil"/>
              <w:left w:val="nil"/>
              <w:bottom w:val="single" w:sz="4" w:space="0" w:color="000000"/>
              <w:right w:val="single" w:sz="4" w:space="0" w:color="000000"/>
            </w:tcBorders>
            <w:shd w:val="clear" w:color="auto" w:fill="auto"/>
            <w:vAlign w:val="bottom"/>
          </w:tcPr>
          <w:p w14:paraId="3032F34A" w14:textId="4CA39EA2" w:rsidR="00DB1384" w:rsidRPr="002B2F81" w:rsidRDefault="00DB1384" w:rsidP="00DB1384">
            <w:pPr>
              <w:rPr>
                <w:color w:val="000000"/>
                <w:szCs w:val="28"/>
              </w:rPr>
            </w:pPr>
            <w:r w:rsidRPr="002B2F81">
              <w:rPr>
                <w:color w:val="000000"/>
                <w:szCs w:val="28"/>
              </w:rPr>
              <w:t>0.035</w:t>
            </w:r>
          </w:p>
        </w:tc>
        <w:tc>
          <w:tcPr>
            <w:tcW w:w="1788" w:type="dxa"/>
            <w:tcBorders>
              <w:top w:val="nil"/>
              <w:left w:val="nil"/>
              <w:bottom w:val="single" w:sz="4" w:space="0" w:color="000000"/>
              <w:right w:val="single" w:sz="4" w:space="0" w:color="000000"/>
            </w:tcBorders>
            <w:shd w:val="clear" w:color="auto" w:fill="auto"/>
            <w:vAlign w:val="bottom"/>
            <w:hideMark/>
          </w:tcPr>
          <w:p w14:paraId="2DAC1B8D"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B83E6A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FCB5B3E"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7780DFA" w14:textId="68242A19" w:rsidR="00DB1384" w:rsidRPr="002B2F81" w:rsidRDefault="00DB1384" w:rsidP="00DB1384">
            <w:pPr>
              <w:rPr>
                <w:color w:val="000000"/>
                <w:szCs w:val="28"/>
              </w:rPr>
            </w:pPr>
            <w:r w:rsidRPr="00DB1384">
              <w:rPr>
                <w:color w:val="000000"/>
                <w:szCs w:val="28"/>
              </w:rPr>
              <w:t>УТ22</w:t>
            </w:r>
          </w:p>
        </w:tc>
        <w:tc>
          <w:tcPr>
            <w:tcW w:w="3474" w:type="dxa"/>
            <w:tcBorders>
              <w:top w:val="nil"/>
              <w:left w:val="nil"/>
              <w:bottom w:val="single" w:sz="4" w:space="0" w:color="000000"/>
              <w:right w:val="single" w:sz="4" w:space="0" w:color="000000"/>
            </w:tcBorders>
            <w:shd w:val="clear" w:color="000000" w:fill="FFFFFF"/>
            <w:vAlign w:val="bottom"/>
            <w:hideMark/>
          </w:tcPr>
          <w:p w14:paraId="23BCE8FE" w14:textId="39922355" w:rsidR="00DB1384" w:rsidRPr="002B2F81" w:rsidRDefault="00DB1384" w:rsidP="00DB1384">
            <w:pPr>
              <w:rPr>
                <w:color w:val="000000"/>
                <w:szCs w:val="28"/>
              </w:rPr>
            </w:pPr>
            <w:r w:rsidRPr="00DB1384">
              <w:rPr>
                <w:color w:val="000000"/>
                <w:szCs w:val="28"/>
              </w:rPr>
              <w:t>УТ23</w:t>
            </w:r>
          </w:p>
        </w:tc>
        <w:tc>
          <w:tcPr>
            <w:tcW w:w="2250" w:type="dxa"/>
            <w:tcBorders>
              <w:top w:val="nil"/>
              <w:left w:val="nil"/>
              <w:bottom w:val="single" w:sz="4" w:space="0" w:color="000000"/>
              <w:right w:val="single" w:sz="4" w:space="0" w:color="000000"/>
            </w:tcBorders>
            <w:shd w:val="clear" w:color="000000" w:fill="FFFFFF"/>
            <w:vAlign w:val="bottom"/>
            <w:hideMark/>
          </w:tcPr>
          <w:p w14:paraId="21432274" w14:textId="70FF4389" w:rsidR="00DB1384" w:rsidRPr="002B2F81" w:rsidRDefault="00DB1384" w:rsidP="00DB1384">
            <w:pPr>
              <w:rPr>
                <w:color w:val="000000"/>
                <w:szCs w:val="28"/>
              </w:rPr>
            </w:pPr>
            <w:r w:rsidRPr="00DB1384">
              <w:rPr>
                <w:color w:val="000000"/>
                <w:szCs w:val="28"/>
              </w:rPr>
              <w:t>38.00</w:t>
            </w:r>
          </w:p>
        </w:tc>
        <w:tc>
          <w:tcPr>
            <w:tcW w:w="1347" w:type="dxa"/>
            <w:tcBorders>
              <w:top w:val="nil"/>
              <w:left w:val="nil"/>
              <w:bottom w:val="single" w:sz="4" w:space="0" w:color="000000"/>
              <w:right w:val="single" w:sz="4" w:space="0" w:color="000000"/>
            </w:tcBorders>
            <w:shd w:val="clear" w:color="000000" w:fill="FFFFFF"/>
            <w:vAlign w:val="bottom"/>
            <w:hideMark/>
          </w:tcPr>
          <w:p w14:paraId="278D8F3D" w14:textId="17D464A9"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7CBCDB7E"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43D63C9" w14:textId="01DAED64" w:rsidR="00DB1384" w:rsidRPr="002B2F81" w:rsidRDefault="00DB1384" w:rsidP="00DB1384">
            <w:pPr>
              <w:rPr>
                <w:color w:val="000000"/>
                <w:szCs w:val="28"/>
              </w:rPr>
            </w:pPr>
            <w:r w:rsidRPr="00DB1384">
              <w:rPr>
                <w:color w:val="000000"/>
                <w:szCs w:val="28"/>
              </w:rPr>
              <w:t>3.80</w:t>
            </w:r>
          </w:p>
        </w:tc>
        <w:tc>
          <w:tcPr>
            <w:tcW w:w="1975" w:type="dxa"/>
            <w:tcBorders>
              <w:top w:val="nil"/>
              <w:left w:val="nil"/>
              <w:bottom w:val="single" w:sz="4" w:space="0" w:color="000000"/>
              <w:right w:val="single" w:sz="4" w:space="0" w:color="000000"/>
            </w:tcBorders>
            <w:shd w:val="clear" w:color="auto" w:fill="auto"/>
            <w:vAlign w:val="bottom"/>
          </w:tcPr>
          <w:p w14:paraId="722A0F53" w14:textId="3C099CA5"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529AE65A"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19FCE3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E33A9D2"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F06B662" w14:textId="3B569BBF" w:rsidR="00DB1384" w:rsidRPr="002B2F81" w:rsidRDefault="00DB1384" w:rsidP="00DB1384">
            <w:pPr>
              <w:rPr>
                <w:color w:val="000000"/>
                <w:szCs w:val="28"/>
              </w:rPr>
            </w:pPr>
            <w:r w:rsidRPr="00DB1384">
              <w:rPr>
                <w:color w:val="000000"/>
                <w:szCs w:val="28"/>
              </w:rPr>
              <w:t>УТ23</w:t>
            </w:r>
          </w:p>
        </w:tc>
        <w:tc>
          <w:tcPr>
            <w:tcW w:w="3474" w:type="dxa"/>
            <w:tcBorders>
              <w:top w:val="nil"/>
              <w:left w:val="nil"/>
              <w:bottom w:val="single" w:sz="4" w:space="0" w:color="000000"/>
              <w:right w:val="single" w:sz="4" w:space="0" w:color="000000"/>
            </w:tcBorders>
            <w:shd w:val="clear" w:color="000000" w:fill="FFFFFF"/>
            <w:vAlign w:val="bottom"/>
            <w:hideMark/>
          </w:tcPr>
          <w:p w14:paraId="0F8F7FF5" w14:textId="4C9C957A" w:rsidR="00DB1384" w:rsidRPr="002B2F81" w:rsidRDefault="00DB1384" w:rsidP="00DB1384">
            <w:pPr>
              <w:rPr>
                <w:color w:val="000000"/>
                <w:szCs w:val="28"/>
              </w:rPr>
            </w:pPr>
            <w:r w:rsidRPr="00DB1384">
              <w:rPr>
                <w:color w:val="000000"/>
                <w:szCs w:val="28"/>
              </w:rPr>
              <w:t>ул. Ленина, 3а, в.1.</w:t>
            </w:r>
          </w:p>
        </w:tc>
        <w:tc>
          <w:tcPr>
            <w:tcW w:w="2250" w:type="dxa"/>
            <w:tcBorders>
              <w:top w:val="nil"/>
              <w:left w:val="nil"/>
              <w:bottom w:val="single" w:sz="4" w:space="0" w:color="000000"/>
              <w:right w:val="single" w:sz="4" w:space="0" w:color="000000"/>
            </w:tcBorders>
            <w:shd w:val="clear" w:color="000000" w:fill="FFFFFF"/>
            <w:vAlign w:val="bottom"/>
            <w:hideMark/>
          </w:tcPr>
          <w:p w14:paraId="0F2C8FE1" w14:textId="7FD373E6" w:rsidR="00DB1384" w:rsidRPr="002B2F81" w:rsidRDefault="00DB1384" w:rsidP="00DB1384">
            <w:pPr>
              <w:rPr>
                <w:color w:val="000000"/>
                <w:szCs w:val="28"/>
              </w:rPr>
            </w:pPr>
            <w:r w:rsidRPr="00DB1384">
              <w:rPr>
                <w:color w:val="000000"/>
                <w:szCs w:val="28"/>
              </w:rPr>
              <w:t>4.00</w:t>
            </w:r>
          </w:p>
        </w:tc>
        <w:tc>
          <w:tcPr>
            <w:tcW w:w="1347" w:type="dxa"/>
            <w:tcBorders>
              <w:top w:val="nil"/>
              <w:left w:val="nil"/>
              <w:bottom w:val="single" w:sz="4" w:space="0" w:color="000000"/>
              <w:right w:val="single" w:sz="4" w:space="0" w:color="000000"/>
            </w:tcBorders>
            <w:shd w:val="clear" w:color="000000" w:fill="FFFFFF"/>
            <w:vAlign w:val="bottom"/>
            <w:hideMark/>
          </w:tcPr>
          <w:p w14:paraId="3B987538" w14:textId="4E713977"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62D5ADF3"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A7F1D7E" w14:textId="7975F3FB" w:rsidR="00DB1384" w:rsidRPr="002B2F81" w:rsidRDefault="00DB1384" w:rsidP="00DB1384">
            <w:pPr>
              <w:rPr>
                <w:color w:val="000000"/>
                <w:szCs w:val="28"/>
              </w:rPr>
            </w:pPr>
            <w:r w:rsidRPr="00DB1384">
              <w:rPr>
                <w:color w:val="000000"/>
                <w:szCs w:val="28"/>
              </w:rPr>
              <w:t>0.40</w:t>
            </w:r>
          </w:p>
        </w:tc>
        <w:tc>
          <w:tcPr>
            <w:tcW w:w="1975" w:type="dxa"/>
            <w:tcBorders>
              <w:top w:val="nil"/>
              <w:left w:val="nil"/>
              <w:bottom w:val="single" w:sz="4" w:space="0" w:color="000000"/>
              <w:right w:val="single" w:sz="4" w:space="0" w:color="000000"/>
            </w:tcBorders>
            <w:shd w:val="clear" w:color="auto" w:fill="auto"/>
            <w:vAlign w:val="bottom"/>
          </w:tcPr>
          <w:p w14:paraId="399B38ED" w14:textId="57CB4014" w:rsidR="00DB1384" w:rsidRPr="002B2F81" w:rsidRDefault="00DB1384" w:rsidP="00DB1384">
            <w:pPr>
              <w:rPr>
                <w:color w:val="000000"/>
                <w:szCs w:val="28"/>
              </w:rPr>
            </w:pPr>
            <w:r w:rsidRPr="002B2F81">
              <w:rPr>
                <w:color w:val="000000"/>
                <w:szCs w:val="28"/>
              </w:rPr>
              <w:t>0.036</w:t>
            </w:r>
          </w:p>
        </w:tc>
        <w:tc>
          <w:tcPr>
            <w:tcW w:w="1788" w:type="dxa"/>
            <w:tcBorders>
              <w:top w:val="nil"/>
              <w:left w:val="nil"/>
              <w:bottom w:val="single" w:sz="4" w:space="0" w:color="000000"/>
              <w:right w:val="single" w:sz="4" w:space="0" w:color="000000"/>
            </w:tcBorders>
            <w:shd w:val="clear" w:color="auto" w:fill="auto"/>
            <w:vAlign w:val="bottom"/>
            <w:hideMark/>
          </w:tcPr>
          <w:p w14:paraId="12E3A0E3"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73183F7"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AB65B09"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0CF4050" w14:textId="38ED4F6B" w:rsidR="00DB1384" w:rsidRPr="002B2F81" w:rsidRDefault="00DB1384" w:rsidP="00DB1384">
            <w:pPr>
              <w:rPr>
                <w:color w:val="000000"/>
                <w:szCs w:val="28"/>
              </w:rPr>
            </w:pPr>
            <w:r w:rsidRPr="00DB1384">
              <w:rPr>
                <w:color w:val="000000"/>
                <w:szCs w:val="28"/>
              </w:rPr>
              <w:t>УТ23</w:t>
            </w:r>
          </w:p>
        </w:tc>
        <w:tc>
          <w:tcPr>
            <w:tcW w:w="3474" w:type="dxa"/>
            <w:tcBorders>
              <w:top w:val="nil"/>
              <w:left w:val="nil"/>
              <w:bottom w:val="single" w:sz="4" w:space="0" w:color="000000"/>
              <w:right w:val="single" w:sz="4" w:space="0" w:color="000000"/>
            </w:tcBorders>
            <w:shd w:val="clear" w:color="000000" w:fill="FFFFFF"/>
            <w:vAlign w:val="bottom"/>
            <w:hideMark/>
          </w:tcPr>
          <w:p w14:paraId="19E300F3" w14:textId="13068DBE" w:rsidR="00DB1384" w:rsidRPr="002B2F81" w:rsidRDefault="00DB1384" w:rsidP="00DB1384">
            <w:pPr>
              <w:rPr>
                <w:color w:val="000000"/>
                <w:szCs w:val="28"/>
              </w:rPr>
            </w:pPr>
            <w:r w:rsidRPr="00DB1384">
              <w:rPr>
                <w:color w:val="000000"/>
                <w:szCs w:val="28"/>
              </w:rPr>
              <w:t>ул. Ленина, 3а, в.2.</w:t>
            </w:r>
          </w:p>
        </w:tc>
        <w:tc>
          <w:tcPr>
            <w:tcW w:w="2250" w:type="dxa"/>
            <w:tcBorders>
              <w:top w:val="nil"/>
              <w:left w:val="nil"/>
              <w:bottom w:val="single" w:sz="4" w:space="0" w:color="000000"/>
              <w:right w:val="single" w:sz="4" w:space="0" w:color="000000"/>
            </w:tcBorders>
            <w:shd w:val="clear" w:color="000000" w:fill="FFFFFF"/>
            <w:vAlign w:val="bottom"/>
            <w:hideMark/>
          </w:tcPr>
          <w:p w14:paraId="34A8337C" w14:textId="1119AE50" w:rsidR="00DB1384" w:rsidRPr="002B2F81" w:rsidRDefault="00DB1384" w:rsidP="00DB1384">
            <w:pPr>
              <w:rPr>
                <w:color w:val="000000"/>
                <w:szCs w:val="28"/>
              </w:rPr>
            </w:pPr>
            <w:r w:rsidRPr="00DB1384">
              <w:rPr>
                <w:color w:val="000000"/>
                <w:szCs w:val="28"/>
              </w:rPr>
              <w:t>2.00</w:t>
            </w:r>
          </w:p>
        </w:tc>
        <w:tc>
          <w:tcPr>
            <w:tcW w:w="1347" w:type="dxa"/>
            <w:tcBorders>
              <w:top w:val="nil"/>
              <w:left w:val="nil"/>
              <w:bottom w:val="single" w:sz="4" w:space="0" w:color="000000"/>
              <w:right w:val="single" w:sz="4" w:space="0" w:color="000000"/>
            </w:tcBorders>
            <w:shd w:val="clear" w:color="000000" w:fill="FFFFFF"/>
            <w:vAlign w:val="bottom"/>
            <w:hideMark/>
          </w:tcPr>
          <w:p w14:paraId="33CBE148" w14:textId="5365BBF5"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2F8E5AB4"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33A732D" w14:textId="3DD28718" w:rsidR="00DB1384" w:rsidRPr="002B2F81" w:rsidRDefault="00DB1384" w:rsidP="00DB1384">
            <w:pPr>
              <w:rPr>
                <w:color w:val="000000"/>
                <w:szCs w:val="28"/>
              </w:rPr>
            </w:pPr>
            <w:r w:rsidRPr="00DB1384">
              <w:rPr>
                <w:color w:val="000000"/>
                <w:szCs w:val="28"/>
              </w:rPr>
              <w:t>0.20</w:t>
            </w:r>
          </w:p>
        </w:tc>
        <w:tc>
          <w:tcPr>
            <w:tcW w:w="1975" w:type="dxa"/>
            <w:tcBorders>
              <w:top w:val="nil"/>
              <w:left w:val="nil"/>
              <w:bottom w:val="single" w:sz="4" w:space="0" w:color="000000"/>
              <w:right w:val="single" w:sz="4" w:space="0" w:color="000000"/>
            </w:tcBorders>
            <w:shd w:val="clear" w:color="auto" w:fill="auto"/>
            <w:vAlign w:val="bottom"/>
          </w:tcPr>
          <w:p w14:paraId="74613945" w14:textId="2B662CD0"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50DF078D"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5630B6F"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1A0691B"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1ED0A7F" w14:textId="736EC846" w:rsidR="00DB1384" w:rsidRPr="002B2F81" w:rsidRDefault="00DB1384" w:rsidP="00DB1384">
            <w:pPr>
              <w:rPr>
                <w:color w:val="000000"/>
                <w:szCs w:val="28"/>
              </w:rPr>
            </w:pPr>
            <w:r w:rsidRPr="00DB1384">
              <w:rPr>
                <w:color w:val="000000"/>
                <w:szCs w:val="28"/>
              </w:rPr>
              <w:t>УТ22</w:t>
            </w:r>
          </w:p>
        </w:tc>
        <w:tc>
          <w:tcPr>
            <w:tcW w:w="3474" w:type="dxa"/>
            <w:tcBorders>
              <w:top w:val="nil"/>
              <w:left w:val="nil"/>
              <w:bottom w:val="single" w:sz="4" w:space="0" w:color="000000"/>
              <w:right w:val="single" w:sz="4" w:space="0" w:color="000000"/>
            </w:tcBorders>
            <w:shd w:val="clear" w:color="000000" w:fill="FFFFFF"/>
            <w:vAlign w:val="bottom"/>
            <w:hideMark/>
          </w:tcPr>
          <w:p w14:paraId="5DB8943C" w14:textId="12AAD778" w:rsidR="00DB1384" w:rsidRPr="002B2F81" w:rsidRDefault="00DB1384" w:rsidP="00DB1384">
            <w:pPr>
              <w:rPr>
                <w:color w:val="000000"/>
                <w:szCs w:val="28"/>
              </w:rPr>
            </w:pPr>
            <w:r w:rsidRPr="00DB1384">
              <w:rPr>
                <w:color w:val="000000"/>
                <w:szCs w:val="28"/>
              </w:rPr>
              <w:t>ул. Ленина, 1а</w:t>
            </w:r>
          </w:p>
        </w:tc>
        <w:tc>
          <w:tcPr>
            <w:tcW w:w="2250" w:type="dxa"/>
            <w:tcBorders>
              <w:top w:val="nil"/>
              <w:left w:val="nil"/>
              <w:bottom w:val="single" w:sz="4" w:space="0" w:color="000000"/>
              <w:right w:val="single" w:sz="4" w:space="0" w:color="000000"/>
            </w:tcBorders>
            <w:shd w:val="clear" w:color="000000" w:fill="FFFFFF"/>
            <w:vAlign w:val="bottom"/>
            <w:hideMark/>
          </w:tcPr>
          <w:p w14:paraId="0D1BA36F" w14:textId="357FE10A" w:rsidR="00DB1384" w:rsidRPr="002B2F81" w:rsidRDefault="00DB1384" w:rsidP="00DB1384">
            <w:pPr>
              <w:rPr>
                <w:color w:val="000000"/>
                <w:szCs w:val="28"/>
              </w:rPr>
            </w:pPr>
            <w:r w:rsidRPr="00DB1384">
              <w:rPr>
                <w:color w:val="000000"/>
                <w:szCs w:val="28"/>
              </w:rPr>
              <w:t>168.00</w:t>
            </w:r>
          </w:p>
        </w:tc>
        <w:tc>
          <w:tcPr>
            <w:tcW w:w="1347" w:type="dxa"/>
            <w:tcBorders>
              <w:top w:val="nil"/>
              <w:left w:val="nil"/>
              <w:bottom w:val="single" w:sz="4" w:space="0" w:color="000000"/>
              <w:right w:val="single" w:sz="4" w:space="0" w:color="000000"/>
            </w:tcBorders>
            <w:shd w:val="clear" w:color="000000" w:fill="FFFFFF"/>
            <w:vAlign w:val="bottom"/>
            <w:hideMark/>
          </w:tcPr>
          <w:p w14:paraId="7859806F" w14:textId="5849C610"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CA11B7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6BA832F2" w14:textId="0FD3E196" w:rsidR="00DB1384" w:rsidRPr="002B2F81" w:rsidRDefault="00DB1384" w:rsidP="00DB1384">
            <w:pPr>
              <w:rPr>
                <w:color w:val="000000"/>
                <w:szCs w:val="28"/>
              </w:rPr>
            </w:pPr>
            <w:r w:rsidRPr="00DB1384">
              <w:rPr>
                <w:color w:val="000000"/>
                <w:szCs w:val="28"/>
              </w:rPr>
              <w:t>23.52</w:t>
            </w:r>
          </w:p>
        </w:tc>
        <w:tc>
          <w:tcPr>
            <w:tcW w:w="1975" w:type="dxa"/>
            <w:tcBorders>
              <w:top w:val="nil"/>
              <w:left w:val="nil"/>
              <w:bottom w:val="single" w:sz="4" w:space="0" w:color="000000"/>
              <w:right w:val="single" w:sz="4" w:space="0" w:color="000000"/>
            </w:tcBorders>
            <w:shd w:val="clear" w:color="auto" w:fill="auto"/>
            <w:vAlign w:val="bottom"/>
          </w:tcPr>
          <w:p w14:paraId="2EB75205" w14:textId="09D1F079" w:rsidR="00DB1384" w:rsidRPr="002B2F81" w:rsidRDefault="00DB1384" w:rsidP="00DB1384">
            <w:pPr>
              <w:rPr>
                <w:color w:val="000000"/>
                <w:szCs w:val="28"/>
              </w:rPr>
            </w:pPr>
            <w:r w:rsidRPr="002B2F81">
              <w:rPr>
                <w:color w:val="000000"/>
                <w:szCs w:val="28"/>
              </w:rPr>
              <w:t>0.036</w:t>
            </w:r>
          </w:p>
        </w:tc>
        <w:tc>
          <w:tcPr>
            <w:tcW w:w="1788" w:type="dxa"/>
            <w:tcBorders>
              <w:top w:val="nil"/>
              <w:left w:val="nil"/>
              <w:bottom w:val="single" w:sz="4" w:space="0" w:color="000000"/>
              <w:right w:val="single" w:sz="4" w:space="0" w:color="000000"/>
            </w:tcBorders>
            <w:shd w:val="clear" w:color="auto" w:fill="auto"/>
            <w:vAlign w:val="bottom"/>
            <w:hideMark/>
          </w:tcPr>
          <w:p w14:paraId="49D25711"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668B957C"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3BA5626"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E87CBD0" w14:textId="35EAB3ED" w:rsidR="00DB1384" w:rsidRPr="002B2F81" w:rsidRDefault="00DB1384" w:rsidP="00DB1384">
            <w:pPr>
              <w:rPr>
                <w:color w:val="000000"/>
                <w:szCs w:val="28"/>
              </w:rPr>
            </w:pPr>
            <w:r w:rsidRPr="00DB1384">
              <w:rPr>
                <w:color w:val="000000"/>
                <w:szCs w:val="28"/>
              </w:rPr>
              <w:t>ТК1</w:t>
            </w:r>
          </w:p>
        </w:tc>
        <w:tc>
          <w:tcPr>
            <w:tcW w:w="3474" w:type="dxa"/>
            <w:tcBorders>
              <w:top w:val="nil"/>
              <w:left w:val="nil"/>
              <w:bottom w:val="single" w:sz="4" w:space="0" w:color="000000"/>
              <w:right w:val="single" w:sz="4" w:space="0" w:color="000000"/>
            </w:tcBorders>
            <w:shd w:val="clear" w:color="000000" w:fill="FFFFFF"/>
            <w:vAlign w:val="bottom"/>
            <w:hideMark/>
          </w:tcPr>
          <w:p w14:paraId="3AA2ECDD" w14:textId="52C753CE" w:rsidR="00DB1384" w:rsidRPr="002B2F81" w:rsidRDefault="00DB1384" w:rsidP="00DB1384">
            <w:pPr>
              <w:rPr>
                <w:color w:val="000000"/>
                <w:szCs w:val="28"/>
              </w:rPr>
            </w:pPr>
            <w:r w:rsidRPr="00DB1384">
              <w:rPr>
                <w:color w:val="000000"/>
                <w:szCs w:val="28"/>
              </w:rPr>
              <w:t>ул. Ленина, 4а</w:t>
            </w:r>
          </w:p>
        </w:tc>
        <w:tc>
          <w:tcPr>
            <w:tcW w:w="2250" w:type="dxa"/>
            <w:tcBorders>
              <w:top w:val="nil"/>
              <w:left w:val="nil"/>
              <w:bottom w:val="single" w:sz="4" w:space="0" w:color="000000"/>
              <w:right w:val="single" w:sz="4" w:space="0" w:color="000000"/>
            </w:tcBorders>
            <w:shd w:val="clear" w:color="000000" w:fill="FFFFFF"/>
            <w:vAlign w:val="bottom"/>
            <w:hideMark/>
          </w:tcPr>
          <w:p w14:paraId="1765AF55" w14:textId="0DD1A27C" w:rsidR="00DB1384" w:rsidRPr="002B2F81" w:rsidRDefault="00DB1384" w:rsidP="00DB1384">
            <w:pPr>
              <w:rPr>
                <w:color w:val="000000"/>
                <w:szCs w:val="28"/>
              </w:rPr>
            </w:pPr>
            <w:r w:rsidRPr="00DB1384">
              <w:rPr>
                <w:color w:val="000000"/>
                <w:szCs w:val="28"/>
              </w:rPr>
              <w:t>85.00</w:t>
            </w:r>
          </w:p>
        </w:tc>
        <w:tc>
          <w:tcPr>
            <w:tcW w:w="1347" w:type="dxa"/>
            <w:tcBorders>
              <w:top w:val="nil"/>
              <w:left w:val="nil"/>
              <w:bottom w:val="single" w:sz="4" w:space="0" w:color="000000"/>
              <w:right w:val="single" w:sz="4" w:space="0" w:color="000000"/>
            </w:tcBorders>
            <w:shd w:val="clear" w:color="000000" w:fill="FFFFFF"/>
            <w:vAlign w:val="bottom"/>
            <w:hideMark/>
          </w:tcPr>
          <w:p w14:paraId="33040993" w14:textId="1790F2A5"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3CF020FF"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632EB33F" w14:textId="6784F042" w:rsidR="00DB1384" w:rsidRPr="002B2F81" w:rsidRDefault="00DB1384" w:rsidP="00DB1384">
            <w:pPr>
              <w:rPr>
                <w:color w:val="000000"/>
                <w:szCs w:val="28"/>
              </w:rPr>
            </w:pPr>
            <w:r w:rsidRPr="00DB1384">
              <w:rPr>
                <w:color w:val="000000"/>
                <w:szCs w:val="28"/>
              </w:rPr>
              <w:t>8.50</w:t>
            </w:r>
          </w:p>
        </w:tc>
        <w:tc>
          <w:tcPr>
            <w:tcW w:w="1975" w:type="dxa"/>
            <w:tcBorders>
              <w:top w:val="nil"/>
              <w:left w:val="nil"/>
              <w:bottom w:val="single" w:sz="4" w:space="0" w:color="000000"/>
              <w:right w:val="single" w:sz="4" w:space="0" w:color="000000"/>
            </w:tcBorders>
            <w:shd w:val="clear" w:color="auto" w:fill="auto"/>
            <w:vAlign w:val="bottom"/>
          </w:tcPr>
          <w:p w14:paraId="119F6536" w14:textId="5602FB51" w:rsidR="00DB1384" w:rsidRPr="002B2F81" w:rsidRDefault="00DB1384" w:rsidP="00DB1384">
            <w:pPr>
              <w:rPr>
                <w:color w:val="000000"/>
                <w:szCs w:val="28"/>
              </w:rPr>
            </w:pPr>
            <w:r w:rsidRPr="002B2F81">
              <w:rPr>
                <w:color w:val="000000"/>
                <w:szCs w:val="28"/>
              </w:rPr>
              <w:t>0.150</w:t>
            </w:r>
          </w:p>
        </w:tc>
        <w:tc>
          <w:tcPr>
            <w:tcW w:w="1788" w:type="dxa"/>
            <w:tcBorders>
              <w:top w:val="nil"/>
              <w:left w:val="nil"/>
              <w:bottom w:val="single" w:sz="4" w:space="0" w:color="000000"/>
              <w:right w:val="single" w:sz="4" w:space="0" w:color="000000"/>
            </w:tcBorders>
            <w:shd w:val="clear" w:color="auto" w:fill="auto"/>
            <w:vAlign w:val="bottom"/>
            <w:hideMark/>
          </w:tcPr>
          <w:p w14:paraId="2AFA7C9E"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04E06B0"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3F298F5"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5CE2997D" w14:textId="1AD0CDB7" w:rsidR="00DB1384" w:rsidRPr="002B2F81" w:rsidRDefault="00DB1384" w:rsidP="00DB1384">
            <w:pPr>
              <w:rPr>
                <w:color w:val="000000"/>
                <w:szCs w:val="28"/>
              </w:rPr>
            </w:pPr>
            <w:r w:rsidRPr="00DB1384">
              <w:rPr>
                <w:color w:val="000000"/>
                <w:szCs w:val="28"/>
              </w:rPr>
              <w:t>ТК</w:t>
            </w:r>
          </w:p>
        </w:tc>
        <w:tc>
          <w:tcPr>
            <w:tcW w:w="3474" w:type="dxa"/>
            <w:tcBorders>
              <w:top w:val="nil"/>
              <w:left w:val="nil"/>
              <w:bottom w:val="single" w:sz="4" w:space="0" w:color="000000"/>
              <w:right w:val="single" w:sz="4" w:space="0" w:color="000000"/>
            </w:tcBorders>
            <w:shd w:val="clear" w:color="000000" w:fill="FFFFFF"/>
            <w:vAlign w:val="bottom"/>
            <w:hideMark/>
          </w:tcPr>
          <w:p w14:paraId="7C2729DF" w14:textId="15190725" w:rsidR="00DB1384" w:rsidRPr="002B2F81" w:rsidRDefault="00DB1384" w:rsidP="00DB1384">
            <w:pPr>
              <w:rPr>
                <w:color w:val="000000"/>
                <w:szCs w:val="28"/>
              </w:rPr>
            </w:pPr>
            <w:r w:rsidRPr="00DB1384">
              <w:rPr>
                <w:color w:val="000000"/>
                <w:szCs w:val="28"/>
              </w:rPr>
              <w:t>у.1</w:t>
            </w:r>
          </w:p>
        </w:tc>
        <w:tc>
          <w:tcPr>
            <w:tcW w:w="2250" w:type="dxa"/>
            <w:tcBorders>
              <w:top w:val="nil"/>
              <w:left w:val="nil"/>
              <w:bottom w:val="single" w:sz="4" w:space="0" w:color="000000"/>
              <w:right w:val="single" w:sz="4" w:space="0" w:color="000000"/>
            </w:tcBorders>
            <w:shd w:val="clear" w:color="000000" w:fill="FFFFFF"/>
            <w:vAlign w:val="bottom"/>
            <w:hideMark/>
          </w:tcPr>
          <w:p w14:paraId="057E4B93" w14:textId="6BE6F63F" w:rsidR="00DB1384" w:rsidRPr="002B2F81" w:rsidRDefault="00DB1384" w:rsidP="00DB1384">
            <w:pPr>
              <w:rPr>
                <w:color w:val="000000"/>
                <w:szCs w:val="28"/>
              </w:rPr>
            </w:pPr>
            <w:r w:rsidRPr="00DB1384">
              <w:rPr>
                <w:color w:val="000000"/>
                <w:szCs w:val="28"/>
              </w:rPr>
              <w:t>100.00</w:t>
            </w:r>
          </w:p>
        </w:tc>
        <w:tc>
          <w:tcPr>
            <w:tcW w:w="1347" w:type="dxa"/>
            <w:tcBorders>
              <w:top w:val="nil"/>
              <w:left w:val="nil"/>
              <w:bottom w:val="single" w:sz="4" w:space="0" w:color="000000"/>
              <w:right w:val="single" w:sz="4" w:space="0" w:color="000000"/>
            </w:tcBorders>
            <w:shd w:val="clear" w:color="000000" w:fill="FFFFFF"/>
            <w:vAlign w:val="bottom"/>
            <w:hideMark/>
          </w:tcPr>
          <w:p w14:paraId="5925E7BF" w14:textId="08802A52"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1E385DB6"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36FC1FE" w14:textId="510FC573" w:rsidR="00DB1384" w:rsidRPr="002B2F81" w:rsidRDefault="00DB1384" w:rsidP="00DB1384">
            <w:pPr>
              <w:rPr>
                <w:color w:val="000000"/>
                <w:szCs w:val="28"/>
              </w:rPr>
            </w:pPr>
            <w:r w:rsidRPr="00DB1384">
              <w:rPr>
                <w:color w:val="000000"/>
                <w:szCs w:val="28"/>
              </w:rPr>
              <w:t>30.00</w:t>
            </w:r>
          </w:p>
        </w:tc>
        <w:tc>
          <w:tcPr>
            <w:tcW w:w="1975" w:type="dxa"/>
            <w:tcBorders>
              <w:top w:val="nil"/>
              <w:left w:val="nil"/>
              <w:bottom w:val="single" w:sz="4" w:space="0" w:color="000000"/>
              <w:right w:val="single" w:sz="4" w:space="0" w:color="000000"/>
            </w:tcBorders>
            <w:shd w:val="clear" w:color="auto" w:fill="auto"/>
            <w:vAlign w:val="bottom"/>
          </w:tcPr>
          <w:p w14:paraId="217213ED" w14:textId="3534825F" w:rsidR="00DB1384" w:rsidRPr="002B2F81" w:rsidRDefault="00DB1384" w:rsidP="00DB1384">
            <w:pPr>
              <w:rPr>
                <w:color w:val="000000"/>
                <w:szCs w:val="28"/>
              </w:rPr>
            </w:pPr>
          </w:p>
        </w:tc>
        <w:tc>
          <w:tcPr>
            <w:tcW w:w="1788" w:type="dxa"/>
            <w:tcBorders>
              <w:top w:val="nil"/>
              <w:left w:val="nil"/>
              <w:bottom w:val="single" w:sz="4" w:space="0" w:color="000000"/>
              <w:right w:val="single" w:sz="4" w:space="0" w:color="000000"/>
            </w:tcBorders>
            <w:shd w:val="clear" w:color="auto" w:fill="auto"/>
            <w:vAlign w:val="bottom"/>
            <w:hideMark/>
          </w:tcPr>
          <w:p w14:paraId="30733F3E"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22315F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5C636D9F"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D7144E0" w14:textId="48AF98A5" w:rsidR="00DB1384" w:rsidRPr="002B2F81" w:rsidRDefault="00DB1384" w:rsidP="00DB1384">
            <w:pPr>
              <w:rPr>
                <w:color w:val="000000"/>
                <w:szCs w:val="28"/>
              </w:rPr>
            </w:pPr>
            <w:r w:rsidRPr="00DB1384">
              <w:rPr>
                <w:color w:val="000000"/>
                <w:szCs w:val="28"/>
              </w:rPr>
              <w:t>у.1</w:t>
            </w:r>
          </w:p>
        </w:tc>
        <w:tc>
          <w:tcPr>
            <w:tcW w:w="3474" w:type="dxa"/>
            <w:tcBorders>
              <w:top w:val="nil"/>
              <w:left w:val="nil"/>
              <w:bottom w:val="single" w:sz="4" w:space="0" w:color="000000"/>
              <w:right w:val="single" w:sz="4" w:space="0" w:color="000000"/>
            </w:tcBorders>
            <w:shd w:val="clear" w:color="000000" w:fill="FFFFFF"/>
            <w:vAlign w:val="bottom"/>
            <w:hideMark/>
          </w:tcPr>
          <w:p w14:paraId="2D6C3698" w14:textId="28B0E9B8" w:rsidR="00DB1384" w:rsidRPr="002B2F81" w:rsidRDefault="00DB1384" w:rsidP="00DB1384">
            <w:pPr>
              <w:rPr>
                <w:color w:val="000000"/>
                <w:szCs w:val="28"/>
              </w:rPr>
            </w:pPr>
            <w:r w:rsidRPr="00DB1384">
              <w:rPr>
                <w:color w:val="000000"/>
                <w:szCs w:val="28"/>
              </w:rPr>
              <w:t>у.2</w:t>
            </w:r>
          </w:p>
        </w:tc>
        <w:tc>
          <w:tcPr>
            <w:tcW w:w="2250" w:type="dxa"/>
            <w:tcBorders>
              <w:top w:val="nil"/>
              <w:left w:val="nil"/>
              <w:bottom w:val="single" w:sz="4" w:space="0" w:color="000000"/>
              <w:right w:val="single" w:sz="4" w:space="0" w:color="000000"/>
            </w:tcBorders>
            <w:shd w:val="clear" w:color="000000" w:fill="FFFFFF"/>
            <w:vAlign w:val="bottom"/>
            <w:hideMark/>
          </w:tcPr>
          <w:p w14:paraId="2B772A61" w14:textId="5AD385E6" w:rsidR="00DB1384" w:rsidRPr="002B2F81" w:rsidRDefault="00DB1384" w:rsidP="00DB1384">
            <w:pPr>
              <w:rPr>
                <w:color w:val="000000"/>
                <w:szCs w:val="28"/>
              </w:rPr>
            </w:pPr>
            <w:r w:rsidRPr="00DB1384">
              <w:rPr>
                <w:color w:val="000000"/>
                <w:szCs w:val="28"/>
              </w:rPr>
              <w:t>30.00</w:t>
            </w:r>
          </w:p>
        </w:tc>
        <w:tc>
          <w:tcPr>
            <w:tcW w:w="1347" w:type="dxa"/>
            <w:tcBorders>
              <w:top w:val="nil"/>
              <w:left w:val="nil"/>
              <w:bottom w:val="single" w:sz="4" w:space="0" w:color="000000"/>
              <w:right w:val="single" w:sz="4" w:space="0" w:color="000000"/>
            </w:tcBorders>
            <w:shd w:val="clear" w:color="000000" w:fill="FFFFFF"/>
            <w:vAlign w:val="bottom"/>
            <w:hideMark/>
          </w:tcPr>
          <w:p w14:paraId="15A197D1" w14:textId="350FB471"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7349F8D3"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7DBB6ED" w14:textId="2FA41CD9" w:rsidR="00DB1384" w:rsidRPr="002B2F81" w:rsidRDefault="00DB1384" w:rsidP="00DB1384">
            <w:pPr>
              <w:rPr>
                <w:color w:val="000000"/>
                <w:szCs w:val="28"/>
              </w:rPr>
            </w:pPr>
            <w:r w:rsidRPr="00DB1384">
              <w:rPr>
                <w:color w:val="000000"/>
                <w:szCs w:val="28"/>
              </w:rPr>
              <w:t>9.00</w:t>
            </w:r>
          </w:p>
        </w:tc>
        <w:tc>
          <w:tcPr>
            <w:tcW w:w="1975" w:type="dxa"/>
            <w:tcBorders>
              <w:top w:val="nil"/>
              <w:left w:val="nil"/>
              <w:bottom w:val="single" w:sz="4" w:space="0" w:color="000000"/>
              <w:right w:val="single" w:sz="4" w:space="0" w:color="000000"/>
            </w:tcBorders>
            <w:shd w:val="clear" w:color="auto" w:fill="auto"/>
            <w:vAlign w:val="bottom"/>
          </w:tcPr>
          <w:p w14:paraId="4305A11A" w14:textId="3A7A35AD" w:rsidR="00DB1384" w:rsidRPr="002B2F81" w:rsidRDefault="00DB1384" w:rsidP="00DB1384">
            <w:pPr>
              <w:rPr>
                <w:color w:val="000000"/>
                <w:szCs w:val="28"/>
              </w:rPr>
            </w:pPr>
          </w:p>
        </w:tc>
        <w:tc>
          <w:tcPr>
            <w:tcW w:w="1788" w:type="dxa"/>
            <w:tcBorders>
              <w:top w:val="nil"/>
              <w:left w:val="nil"/>
              <w:bottom w:val="single" w:sz="4" w:space="0" w:color="000000"/>
              <w:right w:val="single" w:sz="4" w:space="0" w:color="000000"/>
            </w:tcBorders>
            <w:shd w:val="clear" w:color="auto" w:fill="auto"/>
            <w:vAlign w:val="bottom"/>
            <w:hideMark/>
          </w:tcPr>
          <w:p w14:paraId="4A0237CA"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55C159B"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70DF5C1"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5D99A4DC" w14:textId="6E2275E9" w:rsidR="00DB1384" w:rsidRPr="002B2F81" w:rsidRDefault="00DB1384" w:rsidP="00DB1384">
            <w:pPr>
              <w:rPr>
                <w:color w:val="000000"/>
                <w:szCs w:val="28"/>
              </w:rPr>
            </w:pPr>
            <w:r w:rsidRPr="00DB1384">
              <w:rPr>
                <w:color w:val="000000"/>
                <w:szCs w:val="28"/>
              </w:rPr>
              <w:t>у.2</w:t>
            </w:r>
          </w:p>
        </w:tc>
        <w:tc>
          <w:tcPr>
            <w:tcW w:w="3474" w:type="dxa"/>
            <w:tcBorders>
              <w:top w:val="nil"/>
              <w:left w:val="nil"/>
              <w:bottom w:val="single" w:sz="4" w:space="0" w:color="000000"/>
              <w:right w:val="single" w:sz="4" w:space="0" w:color="000000"/>
            </w:tcBorders>
            <w:shd w:val="clear" w:color="000000" w:fill="FFFFFF"/>
            <w:vAlign w:val="bottom"/>
            <w:hideMark/>
          </w:tcPr>
          <w:p w14:paraId="6A566B27" w14:textId="4BD4802F" w:rsidR="00DB1384" w:rsidRPr="002B2F81" w:rsidRDefault="00DB1384" w:rsidP="00DB1384">
            <w:pPr>
              <w:rPr>
                <w:color w:val="000000"/>
                <w:szCs w:val="28"/>
              </w:rPr>
            </w:pPr>
            <w:r w:rsidRPr="00DB1384">
              <w:rPr>
                <w:color w:val="000000"/>
                <w:szCs w:val="28"/>
              </w:rPr>
              <w:t>ТК60</w:t>
            </w:r>
          </w:p>
        </w:tc>
        <w:tc>
          <w:tcPr>
            <w:tcW w:w="2250" w:type="dxa"/>
            <w:tcBorders>
              <w:top w:val="nil"/>
              <w:left w:val="nil"/>
              <w:bottom w:val="single" w:sz="4" w:space="0" w:color="000000"/>
              <w:right w:val="single" w:sz="4" w:space="0" w:color="000000"/>
            </w:tcBorders>
            <w:shd w:val="clear" w:color="000000" w:fill="FFFFFF"/>
            <w:vAlign w:val="bottom"/>
            <w:hideMark/>
          </w:tcPr>
          <w:p w14:paraId="1059B234" w14:textId="517A981A" w:rsidR="00DB1384" w:rsidRPr="002B2F81" w:rsidRDefault="00DB1384" w:rsidP="00DB1384">
            <w:pPr>
              <w:rPr>
                <w:color w:val="000000"/>
                <w:szCs w:val="28"/>
              </w:rPr>
            </w:pPr>
            <w:r w:rsidRPr="00DB1384">
              <w:rPr>
                <w:color w:val="000000"/>
                <w:szCs w:val="28"/>
              </w:rPr>
              <w:t>36.00</w:t>
            </w:r>
          </w:p>
        </w:tc>
        <w:tc>
          <w:tcPr>
            <w:tcW w:w="1347" w:type="dxa"/>
            <w:tcBorders>
              <w:top w:val="nil"/>
              <w:left w:val="nil"/>
              <w:bottom w:val="single" w:sz="4" w:space="0" w:color="000000"/>
              <w:right w:val="single" w:sz="4" w:space="0" w:color="000000"/>
            </w:tcBorders>
            <w:shd w:val="clear" w:color="000000" w:fill="FFFFFF"/>
            <w:vAlign w:val="bottom"/>
            <w:hideMark/>
          </w:tcPr>
          <w:p w14:paraId="5C16321B" w14:textId="50FA91F0"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5A8D1F02"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2EB6A76" w14:textId="2BA5B3F3" w:rsidR="00DB1384" w:rsidRPr="002B2F81" w:rsidRDefault="00DB1384" w:rsidP="00DB1384">
            <w:pPr>
              <w:rPr>
                <w:color w:val="000000"/>
                <w:szCs w:val="28"/>
              </w:rPr>
            </w:pPr>
            <w:r w:rsidRPr="00DB1384">
              <w:rPr>
                <w:color w:val="000000"/>
                <w:szCs w:val="28"/>
              </w:rPr>
              <w:t>7.20</w:t>
            </w:r>
          </w:p>
        </w:tc>
        <w:tc>
          <w:tcPr>
            <w:tcW w:w="1975" w:type="dxa"/>
            <w:tcBorders>
              <w:top w:val="nil"/>
              <w:left w:val="nil"/>
              <w:bottom w:val="single" w:sz="4" w:space="0" w:color="000000"/>
              <w:right w:val="single" w:sz="4" w:space="0" w:color="000000"/>
            </w:tcBorders>
            <w:shd w:val="clear" w:color="auto" w:fill="auto"/>
            <w:vAlign w:val="bottom"/>
          </w:tcPr>
          <w:p w14:paraId="4C602FCC" w14:textId="7D6A0C67" w:rsidR="00DB1384" w:rsidRPr="002B2F81" w:rsidRDefault="00DB1384" w:rsidP="00DB1384">
            <w:pPr>
              <w:rPr>
                <w:color w:val="000000"/>
                <w:szCs w:val="28"/>
              </w:rPr>
            </w:pPr>
          </w:p>
        </w:tc>
        <w:tc>
          <w:tcPr>
            <w:tcW w:w="1788" w:type="dxa"/>
            <w:tcBorders>
              <w:top w:val="nil"/>
              <w:left w:val="nil"/>
              <w:bottom w:val="single" w:sz="4" w:space="0" w:color="000000"/>
              <w:right w:val="single" w:sz="4" w:space="0" w:color="000000"/>
            </w:tcBorders>
            <w:shd w:val="clear" w:color="auto" w:fill="auto"/>
            <w:vAlign w:val="bottom"/>
            <w:hideMark/>
          </w:tcPr>
          <w:p w14:paraId="21167390"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43E51C9"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8B5C149"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FC4EF9A" w14:textId="7F4A59AA" w:rsidR="00DB1384" w:rsidRPr="002B2F81" w:rsidRDefault="00DB1384" w:rsidP="00DB1384">
            <w:pPr>
              <w:rPr>
                <w:color w:val="000000"/>
                <w:szCs w:val="28"/>
              </w:rPr>
            </w:pPr>
            <w:r w:rsidRPr="00DB1384">
              <w:rPr>
                <w:color w:val="000000"/>
                <w:szCs w:val="28"/>
              </w:rPr>
              <w:t>ТК59</w:t>
            </w:r>
          </w:p>
        </w:tc>
        <w:tc>
          <w:tcPr>
            <w:tcW w:w="3474" w:type="dxa"/>
            <w:tcBorders>
              <w:top w:val="nil"/>
              <w:left w:val="nil"/>
              <w:bottom w:val="single" w:sz="4" w:space="0" w:color="000000"/>
              <w:right w:val="single" w:sz="4" w:space="0" w:color="000000"/>
            </w:tcBorders>
            <w:shd w:val="clear" w:color="000000" w:fill="FFFFFF"/>
            <w:vAlign w:val="bottom"/>
            <w:hideMark/>
          </w:tcPr>
          <w:p w14:paraId="6128B7DE" w14:textId="682E3C98" w:rsidR="00DB1384" w:rsidRPr="002B2F81" w:rsidRDefault="00DB1384" w:rsidP="00DB1384">
            <w:pPr>
              <w:rPr>
                <w:color w:val="000000"/>
                <w:szCs w:val="28"/>
              </w:rPr>
            </w:pPr>
            <w:r w:rsidRPr="00DB1384">
              <w:rPr>
                <w:color w:val="000000"/>
                <w:szCs w:val="28"/>
              </w:rPr>
              <w:t>у.3</w:t>
            </w:r>
          </w:p>
        </w:tc>
        <w:tc>
          <w:tcPr>
            <w:tcW w:w="2250" w:type="dxa"/>
            <w:tcBorders>
              <w:top w:val="nil"/>
              <w:left w:val="nil"/>
              <w:bottom w:val="single" w:sz="4" w:space="0" w:color="000000"/>
              <w:right w:val="single" w:sz="4" w:space="0" w:color="000000"/>
            </w:tcBorders>
            <w:shd w:val="clear" w:color="000000" w:fill="FFFFFF"/>
            <w:vAlign w:val="bottom"/>
            <w:hideMark/>
          </w:tcPr>
          <w:p w14:paraId="7222A014" w14:textId="7811957B" w:rsidR="00DB1384" w:rsidRPr="002B2F81" w:rsidRDefault="00DB1384" w:rsidP="00DB1384">
            <w:pPr>
              <w:rPr>
                <w:color w:val="000000"/>
                <w:szCs w:val="28"/>
              </w:rPr>
            </w:pPr>
            <w:r w:rsidRPr="00DB1384">
              <w:rPr>
                <w:color w:val="000000"/>
                <w:szCs w:val="28"/>
              </w:rPr>
              <w:t>15.00</w:t>
            </w:r>
          </w:p>
        </w:tc>
        <w:tc>
          <w:tcPr>
            <w:tcW w:w="1347" w:type="dxa"/>
            <w:tcBorders>
              <w:top w:val="nil"/>
              <w:left w:val="nil"/>
              <w:bottom w:val="single" w:sz="4" w:space="0" w:color="000000"/>
              <w:right w:val="single" w:sz="4" w:space="0" w:color="000000"/>
            </w:tcBorders>
            <w:shd w:val="clear" w:color="000000" w:fill="FFFFFF"/>
            <w:vAlign w:val="bottom"/>
            <w:hideMark/>
          </w:tcPr>
          <w:p w14:paraId="356416B4" w14:textId="0D46976C"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5BC7BF8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190C34A1" w14:textId="72585AB1" w:rsidR="00DB1384" w:rsidRPr="002B2F81" w:rsidRDefault="00DB1384" w:rsidP="00DB1384">
            <w:pPr>
              <w:rPr>
                <w:color w:val="000000"/>
                <w:szCs w:val="28"/>
              </w:rPr>
            </w:pPr>
            <w:r w:rsidRPr="00DB1384">
              <w:rPr>
                <w:color w:val="000000"/>
                <w:szCs w:val="28"/>
              </w:rPr>
              <w:t>3.00</w:t>
            </w:r>
          </w:p>
        </w:tc>
        <w:tc>
          <w:tcPr>
            <w:tcW w:w="1975" w:type="dxa"/>
            <w:tcBorders>
              <w:top w:val="nil"/>
              <w:left w:val="nil"/>
              <w:bottom w:val="single" w:sz="4" w:space="0" w:color="000000"/>
              <w:right w:val="single" w:sz="4" w:space="0" w:color="000000"/>
            </w:tcBorders>
            <w:shd w:val="clear" w:color="auto" w:fill="auto"/>
            <w:vAlign w:val="bottom"/>
          </w:tcPr>
          <w:p w14:paraId="044BC501" w14:textId="72837E57" w:rsidR="00DB1384" w:rsidRPr="002B2F81" w:rsidRDefault="00DB1384" w:rsidP="00DB1384">
            <w:pPr>
              <w:rPr>
                <w:color w:val="000000"/>
                <w:szCs w:val="28"/>
              </w:rPr>
            </w:pPr>
            <w:r w:rsidRPr="002B2F81">
              <w:rPr>
                <w:color w:val="000000"/>
                <w:szCs w:val="28"/>
              </w:rPr>
              <w:t>0.052</w:t>
            </w:r>
          </w:p>
        </w:tc>
        <w:tc>
          <w:tcPr>
            <w:tcW w:w="1788" w:type="dxa"/>
            <w:tcBorders>
              <w:top w:val="nil"/>
              <w:left w:val="nil"/>
              <w:bottom w:val="single" w:sz="4" w:space="0" w:color="000000"/>
              <w:right w:val="single" w:sz="4" w:space="0" w:color="000000"/>
            </w:tcBorders>
            <w:shd w:val="clear" w:color="auto" w:fill="auto"/>
            <w:vAlign w:val="bottom"/>
            <w:hideMark/>
          </w:tcPr>
          <w:p w14:paraId="69D179E6"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C77C225"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5D44EB6"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CDC428E" w14:textId="72A94ECF" w:rsidR="00DB1384" w:rsidRPr="002B2F81" w:rsidRDefault="00DB1384" w:rsidP="00DB1384">
            <w:pPr>
              <w:rPr>
                <w:color w:val="000000"/>
                <w:szCs w:val="28"/>
              </w:rPr>
            </w:pPr>
            <w:r w:rsidRPr="00DB1384">
              <w:rPr>
                <w:color w:val="000000"/>
                <w:szCs w:val="28"/>
              </w:rPr>
              <w:t>у.3</w:t>
            </w:r>
          </w:p>
        </w:tc>
        <w:tc>
          <w:tcPr>
            <w:tcW w:w="3474" w:type="dxa"/>
            <w:tcBorders>
              <w:top w:val="nil"/>
              <w:left w:val="nil"/>
              <w:bottom w:val="single" w:sz="4" w:space="0" w:color="000000"/>
              <w:right w:val="single" w:sz="4" w:space="0" w:color="000000"/>
            </w:tcBorders>
            <w:shd w:val="clear" w:color="000000" w:fill="FFFFFF"/>
            <w:vAlign w:val="bottom"/>
            <w:hideMark/>
          </w:tcPr>
          <w:p w14:paraId="68F22264" w14:textId="3AAFAC57" w:rsidR="00DB1384" w:rsidRPr="002B2F81" w:rsidRDefault="00DB1384" w:rsidP="00DB1384">
            <w:pPr>
              <w:rPr>
                <w:color w:val="000000"/>
                <w:szCs w:val="28"/>
              </w:rPr>
            </w:pPr>
            <w:r w:rsidRPr="00DB1384">
              <w:rPr>
                <w:color w:val="000000"/>
                <w:szCs w:val="28"/>
              </w:rPr>
              <w:t>УТ22</w:t>
            </w:r>
          </w:p>
        </w:tc>
        <w:tc>
          <w:tcPr>
            <w:tcW w:w="2250" w:type="dxa"/>
            <w:tcBorders>
              <w:top w:val="nil"/>
              <w:left w:val="nil"/>
              <w:bottom w:val="single" w:sz="4" w:space="0" w:color="000000"/>
              <w:right w:val="single" w:sz="4" w:space="0" w:color="000000"/>
            </w:tcBorders>
            <w:shd w:val="clear" w:color="000000" w:fill="FFFFFF"/>
            <w:vAlign w:val="bottom"/>
            <w:hideMark/>
          </w:tcPr>
          <w:p w14:paraId="2C1E4A3E" w14:textId="6466927D" w:rsidR="00DB1384" w:rsidRPr="002B2F81" w:rsidRDefault="00DB1384" w:rsidP="00DB1384">
            <w:pPr>
              <w:rPr>
                <w:color w:val="000000"/>
                <w:szCs w:val="28"/>
              </w:rPr>
            </w:pPr>
            <w:r w:rsidRPr="00DB1384">
              <w:rPr>
                <w:color w:val="000000"/>
                <w:szCs w:val="28"/>
              </w:rPr>
              <w:t>70.00</w:t>
            </w:r>
          </w:p>
        </w:tc>
        <w:tc>
          <w:tcPr>
            <w:tcW w:w="1347" w:type="dxa"/>
            <w:tcBorders>
              <w:top w:val="nil"/>
              <w:left w:val="nil"/>
              <w:bottom w:val="single" w:sz="4" w:space="0" w:color="000000"/>
              <w:right w:val="single" w:sz="4" w:space="0" w:color="000000"/>
            </w:tcBorders>
            <w:shd w:val="clear" w:color="000000" w:fill="FFFFFF"/>
            <w:vAlign w:val="bottom"/>
            <w:hideMark/>
          </w:tcPr>
          <w:p w14:paraId="2113064A" w14:textId="2794D71D" w:rsidR="00DB1384" w:rsidRPr="002B2F81" w:rsidRDefault="00DB1384" w:rsidP="00DB1384">
            <w:pPr>
              <w:rPr>
                <w:color w:val="000000"/>
                <w:szCs w:val="28"/>
              </w:rPr>
            </w:pPr>
            <w:r w:rsidRPr="00DB1384">
              <w:rPr>
                <w:color w:val="000000"/>
                <w:szCs w:val="28"/>
              </w:rPr>
              <w:t>80</w:t>
            </w:r>
          </w:p>
        </w:tc>
        <w:tc>
          <w:tcPr>
            <w:tcW w:w="2310" w:type="dxa"/>
            <w:tcBorders>
              <w:top w:val="nil"/>
              <w:left w:val="nil"/>
              <w:bottom w:val="single" w:sz="4" w:space="0" w:color="000000"/>
              <w:right w:val="single" w:sz="4" w:space="0" w:color="000000"/>
            </w:tcBorders>
            <w:shd w:val="clear" w:color="auto" w:fill="auto"/>
            <w:vAlign w:val="bottom"/>
            <w:hideMark/>
          </w:tcPr>
          <w:p w14:paraId="71E50F9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B93CB00" w14:textId="79BE31D2" w:rsidR="00DB1384" w:rsidRPr="002B2F81" w:rsidRDefault="00DB1384" w:rsidP="00DB1384">
            <w:pPr>
              <w:rPr>
                <w:color w:val="000000"/>
                <w:szCs w:val="28"/>
              </w:rPr>
            </w:pPr>
            <w:r w:rsidRPr="00DB1384">
              <w:rPr>
                <w:color w:val="000000"/>
                <w:szCs w:val="28"/>
              </w:rPr>
              <w:t>11.20</w:t>
            </w:r>
          </w:p>
        </w:tc>
        <w:tc>
          <w:tcPr>
            <w:tcW w:w="1975" w:type="dxa"/>
            <w:tcBorders>
              <w:top w:val="nil"/>
              <w:left w:val="nil"/>
              <w:bottom w:val="single" w:sz="4" w:space="0" w:color="000000"/>
              <w:right w:val="single" w:sz="4" w:space="0" w:color="000000"/>
            </w:tcBorders>
            <w:shd w:val="clear" w:color="auto" w:fill="auto"/>
            <w:vAlign w:val="bottom"/>
          </w:tcPr>
          <w:p w14:paraId="6FDFB336" w14:textId="3992D13B" w:rsidR="00DB1384" w:rsidRPr="002B2F81" w:rsidRDefault="00DB1384" w:rsidP="00DB1384">
            <w:pPr>
              <w:rPr>
                <w:color w:val="000000"/>
                <w:szCs w:val="28"/>
              </w:rPr>
            </w:pPr>
            <w:r w:rsidRPr="002B2F81">
              <w:rPr>
                <w:color w:val="000000"/>
                <w:szCs w:val="28"/>
              </w:rPr>
              <w:t>0.053</w:t>
            </w:r>
          </w:p>
        </w:tc>
        <w:tc>
          <w:tcPr>
            <w:tcW w:w="1788" w:type="dxa"/>
            <w:tcBorders>
              <w:top w:val="nil"/>
              <w:left w:val="nil"/>
              <w:bottom w:val="single" w:sz="4" w:space="0" w:color="000000"/>
              <w:right w:val="single" w:sz="4" w:space="0" w:color="000000"/>
            </w:tcBorders>
            <w:shd w:val="clear" w:color="auto" w:fill="auto"/>
            <w:vAlign w:val="bottom"/>
            <w:hideMark/>
          </w:tcPr>
          <w:p w14:paraId="73EB145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DBA6AC5"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395FC103"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97C5314" w14:textId="59DD55E5" w:rsidR="00DB1384" w:rsidRPr="002B2F81" w:rsidRDefault="00DB1384" w:rsidP="00DB1384">
            <w:pPr>
              <w:rPr>
                <w:color w:val="000000"/>
                <w:szCs w:val="28"/>
              </w:rPr>
            </w:pPr>
            <w:r w:rsidRPr="00DB1384">
              <w:rPr>
                <w:color w:val="000000"/>
                <w:szCs w:val="28"/>
              </w:rPr>
              <w:t>у.3</w:t>
            </w:r>
          </w:p>
        </w:tc>
        <w:tc>
          <w:tcPr>
            <w:tcW w:w="3474" w:type="dxa"/>
            <w:tcBorders>
              <w:top w:val="nil"/>
              <w:left w:val="nil"/>
              <w:bottom w:val="single" w:sz="4" w:space="0" w:color="000000"/>
              <w:right w:val="single" w:sz="4" w:space="0" w:color="000000"/>
            </w:tcBorders>
            <w:shd w:val="clear" w:color="000000" w:fill="FFFFFF"/>
            <w:vAlign w:val="bottom"/>
            <w:hideMark/>
          </w:tcPr>
          <w:p w14:paraId="218BE894" w14:textId="6000FF36" w:rsidR="00DB1384" w:rsidRPr="002B2F81" w:rsidRDefault="00DB1384" w:rsidP="00DB1384">
            <w:pPr>
              <w:rPr>
                <w:color w:val="000000"/>
                <w:szCs w:val="28"/>
              </w:rPr>
            </w:pPr>
            <w:r w:rsidRPr="00DB1384">
              <w:rPr>
                <w:color w:val="000000"/>
                <w:szCs w:val="28"/>
              </w:rPr>
              <w:t>ул. Ленина, 5</w:t>
            </w:r>
          </w:p>
        </w:tc>
        <w:tc>
          <w:tcPr>
            <w:tcW w:w="2250" w:type="dxa"/>
            <w:tcBorders>
              <w:top w:val="nil"/>
              <w:left w:val="nil"/>
              <w:bottom w:val="single" w:sz="4" w:space="0" w:color="000000"/>
              <w:right w:val="single" w:sz="4" w:space="0" w:color="000000"/>
            </w:tcBorders>
            <w:shd w:val="clear" w:color="000000" w:fill="FFFFFF"/>
            <w:vAlign w:val="bottom"/>
            <w:hideMark/>
          </w:tcPr>
          <w:p w14:paraId="0F664618" w14:textId="6D1D8C11" w:rsidR="00DB1384" w:rsidRPr="002B2F81" w:rsidRDefault="00DB1384" w:rsidP="00DB1384">
            <w:pPr>
              <w:rPr>
                <w:color w:val="000000"/>
                <w:szCs w:val="28"/>
              </w:rPr>
            </w:pPr>
            <w:r w:rsidRPr="00DB1384">
              <w:rPr>
                <w:color w:val="000000"/>
                <w:szCs w:val="28"/>
              </w:rPr>
              <w:t>10.00</w:t>
            </w:r>
          </w:p>
        </w:tc>
        <w:tc>
          <w:tcPr>
            <w:tcW w:w="1347" w:type="dxa"/>
            <w:tcBorders>
              <w:top w:val="nil"/>
              <w:left w:val="nil"/>
              <w:bottom w:val="single" w:sz="4" w:space="0" w:color="000000"/>
              <w:right w:val="single" w:sz="4" w:space="0" w:color="000000"/>
            </w:tcBorders>
            <w:shd w:val="clear" w:color="000000" w:fill="FFFFFF"/>
            <w:vAlign w:val="bottom"/>
            <w:hideMark/>
          </w:tcPr>
          <w:p w14:paraId="619BAF67" w14:textId="2ECD6659"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2CA4F476"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F4317E0" w14:textId="21EC77DE" w:rsidR="00DB1384" w:rsidRPr="002B2F81" w:rsidRDefault="00DB1384" w:rsidP="00DB1384">
            <w:pPr>
              <w:rPr>
                <w:color w:val="000000"/>
                <w:szCs w:val="28"/>
              </w:rPr>
            </w:pPr>
            <w:r w:rsidRPr="00DB1384">
              <w:rPr>
                <w:color w:val="000000"/>
                <w:szCs w:val="28"/>
              </w:rPr>
              <w:t>1.00</w:t>
            </w:r>
          </w:p>
        </w:tc>
        <w:tc>
          <w:tcPr>
            <w:tcW w:w="1975" w:type="dxa"/>
            <w:tcBorders>
              <w:top w:val="nil"/>
              <w:left w:val="nil"/>
              <w:bottom w:val="single" w:sz="4" w:space="0" w:color="000000"/>
              <w:right w:val="single" w:sz="4" w:space="0" w:color="000000"/>
            </w:tcBorders>
            <w:shd w:val="clear" w:color="auto" w:fill="auto"/>
            <w:vAlign w:val="bottom"/>
          </w:tcPr>
          <w:p w14:paraId="5BF7D161" w14:textId="5071A790"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4D284A62"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3653DDF"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39EC0E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4C5A9C95" w14:textId="5413521D" w:rsidR="00DB1384" w:rsidRPr="002B2F81" w:rsidRDefault="00DB1384" w:rsidP="00DB1384">
            <w:pPr>
              <w:rPr>
                <w:color w:val="000000"/>
                <w:szCs w:val="28"/>
              </w:rPr>
            </w:pPr>
            <w:r w:rsidRPr="00DB1384">
              <w:rPr>
                <w:color w:val="000000"/>
                <w:szCs w:val="28"/>
              </w:rPr>
              <w:t>у.3</w:t>
            </w:r>
          </w:p>
        </w:tc>
        <w:tc>
          <w:tcPr>
            <w:tcW w:w="3474" w:type="dxa"/>
            <w:tcBorders>
              <w:top w:val="nil"/>
              <w:left w:val="nil"/>
              <w:bottom w:val="single" w:sz="4" w:space="0" w:color="000000"/>
              <w:right w:val="single" w:sz="4" w:space="0" w:color="000000"/>
            </w:tcBorders>
            <w:shd w:val="clear" w:color="000000" w:fill="FFFFFF"/>
            <w:vAlign w:val="bottom"/>
            <w:hideMark/>
          </w:tcPr>
          <w:p w14:paraId="4B35CAFB" w14:textId="72A6DE9B" w:rsidR="00DB1384" w:rsidRPr="002B2F81" w:rsidRDefault="00DB1384" w:rsidP="00DB1384">
            <w:pPr>
              <w:rPr>
                <w:color w:val="000000"/>
                <w:szCs w:val="28"/>
              </w:rPr>
            </w:pPr>
            <w:r w:rsidRPr="00DB1384">
              <w:rPr>
                <w:color w:val="000000"/>
                <w:szCs w:val="28"/>
              </w:rPr>
              <w:t>ул. Ленина, 7</w:t>
            </w:r>
          </w:p>
        </w:tc>
        <w:tc>
          <w:tcPr>
            <w:tcW w:w="2250" w:type="dxa"/>
            <w:tcBorders>
              <w:top w:val="nil"/>
              <w:left w:val="nil"/>
              <w:bottom w:val="single" w:sz="4" w:space="0" w:color="000000"/>
              <w:right w:val="single" w:sz="4" w:space="0" w:color="000000"/>
            </w:tcBorders>
            <w:shd w:val="clear" w:color="000000" w:fill="FFFFFF"/>
            <w:vAlign w:val="bottom"/>
            <w:hideMark/>
          </w:tcPr>
          <w:p w14:paraId="69B8EAA1" w14:textId="2D3ADC85" w:rsidR="00DB1384" w:rsidRPr="002B2F81" w:rsidRDefault="00DB1384" w:rsidP="00DB1384">
            <w:pPr>
              <w:rPr>
                <w:color w:val="000000"/>
                <w:szCs w:val="28"/>
              </w:rPr>
            </w:pPr>
            <w:r w:rsidRPr="00DB1384">
              <w:rPr>
                <w:color w:val="000000"/>
                <w:szCs w:val="28"/>
              </w:rPr>
              <w:t>70.00</w:t>
            </w:r>
          </w:p>
        </w:tc>
        <w:tc>
          <w:tcPr>
            <w:tcW w:w="1347" w:type="dxa"/>
            <w:tcBorders>
              <w:top w:val="nil"/>
              <w:left w:val="nil"/>
              <w:bottom w:val="single" w:sz="4" w:space="0" w:color="000000"/>
              <w:right w:val="single" w:sz="4" w:space="0" w:color="000000"/>
            </w:tcBorders>
            <w:shd w:val="clear" w:color="000000" w:fill="FFFFFF"/>
            <w:vAlign w:val="bottom"/>
            <w:hideMark/>
          </w:tcPr>
          <w:p w14:paraId="760E0E75" w14:textId="6B070579"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44D94E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F55C85D" w14:textId="4F272CA1" w:rsidR="00DB1384" w:rsidRPr="002B2F81" w:rsidRDefault="00DB1384" w:rsidP="00DB1384">
            <w:pPr>
              <w:rPr>
                <w:color w:val="000000"/>
                <w:szCs w:val="28"/>
              </w:rPr>
            </w:pPr>
            <w:r w:rsidRPr="00DB1384">
              <w:rPr>
                <w:color w:val="000000"/>
                <w:szCs w:val="28"/>
              </w:rPr>
              <w:t>9.80</w:t>
            </w:r>
          </w:p>
        </w:tc>
        <w:tc>
          <w:tcPr>
            <w:tcW w:w="1975" w:type="dxa"/>
            <w:tcBorders>
              <w:top w:val="nil"/>
              <w:left w:val="nil"/>
              <w:bottom w:val="single" w:sz="4" w:space="0" w:color="000000"/>
              <w:right w:val="single" w:sz="4" w:space="0" w:color="000000"/>
            </w:tcBorders>
            <w:shd w:val="clear" w:color="auto" w:fill="auto"/>
            <w:vAlign w:val="bottom"/>
          </w:tcPr>
          <w:p w14:paraId="18F49A50" w14:textId="33362511" w:rsidR="00DB1384" w:rsidRPr="002B2F81" w:rsidRDefault="00DB1384" w:rsidP="00DB1384">
            <w:pPr>
              <w:rPr>
                <w:color w:val="000000"/>
                <w:szCs w:val="28"/>
              </w:rPr>
            </w:pPr>
            <w:r w:rsidRPr="002B2F81">
              <w:rPr>
                <w:color w:val="000000"/>
                <w:szCs w:val="28"/>
              </w:rPr>
              <w:t>0.036</w:t>
            </w:r>
          </w:p>
        </w:tc>
        <w:tc>
          <w:tcPr>
            <w:tcW w:w="1788" w:type="dxa"/>
            <w:tcBorders>
              <w:top w:val="nil"/>
              <w:left w:val="nil"/>
              <w:bottom w:val="single" w:sz="4" w:space="0" w:color="000000"/>
              <w:right w:val="single" w:sz="4" w:space="0" w:color="000000"/>
            </w:tcBorders>
            <w:shd w:val="clear" w:color="auto" w:fill="auto"/>
            <w:vAlign w:val="bottom"/>
            <w:hideMark/>
          </w:tcPr>
          <w:p w14:paraId="7AD0B2B8"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5FE8D4E"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E0365C2"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363A3D5" w14:textId="0626A322" w:rsidR="00DB1384" w:rsidRPr="002B2F81" w:rsidRDefault="00DB1384" w:rsidP="00DB1384">
            <w:pPr>
              <w:rPr>
                <w:color w:val="000000"/>
                <w:szCs w:val="28"/>
              </w:rPr>
            </w:pPr>
            <w:r w:rsidRPr="00DB1384">
              <w:rPr>
                <w:color w:val="000000"/>
                <w:szCs w:val="28"/>
              </w:rPr>
              <w:t>у.2</w:t>
            </w:r>
          </w:p>
        </w:tc>
        <w:tc>
          <w:tcPr>
            <w:tcW w:w="3474" w:type="dxa"/>
            <w:tcBorders>
              <w:top w:val="nil"/>
              <w:left w:val="nil"/>
              <w:bottom w:val="single" w:sz="4" w:space="0" w:color="000000"/>
              <w:right w:val="single" w:sz="4" w:space="0" w:color="000000"/>
            </w:tcBorders>
            <w:shd w:val="clear" w:color="000000" w:fill="FFFFFF"/>
            <w:vAlign w:val="bottom"/>
            <w:hideMark/>
          </w:tcPr>
          <w:p w14:paraId="509112D8" w14:textId="0A308AB0" w:rsidR="00DB1384" w:rsidRPr="002B2F81" w:rsidRDefault="00DB1384" w:rsidP="00DB1384">
            <w:pPr>
              <w:rPr>
                <w:color w:val="000000"/>
                <w:szCs w:val="28"/>
              </w:rPr>
            </w:pPr>
            <w:r w:rsidRPr="00DB1384">
              <w:rPr>
                <w:color w:val="000000"/>
                <w:szCs w:val="28"/>
              </w:rPr>
              <w:t>ул. Ленина, 2д</w:t>
            </w:r>
          </w:p>
        </w:tc>
        <w:tc>
          <w:tcPr>
            <w:tcW w:w="2250" w:type="dxa"/>
            <w:tcBorders>
              <w:top w:val="nil"/>
              <w:left w:val="nil"/>
              <w:bottom w:val="single" w:sz="4" w:space="0" w:color="000000"/>
              <w:right w:val="single" w:sz="4" w:space="0" w:color="000000"/>
            </w:tcBorders>
            <w:shd w:val="clear" w:color="000000" w:fill="FFFFFF"/>
            <w:vAlign w:val="bottom"/>
            <w:hideMark/>
          </w:tcPr>
          <w:p w14:paraId="688CDB08" w14:textId="0EB4F0FD" w:rsidR="00DB1384" w:rsidRPr="002B2F81" w:rsidRDefault="00DB1384" w:rsidP="00DB1384">
            <w:pPr>
              <w:rPr>
                <w:color w:val="000000"/>
                <w:szCs w:val="28"/>
              </w:rPr>
            </w:pPr>
            <w:r w:rsidRPr="00DB1384">
              <w:rPr>
                <w:color w:val="000000"/>
                <w:szCs w:val="28"/>
              </w:rPr>
              <w:t>40.00</w:t>
            </w:r>
          </w:p>
        </w:tc>
        <w:tc>
          <w:tcPr>
            <w:tcW w:w="1347" w:type="dxa"/>
            <w:tcBorders>
              <w:top w:val="nil"/>
              <w:left w:val="nil"/>
              <w:bottom w:val="single" w:sz="4" w:space="0" w:color="000000"/>
              <w:right w:val="single" w:sz="4" w:space="0" w:color="000000"/>
            </w:tcBorders>
            <w:shd w:val="clear" w:color="000000" w:fill="FFFFFF"/>
            <w:vAlign w:val="bottom"/>
            <w:hideMark/>
          </w:tcPr>
          <w:p w14:paraId="7EBBB7B1" w14:textId="3188D214"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0282EFD3"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4372221" w14:textId="5BC79054" w:rsidR="00DB1384" w:rsidRPr="002B2F81" w:rsidRDefault="00DB1384" w:rsidP="00DB1384">
            <w:pPr>
              <w:rPr>
                <w:color w:val="000000"/>
                <w:szCs w:val="28"/>
              </w:rPr>
            </w:pPr>
            <w:r w:rsidRPr="00DB1384">
              <w:rPr>
                <w:color w:val="000000"/>
                <w:szCs w:val="28"/>
              </w:rPr>
              <w:t>4.00</w:t>
            </w:r>
          </w:p>
        </w:tc>
        <w:tc>
          <w:tcPr>
            <w:tcW w:w="1975" w:type="dxa"/>
            <w:tcBorders>
              <w:top w:val="nil"/>
              <w:left w:val="nil"/>
              <w:bottom w:val="single" w:sz="4" w:space="0" w:color="000000"/>
              <w:right w:val="single" w:sz="4" w:space="0" w:color="000000"/>
            </w:tcBorders>
            <w:shd w:val="clear" w:color="auto" w:fill="auto"/>
            <w:vAlign w:val="bottom"/>
          </w:tcPr>
          <w:p w14:paraId="022539D7" w14:textId="3F38CA47" w:rsidR="00DB1384" w:rsidRPr="002B2F81" w:rsidRDefault="00DB1384" w:rsidP="00DB1384">
            <w:pPr>
              <w:rPr>
                <w:color w:val="000000"/>
                <w:szCs w:val="28"/>
              </w:rPr>
            </w:pPr>
            <w:r w:rsidRPr="002B2F81">
              <w:rPr>
                <w:color w:val="000000"/>
                <w:szCs w:val="28"/>
              </w:rPr>
              <w:t>0.045</w:t>
            </w:r>
          </w:p>
        </w:tc>
        <w:tc>
          <w:tcPr>
            <w:tcW w:w="1788" w:type="dxa"/>
            <w:tcBorders>
              <w:top w:val="nil"/>
              <w:left w:val="nil"/>
              <w:bottom w:val="single" w:sz="4" w:space="0" w:color="000000"/>
              <w:right w:val="single" w:sz="4" w:space="0" w:color="000000"/>
            </w:tcBorders>
            <w:shd w:val="clear" w:color="auto" w:fill="auto"/>
            <w:vAlign w:val="bottom"/>
            <w:hideMark/>
          </w:tcPr>
          <w:p w14:paraId="69289C3C"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8391170"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17FBC35"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C64130C" w14:textId="60430BAF" w:rsidR="00DB1384" w:rsidRPr="002B2F81" w:rsidRDefault="00DB1384" w:rsidP="00DB1384">
            <w:pPr>
              <w:rPr>
                <w:color w:val="000000"/>
                <w:szCs w:val="28"/>
              </w:rPr>
            </w:pPr>
            <w:r w:rsidRPr="00DB1384">
              <w:rPr>
                <w:color w:val="000000"/>
                <w:szCs w:val="28"/>
              </w:rPr>
              <w:t>у.1</w:t>
            </w:r>
          </w:p>
        </w:tc>
        <w:tc>
          <w:tcPr>
            <w:tcW w:w="3474" w:type="dxa"/>
            <w:tcBorders>
              <w:top w:val="nil"/>
              <w:left w:val="nil"/>
              <w:bottom w:val="single" w:sz="4" w:space="0" w:color="000000"/>
              <w:right w:val="single" w:sz="4" w:space="0" w:color="000000"/>
            </w:tcBorders>
            <w:shd w:val="clear" w:color="000000" w:fill="FFFFFF"/>
            <w:vAlign w:val="bottom"/>
            <w:hideMark/>
          </w:tcPr>
          <w:p w14:paraId="663B8C5F" w14:textId="11D150EB" w:rsidR="00DB1384" w:rsidRPr="002B2F81" w:rsidRDefault="00DB1384" w:rsidP="00DB1384">
            <w:pPr>
              <w:rPr>
                <w:color w:val="000000"/>
                <w:szCs w:val="28"/>
              </w:rPr>
            </w:pPr>
            <w:r w:rsidRPr="00DB1384">
              <w:rPr>
                <w:color w:val="000000"/>
                <w:szCs w:val="28"/>
              </w:rPr>
              <w:t>ул. Ленина, 2в</w:t>
            </w:r>
          </w:p>
        </w:tc>
        <w:tc>
          <w:tcPr>
            <w:tcW w:w="2250" w:type="dxa"/>
            <w:tcBorders>
              <w:top w:val="nil"/>
              <w:left w:val="nil"/>
              <w:bottom w:val="single" w:sz="4" w:space="0" w:color="000000"/>
              <w:right w:val="single" w:sz="4" w:space="0" w:color="000000"/>
            </w:tcBorders>
            <w:shd w:val="clear" w:color="000000" w:fill="FFFFFF"/>
            <w:vAlign w:val="bottom"/>
            <w:hideMark/>
          </w:tcPr>
          <w:p w14:paraId="158510A0" w14:textId="4FF80EA3" w:rsidR="00DB1384" w:rsidRPr="002B2F81" w:rsidRDefault="00DB1384" w:rsidP="00DB1384">
            <w:pPr>
              <w:rPr>
                <w:color w:val="000000"/>
                <w:szCs w:val="28"/>
              </w:rPr>
            </w:pPr>
            <w:r w:rsidRPr="00DB1384">
              <w:rPr>
                <w:color w:val="000000"/>
                <w:szCs w:val="28"/>
              </w:rPr>
              <w:t>18.00</w:t>
            </w:r>
          </w:p>
        </w:tc>
        <w:tc>
          <w:tcPr>
            <w:tcW w:w="1347" w:type="dxa"/>
            <w:tcBorders>
              <w:top w:val="nil"/>
              <w:left w:val="nil"/>
              <w:bottom w:val="single" w:sz="4" w:space="0" w:color="000000"/>
              <w:right w:val="single" w:sz="4" w:space="0" w:color="000000"/>
            </w:tcBorders>
            <w:shd w:val="clear" w:color="000000" w:fill="FFFFFF"/>
            <w:vAlign w:val="bottom"/>
            <w:hideMark/>
          </w:tcPr>
          <w:p w14:paraId="2CDB841F" w14:textId="61225264"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7C68635D"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BB8D946" w14:textId="13C39D83" w:rsidR="00DB1384" w:rsidRPr="002B2F81" w:rsidRDefault="00DB1384" w:rsidP="00DB1384">
            <w:pPr>
              <w:rPr>
                <w:color w:val="000000"/>
                <w:szCs w:val="28"/>
              </w:rPr>
            </w:pPr>
            <w:r w:rsidRPr="00DB1384">
              <w:rPr>
                <w:color w:val="000000"/>
                <w:szCs w:val="28"/>
              </w:rPr>
              <w:t>1.80</w:t>
            </w:r>
          </w:p>
        </w:tc>
        <w:tc>
          <w:tcPr>
            <w:tcW w:w="1975" w:type="dxa"/>
            <w:tcBorders>
              <w:top w:val="nil"/>
              <w:left w:val="nil"/>
              <w:bottom w:val="single" w:sz="4" w:space="0" w:color="000000"/>
              <w:right w:val="single" w:sz="4" w:space="0" w:color="000000"/>
            </w:tcBorders>
            <w:shd w:val="clear" w:color="auto" w:fill="auto"/>
            <w:vAlign w:val="bottom"/>
          </w:tcPr>
          <w:p w14:paraId="0D744141" w14:textId="00B4DC1D"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FF8008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2DC7D86"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305EB9B9"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D07C559" w14:textId="6002D130" w:rsidR="00DB1384" w:rsidRPr="002B2F81" w:rsidRDefault="00DB1384" w:rsidP="00DB1384">
            <w:pPr>
              <w:rPr>
                <w:color w:val="000000"/>
                <w:szCs w:val="28"/>
              </w:rPr>
            </w:pPr>
            <w:r w:rsidRPr="00DB1384">
              <w:rPr>
                <w:color w:val="000000"/>
                <w:szCs w:val="28"/>
              </w:rPr>
              <w:t>УТ18</w:t>
            </w:r>
          </w:p>
        </w:tc>
        <w:tc>
          <w:tcPr>
            <w:tcW w:w="3474" w:type="dxa"/>
            <w:tcBorders>
              <w:top w:val="nil"/>
              <w:left w:val="nil"/>
              <w:bottom w:val="single" w:sz="4" w:space="0" w:color="000000"/>
              <w:right w:val="single" w:sz="4" w:space="0" w:color="000000"/>
            </w:tcBorders>
            <w:shd w:val="clear" w:color="000000" w:fill="FFFFFF"/>
            <w:vAlign w:val="bottom"/>
            <w:hideMark/>
          </w:tcPr>
          <w:p w14:paraId="6E2ACAAF" w14:textId="503F9091" w:rsidR="00DB1384" w:rsidRPr="002B2F81" w:rsidRDefault="00DB1384" w:rsidP="00DB1384">
            <w:pPr>
              <w:rPr>
                <w:color w:val="000000"/>
                <w:szCs w:val="28"/>
              </w:rPr>
            </w:pPr>
            <w:r w:rsidRPr="00DB1384">
              <w:rPr>
                <w:color w:val="000000"/>
                <w:szCs w:val="28"/>
              </w:rPr>
              <w:t>ул. Юлаева, 12</w:t>
            </w:r>
          </w:p>
        </w:tc>
        <w:tc>
          <w:tcPr>
            <w:tcW w:w="2250" w:type="dxa"/>
            <w:tcBorders>
              <w:top w:val="nil"/>
              <w:left w:val="nil"/>
              <w:bottom w:val="single" w:sz="4" w:space="0" w:color="000000"/>
              <w:right w:val="single" w:sz="4" w:space="0" w:color="000000"/>
            </w:tcBorders>
            <w:shd w:val="clear" w:color="000000" w:fill="FFFFFF"/>
            <w:vAlign w:val="bottom"/>
            <w:hideMark/>
          </w:tcPr>
          <w:p w14:paraId="7AAE963B" w14:textId="7B22081E" w:rsidR="00DB1384" w:rsidRPr="002B2F81" w:rsidRDefault="00DB1384" w:rsidP="00DB1384">
            <w:pPr>
              <w:rPr>
                <w:color w:val="000000"/>
                <w:szCs w:val="28"/>
              </w:rPr>
            </w:pPr>
            <w:r w:rsidRPr="00DB1384">
              <w:rPr>
                <w:color w:val="000000"/>
                <w:szCs w:val="28"/>
              </w:rPr>
              <w:t>7.00</w:t>
            </w:r>
          </w:p>
        </w:tc>
        <w:tc>
          <w:tcPr>
            <w:tcW w:w="1347" w:type="dxa"/>
            <w:tcBorders>
              <w:top w:val="nil"/>
              <w:left w:val="nil"/>
              <w:bottom w:val="single" w:sz="4" w:space="0" w:color="000000"/>
              <w:right w:val="single" w:sz="4" w:space="0" w:color="000000"/>
            </w:tcBorders>
            <w:shd w:val="clear" w:color="000000" w:fill="FFFFFF"/>
            <w:vAlign w:val="bottom"/>
            <w:hideMark/>
          </w:tcPr>
          <w:p w14:paraId="16C63C9D" w14:textId="4DF4AD0E"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E100B28"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5888D93E" w14:textId="559ADBF5" w:rsidR="00DB1384" w:rsidRPr="002B2F81" w:rsidRDefault="00DB1384" w:rsidP="00DB1384">
            <w:pPr>
              <w:rPr>
                <w:color w:val="000000"/>
                <w:szCs w:val="28"/>
              </w:rPr>
            </w:pPr>
            <w:r w:rsidRPr="00DB1384">
              <w:rPr>
                <w:color w:val="000000"/>
                <w:szCs w:val="28"/>
              </w:rPr>
              <w:t>0.98</w:t>
            </w:r>
          </w:p>
        </w:tc>
        <w:tc>
          <w:tcPr>
            <w:tcW w:w="1975" w:type="dxa"/>
            <w:tcBorders>
              <w:top w:val="nil"/>
              <w:left w:val="nil"/>
              <w:bottom w:val="single" w:sz="4" w:space="0" w:color="000000"/>
              <w:right w:val="single" w:sz="4" w:space="0" w:color="000000"/>
            </w:tcBorders>
            <w:shd w:val="clear" w:color="auto" w:fill="auto"/>
            <w:vAlign w:val="bottom"/>
          </w:tcPr>
          <w:p w14:paraId="150305F4" w14:textId="356D019A"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00820BB"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65E836DC"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FC8647C"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5C3A49D" w14:textId="147BA7F8" w:rsidR="00DB1384" w:rsidRPr="002B2F81" w:rsidRDefault="00DB1384" w:rsidP="00DB1384">
            <w:pPr>
              <w:rPr>
                <w:color w:val="000000"/>
                <w:szCs w:val="28"/>
              </w:rPr>
            </w:pPr>
            <w:r w:rsidRPr="00DB1384">
              <w:rPr>
                <w:color w:val="000000"/>
                <w:szCs w:val="28"/>
              </w:rPr>
              <w:t>УТ18</w:t>
            </w:r>
          </w:p>
        </w:tc>
        <w:tc>
          <w:tcPr>
            <w:tcW w:w="3474" w:type="dxa"/>
            <w:tcBorders>
              <w:top w:val="nil"/>
              <w:left w:val="nil"/>
              <w:bottom w:val="single" w:sz="4" w:space="0" w:color="000000"/>
              <w:right w:val="single" w:sz="4" w:space="0" w:color="000000"/>
            </w:tcBorders>
            <w:shd w:val="clear" w:color="000000" w:fill="FFFFFF"/>
            <w:vAlign w:val="bottom"/>
            <w:hideMark/>
          </w:tcPr>
          <w:p w14:paraId="1D8F0463" w14:textId="5D77634D" w:rsidR="00DB1384" w:rsidRPr="002B2F81" w:rsidRDefault="00DB1384" w:rsidP="00DB1384">
            <w:pPr>
              <w:rPr>
                <w:color w:val="000000"/>
                <w:szCs w:val="28"/>
              </w:rPr>
            </w:pPr>
            <w:r w:rsidRPr="00DB1384">
              <w:rPr>
                <w:color w:val="000000"/>
                <w:szCs w:val="28"/>
              </w:rPr>
              <w:t>ул. Юлаева, 12</w:t>
            </w:r>
          </w:p>
        </w:tc>
        <w:tc>
          <w:tcPr>
            <w:tcW w:w="2250" w:type="dxa"/>
            <w:tcBorders>
              <w:top w:val="nil"/>
              <w:left w:val="nil"/>
              <w:bottom w:val="single" w:sz="4" w:space="0" w:color="000000"/>
              <w:right w:val="single" w:sz="4" w:space="0" w:color="000000"/>
            </w:tcBorders>
            <w:shd w:val="clear" w:color="000000" w:fill="FFFFFF"/>
            <w:vAlign w:val="bottom"/>
            <w:hideMark/>
          </w:tcPr>
          <w:p w14:paraId="12A80C48" w14:textId="78AFAB26" w:rsidR="00DB1384" w:rsidRPr="002B2F81" w:rsidRDefault="00DB1384" w:rsidP="00DB1384">
            <w:pPr>
              <w:rPr>
                <w:color w:val="000000"/>
                <w:szCs w:val="28"/>
              </w:rPr>
            </w:pPr>
            <w:r w:rsidRPr="00DB1384">
              <w:rPr>
                <w:color w:val="000000"/>
                <w:szCs w:val="28"/>
              </w:rPr>
              <w:t>5.00</w:t>
            </w:r>
          </w:p>
        </w:tc>
        <w:tc>
          <w:tcPr>
            <w:tcW w:w="1347" w:type="dxa"/>
            <w:tcBorders>
              <w:top w:val="nil"/>
              <w:left w:val="nil"/>
              <w:bottom w:val="single" w:sz="4" w:space="0" w:color="000000"/>
              <w:right w:val="single" w:sz="4" w:space="0" w:color="000000"/>
            </w:tcBorders>
            <w:shd w:val="clear" w:color="000000" w:fill="FFFFFF"/>
            <w:vAlign w:val="bottom"/>
            <w:hideMark/>
          </w:tcPr>
          <w:p w14:paraId="53EBD01D" w14:textId="3F89EA3C"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89BDDF3"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2E9E7EF5" w14:textId="4954764D" w:rsidR="00DB1384" w:rsidRPr="002B2F81" w:rsidRDefault="00DB1384" w:rsidP="00DB1384">
            <w:pPr>
              <w:rPr>
                <w:color w:val="000000"/>
                <w:szCs w:val="28"/>
              </w:rPr>
            </w:pPr>
            <w:r w:rsidRPr="00DB1384">
              <w:rPr>
                <w:color w:val="000000"/>
                <w:szCs w:val="28"/>
              </w:rPr>
              <w:t>0.70</w:t>
            </w:r>
          </w:p>
        </w:tc>
        <w:tc>
          <w:tcPr>
            <w:tcW w:w="1975" w:type="dxa"/>
            <w:tcBorders>
              <w:top w:val="nil"/>
              <w:left w:val="nil"/>
              <w:bottom w:val="single" w:sz="4" w:space="0" w:color="000000"/>
              <w:right w:val="single" w:sz="4" w:space="0" w:color="000000"/>
            </w:tcBorders>
            <w:shd w:val="clear" w:color="auto" w:fill="auto"/>
            <w:vAlign w:val="bottom"/>
          </w:tcPr>
          <w:p w14:paraId="11794204" w14:textId="31E34C36" w:rsidR="00DB1384" w:rsidRPr="002B2F81" w:rsidRDefault="00DB1384" w:rsidP="00DB1384">
            <w:pPr>
              <w:rPr>
                <w:color w:val="000000"/>
                <w:szCs w:val="28"/>
              </w:rPr>
            </w:pPr>
            <w:r w:rsidRPr="002B2F81">
              <w:rPr>
                <w:color w:val="000000"/>
                <w:szCs w:val="28"/>
              </w:rPr>
              <w:t>0.025</w:t>
            </w:r>
          </w:p>
        </w:tc>
        <w:tc>
          <w:tcPr>
            <w:tcW w:w="1788" w:type="dxa"/>
            <w:tcBorders>
              <w:top w:val="nil"/>
              <w:left w:val="nil"/>
              <w:bottom w:val="single" w:sz="4" w:space="0" w:color="000000"/>
              <w:right w:val="single" w:sz="4" w:space="0" w:color="000000"/>
            </w:tcBorders>
            <w:shd w:val="clear" w:color="auto" w:fill="auto"/>
            <w:vAlign w:val="bottom"/>
            <w:hideMark/>
          </w:tcPr>
          <w:p w14:paraId="73E6521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72BA864"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88D9587"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AAE1C56" w14:textId="7B28B276" w:rsidR="00DB1384" w:rsidRPr="002B2F81" w:rsidRDefault="00DB1384" w:rsidP="00DB1384">
            <w:pPr>
              <w:rPr>
                <w:color w:val="000000"/>
                <w:szCs w:val="28"/>
              </w:rPr>
            </w:pPr>
            <w:r w:rsidRPr="00DB1384">
              <w:rPr>
                <w:color w:val="000000"/>
                <w:szCs w:val="28"/>
              </w:rPr>
              <w:t>УТ3</w:t>
            </w:r>
          </w:p>
        </w:tc>
        <w:tc>
          <w:tcPr>
            <w:tcW w:w="3474" w:type="dxa"/>
            <w:tcBorders>
              <w:top w:val="nil"/>
              <w:left w:val="nil"/>
              <w:bottom w:val="single" w:sz="4" w:space="0" w:color="000000"/>
              <w:right w:val="single" w:sz="4" w:space="0" w:color="000000"/>
            </w:tcBorders>
            <w:shd w:val="clear" w:color="000000" w:fill="FFFFFF"/>
            <w:vAlign w:val="bottom"/>
            <w:hideMark/>
          </w:tcPr>
          <w:p w14:paraId="5481BCDF" w14:textId="0E704604" w:rsidR="00DB1384" w:rsidRPr="002B2F81" w:rsidRDefault="00DB1384" w:rsidP="00DB1384">
            <w:pPr>
              <w:rPr>
                <w:color w:val="000000"/>
                <w:szCs w:val="28"/>
              </w:rPr>
            </w:pPr>
            <w:r w:rsidRPr="00DB1384">
              <w:rPr>
                <w:color w:val="000000"/>
                <w:szCs w:val="28"/>
              </w:rPr>
              <w:t>ул. Пугачева, 1</w:t>
            </w:r>
          </w:p>
        </w:tc>
        <w:tc>
          <w:tcPr>
            <w:tcW w:w="2250" w:type="dxa"/>
            <w:tcBorders>
              <w:top w:val="nil"/>
              <w:left w:val="nil"/>
              <w:bottom w:val="single" w:sz="4" w:space="0" w:color="000000"/>
              <w:right w:val="single" w:sz="4" w:space="0" w:color="000000"/>
            </w:tcBorders>
            <w:shd w:val="clear" w:color="000000" w:fill="FFFFFF"/>
            <w:vAlign w:val="bottom"/>
            <w:hideMark/>
          </w:tcPr>
          <w:p w14:paraId="1037A89B" w14:textId="5FB704E0" w:rsidR="00DB1384" w:rsidRPr="002B2F81" w:rsidRDefault="00DB1384" w:rsidP="00DB1384">
            <w:pPr>
              <w:rPr>
                <w:color w:val="000000"/>
                <w:szCs w:val="28"/>
              </w:rPr>
            </w:pPr>
            <w:r w:rsidRPr="00DB1384">
              <w:rPr>
                <w:color w:val="000000"/>
                <w:szCs w:val="28"/>
              </w:rPr>
              <w:t>19.00</w:t>
            </w:r>
          </w:p>
        </w:tc>
        <w:tc>
          <w:tcPr>
            <w:tcW w:w="1347" w:type="dxa"/>
            <w:tcBorders>
              <w:top w:val="nil"/>
              <w:left w:val="nil"/>
              <w:bottom w:val="single" w:sz="4" w:space="0" w:color="000000"/>
              <w:right w:val="single" w:sz="4" w:space="0" w:color="000000"/>
            </w:tcBorders>
            <w:shd w:val="clear" w:color="000000" w:fill="FFFFFF"/>
            <w:vAlign w:val="bottom"/>
            <w:hideMark/>
          </w:tcPr>
          <w:p w14:paraId="424C03DF" w14:textId="239EC2EF"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793D5960"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19AB023" w14:textId="0A59780A" w:rsidR="00DB1384" w:rsidRPr="002B2F81" w:rsidRDefault="00DB1384" w:rsidP="00DB1384">
            <w:pPr>
              <w:rPr>
                <w:color w:val="000000"/>
                <w:szCs w:val="28"/>
              </w:rPr>
            </w:pPr>
            <w:r w:rsidRPr="00DB1384">
              <w:rPr>
                <w:color w:val="000000"/>
                <w:szCs w:val="28"/>
              </w:rPr>
              <w:t>2.66</w:t>
            </w:r>
          </w:p>
        </w:tc>
        <w:tc>
          <w:tcPr>
            <w:tcW w:w="1975" w:type="dxa"/>
            <w:tcBorders>
              <w:top w:val="nil"/>
              <w:left w:val="nil"/>
              <w:bottom w:val="single" w:sz="4" w:space="0" w:color="000000"/>
              <w:right w:val="single" w:sz="4" w:space="0" w:color="000000"/>
            </w:tcBorders>
            <w:shd w:val="clear" w:color="auto" w:fill="auto"/>
            <w:vAlign w:val="bottom"/>
          </w:tcPr>
          <w:p w14:paraId="6663F6B8" w14:textId="77EF7BB2" w:rsidR="00DB1384" w:rsidRPr="002B2F81" w:rsidRDefault="00DB1384" w:rsidP="00DB1384">
            <w:pPr>
              <w:rPr>
                <w:color w:val="000000"/>
                <w:szCs w:val="28"/>
              </w:rPr>
            </w:pPr>
            <w:r w:rsidRPr="002B2F81">
              <w:rPr>
                <w:color w:val="000000"/>
                <w:szCs w:val="28"/>
              </w:rPr>
              <w:t>0.025</w:t>
            </w:r>
          </w:p>
        </w:tc>
        <w:tc>
          <w:tcPr>
            <w:tcW w:w="1788" w:type="dxa"/>
            <w:tcBorders>
              <w:top w:val="nil"/>
              <w:left w:val="nil"/>
              <w:bottom w:val="single" w:sz="4" w:space="0" w:color="000000"/>
              <w:right w:val="single" w:sz="4" w:space="0" w:color="000000"/>
            </w:tcBorders>
            <w:shd w:val="clear" w:color="auto" w:fill="auto"/>
            <w:vAlign w:val="bottom"/>
            <w:hideMark/>
          </w:tcPr>
          <w:p w14:paraId="23FCE00A"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3BCF337"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0E7C61E"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6A832CE" w14:textId="1C332A7F" w:rsidR="00DB1384" w:rsidRPr="002B2F81" w:rsidRDefault="00DB1384" w:rsidP="00DB1384">
            <w:pPr>
              <w:rPr>
                <w:color w:val="000000"/>
                <w:szCs w:val="28"/>
              </w:rPr>
            </w:pPr>
            <w:r w:rsidRPr="00DB1384">
              <w:rPr>
                <w:color w:val="000000"/>
                <w:szCs w:val="28"/>
              </w:rPr>
              <w:t>УТ2</w:t>
            </w:r>
          </w:p>
        </w:tc>
        <w:tc>
          <w:tcPr>
            <w:tcW w:w="3474" w:type="dxa"/>
            <w:tcBorders>
              <w:top w:val="nil"/>
              <w:left w:val="nil"/>
              <w:bottom w:val="single" w:sz="4" w:space="0" w:color="000000"/>
              <w:right w:val="single" w:sz="4" w:space="0" w:color="000000"/>
            </w:tcBorders>
            <w:shd w:val="clear" w:color="000000" w:fill="FFFFFF"/>
            <w:vAlign w:val="bottom"/>
            <w:hideMark/>
          </w:tcPr>
          <w:p w14:paraId="2DB1F4BC" w14:textId="6FF96F66" w:rsidR="00DB1384" w:rsidRPr="002B2F81" w:rsidRDefault="00DB1384" w:rsidP="00DB1384">
            <w:pPr>
              <w:rPr>
                <w:color w:val="000000"/>
                <w:szCs w:val="28"/>
              </w:rPr>
            </w:pPr>
            <w:r w:rsidRPr="00DB1384">
              <w:rPr>
                <w:color w:val="000000"/>
                <w:szCs w:val="28"/>
              </w:rPr>
              <w:t>УТ13</w:t>
            </w:r>
          </w:p>
        </w:tc>
        <w:tc>
          <w:tcPr>
            <w:tcW w:w="2250" w:type="dxa"/>
            <w:tcBorders>
              <w:top w:val="nil"/>
              <w:left w:val="nil"/>
              <w:bottom w:val="single" w:sz="4" w:space="0" w:color="000000"/>
              <w:right w:val="single" w:sz="4" w:space="0" w:color="000000"/>
            </w:tcBorders>
            <w:shd w:val="clear" w:color="000000" w:fill="FFFFFF"/>
            <w:vAlign w:val="bottom"/>
            <w:hideMark/>
          </w:tcPr>
          <w:p w14:paraId="1F06995B" w14:textId="0569967E" w:rsidR="00DB1384" w:rsidRPr="002B2F81" w:rsidRDefault="00DB1384" w:rsidP="00DB1384">
            <w:pPr>
              <w:rPr>
                <w:color w:val="000000"/>
                <w:szCs w:val="28"/>
              </w:rPr>
            </w:pPr>
            <w:r w:rsidRPr="00DB1384">
              <w:rPr>
                <w:color w:val="000000"/>
                <w:szCs w:val="28"/>
              </w:rPr>
              <w:t>131.00</w:t>
            </w:r>
          </w:p>
        </w:tc>
        <w:tc>
          <w:tcPr>
            <w:tcW w:w="1347" w:type="dxa"/>
            <w:tcBorders>
              <w:top w:val="nil"/>
              <w:left w:val="nil"/>
              <w:bottom w:val="single" w:sz="4" w:space="0" w:color="000000"/>
              <w:right w:val="single" w:sz="4" w:space="0" w:color="000000"/>
            </w:tcBorders>
            <w:shd w:val="clear" w:color="000000" w:fill="FFFFFF"/>
            <w:vAlign w:val="bottom"/>
            <w:hideMark/>
          </w:tcPr>
          <w:p w14:paraId="5B35EF5B" w14:textId="434F700D"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3F2C51D9"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224CB8DE" w14:textId="4191581C" w:rsidR="00DB1384" w:rsidRPr="002B2F81" w:rsidRDefault="00DB1384" w:rsidP="00DB1384">
            <w:pPr>
              <w:rPr>
                <w:color w:val="000000"/>
                <w:szCs w:val="28"/>
              </w:rPr>
            </w:pPr>
            <w:r w:rsidRPr="00DB1384">
              <w:rPr>
                <w:color w:val="000000"/>
                <w:szCs w:val="28"/>
              </w:rPr>
              <w:t>26.20</w:t>
            </w:r>
          </w:p>
        </w:tc>
        <w:tc>
          <w:tcPr>
            <w:tcW w:w="1975" w:type="dxa"/>
            <w:tcBorders>
              <w:top w:val="nil"/>
              <w:left w:val="nil"/>
              <w:bottom w:val="single" w:sz="4" w:space="0" w:color="000000"/>
              <w:right w:val="single" w:sz="4" w:space="0" w:color="000000"/>
            </w:tcBorders>
            <w:shd w:val="clear" w:color="auto" w:fill="auto"/>
            <w:vAlign w:val="bottom"/>
          </w:tcPr>
          <w:p w14:paraId="745CD79D" w14:textId="396951D4"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28C8A05E"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DB2EB5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72CB603E"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F380D80" w14:textId="31664BA6" w:rsidR="00DB1384" w:rsidRPr="002B2F81" w:rsidRDefault="00DB1384" w:rsidP="00DB1384">
            <w:pPr>
              <w:rPr>
                <w:color w:val="000000"/>
                <w:szCs w:val="28"/>
              </w:rPr>
            </w:pPr>
            <w:r w:rsidRPr="00DB1384">
              <w:rPr>
                <w:color w:val="000000"/>
                <w:szCs w:val="28"/>
              </w:rPr>
              <w:t>УТ2</w:t>
            </w:r>
          </w:p>
        </w:tc>
        <w:tc>
          <w:tcPr>
            <w:tcW w:w="3474" w:type="dxa"/>
            <w:tcBorders>
              <w:top w:val="nil"/>
              <w:left w:val="nil"/>
              <w:bottom w:val="single" w:sz="4" w:space="0" w:color="000000"/>
              <w:right w:val="single" w:sz="4" w:space="0" w:color="000000"/>
            </w:tcBorders>
            <w:shd w:val="clear" w:color="000000" w:fill="FFFFFF"/>
            <w:vAlign w:val="bottom"/>
            <w:hideMark/>
          </w:tcPr>
          <w:p w14:paraId="246AE5C2" w14:textId="537D8459" w:rsidR="00DB1384" w:rsidRPr="002B2F81" w:rsidRDefault="00DB1384" w:rsidP="00DB1384">
            <w:pPr>
              <w:rPr>
                <w:color w:val="000000"/>
                <w:szCs w:val="28"/>
              </w:rPr>
            </w:pPr>
            <w:r w:rsidRPr="00DB1384">
              <w:rPr>
                <w:color w:val="000000"/>
                <w:szCs w:val="28"/>
              </w:rPr>
              <w:t>УТ19</w:t>
            </w:r>
          </w:p>
        </w:tc>
        <w:tc>
          <w:tcPr>
            <w:tcW w:w="2250" w:type="dxa"/>
            <w:tcBorders>
              <w:top w:val="nil"/>
              <w:left w:val="nil"/>
              <w:bottom w:val="single" w:sz="4" w:space="0" w:color="000000"/>
              <w:right w:val="single" w:sz="4" w:space="0" w:color="000000"/>
            </w:tcBorders>
            <w:shd w:val="clear" w:color="000000" w:fill="FFFFFF"/>
            <w:vAlign w:val="bottom"/>
            <w:hideMark/>
          </w:tcPr>
          <w:p w14:paraId="33FCF980" w14:textId="0B7DD4BC" w:rsidR="00DB1384" w:rsidRPr="002B2F81" w:rsidRDefault="00DB1384" w:rsidP="00DB1384">
            <w:pPr>
              <w:rPr>
                <w:color w:val="000000"/>
                <w:szCs w:val="28"/>
              </w:rPr>
            </w:pPr>
            <w:r w:rsidRPr="00DB1384">
              <w:rPr>
                <w:color w:val="000000"/>
                <w:szCs w:val="28"/>
              </w:rPr>
              <w:t>100.00</w:t>
            </w:r>
          </w:p>
        </w:tc>
        <w:tc>
          <w:tcPr>
            <w:tcW w:w="1347" w:type="dxa"/>
            <w:tcBorders>
              <w:top w:val="nil"/>
              <w:left w:val="nil"/>
              <w:bottom w:val="single" w:sz="4" w:space="0" w:color="000000"/>
              <w:right w:val="single" w:sz="4" w:space="0" w:color="000000"/>
            </w:tcBorders>
            <w:shd w:val="clear" w:color="000000" w:fill="FFFFFF"/>
            <w:vAlign w:val="bottom"/>
            <w:hideMark/>
          </w:tcPr>
          <w:p w14:paraId="0AFC7BEB" w14:textId="24BCEE74"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132AA6BD"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664B5542" w14:textId="698713F9" w:rsidR="00DB1384" w:rsidRPr="002B2F81" w:rsidRDefault="00DB1384" w:rsidP="00DB1384">
            <w:pPr>
              <w:rPr>
                <w:color w:val="000000"/>
                <w:szCs w:val="28"/>
              </w:rPr>
            </w:pPr>
            <w:r w:rsidRPr="00DB1384">
              <w:rPr>
                <w:color w:val="000000"/>
                <w:szCs w:val="28"/>
              </w:rPr>
              <w:t>30.00</w:t>
            </w:r>
          </w:p>
        </w:tc>
        <w:tc>
          <w:tcPr>
            <w:tcW w:w="1975" w:type="dxa"/>
            <w:tcBorders>
              <w:top w:val="nil"/>
              <w:left w:val="nil"/>
              <w:bottom w:val="single" w:sz="4" w:space="0" w:color="000000"/>
              <w:right w:val="single" w:sz="4" w:space="0" w:color="000000"/>
            </w:tcBorders>
            <w:shd w:val="clear" w:color="auto" w:fill="auto"/>
            <w:vAlign w:val="bottom"/>
          </w:tcPr>
          <w:p w14:paraId="7312B272" w14:textId="1874F6BA" w:rsidR="00DB1384" w:rsidRPr="002B2F81" w:rsidRDefault="00DB1384" w:rsidP="00DB1384">
            <w:pPr>
              <w:rPr>
                <w:color w:val="000000"/>
                <w:szCs w:val="28"/>
              </w:rPr>
            </w:pPr>
            <w:r w:rsidRPr="002B2F81">
              <w:rPr>
                <w:color w:val="000000"/>
                <w:szCs w:val="28"/>
              </w:rPr>
              <w:t>0.050</w:t>
            </w:r>
          </w:p>
        </w:tc>
        <w:tc>
          <w:tcPr>
            <w:tcW w:w="1788" w:type="dxa"/>
            <w:tcBorders>
              <w:top w:val="nil"/>
              <w:left w:val="nil"/>
              <w:bottom w:val="single" w:sz="4" w:space="0" w:color="000000"/>
              <w:right w:val="single" w:sz="4" w:space="0" w:color="000000"/>
            </w:tcBorders>
            <w:shd w:val="clear" w:color="auto" w:fill="auto"/>
            <w:vAlign w:val="bottom"/>
            <w:hideMark/>
          </w:tcPr>
          <w:p w14:paraId="2F54A7B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CBD4AFA"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33FAB2CF"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3AA7901" w14:textId="53F7AA27" w:rsidR="00DB1384" w:rsidRPr="002B2F81" w:rsidRDefault="00DB1384" w:rsidP="00DB1384">
            <w:pPr>
              <w:rPr>
                <w:color w:val="000000"/>
                <w:szCs w:val="28"/>
              </w:rPr>
            </w:pPr>
            <w:r w:rsidRPr="00DB1384">
              <w:rPr>
                <w:color w:val="000000"/>
                <w:szCs w:val="28"/>
              </w:rPr>
              <w:t>УТ4</w:t>
            </w:r>
          </w:p>
        </w:tc>
        <w:tc>
          <w:tcPr>
            <w:tcW w:w="3474" w:type="dxa"/>
            <w:tcBorders>
              <w:top w:val="nil"/>
              <w:left w:val="nil"/>
              <w:bottom w:val="single" w:sz="4" w:space="0" w:color="000000"/>
              <w:right w:val="single" w:sz="4" w:space="0" w:color="000000"/>
            </w:tcBorders>
            <w:shd w:val="clear" w:color="000000" w:fill="FFFFFF"/>
            <w:vAlign w:val="bottom"/>
            <w:hideMark/>
          </w:tcPr>
          <w:p w14:paraId="2DF0F1FB" w14:textId="55C9A4E9" w:rsidR="00DB1384" w:rsidRPr="002B2F81" w:rsidRDefault="00DB1384" w:rsidP="00DB1384">
            <w:pPr>
              <w:rPr>
                <w:color w:val="000000"/>
                <w:szCs w:val="28"/>
              </w:rPr>
            </w:pPr>
            <w:r w:rsidRPr="00DB1384">
              <w:rPr>
                <w:color w:val="000000"/>
                <w:szCs w:val="28"/>
              </w:rPr>
              <w:t>УТ4*</w:t>
            </w:r>
          </w:p>
        </w:tc>
        <w:tc>
          <w:tcPr>
            <w:tcW w:w="2250" w:type="dxa"/>
            <w:tcBorders>
              <w:top w:val="nil"/>
              <w:left w:val="nil"/>
              <w:bottom w:val="single" w:sz="4" w:space="0" w:color="000000"/>
              <w:right w:val="single" w:sz="4" w:space="0" w:color="000000"/>
            </w:tcBorders>
            <w:shd w:val="clear" w:color="000000" w:fill="FFFFFF"/>
            <w:vAlign w:val="bottom"/>
            <w:hideMark/>
          </w:tcPr>
          <w:p w14:paraId="0F800320" w14:textId="2AD17DDF" w:rsidR="00DB1384" w:rsidRPr="002B2F81" w:rsidRDefault="00DB1384" w:rsidP="00DB1384">
            <w:pPr>
              <w:rPr>
                <w:color w:val="000000"/>
                <w:szCs w:val="28"/>
              </w:rPr>
            </w:pPr>
            <w:r w:rsidRPr="00DB1384">
              <w:rPr>
                <w:color w:val="000000"/>
                <w:szCs w:val="28"/>
              </w:rPr>
              <w:t>18.00</w:t>
            </w:r>
          </w:p>
        </w:tc>
        <w:tc>
          <w:tcPr>
            <w:tcW w:w="1347" w:type="dxa"/>
            <w:tcBorders>
              <w:top w:val="nil"/>
              <w:left w:val="nil"/>
              <w:bottom w:val="single" w:sz="4" w:space="0" w:color="000000"/>
              <w:right w:val="single" w:sz="4" w:space="0" w:color="000000"/>
            </w:tcBorders>
            <w:shd w:val="clear" w:color="000000" w:fill="FFFFFF"/>
            <w:vAlign w:val="bottom"/>
            <w:hideMark/>
          </w:tcPr>
          <w:p w14:paraId="3D04AD67" w14:textId="62236986" w:rsidR="00DB1384" w:rsidRPr="002B2F81" w:rsidRDefault="00DB1384" w:rsidP="00DB1384">
            <w:pPr>
              <w:rPr>
                <w:color w:val="000000"/>
                <w:szCs w:val="28"/>
              </w:rPr>
            </w:pPr>
            <w:r w:rsidRPr="00DB1384">
              <w:rPr>
                <w:color w:val="000000"/>
                <w:szCs w:val="28"/>
              </w:rPr>
              <w:t>80</w:t>
            </w:r>
          </w:p>
        </w:tc>
        <w:tc>
          <w:tcPr>
            <w:tcW w:w="2310" w:type="dxa"/>
            <w:tcBorders>
              <w:top w:val="nil"/>
              <w:left w:val="nil"/>
              <w:bottom w:val="single" w:sz="4" w:space="0" w:color="000000"/>
              <w:right w:val="single" w:sz="4" w:space="0" w:color="000000"/>
            </w:tcBorders>
            <w:shd w:val="clear" w:color="auto" w:fill="auto"/>
            <w:vAlign w:val="bottom"/>
            <w:hideMark/>
          </w:tcPr>
          <w:p w14:paraId="777D2CE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18303D49" w14:textId="35791F08" w:rsidR="00DB1384" w:rsidRPr="002B2F81" w:rsidRDefault="00DB1384" w:rsidP="00DB1384">
            <w:pPr>
              <w:rPr>
                <w:color w:val="000000"/>
                <w:szCs w:val="28"/>
              </w:rPr>
            </w:pPr>
            <w:r w:rsidRPr="00DB1384">
              <w:rPr>
                <w:color w:val="000000"/>
                <w:szCs w:val="28"/>
              </w:rPr>
              <w:t>2.88</w:t>
            </w:r>
          </w:p>
        </w:tc>
        <w:tc>
          <w:tcPr>
            <w:tcW w:w="1975" w:type="dxa"/>
            <w:tcBorders>
              <w:top w:val="nil"/>
              <w:left w:val="nil"/>
              <w:bottom w:val="single" w:sz="4" w:space="0" w:color="000000"/>
              <w:right w:val="single" w:sz="4" w:space="0" w:color="000000"/>
            </w:tcBorders>
            <w:shd w:val="clear" w:color="auto" w:fill="auto"/>
            <w:vAlign w:val="bottom"/>
          </w:tcPr>
          <w:p w14:paraId="0DABE92C" w14:textId="18EB27E7" w:rsidR="00DB1384" w:rsidRPr="002B2F81" w:rsidRDefault="00DB1384" w:rsidP="00DB1384">
            <w:pPr>
              <w:rPr>
                <w:color w:val="000000"/>
                <w:szCs w:val="28"/>
              </w:rPr>
            </w:pPr>
          </w:p>
        </w:tc>
        <w:tc>
          <w:tcPr>
            <w:tcW w:w="1788" w:type="dxa"/>
            <w:tcBorders>
              <w:top w:val="nil"/>
              <w:left w:val="nil"/>
              <w:bottom w:val="single" w:sz="4" w:space="0" w:color="000000"/>
              <w:right w:val="single" w:sz="4" w:space="0" w:color="000000"/>
            </w:tcBorders>
            <w:shd w:val="clear" w:color="auto" w:fill="auto"/>
            <w:vAlign w:val="bottom"/>
            <w:hideMark/>
          </w:tcPr>
          <w:p w14:paraId="171CF3AF"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CBE5F0B"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4F240D3"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CAD96A0" w14:textId="648F5209" w:rsidR="00DB1384" w:rsidRPr="002B2F81" w:rsidRDefault="00DB1384" w:rsidP="00DB1384">
            <w:pPr>
              <w:rPr>
                <w:color w:val="000000"/>
                <w:szCs w:val="28"/>
              </w:rPr>
            </w:pPr>
            <w:r w:rsidRPr="00DB1384">
              <w:rPr>
                <w:color w:val="000000"/>
                <w:szCs w:val="28"/>
              </w:rPr>
              <w:t>УТ4</w:t>
            </w:r>
          </w:p>
        </w:tc>
        <w:tc>
          <w:tcPr>
            <w:tcW w:w="3474" w:type="dxa"/>
            <w:tcBorders>
              <w:top w:val="nil"/>
              <w:left w:val="nil"/>
              <w:bottom w:val="single" w:sz="4" w:space="0" w:color="000000"/>
              <w:right w:val="single" w:sz="4" w:space="0" w:color="000000"/>
            </w:tcBorders>
            <w:shd w:val="clear" w:color="000000" w:fill="FFFFFF"/>
            <w:vAlign w:val="bottom"/>
            <w:hideMark/>
          </w:tcPr>
          <w:p w14:paraId="1A7845E7" w14:textId="003B460D" w:rsidR="00DB1384" w:rsidRPr="002B2F81" w:rsidRDefault="00DB1384" w:rsidP="00DB1384">
            <w:pPr>
              <w:rPr>
                <w:color w:val="000000"/>
                <w:szCs w:val="28"/>
              </w:rPr>
            </w:pPr>
            <w:r w:rsidRPr="00DB1384">
              <w:rPr>
                <w:color w:val="000000"/>
                <w:szCs w:val="28"/>
              </w:rPr>
              <w:t>УТ5</w:t>
            </w:r>
          </w:p>
        </w:tc>
        <w:tc>
          <w:tcPr>
            <w:tcW w:w="2250" w:type="dxa"/>
            <w:tcBorders>
              <w:top w:val="nil"/>
              <w:left w:val="nil"/>
              <w:bottom w:val="single" w:sz="4" w:space="0" w:color="000000"/>
              <w:right w:val="single" w:sz="4" w:space="0" w:color="000000"/>
            </w:tcBorders>
            <w:shd w:val="clear" w:color="000000" w:fill="FFFFFF"/>
            <w:vAlign w:val="bottom"/>
            <w:hideMark/>
          </w:tcPr>
          <w:p w14:paraId="131E773A" w14:textId="45E409FA" w:rsidR="00DB1384" w:rsidRPr="002B2F81" w:rsidRDefault="00DB1384" w:rsidP="00DB1384">
            <w:pPr>
              <w:rPr>
                <w:color w:val="000000"/>
                <w:szCs w:val="28"/>
              </w:rPr>
            </w:pPr>
            <w:r w:rsidRPr="00DB1384">
              <w:rPr>
                <w:color w:val="000000"/>
                <w:szCs w:val="28"/>
              </w:rPr>
              <w:t>203.00</w:t>
            </w:r>
          </w:p>
        </w:tc>
        <w:tc>
          <w:tcPr>
            <w:tcW w:w="1347" w:type="dxa"/>
            <w:tcBorders>
              <w:top w:val="nil"/>
              <w:left w:val="nil"/>
              <w:bottom w:val="single" w:sz="4" w:space="0" w:color="000000"/>
              <w:right w:val="single" w:sz="4" w:space="0" w:color="000000"/>
            </w:tcBorders>
            <w:shd w:val="clear" w:color="000000" w:fill="FFFFFF"/>
            <w:vAlign w:val="bottom"/>
            <w:hideMark/>
          </w:tcPr>
          <w:p w14:paraId="12D0AA6A" w14:textId="68AF2707"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6A265CC7"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5CC227F1" w14:textId="0ECB9B45" w:rsidR="00DB1384" w:rsidRPr="002B2F81" w:rsidRDefault="00DB1384" w:rsidP="00DB1384">
            <w:pPr>
              <w:rPr>
                <w:color w:val="000000"/>
                <w:szCs w:val="28"/>
              </w:rPr>
            </w:pPr>
            <w:r w:rsidRPr="00DB1384">
              <w:rPr>
                <w:color w:val="000000"/>
                <w:szCs w:val="28"/>
              </w:rPr>
              <w:t>60.90</w:t>
            </w:r>
          </w:p>
        </w:tc>
        <w:tc>
          <w:tcPr>
            <w:tcW w:w="1975" w:type="dxa"/>
            <w:tcBorders>
              <w:top w:val="nil"/>
              <w:left w:val="nil"/>
              <w:bottom w:val="single" w:sz="4" w:space="0" w:color="000000"/>
              <w:right w:val="single" w:sz="4" w:space="0" w:color="000000"/>
            </w:tcBorders>
            <w:shd w:val="clear" w:color="auto" w:fill="auto"/>
            <w:vAlign w:val="bottom"/>
          </w:tcPr>
          <w:p w14:paraId="1F8326BD" w14:textId="034730CB" w:rsidR="00DB1384" w:rsidRPr="002B2F81" w:rsidRDefault="00DB1384" w:rsidP="00DB1384">
            <w:pPr>
              <w:rPr>
                <w:color w:val="000000"/>
                <w:szCs w:val="28"/>
              </w:rPr>
            </w:pPr>
            <w:r w:rsidRPr="002B2F81">
              <w:rPr>
                <w:color w:val="000000"/>
                <w:szCs w:val="28"/>
              </w:rPr>
              <w:t>0.0575</w:t>
            </w:r>
          </w:p>
        </w:tc>
        <w:tc>
          <w:tcPr>
            <w:tcW w:w="1788" w:type="dxa"/>
            <w:tcBorders>
              <w:top w:val="nil"/>
              <w:left w:val="nil"/>
              <w:bottom w:val="single" w:sz="4" w:space="0" w:color="000000"/>
              <w:right w:val="single" w:sz="4" w:space="0" w:color="000000"/>
            </w:tcBorders>
            <w:shd w:val="clear" w:color="auto" w:fill="auto"/>
            <w:vAlign w:val="bottom"/>
            <w:hideMark/>
          </w:tcPr>
          <w:p w14:paraId="0571E081"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55520F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E513351"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C2A69E3" w14:textId="1ACD6091" w:rsidR="00DB1384" w:rsidRPr="002B2F81" w:rsidRDefault="00DB1384" w:rsidP="00DB1384">
            <w:pPr>
              <w:rPr>
                <w:color w:val="000000"/>
                <w:szCs w:val="28"/>
              </w:rPr>
            </w:pPr>
            <w:r w:rsidRPr="00DB1384">
              <w:rPr>
                <w:color w:val="000000"/>
                <w:szCs w:val="28"/>
              </w:rPr>
              <w:t>УТ5</w:t>
            </w:r>
          </w:p>
        </w:tc>
        <w:tc>
          <w:tcPr>
            <w:tcW w:w="3474" w:type="dxa"/>
            <w:tcBorders>
              <w:top w:val="nil"/>
              <w:left w:val="nil"/>
              <w:bottom w:val="single" w:sz="4" w:space="0" w:color="000000"/>
              <w:right w:val="single" w:sz="4" w:space="0" w:color="000000"/>
            </w:tcBorders>
            <w:shd w:val="clear" w:color="000000" w:fill="FFFFFF"/>
            <w:vAlign w:val="bottom"/>
            <w:hideMark/>
          </w:tcPr>
          <w:p w14:paraId="022D23E7" w14:textId="617E5801" w:rsidR="00DB1384" w:rsidRPr="002B2F81" w:rsidRDefault="00DB1384" w:rsidP="00DB1384">
            <w:pPr>
              <w:rPr>
                <w:color w:val="000000"/>
                <w:szCs w:val="28"/>
              </w:rPr>
            </w:pPr>
            <w:r w:rsidRPr="00DB1384">
              <w:rPr>
                <w:color w:val="000000"/>
                <w:szCs w:val="28"/>
              </w:rPr>
              <w:t>УТ6</w:t>
            </w:r>
          </w:p>
        </w:tc>
        <w:tc>
          <w:tcPr>
            <w:tcW w:w="2250" w:type="dxa"/>
            <w:tcBorders>
              <w:top w:val="nil"/>
              <w:left w:val="nil"/>
              <w:bottom w:val="single" w:sz="4" w:space="0" w:color="000000"/>
              <w:right w:val="single" w:sz="4" w:space="0" w:color="000000"/>
            </w:tcBorders>
            <w:shd w:val="clear" w:color="000000" w:fill="FFFFFF"/>
            <w:vAlign w:val="bottom"/>
            <w:hideMark/>
          </w:tcPr>
          <w:p w14:paraId="18C700E7" w14:textId="5D28B8D0" w:rsidR="00DB1384" w:rsidRPr="002B2F81" w:rsidRDefault="00DB1384" w:rsidP="00DB1384">
            <w:pPr>
              <w:rPr>
                <w:color w:val="000000"/>
                <w:szCs w:val="28"/>
              </w:rPr>
            </w:pPr>
            <w:r w:rsidRPr="00DB1384">
              <w:rPr>
                <w:color w:val="000000"/>
                <w:szCs w:val="28"/>
              </w:rPr>
              <w:t>123.00</w:t>
            </w:r>
          </w:p>
        </w:tc>
        <w:tc>
          <w:tcPr>
            <w:tcW w:w="1347" w:type="dxa"/>
            <w:tcBorders>
              <w:top w:val="nil"/>
              <w:left w:val="nil"/>
              <w:bottom w:val="single" w:sz="4" w:space="0" w:color="000000"/>
              <w:right w:val="single" w:sz="4" w:space="0" w:color="000000"/>
            </w:tcBorders>
            <w:shd w:val="clear" w:color="000000" w:fill="FFFFFF"/>
            <w:vAlign w:val="bottom"/>
            <w:hideMark/>
          </w:tcPr>
          <w:p w14:paraId="257A694D" w14:textId="01B9724C"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64266F1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1817198" w14:textId="7076671E" w:rsidR="00DB1384" w:rsidRPr="002B2F81" w:rsidRDefault="00DB1384" w:rsidP="00DB1384">
            <w:pPr>
              <w:rPr>
                <w:color w:val="000000"/>
                <w:szCs w:val="28"/>
              </w:rPr>
            </w:pPr>
            <w:r w:rsidRPr="00DB1384">
              <w:rPr>
                <w:color w:val="000000"/>
                <w:szCs w:val="28"/>
              </w:rPr>
              <w:t>24.60</w:t>
            </w:r>
          </w:p>
        </w:tc>
        <w:tc>
          <w:tcPr>
            <w:tcW w:w="1975" w:type="dxa"/>
            <w:tcBorders>
              <w:top w:val="nil"/>
              <w:left w:val="nil"/>
              <w:bottom w:val="single" w:sz="4" w:space="0" w:color="000000"/>
              <w:right w:val="single" w:sz="4" w:space="0" w:color="000000"/>
            </w:tcBorders>
            <w:shd w:val="clear" w:color="auto" w:fill="auto"/>
            <w:vAlign w:val="bottom"/>
          </w:tcPr>
          <w:p w14:paraId="4DEFA7B0" w14:textId="5D278E3F" w:rsidR="00DB1384" w:rsidRPr="002B2F81" w:rsidRDefault="00DB1384" w:rsidP="00DB1384">
            <w:pPr>
              <w:rPr>
                <w:color w:val="000000"/>
                <w:szCs w:val="28"/>
              </w:rPr>
            </w:pPr>
            <w:r w:rsidRPr="002B2F81">
              <w:rPr>
                <w:color w:val="000000"/>
                <w:szCs w:val="28"/>
              </w:rPr>
              <w:t>0.071</w:t>
            </w:r>
          </w:p>
        </w:tc>
        <w:tc>
          <w:tcPr>
            <w:tcW w:w="1788" w:type="dxa"/>
            <w:tcBorders>
              <w:top w:val="nil"/>
              <w:left w:val="nil"/>
              <w:bottom w:val="single" w:sz="4" w:space="0" w:color="000000"/>
              <w:right w:val="single" w:sz="4" w:space="0" w:color="000000"/>
            </w:tcBorders>
            <w:shd w:val="clear" w:color="auto" w:fill="auto"/>
            <w:vAlign w:val="bottom"/>
            <w:hideMark/>
          </w:tcPr>
          <w:p w14:paraId="7E00F21C"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6B751F9"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DDDB8A9"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E01EF95" w14:textId="594C6BAA" w:rsidR="00DB1384" w:rsidRPr="002B2F81" w:rsidRDefault="00DB1384" w:rsidP="00DB1384">
            <w:pPr>
              <w:rPr>
                <w:color w:val="000000"/>
                <w:szCs w:val="28"/>
              </w:rPr>
            </w:pPr>
            <w:r w:rsidRPr="00DB1384">
              <w:rPr>
                <w:color w:val="000000"/>
                <w:szCs w:val="28"/>
              </w:rPr>
              <w:t>УТ6</w:t>
            </w:r>
          </w:p>
        </w:tc>
        <w:tc>
          <w:tcPr>
            <w:tcW w:w="3474" w:type="dxa"/>
            <w:tcBorders>
              <w:top w:val="nil"/>
              <w:left w:val="nil"/>
              <w:bottom w:val="single" w:sz="4" w:space="0" w:color="000000"/>
              <w:right w:val="single" w:sz="4" w:space="0" w:color="000000"/>
            </w:tcBorders>
            <w:shd w:val="clear" w:color="000000" w:fill="FFFFFF"/>
            <w:vAlign w:val="bottom"/>
            <w:hideMark/>
          </w:tcPr>
          <w:p w14:paraId="1B50E5D9" w14:textId="061BC0DA" w:rsidR="00DB1384" w:rsidRPr="002B2F81" w:rsidRDefault="00DB1384" w:rsidP="00DB1384">
            <w:pPr>
              <w:rPr>
                <w:color w:val="000000"/>
                <w:szCs w:val="28"/>
              </w:rPr>
            </w:pPr>
            <w:r w:rsidRPr="00DB1384">
              <w:rPr>
                <w:color w:val="000000"/>
                <w:szCs w:val="28"/>
              </w:rPr>
              <w:t>ул. Ленина, 16</w:t>
            </w:r>
          </w:p>
        </w:tc>
        <w:tc>
          <w:tcPr>
            <w:tcW w:w="2250" w:type="dxa"/>
            <w:tcBorders>
              <w:top w:val="nil"/>
              <w:left w:val="nil"/>
              <w:bottom w:val="single" w:sz="4" w:space="0" w:color="000000"/>
              <w:right w:val="single" w:sz="4" w:space="0" w:color="000000"/>
            </w:tcBorders>
            <w:shd w:val="clear" w:color="000000" w:fill="FFFFFF"/>
            <w:vAlign w:val="bottom"/>
            <w:hideMark/>
          </w:tcPr>
          <w:p w14:paraId="098E6A96" w14:textId="3F281DC5" w:rsidR="00DB1384" w:rsidRPr="002B2F81" w:rsidRDefault="00DB1384" w:rsidP="00DB1384">
            <w:pPr>
              <w:rPr>
                <w:color w:val="000000"/>
                <w:szCs w:val="28"/>
              </w:rPr>
            </w:pPr>
            <w:r w:rsidRPr="00DB1384">
              <w:rPr>
                <w:color w:val="000000"/>
                <w:szCs w:val="28"/>
              </w:rPr>
              <w:t>63.00</w:t>
            </w:r>
          </w:p>
        </w:tc>
        <w:tc>
          <w:tcPr>
            <w:tcW w:w="1347" w:type="dxa"/>
            <w:tcBorders>
              <w:top w:val="nil"/>
              <w:left w:val="nil"/>
              <w:bottom w:val="single" w:sz="4" w:space="0" w:color="000000"/>
              <w:right w:val="single" w:sz="4" w:space="0" w:color="000000"/>
            </w:tcBorders>
            <w:shd w:val="clear" w:color="000000" w:fill="FFFFFF"/>
            <w:vAlign w:val="bottom"/>
            <w:hideMark/>
          </w:tcPr>
          <w:p w14:paraId="379BAB2C" w14:textId="189A0571"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6A02970A"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0695598" w14:textId="1A2ACF0E" w:rsidR="00DB1384" w:rsidRPr="002B2F81" w:rsidRDefault="00DB1384" w:rsidP="00DB1384">
            <w:pPr>
              <w:rPr>
                <w:color w:val="000000"/>
                <w:szCs w:val="28"/>
              </w:rPr>
            </w:pPr>
            <w:r w:rsidRPr="00DB1384">
              <w:rPr>
                <w:color w:val="000000"/>
                <w:szCs w:val="28"/>
              </w:rPr>
              <w:t>6.30</w:t>
            </w:r>
          </w:p>
        </w:tc>
        <w:tc>
          <w:tcPr>
            <w:tcW w:w="1975" w:type="dxa"/>
            <w:tcBorders>
              <w:top w:val="nil"/>
              <w:left w:val="nil"/>
              <w:bottom w:val="single" w:sz="4" w:space="0" w:color="000000"/>
              <w:right w:val="single" w:sz="4" w:space="0" w:color="000000"/>
            </w:tcBorders>
            <w:shd w:val="clear" w:color="auto" w:fill="auto"/>
            <w:vAlign w:val="bottom"/>
          </w:tcPr>
          <w:p w14:paraId="64055E77" w14:textId="5188FC8F"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D05E88E"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6CE02C9E"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1D094BF"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9E754AE" w14:textId="1DFFCEAA" w:rsidR="00DB1384" w:rsidRPr="002B2F81" w:rsidRDefault="00DB1384" w:rsidP="00DB1384">
            <w:pPr>
              <w:rPr>
                <w:color w:val="000000"/>
                <w:szCs w:val="28"/>
              </w:rPr>
            </w:pPr>
            <w:r w:rsidRPr="00DB1384">
              <w:rPr>
                <w:color w:val="000000"/>
                <w:szCs w:val="28"/>
              </w:rPr>
              <w:t>УТ6</w:t>
            </w:r>
          </w:p>
        </w:tc>
        <w:tc>
          <w:tcPr>
            <w:tcW w:w="3474" w:type="dxa"/>
            <w:tcBorders>
              <w:top w:val="nil"/>
              <w:left w:val="nil"/>
              <w:bottom w:val="single" w:sz="4" w:space="0" w:color="000000"/>
              <w:right w:val="single" w:sz="4" w:space="0" w:color="000000"/>
            </w:tcBorders>
            <w:shd w:val="clear" w:color="000000" w:fill="FFFFFF"/>
            <w:vAlign w:val="bottom"/>
            <w:hideMark/>
          </w:tcPr>
          <w:p w14:paraId="5AA86343" w14:textId="41201D79" w:rsidR="00DB1384" w:rsidRPr="002B2F81" w:rsidRDefault="00DB1384" w:rsidP="00DB1384">
            <w:pPr>
              <w:rPr>
                <w:color w:val="000000"/>
                <w:szCs w:val="28"/>
              </w:rPr>
            </w:pPr>
            <w:r w:rsidRPr="00DB1384">
              <w:rPr>
                <w:color w:val="000000"/>
                <w:szCs w:val="28"/>
              </w:rPr>
              <w:t>ул. Ленина, 14</w:t>
            </w:r>
          </w:p>
        </w:tc>
        <w:tc>
          <w:tcPr>
            <w:tcW w:w="2250" w:type="dxa"/>
            <w:tcBorders>
              <w:top w:val="nil"/>
              <w:left w:val="nil"/>
              <w:bottom w:val="single" w:sz="4" w:space="0" w:color="000000"/>
              <w:right w:val="single" w:sz="4" w:space="0" w:color="000000"/>
            </w:tcBorders>
            <w:shd w:val="clear" w:color="000000" w:fill="FFFFFF"/>
            <w:vAlign w:val="bottom"/>
            <w:hideMark/>
          </w:tcPr>
          <w:p w14:paraId="08F4E932" w14:textId="08F25BEC" w:rsidR="00DB1384" w:rsidRPr="002B2F81" w:rsidRDefault="00DB1384" w:rsidP="00DB1384">
            <w:pPr>
              <w:rPr>
                <w:color w:val="000000"/>
                <w:szCs w:val="28"/>
              </w:rPr>
            </w:pPr>
            <w:r w:rsidRPr="00DB1384">
              <w:rPr>
                <w:color w:val="000000"/>
                <w:szCs w:val="28"/>
              </w:rPr>
              <w:t>47.00</w:t>
            </w:r>
          </w:p>
        </w:tc>
        <w:tc>
          <w:tcPr>
            <w:tcW w:w="1347" w:type="dxa"/>
            <w:tcBorders>
              <w:top w:val="nil"/>
              <w:left w:val="nil"/>
              <w:bottom w:val="single" w:sz="4" w:space="0" w:color="000000"/>
              <w:right w:val="single" w:sz="4" w:space="0" w:color="000000"/>
            </w:tcBorders>
            <w:shd w:val="clear" w:color="000000" w:fill="FFFFFF"/>
            <w:vAlign w:val="bottom"/>
            <w:hideMark/>
          </w:tcPr>
          <w:p w14:paraId="36A2CD33" w14:textId="78FC2D18"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1EA6F38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5DA096B" w14:textId="3873B1E9" w:rsidR="00DB1384" w:rsidRPr="002B2F81" w:rsidRDefault="00DB1384" w:rsidP="00DB1384">
            <w:pPr>
              <w:rPr>
                <w:color w:val="000000"/>
                <w:szCs w:val="28"/>
              </w:rPr>
            </w:pPr>
            <w:r w:rsidRPr="00DB1384">
              <w:rPr>
                <w:color w:val="000000"/>
                <w:szCs w:val="28"/>
              </w:rPr>
              <w:t>4.70</w:t>
            </w:r>
          </w:p>
        </w:tc>
        <w:tc>
          <w:tcPr>
            <w:tcW w:w="1975" w:type="dxa"/>
            <w:tcBorders>
              <w:top w:val="nil"/>
              <w:left w:val="nil"/>
              <w:bottom w:val="single" w:sz="4" w:space="0" w:color="000000"/>
              <w:right w:val="single" w:sz="4" w:space="0" w:color="000000"/>
            </w:tcBorders>
            <w:shd w:val="clear" w:color="auto" w:fill="auto"/>
            <w:vAlign w:val="bottom"/>
          </w:tcPr>
          <w:p w14:paraId="18A81342" w14:textId="0F4DDA3C"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02F78619"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B229D55"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F1CAACD"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9D15F8D" w14:textId="228758EF" w:rsidR="00DB1384" w:rsidRPr="002B2F81" w:rsidRDefault="00DB1384" w:rsidP="00DB1384">
            <w:pPr>
              <w:rPr>
                <w:color w:val="000000"/>
                <w:szCs w:val="28"/>
              </w:rPr>
            </w:pPr>
            <w:r w:rsidRPr="00DB1384">
              <w:rPr>
                <w:color w:val="000000"/>
                <w:szCs w:val="28"/>
              </w:rPr>
              <w:t>УТ6</w:t>
            </w:r>
          </w:p>
        </w:tc>
        <w:tc>
          <w:tcPr>
            <w:tcW w:w="3474" w:type="dxa"/>
            <w:tcBorders>
              <w:top w:val="nil"/>
              <w:left w:val="nil"/>
              <w:bottom w:val="single" w:sz="4" w:space="0" w:color="000000"/>
              <w:right w:val="single" w:sz="4" w:space="0" w:color="000000"/>
            </w:tcBorders>
            <w:shd w:val="clear" w:color="000000" w:fill="FFFFFF"/>
            <w:vAlign w:val="bottom"/>
            <w:hideMark/>
          </w:tcPr>
          <w:p w14:paraId="304B7F69" w14:textId="642CB25C" w:rsidR="00DB1384" w:rsidRPr="002B2F81" w:rsidRDefault="00DB1384" w:rsidP="00DB1384">
            <w:pPr>
              <w:rPr>
                <w:color w:val="000000"/>
                <w:szCs w:val="28"/>
              </w:rPr>
            </w:pPr>
            <w:r w:rsidRPr="00DB1384">
              <w:rPr>
                <w:color w:val="000000"/>
                <w:szCs w:val="28"/>
              </w:rPr>
              <w:t>УТ7</w:t>
            </w:r>
          </w:p>
        </w:tc>
        <w:tc>
          <w:tcPr>
            <w:tcW w:w="2250" w:type="dxa"/>
            <w:tcBorders>
              <w:top w:val="nil"/>
              <w:left w:val="nil"/>
              <w:bottom w:val="single" w:sz="4" w:space="0" w:color="000000"/>
              <w:right w:val="single" w:sz="4" w:space="0" w:color="000000"/>
            </w:tcBorders>
            <w:shd w:val="clear" w:color="000000" w:fill="FFFFFF"/>
            <w:vAlign w:val="bottom"/>
            <w:hideMark/>
          </w:tcPr>
          <w:p w14:paraId="5B63BB28" w14:textId="60AAE4A4" w:rsidR="00DB1384" w:rsidRPr="002B2F81" w:rsidRDefault="00DB1384" w:rsidP="00DB1384">
            <w:pPr>
              <w:rPr>
                <w:color w:val="000000"/>
                <w:szCs w:val="28"/>
              </w:rPr>
            </w:pPr>
            <w:r w:rsidRPr="00DB1384">
              <w:rPr>
                <w:color w:val="000000"/>
                <w:szCs w:val="28"/>
              </w:rPr>
              <w:t>55.00</w:t>
            </w:r>
          </w:p>
        </w:tc>
        <w:tc>
          <w:tcPr>
            <w:tcW w:w="1347" w:type="dxa"/>
            <w:tcBorders>
              <w:top w:val="nil"/>
              <w:left w:val="nil"/>
              <w:bottom w:val="single" w:sz="4" w:space="0" w:color="000000"/>
              <w:right w:val="single" w:sz="4" w:space="0" w:color="000000"/>
            </w:tcBorders>
            <w:shd w:val="clear" w:color="000000" w:fill="FFFFFF"/>
            <w:vAlign w:val="bottom"/>
            <w:hideMark/>
          </w:tcPr>
          <w:p w14:paraId="1C0FC979" w14:textId="371041BF"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24B0D590"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2EFDCE67" w14:textId="5AA4FB4B" w:rsidR="00DB1384" w:rsidRPr="002B2F81" w:rsidRDefault="00DB1384" w:rsidP="00DB1384">
            <w:pPr>
              <w:rPr>
                <w:color w:val="000000"/>
                <w:szCs w:val="28"/>
              </w:rPr>
            </w:pPr>
            <w:r w:rsidRPr="00DB1384">
              <w:rPr>
                <w:color w:val="000000"/>
                <w:szCs w:val="28"/>
              </w:rPr>
              <w:t>11.00</w:t>
            </w:r>
          </w:p>
        </w:tc>
        <w:tc>
          <w:tcPr>
            <w:tcW w:w="1975" w:type="dxa"/>
            <w:tcBorders>
              <w:top w:val="nil"/>
              <w:left w:val="nil"/>
              <w:bottom w:val="single" w:sz="4" w:space="0" w:color="000000"/>
              <w:right w:val="single" w:sz="4" w:space="0" w:color="000000"/>
            </w:tcBorders>
            <w:shd w:val="clear" w:color="auto" w:fill="auto"/>
            <w:vAlign w:val="bottom"/>
          </w:tcPr>
          <w:p w14:paraId="59E41E22" w14:textId="38B9F2EF"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1F64DA9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EC7626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79FAB4D8"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1F8C31F" w14:textId="57D76F0A" w:rsidR="00DB1384" w:rsidRPr="002B2F81" w:rsidRDefault="00DB1384" w:rsidP="00DB1384">
            <w:pPr>
              <w:rPr>
                <w:color w:val="000000"/>
                <w:szCs w:val="28"/>
              </w:rPr>
            </w:pPr>
            <w:r w:rsidRPr="00DB1384">
              <w:rPr>
                <w:color w:val="000000"/>
                <w:szCs w:val="28"/>
              </w:rPr>
              <w:t>УТ7</w:t>
            </w:r>
          </w:p>
        </w:tc>
        <w:tc>
          <w:tcPr>
            <w:tcW w:w="3474" w:type="dxa"/>
            <w:tcBorders>
              <w:top w:val="nil"/>
              <w:left w:val="nil"/>
              <w:bottom w:val="single" w:sz="4" w:space="0" w:color="000000"/>
              <w:right w:val="single" w:sz="4" w:space="0" w:color="000000"/>
            </w:tcBorders>
            <w:shd w:val="clear" w:color="000000" w:fill="FFFFFF"/>
            <w:vAlign w:val="bottom"/>
            <w:hideMark/>
          </w:tcPr>
          <w:p w14:paraId="5F625174" w14:textId="6933D224" w:rsidR="00DB1384" w:rsidRPr="002B2F81" w:rsidRDefault="00DB1384" w:rsidP="00DB1384">
            <w:pPr>
              <w:rPr>
                <w:color w:val="000000"/>
                <w:szCs w:val="28"/>
              </w:rPr>
            </w:pPr>
            <w:r w:rsidRPr="00DB1384">
              <w:rPr>
                <w:color w:val="000000"/>
                <w:szCs w:val="28"/>
              </w:rPr>
              <w:t>ул. Ленина, 20</w:t>
            </w:r>
          </w:p>
        </w:tc>
        <w:tc>
          <w:tcPr>
            <w:tcW w:w="2250" w:type="dxa"/>
            <w:tcBorders>
              <w:top w:val="nil"/>
              <w:left w:val="nil"/>
              <w:bottom w:val="single" w:sz="4" w:space="0" w:color="000000"/>
              <w:right w:val="single" w:sz="4" w:space="0" w:color="000000"/>
            </w:tcBorders>
            <w:shd w:val="clear" w:color="000000" w:fill="FFFFFF"/>
            <w:vAlign w:val="bottom"/>
            <w:hideMark/>
          </w:tcPr>
          <w:p w14:paraId="59DBBD22" w14:textId="329E4FF0" w:rsidR="00DB1384" w:rsidRPr="002B2F81" w:rsidRDefault="00DB1384" w:rsidP="00DB1384">
            <w:pPr>
              <w:rPr>
                <w:color w:val="000000"/>
                <w:szCs w:val="28"/>
              </w:rPr>
            </w:pPr>
            <w:r w:rsidRPr="00DB1384">
              <w:rPr>
                <w:color w:val="000000"/>
                <w:szCs w:val="28"/>
              </w:rPr>
              <w:t>20.00</w:t>
            </w:r>
          </w:p>
        </w:tc>
        <w:tc>
          <w:tcPr>
            <w:tcW w:w="1347" w:type="dxa"/>
            <w:tcBorders>
              <w:top w:val="nil"/>
              <w:left w:val="nil"/>
              <w:bottom w:val="single" w:sz="4" w:space="0" w:color="000000"/>
              <w:right w:val="single" w:sz="4" w:space="0" w:color="000000"/>
            </w:tcBorders>
            <w:shd w:val="clear" w:color="000000" w:fill="FFFFFF"/>
            <w:vAlign w:val="bottom"/>
            <w:hideMark/>
          </w:tcPr>
          <w:p w14:paraId="5DF3B411" w14:textId="477DB419"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694FCD89"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58CE70C" w14:textId="434394FA" w:rsidR="00DB1384" w:rsidRPr="002B2F81" w:rsidRDefault="00DB1384" w:rsidP="00DB1384">
            <w:pPr>
              <w:rPr>
                <w:color w:val="000000"/>
                <w:szCs w:val="28"/>
              </w:rPr>
            </w:pPr>
            <w:r w:rsidRPr="00DB1384">
              <w:rPr>
                <w:color w:val="000000"/>
                <w:szCs w:val="28"/>
              </w:rPr>
              <w:t>2.00</w:t>
            </w:r>
          </w:p>
        </w:tc>
        <w:tc>
          <w:tcPr>
            <w:tcW w:w="1975" w:type="dxa"/>
            <w:tcBorders>
              <w:top w:val="nil"/>
              <w:left w:val="nil"/>
              <w:bottom w:val="single" w:sz="4" w:space="0" w:color="000000"/>
              <w:right w:val="single" w:sz="4" w:space="0" w:color="000000"/>
            </w:tcBorders>
            <w:shd w:val="clear" w:color="auto" w:fill="auto"/>
            <w:vAlign w:val="bottom"/>
          </w:tcPr>
          <w:p w14:paraId="79888EDF" w14:textId="50A98B12"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06DE0736"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98FB7E5"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216132F"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3EAB3C9" w14:textId="2321329D" w:rsidR="00DB1384" w:rsidRPr="002B2F81" w:rsidRDefault="00DB1384" w:rsidP="00DB1384">
            <w:pPr>
              <w:rPr>
                <w:color w:val="000000"/>
                <w:szCs w:val="28"/>
              </w:rPr>
            </w:pPr>
            <w:r w:rsidRPr="00DB1384">
              <w:rPr>
                <w:color w:val="000000"/>
                <w:szCs w:val="28"/>
              </w:rPr>
              <w:t>УТ7</w:t>
            </w:r>
          </w:p>
        </w:tc>
        <w:tc>
          <w:tcPr>
            <w:tcW w:w="3474" w:type="dxa"/>
            <w:tcBorders>
              <w:top w:val="nil"/>
              <w:left w:val="nil"/>
              <w:bottom w:val="single" w:sz="4" w:space="0" w:color="000000"/>
              <w:right w:val="single" w:sz="4" w:space="0" w:color="000000"/>
            </w:tcBorders>
            <w:shd w:val="clear" w:color="000000" w:fill="FFFFFF"/>
            <w:vAlign w:val="bottom"/>
            <w:hideMark/>
          </w:tcPr>
          <w:p w14:paraId="0E000B53" w14:textId="40CDD9FF" w:rsidR="00DB1384" w:rsidRPr="002B2F81" w:rsidRDefault="00DB1384" w:rsidP="00DB1384">
            <w:pPr>
              <w:rPr>
                <w:color w:val="000000"/>
                <w:szCs w:val="28"/>
              </w:rPr>
            </w:pPr>
            <w:r w:rsidRPr="00DB1384">
              <w:rPr>
                <w:color w:val="000000"/>
                <w:szCs w:val="28"/>
              </w:rPr>
              <w:t>УТ8</w:t>
            </w:r>
          </w:p>
        </w:tc>
        <w:tc>
          <w:tcPr>
            <w:tcW w:w="2250" w:type="dxa"/>
            <w:tcBorders>
              <w:top w:val="nil"/>
              <w:left w:val="nil"/>
              <w:bottom w:val="single" w:sz="4" w:space="0" w:color="000000"/>
              <w:right w:val="single" w:sz="4" w:space="0" w:color="000000"/>
            </w:tcBorders>
            <w:shd w:val="clear" w:color="000000" w:fill="FFFFFF"/>
            <w:vAlign w:val="bottom"/>
            <w:hideMark/>
          </w:tcPr>
          <w:p w14:paraId="32BF38CF" w14:textId="551F3120" w:rsidR="00DB1384" w:rsidRPr="002B2F81" w:rsidRDefault="00DB1384" w:rsidP="00DB1384">
            <w:pPr>
              <w:rPr>
                <w:color w:val="000000"/>
                <w:szCs w:val="28"/>
              </w:rPr>
            </w:pPr>
            <w:r w:rsidRPr="00DB1384">
              <w:rPr>
                <w:color w:val="000000"/>
                <w:szCs w:val="28"/>
              </w:rPr>
              <w:t>47.00</w:t>
            </w:r>
          </w:p>
        </w:tc>
        <w:tc>
          <w:tcPr>
            <w:tcW w:w="1347" w:type="dxa"/>
            <w:tcBorders>
              <w:top w:val="nil"/>
              <w:left w:val="nil"/>
              <w:bottom w:val="single" w:sz="4" w:space="0" w:color="000000"/>
              <w:right w:val="single" w:sz="4" w:space="0" w:color="000000"/>
            </w:tcBorders>
            <w:shd w:val="clear" w:color="000000" w:fill="FFFFFF"/>
            <w:vAlign w:val="bottom"/>
            <w:hideMark/>
          </w:tcPr>
          <w:p w14:paraId="6CF325E1" w14:textId="7D95AF88"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470109E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DE66CD8" w14:textId="13083B6F" w:rsidR="00DB1384" w:rsidRPr="002B2F81" w:rsidRDefault="00DB1384" w:rsidP="00DB1384">
            <w:pPr>
              <w:rPr>
                <w:color w:val="000000"/>
                <w:szCs w:val="28"/>
              </w:rPr>
            </w:pPr>
            <w:r w:rsidRPr="00DB1384">
              <w:rPr>
                <w:color w:val="000000"/>
                <w:szCs w:val="28"/>
              </w:rPr>
              <w:t>9.40</w:t>
            </w:r>
          </w:p>
        </w:tc>
        <w:tc>
          <w:tcPr>
            <w:tcW w:w="1975" w:type="dxa"/>
            <w:tcBorders>
              <w:top w:val="nil"/>
              <w:left w:val="nil"/>
              <w:bottom w:val="single" w:sz="4" w:space="0" w:color="000000"/>
              <w:right w:val="single" w:sz="4" w:space="0" w:color="000000"/>
            </w:tcBorders>
            <w:shd w:val="clear" w:color="auto" w:fill="auto"/>
            <w:vAlign w:val="bottom"/>
          </w:tcPr>
          <w:p w14:paraId="5BEA403B" w14:textId="13491FFD"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44AF0641"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0E0DF3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98E7C38"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A405ABF" w14:textId="19F64451" w:rsidR="00DB1384" w:rsidRPr="002B2F81" w:rsidRDefault="00DB1384" w:rsidP="00DB1384">
            <w:pPr>
              <w:rPr>
                <w:color w:val="000000"/>
                <w:szCs w:val="28"/>
              </w:rPr>
            </w:pPr>
            <w:r w:rsidRPr="00DB1384">
              <w:rPr>
                <w:color w:val="000000"/>
                <w:szCs w:val="28"/>
              </w:rPr>
              <w:t>УТ9</w:t>
            </w:r>
          </w:p>
        </w:tc>
        <w:tc>
          <w:tcPr>
            <w:tcW w:w="3474" w:type="dxa"/>
            <w:tcBorders>
              <w:top w:val="nil"/>
              <w:left w:val="nil"/>
              <w:bottom w:val="single" w:sz="4" w:space="0" w:color="000000"/>
              <w:right w:val="single" w:sz="4" w:space="0" w:color="000000"/>
            </w:tcBorders>
            <w:shd w:val="clear" w:color="000000" w:fill="FFFFFF"/>
            <w:vAlign w:val="bottom"/>
            <w:hideMark/>
          </w:tcPr>
          <w:p w14:paraId="31E6022B" w14:textId="124C08CC" w:rsidR="00DB1384" w:rsidRPr="002B2F81" w:rsidRDefault="00DB1384" w:rsidP="00DB1384">
            <w:pPr>
              <w:rPr>
                <w:color w:val="000000"/>
                <w:szCs w:val="28"/>
              </w:rPr>
            </w:pPr>
            <w:r w:rsidRPr="00DB1384">
              <w:rPr>
                <w:color w:val="000000"/>
                <w:szCs w:val="28"/>
              </w:rPr>
              <w:t>ул. Шоферская, 1</w:t>
            </w:r>
          </w:p>
        </w:tc>
        <w:tc>
          <w:tcPr>
            <w:tcW w:w="2250" w:type="dxa"/>
            <w:tcBorders>
              <w:top w:val="nil"/>
              <w:left w:val="nil"/>
              <w:bottom w:val="single" w:sz="4" w:space="0" w:color="000000"/>
              <w:right w:val="single" w:sz="4" w:space="0" w:color="000000"/>
            </w:tcBorders>
            <w:shd w:val="clear" w:color="000000" w:fill="FFFFFF"/>
            <w:vAlign w:val="bottom"/>
            <w:hideMark/>
          </w:tcPr>
          <w:p w14:paraId="5FEDE89C" w14:textId="61A1B7E6" w:rsidR="00DB1384" w:rsidRPr="002B2F81" w:rsidRDefault="00DB1384" w:rsidP="00DB1384">
            <w:pPr>
              <w:rPr>
                <w:color w:val="000000"/>
                <w:szCs w:val="28"/>
              </w:rPr>
            </w:pPr>
            <w:r w:rsidRPr="00DB1384">
              <w:rPr>
                <w:color w:val="000000"/>
                <w:szCs w:val="28"/>
              </w:rPr>
              <w:t>9.00</w:t>
            </w:r>
          </w:p>
        </w:tc>
        <w:tc>
          <w:tcPr>
            <w:tcW w:w="1347" w:type="dxa"/>
            <w:tcBorders>
              <w:top w:val="nil"/>
              <w:left w:val="nil"/>
              <w:bottom w:val="single" w:sz="4" w:space="0" w:color="000000"/>
              <w:right w:val="single" w:sz="4" w:space="0" w:color="000000"/>
            </w:tcBorders>
            <w:shd w:val="clear" w:color="000000" w:fill="FFFFFF"/>
            <w:vAlign w:val="bottom"/>
            <w:hideMark/>
          </w:tcPr>
          <w:p w14:paraId="4501A354" w14:textId="18A4F680"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6AE3B49D"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C94E8D7" w14:textId="5ADB2E1B" w:rsidR="00DB1384" w:rsidRPr="002B2F81" w:rsidRDefault="00DB1384" w:rsidP="00DB1384">
            <w:pPr>
              <w:rPr>
                <w:color w:val="000000"/>
                <w:szCs w:val="28"/>
              </w:rPr>
            </w:pPr>
            <w:r w:rsidRPr="00DB1384">
              <w:rPr>
                <w:color w:val="000000"/>
                <w:szCs w:val="28"/>
              </w:rPr>
              <w:t>0.90</w:t>
            </w:r>
          </w:p>
        </w:tc>
        <w:tc>
          <w:tcPr>
            <w:tcW w:w="1975" w:type="dxa"/>
            <w:tcBorders>
              <w:top w:val="nil"/>
              <w:left w:val="nil"/>
              <w:bottom w:val="single" w:sz="4" w:space="0" w:color="000000"/>
              <w:right w:val="single" w:sz="4" w:space="0" w:color="000000"/>
            </w:tcBorders>
            <w:shd w:val="clear" w:color="auto" w:fill="auto"/>
            <w:vAlign w:val="bottom"/>
          </w:tcPr>
          <w:p w14:paraId="37B5590C" w14:textId="775CD658"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4325EC23"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0BEB8C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DDF4AE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A4902D8" w14:textId="6135CA20" w:rsidR="00DB1384" w:rsidRPr="002B2F81" w:rsidRDefault="00DB1384" w:rsidP="00DB1384">
            <w:pPr>
              <w:rPr>
                <w:color w:val="000000"/>
                <w:szCs w:val="28"/>
              </w:rPr>
            </w:pPr>
            <w:r w:rsidRPr="00DB1384">
              <w:rPr>
                <w:color w:val="000000"/>
                <w:szCs w:val="28"/>
              </w:rPr>
              <w:t>УТ9</w:t>
            </w:r>
          </w:p>
        </w:tc>
        <w:tc>
          <w:tcPr>
            <w:tcW w:w="3474" w:type="dxa"/>
            <w:tcBorders>
              <w:top w:val="nil"/>
              <w:left w:val="nil"/>
              <w:bottom w:val="single" w:sz="4" w:space="0" w:color="000000"/>
              <w:right w:val="single" w:sz="4" w:space="0" w:color="000000"/>
            </w:tcBorders>
            <w:shd w:val="clear" w:color="000000" w:fill="FFFFFF"/>
            <w:vAlign w:val="bottom"/>
            <w:hideMark/>
          </w:tcPr>
          <w:p w14:paraId="4DFECF3E" w14:textId="4FF59FCC" w:rsidR="00DB1384" w:rsidRPr="002B2F81" w:rsidRDefault="00DB1384" w:rsidP="00DB1384">
            <w:pPr>
              <w:rPr>
                <w:color w:val="000000"/>
                <w:szCs w:val="28"/>
              </w:rPr>
            </w:pPr>
            <w:r w:rsidRPr="00DB1384">
              <w:rPr>
                <w:color w:val="000000"/>
                <w:szCs w:val="28"/>
              </w:rPr>
              <w:t>ул. Шоферская, 1</w:t>
            </w:r>
          </w:p>
        </w:tc>
        <w:tc>
          <w:tcPr>
            <w:tcW w:w="2250" w:type="dxa"/>
            <w:tcBorders>
              <w:top w:val="nil"/>
              <w:left w:val="nil"/>
              <w:bottom w:val="single" w:sz="4" w:space="0" w:color="000000"/>
              <w:right w:val="single" w:sz="4" w:space="0" w:color="000000"/>
            </w:tcBorders>
            <w:shd w:val="clear" w:color="000000" w:fill="FFFFFF"/>
            <w:vAlign w:val="bottom"/>
            <w:hideMark/>
          </w:tcPr>
          <w:p w14:paraId="43614EE5" w14:textId="2ACB3550" w:rsidR="00DB1384" w:rsidRPr="002B2F81" w:rsidRDefault="00DB1384" w:rsidP="00DB1384">
            <w:pPr>
              <w:rPr>
                <w:color w:val="000000"/>
                <w:szCs w:val="28"/>
              </w:rPr>
            </w:pPr>
            <w:r w:rsidRPr="00DB1384">
              <w:rPr>
                <w:color w:val="000000"/>
                <w:szCs w:val="28"/>
              </w:rPr>
              <w:t>26.00</w:t>
            </w:r>
          </w:p>
        </w:tc>
        <w:tc>
          <w:tcPr>
            <w:tcW w:w="1347" w:type="dxa"/>
            <w:tcBorders>
              <w:top w:val="nil"/>
              <w:left w:val="nil"/>
              <w:bottom w:val="single" w:sz="4" w:space="0" w:color="000000"/>
              <w:right w:val="single" w:sz="4" w:space="0" w:color="000000"/>
            </w:tcBorders>
            <w:shd w:val="clear" w:color="000000" w:fill="FFFFFF"/>
            <w:vAlign w:val="bottom"/>
            <w:hideMark/>
          </w:tcPr>
          <w:p w14:paraId="071C8B13" w14:textId="4C64D913"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6D10103F"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1C4C3182" w14:textId="6F2B14BF" w:rsidR="00DB1384" w:rsidRPr="002B2F81" w:rsidRDefault="00DB1384" w:rsidP="00DB1384">
            <w:pPr>
              <w:rPr>
                <w:color w:val="000000"/>
                <w:szCs w:val="28"/>
              </w:rPr>
            </w:pPr>
            <w:r w:rsidRPr="00DB1384">
              <w:rPr>
                <w:color w:val="000000"/>
                <w:szCs w:val="28"/>
              </w:rPr>
              <w:t>2.60</w:t>
            </w:r>
          </w:p>
        </w:tc>
        <w:tc>
          <w:tcPr>
            <w:tcW w:w="1975" w:type="dxa"/>
            <w:tcBorders>
              <w:top w:val="nil"/>
              <w:left w:val="nil"/>
              <w:bottom w:val="single" w:sz="4" w:space="0" w:color="000000"/>
              <w:right w:val="single" w:sz="4" w:space="0" w:color="000000"/>
            </w:tcBorders>
            <w:shd w:val="clear" w:color="auto" w:fill="auto"/>
            <w:vAlign w:val="bottom"/>
          </w:tcPr>
          <w:p w14:paraId="3213FC01" w14:textId="3F97D8F7" w:rsidR="00DB1384" w:rsidRPr="002B2F81" w:rsidRDefault="00DB1384" w:rsidP="00DB1384">
            <w:pPr>
              <w:rPr>
                <w:color w:val="000000"/>
                <w:szCs w:val="28"/>
              </w:rPr>
            </w:pPr>
            <w:r w:rsidRPr="002B2F81">
              <w:rPr>
                <w:color w:val="000000"/>
                <w:szCs w:val="28"/>
              </w:rPr>
              <w:t>0.079</w:t>
            </w:r>
          </w:p>
        </w:tc>
        <w:tc>
          <w:tcPr>
            <w:tcW w:w="1788" w:type="dxa"/>
            <w:tcBorders>
              <w:top w:val="nil"/>
              <w:left w:val="nil"/>
              <w:bottom w:val="single" w:sz="4" w:space="0" w:color="000000"/>
              <w:right w:val="single" w:sz="4" w:space="0" w:color="000000"/>
            </w:tcBorders>
            <w:shd w:val="clear" w:color="auto" w:fill="auto"/>
            <w:vAlign w:val="bottom"/>
            <w:hideMark/>
          </w:tcPr>
          <w:p w14:paraId="43B7798C"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1DF14F6"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5FC306ED"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57ED9620" w14:textId="1AC91468" w:rsidR="00DB1384" w:rsidRPr="002B2F81" w:rsidRDefault="00DB1384" w:rsidP="00DB1384">
            <w:pPr>
              <w:rPr>
                <w:color w:val="000000"/>
                <w:szCs w:val="28"/>
              </w:rPr>
            </w:pPr>
            <w:r w:rsidRPr="00DB1384">
              <w:rPr>
                <w:color w:val="000000"/>
                <w:szCs w:val="28"/>
              </w:rPr>
              <w:t>УТ10</w:t>
            </w:r>
          </w:p>
        </w:tc>
        <w:tc>
          <w:tcPr>
            <w:tcW w:w="3474" w:type="dxa"/>
            <w:tcBorders>
              <w:top w:val="nil"/>
              <w:left w:val="nil"/>
              <w:bottom w:val="single" w:sz="4" w:space="0" w:color="000000"/>
              <w:right w:val="single" w:sz="4" w:space="0" w:color="000000"/>
            </w:tcBorders>
            <w:shd w:val="clear" w:color="000000" w:fill="FFFFFF"/>
            <w:vAlign w:val="bottom"/>
            <w:hideMark/>
          </w:tcPr>
          <w:p w14:paraId="50A53645" w14:textId="0E597458" w:rsidR="00DB1384" w:rsidRPr="002B2F81" w:rsidRDefault="00DB1384" w:rsidP="00DB1384">
            <w:pPr>
              <w:rPr>
                <w:color w:val="000000"/>
                <w:szCs w:val="28"/>
              </w:rPr>
            </w:pPr>
            <w:r w:rsidRPr="00DB1384">
              <w:rPr>
                <w:color w:val="000000"/>
                <w:szCs w:val="28"/>
              </w:rPr>
              <w:t>ул. Ленина, 18</w:t>
            </w:r>
          </w:p>
        </w:tc>
        <w:tc>
          <w:tcPr>
            <w:tcW w:w="2250" w:type="dxa"/>
            <w:tcBorders>
              <w:top w:val="nil"/>
              <w:left w:val="nil"/>
              <w:bottom w:val="single" w:sz="4" w:space="0" w:color="000000"/>
              <w:right w:val="single" w:sz="4" w:space="0" w:color="000000"/>
            </w:tcBorders>
            <w:shd w:val="clear" w:color="000000" w:fill="FFFFFF"/>
            <w:vAlign w:val="bottom"/>
            <w:hideMark/>
          </w:tcPr>
          <w:p w14:paraId="6D1FDD70" w14:textId="2473C4F8" w:rsidR="00DB1384" w:rsidRPr="002B2F81" w:rsidRDefault="00DB1384" w:rsidP="00DB1384">
            <w:pPr>
              <w:rPr>
                <w:color w:val="000000"/>
                <w:szCs w:val="28"/>
              </w:rPr>
            </w:pPr>
            <w:r w:rsidRPr="00DB1384">
              <w:rPr>
                <w:color w:val="000000"/>
                <w:szCs w:val="28"/>
              </w:rPr>
              <w:t>1.00</w:t>
            </w:r>
          </w:p>
        </w:tc>
        <w:tc>
          <w:tcPr>
            <w:tcW w:w="1347" w:type="dxa"/>
            <w:tcBorders>
              <w:top w:val="nil"/>
              <w:left w:val="nil"/>
              <w:bottom w:val="single" w:sz="4" w:space="0" w:color="000000"/>
              <w:right w:val="single" w:sz="4" w:space="0" w:color="000000"/>
            </w:tcBorders>
            <w:shd w:val="clear" w:color="000000" w:fill="FFFFFF"/>
            <w:vAlign w:val="bottom"/>
            <w:hideMark/>
          </w:tcPr>
          <w:p w14:paraId="7A7F12DC" w14:textId="3983B339" w:rsidR="00DB1384" w:rsidRPr="002B2F81" w:rsidRDefault="00DB1384" w:rsidP="00DB1384">
            <w:pPr>
              <w:rPr>
                <w:color w:val="000000"/>
                <w:szCs w:val="28"/>
              </w:rPr>
            </w:pPr>
            <w:r w:rsidRPr="00DB1384">
              <w:rPr>
                <w:color w:val="000000"/>
                <w:szCs w:val="28"/>
              </w:rPr>
              <w:t>50</w:t>
            </w:r>
          </w:p>
        </w:tc>
        <w:tc>
          <w:tcPr>
            <w:tcW w:w="2310" w:type="dxa"/>
            <w:tcBorders>
              <w:top w:val="nil"/>
              <w:left w:val="nil"/>
              <w:bottom w:val="single" w:sz="4" w:space="0" w:color="000000"/>
              <w:right w:val="single" w:sz="4" w:space="0" w:color="000000"/>
            </w:tcBorders>
            <w:shd w:val="clear" w:color="auto" w:fill="auto"/>
            <w:vAlign w:val="bottom"/>
            <w:hideMark/>
          </w:tcPr>
          <w:p w14:paraId="780387D1"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A7E4D8B" w14:textId="25231B44" w:rsidR="00DB1384" w:rsidRPr="002B2F81" w:rsidRDefault="00DB1384" w:rsidP="00DB1384">
            <w:pPr>
              <w:rPr>
                <w:color w:val="000000"/>
                <w:szCs w:val="28"/>
              </w:rPr>
            </w:pPr>
            <w:r w:rsidRPr="00DB1384">
              <w:rPr>
                <w:color w:val="000000"/>
                <w:szCs w:val="28"/>
              </w:rPr>
              <w:t>0.10</w:t>
            </w:r>
          </w:p>
        </w:tc>
        <w:tc>
          <w:tcPr>
            <w:tcW w:w="1975" w:type="dxa"/>
            <w:tcBorders>
              <w:top w:val="nil"/>
              <w:left w:val="nil"/>
              <w:bottom w:val="single" w:sz="4" w:space="0" w:color="000000"/>
              <w:right w:val="single" w:sz="4" w:space="0" w:color="000000"/>
            </w:tcBorders>
            <w:shd w:val="clear" w:color="auto" w:fill="auto"/>
            <w:vAlign w:val="bottom"/>
          </w:tcPr>
          <w:p w14:paraId="1A71A7A3" w14:textId="3F6B6441"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1538DF66"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6555507"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633F118"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1B4E363" w14:textId="0F816935" w:rsidR="00DB1384" w:rsidRPr="002B2F81" w:rsidRDefault="00DB1384" w:rsidP="00DB1384">
            <w:pPr>
              <w:rPr>
                <w:color w:val="000000"/>
                <w:szCs w:val="28"/>
              </w:rPr>
            </w:pPr>
            <w:r w:rsidRPr="00DB1384">
              <w:rPr>
                <w:color w:val="000000"/>
                <w:szCs w:val="28"/>
              </w:rPr>
              <w:t>УТ12</w:t>
            </w:r>
          </w:p>
        </w:tc>
        <w:tc>
          <w:tcPr>
            <w:tcW w:w="3474" w:type="dxa"/>
            <w:tcBorders>
              <w:top w:val="nil"/>
              <w:left w:val="nil"/>
              <w:bottom w:val="single" w:sz="4" w:space="0" w:color="000000"/>
              <w:right w:val="single" w:sz="4" w:space="0" w:color="000000"/>
            </w:tcBorders>
            <w:shd w:val="clear" w:color="000000" w:fill="FFFFFF"/>
            <w:vAlign w:val="bottom"/>
            <w:hideMark/>
          </w:tcPr>
          <w:p w14:paraId="03841340" w14:textId="107158FD" w:rsidR="00DB1384" w:rsidRPr="002B2F81" w:rsidRDefault="00DB1384" w:rsidP="00DB1384">
            <w:pPr>
              <w:rPr>
                <w:color w:val="000000"/>
                <w:szCs w:val="28"/>
              </w:rPr>
            </w:pPr>
            <w:r w:rsidRPr="00DB1384">
              <w:rPr>
                <w:color w:val="000000"/>
                <w:szCs w:val="28"/>
              </w:rPr>
              <w:t>ул. Шоферская, 13</w:t>
            </w:r>
          </w:p>
        </w:tc>
        <w:tc>
          <w:tcPr>
            <w:tcW w:w="2250" w:type="dxa"/>
            <w:tcBorders>
              <w:top w:val="nil"/>
              <w:left w:val="nil"/>
              <w:bottom w:val="single" w:sz="4" w:space="0" w:color="000000"/>
              <w:right w:val="single" w:sz="4" w:space="0" w:color="000000"/>
            </w:tcBorders>
            <w:shd w:val="clear" w:color="000000" w:fill="FFFFFF"/>
            <w:vAlign w:val="bottom"/>
            <w:hideMark/>
          </w:tcPr>
          <w:p w14:paraId="7CE34042" w14:textId="3EABC9AC" w:rsidR="00DB1384" w:rsidRPr="002B2F81" w:rsidRDefault="00DB1384" w:rsidP="00DB1384">
            <w:pPr>
              <w:rPr>
                <w:color w:val="000000"/>
                <w:szCs w:val="28"/>
              </w:rPr>
            </w:pPr>
            <w:r w:rsidRPr="00DB1384">
              <w:rPr>
                <w:color w:val="000000"/>
                <w:szCs w:val="28"/>
              </w:rPr>
              <w:t>19.00</w:t>
            </w:r>
          </w:p>
        </w:tc>
        <w:tc>
          <w:tcPr>
            <w:tcW w:w="1347" w:type="dxa"/>
            <w:tcBorders>
              <w:top w:val="nil"/>
              <w:left w:val="nil"/>
              <w:bottom w:val="single" w:sz="4" w:space="0" w:color="000000"/>
              <w:right w:val="single" w:sz="4" w:space="0" w:color="000000"/>
            </w:tcBorders>
            <w:shd w:val="clear" w:color="000000" w:fill="FFFFFF"/>
            <w:vAlign w:val="bottom"/>
            <w:hideMark/>
          </w:tcPr>
          <w:p w14:paraId="35252527" w14:textId="3246FCEA"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6D0F28B3"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79994B91" w14:textId="1325C195" w:rsidR="00DB1384" w:rsidRPr="002B2F81" w:rsidRDefault="00DB1384" w:rsidP="00DB1384">
            <w:pPr>
              <w:rPr>
                <w:color w:val="000000"/>
                <w:szCs w:val="28"/>
              </w:rPr>
            </w:pPr>
            <w:r w:rsidRPr="00DB1384">
              <w:rPr>
                <w:color w:val="000000"/>
                <w:szCs w:val="28"/>
              </w:rPr>
              <w:t>2.66</w:t>
            </w:r>
          </w:p>
        </w:tc>
        <w:tc>
          <w:tcPr>
            <w:tcW w:w="1975" w:type="dxa"/>
            <w:tcBorders>
              <w:top w:val="nil"/>
              <w:left w:val="nil"/>
              <w:bottom w:val="single" w:sz="4" w:space="0" w:color="000000"/>
              <w:right w:val="single" w:sz="4" w:space="0" w:color="000000"/>
            </w:tcBorders>
            <w:shd w:val="clear" w:color="auto" w:fill="auto"/>
            <w:vAlign w:val="bottom"/>
          </w:tcPr>
          <w:p w14:paraId="08F4F34A" w14:textId="15F1FA5E" w:rsidR="00DB1384" w:rsidRPr="002B2F81" w:rsidRDefault="00DB1384" w:rsidP="00DB1384">
            <w:pPr>
              <w:rPr>
                <w:color w:val="000000"/>
                <w:szCs w:val="28"/>
              </w:rPr>
            </w:pPr>
            <w:r w:rsidRPr="002B2F81">
              <w:rPr>
                <w:color w:val="000000"/>
                <w:szCs w:val="28"/>
              </w:rPr>
              <w:t>0.076</w:t>
            </w:r>
          </w:p>
        </w:tc>
        <w:tc>
          <w:tcPr>
            <w:tcW w:w="1788" w:type="dxa"/>
            <w:tcBorders>
              <w:top w:val="nil"/>
              <w:left w:val="nil"/>
              <w:bottom w:val="single" w:sz="4" w:space="0" w:color="000000"/>
              <w:right w:val="single" w:sz="4" w:space="0" w:color="000000"/>
            </w:tcBorders>
            <w:shd w:val="clear" w:color="auto" w:fill="auto"/>
            <w:vAlign w:val="bottom"/>
            <w:hideMark/>
          </w:tcPr>
          <w:p w14:paraId="382609DE"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2A459BF6"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32ABBD0B"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1801E20" w14:textId="7A75DE67" w:rsidR="00DB1384" w:rsidRPr="002B2F81" w:rsidRDefault="00DB1384" w:rsidP="00DB1384">
            <w:pPr>
              <w:rPr>
                <w:color w:val="000000"/>
                <w:szCs w:val="28"/>
              </w:rPr>
            </w:pPr>
            <w:r w:rsidRPr="00DB1384">
              <w:rPr>
                <w:color w:val="000000"/>
                <w:szCs w:val="28"/>
              </w:rPr>
              <w:t>УТ12</w:t>
            </w:r>
          </w:p>
        </w:tc>
        <w:tc>
          <w:tcPr>
            <w:tcW w:w="3474" w:type="dxa"/>
            <w:tcBorders>
              <w:top w:val="nil"/>
              <w:left w:val="nil"/>
              <w:bottom w:val="single" w:sz="4" w:space="0" w:color="000000"/>
              <w:right w:val="single" w:sz="4" w:space="0" w:color="000000"/>
            </w:tcBorders>
            <w:shd w:val="clear" w:color="000000" w:fill="FFFFFF"/>
            <w:vAlign w:val="bottom"/>
            <w:hideMark/>
          </w:tcPr>
          <w:p w14:paraId="2B105DE9" w14:textId="79339437" w:rsidR="00DB1384" w:rsidRPr="002B2F81" w:rsidRDefault="00DB1384" w:rsidP="00DB1384">
            <w:pPr>
              <w:rPr>
                <w:color w:val="000000"/>
                <w:szCs w:val="28"/>
              </w:rPr>
            </w:pPr>
            <w:r w:rsidRPr="00DB1384">
              <w:rPr>
                <w:color w:val="000000"/>
                <w:szCs w:val="28"/>
              </w:rPr>
              <w:t>ул. Шоферская, 11</w:t>
            </w:r>
          </w:p>
        </w:tc>
        <w:tc>
          <w:tcPr>
            <w:tcW w:w="2250" w:type="dxa"/>
            <w:tcBorders>
              <w:top w:val="nil"/>
              <w:left w:val="nil"/>
              <w:bottom w:val="single" w:sz="4" w:space="0" w:color="000000"/>
              <w:right w:val="single" w:sz="4" w:space="0" w:color="000000"/>
            </w:tcBorders>
            <w:shd w:val="clear" w:color="000000" w:fill="FFFFFF"/>
            <w:vAlign w:val="bottom"/>
            <w:hideMark/>
          </w:tcPr>
          <w:p w14:paraId="2DEF7489" w14:textId="4036141A" w:rsidR="00DB1384" w:rsidRPr="002B2F81" w:rsidRDefault="00DB1384" w:rsidP="00DB1384">
            <w:pPr>
              <w:rPr>
                <w:color w:val="000000"/>
                <w:szCs w:val="28"/>
              </w:rPr>
            </w:pPr>
            <w:r w:rsidRPr="00DB1384">
              <w:rPr>
                <w:color w:val="000000"/>
                <w:szCs w:val="28"/>
              </w:rPr>
              <w:t>125.00</w:t>
            </w:r>
          </w:p>
        </w:tc>
        <w:tc>
          <w:tcPr>
            <w:tcW w:w="1347" w:type="dxa"/>
            <w:tcBorders>
              <w:top w:val="nil"/>
              <w:left w:val="nil"/>
              <w:bottom w:val="single" w:sz="4" w:space="0" w:color="000000"/>
              <w:right w:val="single" w:sz="4" w:space="0" w:color="000000"/>
            </w:tcBorders>
            <w:shd w:val="clear" w:color="000000" w:fill="FFFFFF"/>
            <w:vAlign w:val="bottom"/>
            <w:hideMark/>
          </w:tcPr>
          <w:p w14:paraId="56567649" w14:textId="31E5E07E"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E04ADCA"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248C09AF" w14:textId="106B0719" w:rsidR="00DB1384" w:rsidRPr="002B2F81" w:rsidRDefault="00DB1384" w:rsidP="00DB1384">
            <w:pPr>
              <w:rPr>
                <w:color w:val="000000"/>
                <w:szCs w:val="28"/>
              </w:rPr>
            </w:pPr>
            <w:r w:rsidRPr="00DB1384">
              <w:rPr>
                <w:color w:val="000000"/>
                <w:szCs w:val="28"/>
              </w:rPr>
              <w:t>17.50</w:t>
            </w:r>
          </w:p>
        </w:tc>
        <w:tc>
          <w:tcPr>
            <w:tcW w:w="1975" w:type="dxa"/>
            <w:tcBorders>
              <w:top w:val="nil"/>
              <w:left w:val="nil"/>
              <w:bottom w:val="single" w:sz="4" w:space="0" w:color="000000"/>
              <w:right w:val="single" w:sz="4" w:space="0" w:color="000000"/>
            </w:tcBorders>
            <w:shd w:val="clear" w:color="auto" w:fill="auto"/>
            <w:vAlign w:val="bottom"/>
          </w:tcPr>
          <w:p w14:paraId="2B5C363F" w14:textId="7F1E9913" w:rsidR="00DB1384" w:rsidRPr="002B2F81" w:rsidRDefault="00DB1384" w:rsidP="00DB1384">
            <w:pPr>
              <w:rPr>
                <w:color w:val="000000"/>
                <w:szCs w:val="28"/>
              </w:rPr>
            </w:pPr>
            <w:r w:rsidRPr="002B2F81">
              <w:rPr>
                <w:color w:val="000000"/>
                <w:szCs w:val="28"/>
              </w:rPr>
              <w:t>0.0307</w:t>
            </w:r>
          </w:p>
        </w:tc>
        <w:tc>
          <w:tcPr>
            <w:tcW w:w="1788" w:type="dxa"/>
            <w:tcBorders>
              <w:top w:val="nil"/>
              <w:left w:val="nil"/>
              <w:bottom w:val="single" w:sz="4" w:space="0" w:color="000000"/>
              <w:right w:val="single" w:sz="4" w:space="0" w:color="000000"/>
            </w:tcBorders>
            <w:shd w:val="clear" w:color="auto" w:fill="auto"/>
            <w:vAlign w:val="bottom"/>
            <w:hideMark/>
          </w:tcPr>
          <w:p w14:paraId="0B99E728"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99AB89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B7CE935"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20B82FA" w14:textId="2C420AA0" w:rsidR="00DB1384" w:rsidRPr="002B2F81" w:rsidRDefault="00DB1384" w:rsidP="00DB1384">
            <w:pPr>
              <w:rPr>
                <w:color w:val="000000"/>
                <w:szCs w:val="28"/>
              </w:rPr>
            </w:pPr>
            <w:r w:rsidRPr="00DB1384">
              <w:rPr>
                <w:color w:val="000000"/>
                <w:szCs w:val="28"/>
              </w:rPr>
              <w:t>УТ5</w:t>
            </w:r>
          </w:p>
        </w:tc>
        <w:tc>
          <w:tcPr>
            <w:tcW w:w="3474" w:type="dxa"/>
            <w:tcBorders>
              <w:top w:val="nil"/>
              <w:left w:val="nil"/>
              <w:bottom w:val="single" w:sz="4" w:space="0" w:color="000000"/>
              <w:right w:val="single" w:sz="4" w:space="0" w:color="000000"/>
            </w:tcBorders>
            <w:shd w:val="clear" w:color="000000" w:fill="FFFFFF"/>
            <w:vAlign w:val="bottom"/>
            <w:hideMark/>
          </w:tcPr>
          <w:p w14:paraId="5EAC79CD" w14:textId="6614D6EB" w:rsidR="00DB1384" w:rsidRPr="002B2F81" w:rsidRDefault="00DB1384" w:rsidP="00DB1384">
            <w:pPr>
              <w:rPr>
                <w:color w:val="000000"/>
                <w:szCs w:val="28"/>
              </w:rPr>
            </w:pPr>
            <w:r w:rsidRPr="00DB1384">
              <w:rPr>
                <w:color w:val="000000"/>
                <w:szCs w:val="28"/>
              </w:rPr>
              <w:t>ул. Ленина, 24</w:t>
            </w:r>
          </w:p>
        </w:tc>
        <w:tc>
          <w:tcPr>
            <w:tcW w:w="2250" w:type="dxa"/>
            <w:tcBorders>
              <w:top w:val="nil"/>
              <w:left w:val="nil"/>
              <w:bottom w:val="single" w:sz="4" w:space="0" w:color="000000"/>
              <w:right w:val="single" w:sz="4" w:space="0" w:color="000000"/>
            </w:tcBorders>
            <w:shd w:val="clear" w:color="000000" w:fill="FFFFFF"/>
            <w:vAlign w:val="bottom"/>
            <w:hideMark/>
          </w:tcPr>
          <w:p w14:paraId="19C9842B" w14:textId="52D8005B" w:rsidR="00DB1384" w:rsidRPr="002B2F81" w:rsidRDefault="00DB1384" w:rsidP="00DB1384">
            <w:pPr>
              <w:rPr>
                <w:color w:val="000000"/>
                <w:szCs w:val="28"/>
              </w:rPr>
            </w:pPr>
            <w:r w:rsidRPr="00DB1384">
              <w:rPr>
                <w:color w:val="000000"/>
                <w:szCs w:val="28"/>
              </w:rPr>
              <w:t>153.00</w:t>
            </w:r>
          </w:p>
        </w:tc>
        <w:tc>
          <w:tcPr>
            <w:tcW w:w="1347" w:type="dxa"/>
            <w:tcBorders>
              <w:top w:val="nil"/>
              <w:left w:val="nil"/>
              <w:bottom w:val="single" w:sz="4" w:space="0" w:color="000000"/>
              <w:right w:val="single" w:sz="4" w:space="0" w:color="000000"/>
            </w:tcBorders>
            <w:shd w:val="clear" w:color="000000" w:fill="FFFFFF"/>
            <w:vAlign w:val="bottom"/>
            <w:hideMark/>
          </w:tcPr>
          <w:p w14:paraId="62E01F2A" w14:textId="64922373"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B187B47"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53E37A6" w14:textId="01A2CF7B" w:rsidR="00DB1384" w:rsidRPr="002B2F81" w:rsidRDefault="00DB1384" w:rsidP="00DB1384">
            <w:pPr>
              <w:rPr>
                <w:color w:val="000000"/>
                <w:szCs w:val="28"/>
              </w:rPr>
            </w:pPr>
            <w:r w:rsidRPr="00DB1384">
              <w:rPr>
                <w:color w:val="000000"/>
                <w:szCs w:val="28"/>
              </w:rPr>
              <w:t>21.42</w:t>
            </w:r>
          </w:p>
        </w:tc>
        <w:tc>
          <w:tcPr>
            <w:tcW w:w="1975" w:type="dxa"/>
            <w:tcBorders>
              <w:top w:val="nil"/>
              <w:left w:val="nil"/>
              <w:bottom w:val="single" w:sz="4" w:space="0" w:color="000000"/>
              <w:right w:val="single" w:sz="4" w:space="0" w:color="000000"/>
            </w:tcBorders>
            <w:shd w:val="clear" w:color="auto" w:fill="auto"/>
            <w:vAlign w:val="bottom"/>
          </w:tcPr>
          <w:p w14:paraId="3EE9A183" w14:textId="53E35F31"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23E60000"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5875A4C"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FA79833"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B86AA3A" w14:textId="6864E5C9" w:rsidR="00DB1384" w:rsidRPr="002B2F81" w:rsidRDefault="00DB1384" w:rsidP="00DB1384">
            <w:pPr>
              <w:rPr>
                <w:color w:val="000000"/>
                <w:szCs w:val="28"/>
              </w:rPr>
            </w:pPr>
            <w:r w:rsidRPr="00DB1384">
              <w:rPr>
                <w:color w:val="000000"/>
                <w:szCs w:val="28"/>
              </w:rPr>
              <w:t>УТ13</w:t>
            </w:r>
          </w:p>
        </w:tc>
        <w:tc>
          <w:tcPr>
            <w:tcW w:w="3474" w:type="dxa"/>
            <w:tcBorders>
              <w:top w:val="nil"/>
              <w:left w:val="nil"/>
              <w:bottom w:val="single" w:sz="4" w:space="0" w:color="000000"/>
              <w:right w:val="single" w:sz="4" w:space="0" w:color="000000"/>
            </w:tcBorders>
            <w:shd w:val="clear" w:color="000000" w:fill="FFFFFF"/>
            <w:vAlign w:val="bottom"/>
            <w:hideMark/>
          </w:tcPr>
          <w:p w14:paraId="283D5AC6" w14:textId="2E15BE3A" w:rsidR="00DB1384" w:rsidRPr="002B2F81" w:rsidRDefault="00DB1384" w:rsidP="00DB1384">
            <w:pPr>
              <w:rPr>
                <w:color w:val="000000"/>
                <w:szCs w:val="28"/>
              </w:rPr>
            </w:pPr>
            <w:r w:rsidRPr="00DB1384">
              <w:rPr>
                <w:color w:val="000000"/>
                <w:szCs w:val="28"/>
              </w:rPr>
              <w:t>УТ14</w:t>
            </w:r>
          </w:p>
        </w:tc>
        <w:tc>
          <w:tcPr>
            <w:tcW w:w="2250" w:type="dxa"/>
            <w:tcBorders>
              <w:top w:val="nil"/>
              <w:left w:val="nil"/>
              <w:bottom w:val="single" w:sz="4" w:space="0" w:color="000000"/>
              <w:right w:val="single" w:sz="4" w:space="0" w:color="000000"/>
            </w:tcBorders>
            <w:shd w:val="clear" w:color="000000" w:fill="FFFFFF"/>
            <w:vAlign w:val="bottom"/>
            <w:hideMark/>
          </w:tcPr>
          <w:p w14:paraId="54D02064" w14:textId="21C32FBD" w:rsidR="00DB1384" w:rsidRPr="002B2F81" w:rsidRDefault="00DB1384" w:rsidP="00DB1384">
            <w:pPr>
              <w:rPr>
                <w:color w:val="000000"/>
                <w:szCs w:val="28"/>
              </w:rPr>
            </w:pPr>
            <w:r w:rsidRPr="00DB1384">
              <w:rPr>
                <w:color w:val="000000"/>
                <w:szCs w:val="28"/>
              </w:rPr>
              <w:t>18.00</w:t>
            </w:r>
          </w:p>
        </w:tc>
        <w:tc>
          <w:tcPr>
            <w:tcW w:w="1347" w:type="dxa"/>
            <w:tcBorders>
              <w:top w:val="nil"/>
              <w:left w:val="nil"/>
              <w:bottom w:val="single" w:sz="4" w:space="0" w:color="000000"/>
              <w:right w:val="single" w:sz="4" w:space="0" w:color="000000"/>
            </w:tcBorders>
            <w:shd w:val="clear" w:color="000000" w:fill="FFFFFF"/>
            <w:vAlign w:val="bottom"/>
            <w:hideMark/>
          </w:tcPr>
          <w:p w14:paraId="4F777A96" w14:textId="3D2F011F" w:rsidR="00DB1384" w:rsidRPr="002B2F81" w:rsidRDefault="00DB1384" w:rsidP="00DB1384">
            <w:pPr>
              <w:rPr>
                <w:color w:val="000000"/>
                <w:szCs w:val="28"/>
              </w:rPr>
            </w:pPr>
            <w:r w:rsidRPr="00DB1384">
              <w:rPr>
                <w:color w:val="000000"/>
                <w:szCs w:val="28"/>
              </w:rPr>
              <w:t>80</w:t>
            </w:r>
          </w:p>
        </w:tc>
        <w:tc>
          <w:tcPr>
            <w:tcW w:w="2310" w:type="dxa"/>
            <w:tcBorders>
              <w:top w:val="nil"/>
              <w:left w:val="nil"/>
              <w:bottom w:val="single" w:sz="4" w:space="0" w:color="000000"/>
              <w:right w:val="single" w:sz="4" w:space="0" w:color="000000"/>
            </w:tcBorders>
            <w:shd w:val="clear" w:color="auto" w:fill="auto"/>
            <w:vAlign w:val="bottom"/>
            <w:hideMark/>
          </w:tcPr>
          <w:p w14:paraId="35A6B9AA"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582D7B2F" w14:textId="7F442C84" w:rsidR="00DB1384" w:rsidRPr="002B2F81" w:rsidRDefault="00DB1384" w:rsidP="00DB1384">
            <w:pPr>
              <w:rPr>
                <w:color w:val="000000"/>
                <w:szCs w:val="28"/>
              </w:rPr>
            </w:pPr>
            <w:r w:rsidRPr="00DB1384">
              <w:rPr>
                <w:color w:val="000000"/>
                <w:szCs w:val="28"/>
              </w:rPr>
              <w:t>2.88</w:t>
            </w:r>
          </w:p>
        </w:tc>
        <w:tc>
          <w:tcPr>
            <w:tcW w:w="1975" w:type="dxa"/>
            <w:tcBorders>
              <w:top w:val="nil"/>
              <w:left w:val="nil"/>
              <w:bottom w:val="single" w:sz="4" w:space="0" w:color="000000"/>
              <w:right w:val="single" w:sz="4" w:space="0" w:color="000000"/>
            </w:tcBorders>
            <w:shd w:val="clear" w:color="auto" w:fill="auto"/>
            <w:vAlign w:val="bottom"/>
          </w:tcPr>
          <w:p w14:paraId="63DB9E67" w14:textId="54C7CD37" w:rsidR="00DB1384" w:rsidRPr="002B2F81" w:rsidRDefault="00DB1384" w:rsidP="00DB1384">
            <w:pPr>
              <w:rPr>
                <w:color w:val="000000"/>
                <w:szCs w:val="28"/>
              </w:rPr>
            </w:pPr>
            <w:r w:rsidRPr="002B2F81">
              <w:rPr>
                <w:color w:val="000000"/>
                <w:szCs w:val="28"/>
              </w:rPr>
              <w:t>0.037</w:t>
            </w:r>
          </w:p>
        </w:tc>
        <w:tc>
          <w:tcPr>
            <w:tcW w:w="1788" w:type="dxa"/>
            <w:tcBorders>
              <w:top w:val="nil"/>
              <w:left w:val="nil"/>
              <w:bottom w:val="single" w:sz="4" w:space="0" w:color="000000"/>
              <w:right w:val="single" w:sz="4" w:space="0" w:color="000000"/>
            </w:tcBorders>
            <w:shd w:val="clear" w:color="auto" w:fill="auto"/>
            <w:vAlign w:val="bottom"/>
            <w:hideMark/>
          </w:tcPr>
          <w:p w14:paraId="7B58B792"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6070FDB8"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49FCBA3"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153DE45" w14:textId="02B767FB" w:rsidR="00DB1384" w:rsidRPr="002B2F81" w:rsidRDefault="00DB1384" w:rsidP="00DB1384">
            <w:pPr>
              <w:rPr>
                <w:color w:val="000000"/>
                <w:szCs w:val="28"/>
              </w:rPr>
            </w:pPr>
            <w:r w:rsidRPr="00DB1384">
              <w:rPr>
                <w:color w:val="000000"/>
                <w:szCs w:val="28"/>
              </w:rPr>
              <w:t>УТ14</w:t>
            </w:r>
          </w:p>
        </w:tc>
        <w:tc>
          <w:tcPr>
            <w:tcW w:w="3474" w:type="dxa"/>
            <w:tcBorders>
              <w:top w:val="nil"/>
              <w:left w:val="nil"/>
              <w:bottom w:val="single" w:sz="4" w:space="0" w:color="000000"/>
              <w:right w:val="single" w:sz="4" w:space="0" w:color="000000"/>
            </w:tcBorders>
            <w:shd w:val="clear" w:color="000000" w:fill="FFFFFF"/>
            <w:vAlign w:val="bottom"/>
            <w:hideMark/>
          </w:tcPr>
          <w:p w14:paraId="0982BD6F" w14:textId="54108E52" w:rsidR="00DB1384" w:rsidRPr="002B2F81" w:rsidRDefault="00DB1384" w:rsidP="00DB1384">
            <w:pPr>
              <w:rPr>
                <w:color w:val="000000"/>
                <w:szCs w:val="28"/>
              </w:rPr>
            </w:pPr>
            <w:r w:rsidRPr="00DB1384">
              <w:rPr>
                <w:color w:val="000000"/>
                <w:szCs w:val="28"/>
              </w:rPr>
              <w:t>ул. Ленина, 25</w:t>
            </w:r>
          </w:p>
        </w:tc>
        <w:tc>
          <w:tcPr>
            <w:tcW w:w="2250" w:type="dxa"/>
            <w:tcBorders>
              <w:top w:val="nil"/>
              <w:left w:val="nil"/>
              <w:bottom w:val="single" w:sz="4" w:space="0" w:color="000000"/>
              <w:right w:val="single" w:sz="4" w:space="0" w:color="000000"/>
            </w:tcBorders>
            <w:shd w:val="clear" w:color="000000" w:fill="FFFFFF"/>
            <w:vAlign w:val="bottom"/>
            <w:hideMark/>
          </w:tcPr>
          <w:p w14:paraId="77A9FFEC" w14:textId="5C92CD09" w:rsidR="00DB1384" w:rsidRPr="002B2F81" w:rsidRDefault="00DB1384" w:rsidP="00DB1384">
            <w:pPr>
              <w:rPr>
                <w:color w:val="000000"/>
                <w:szCs w:val="28"/>
              </w:rPr>
            </w:pPr>
            <w:r w:rsidRPr="00DB1384">
              <w:rPr>
                <w:color w:val="000000"/>
                <w:szCs w:val="28"/>
              </w:rPr>
              <w:t>16.00</w:t>
            </w:r>
          </w:p>
        </w:tc>
        <w:tc>
          <w:tcPr>
            <w:tcW w:w="1347" w:type="dxa"/>
            <w:tcBorders>
              <w:top w:val="nil"/>
              <w:left w:val="nil"/>
              <w:bottom w:val="single" w:sz="4" w:space="0" w:color="000000"/>
              <w:right w:val="single" w:sz="4" w:space="0" w:color="000000"/>
            </w:tcBorders>
            <w:shd w:val="clear" w:color="000000" w:fill="FFFFFF"/>
            <w:vAlign w:val="bottom"/>
            <w:hideMark/>
          </w:tcPr>
          <w:p w14:paraId="4FCBF9B5" w14:textId="1010ECB5"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5F376573"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6B3BDEAB" w14:textId="66E4F8C4" w:rsidR="00DB1384" w:rsidRPr="002B2F81" w:rsidRDefault="00DB1384" w:rsidP="00DB1384">
            <w:pPr>
              <w:rPr>
                <w:color w:val="000000"/>
                <w:szCs w:val="28"/>
              </w:rPr>
            </w:pPr>
            <w:r w:rsidRPr="00DB1384">
              <w:rPr>
                <w:color w:val="000000"/>
                <w:szCs w:val="28"/>
              </w:rPr>
              <w:t>2.24</w:t>
            </w:r>
          </w:p>
        </w:tc>
        <w:tc>
          <w:tcPr>
            <w:tcW w:w="1975" w:type="dxa"/>
            <w:tcBorders>
              <w:top w:val="nil"/>
              <w:left w:val="nil"/>
              <w:bottom w:val="single" w:sz="4" w:space="0" w:color="000000"/>
              <w:right w:val="single" w:sz="4" w:space="0" w:color="000000"/>
            </w:tcBorders>
            <w:shd w:val="clear" w:color="auto" w:fill="auto"/>
            <w:vAlign w:val="bottom"/>
          </w:tcPr>
          <w:p w14:paraId="72DA238E" w14:textId="10189ED6"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592EBE8"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8425FFC"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9C25EE6"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0BF7C56" w14:textId="11E8D629" w:rsidR="00DB1384" w:rsidRPr="002B2F81" w:rsidRDefault="00DB1384" w:rsidP="00DB1384">
            <w:pPr>
              <w:rPr>
                <w:color w:val="000000"/>
                <w:szCs w:val="28"/>
              </w:rPr>
            </w:pPr>
            <w:r w:rsidRPr="00DB1384">
              <w:rPr>
                <w:color w:val="000000"/>
                <w:szCs w:val="28"/>
              </w:rPr>
              <w:t>УТ14</w:t>
            </w:r>
          </w:p>
        </w:tc>
        <w:tc>
          <w:tcPr>
            <w:tcW w:w="3474" w:type="dxa"/>
            <w:tcBorders>
              <w:top w:val="nil"/>
              <w:left w:val="nil"/>
              <w:bottom w:val="single" w:sz="4" w:space="0" w:color="000000"/>
              <w:right w:val="single" w:sz="4" w:space="0" w:color="000000"/>
            </w:tcBorders>
            <w:shd w:val="clear" w:color="000000" w:fill="FFFFFF"/>
            <w:vAlign w:val="bottom"/>
            <w:hideMark/>
          </w:tcPr>
          <w:p w14:paraId="2D11E6D4" w14:textId="5D168914" w:rsidR="00DB1384" w:rsidRPr="002B2F81" w:rsidRDefault="00DB1384" w:rsidP="00DB1384">
            <w:pPr>
              <w:rPr>
                <w:color w:val="000000"/>
                <w:szCs w:val="28"/>
              </w:rPr>
            </w:pPr>
            <w:r w:rsidRPr="00DB1384">
              <w:rPr>
                <w:color w:val="000000"/>
                <w:szCs w:val="28"/>
              </w:rPr>
              <w:t>УТ15</w:t>
            </w:r>
          </w:p>
        </w:tc>
        <w:tc>
          <w:tcPr>
            <w:tcW w:w="2250" w:type="dxa"/>
            <w:tcBorders>
              <w:top w:val="nil"/>
              <w:left w:val="nil"/>
              <w:bottom w:val="single" w:sz="4" w:space="0" w:color="000000"/>
              <w:right w:val="single" w:sz="4" w:space="0" w:color="000000"/>
            </w:tcBorders>
            <w:shd w:val="clear" w:color="000000" w:fill="FFFFFF"/>
            <w:vAlign w:val="bottom"/>
            <w:hideMark/>
          </w:tcPr>
          <w:p w14:paraId="22D128F6" w14:textId="3D3AE853" w:rsidR="00DB1384" w:rsidRPr="002B2F81" w:rsidRDefault="00DB1384" w:rsidP="00DB1384">
            <w:pPr>
              <w:rPr>
                <w:color w:val="000000"/>
                <w:szCs w:val="28"/>
              </w:rPr>
            </w:pPr>
            <w:r w:rsidRPr="00DB1384">
              <w:rPr>
                <w:color w:val="000000"/>
                <w:szCs w:val="28"/>
              </w:rPr>
              <w:t>46.00</w:t>
            </w:r>
          </w:p>
        </w:tc>
        <w:tc>
          <w:tcPr>
            <w:tcW w:w="1347" w:type="dxa"/>
            <w:tcBorders>
              <w:top w:val="nil"/>
              <w:left w:val="nil"/>
              <w:bottom w:val="single" w:sz="4" w:space="0" w:color="000000"/>
              <w:right w:val="single" w:sz="4" w:space="0" w:color="000000"/>
            </w:tcBorders>
            <w:shd w:val="clear" w:color="000000" w:fill="FFFFFF"/>
            <w:vAlign w:val="bottom"/>
            <w:hideMark/>
          </w:tcPr>
          <w:p w14:paraId="4D1D25F4" w14:textId="597934B5"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7245F181"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04EE956" w14:textId="1B216004" w:rsidR="00DB1384" w:rsidRPr="002B2F81" w:rsidRDefault="00DB1384" w:rsidP="00DB1384">
            <w:pPr>
              <w:rPr>
                <w:color w:val="000000"/>
                <w:szCs w:val="28"/>
              </w:rPr>
            </w:pPr>
            <w:r w:rsidRPr="00DB1384">
              <w:rPr>
                <w:color w:val="000000"/>
                <w:szCs w:val="28"/>
              </w:rPr>
              <w:t>6.44</w:t>
            </w:r>
          </w:p>
        </w:tc>
        <w:tc>
          <w:tcPr>
            <w:tcW w:w="1975" w:type="dxa"/>
            <w:tcBorders>
              <w:top w:val="nil"/>
              <w:left w:val="nil"/>
              <w:bottom w:val="single" w:sz="4" w:space="0" w:color="000000"/>
              <w:right w:val="single" w:sz="4" w:space="0" w:color="000000"/>
            </w:tcBorders>
            <w:shd w:val="clear" w:color="auto" w:fill="auto"/>
            <w:vAlign w:val="bottom"/>
          </w:tcPr>
          <w:p w14:paraId="6E5A4B4D" w14:textId="1B9221C8" w:rsidR="00DB1384" w:rsidRPr="002B2F81" w:rsidRDefault="00DB1384" w:rsidP="00DB1384">
            <w:pPr>
              <w:rPr>
                <w:color w:val="000000"/>
                <w:szCs w:val="28"/>
              </w:rPr>
            </w:pPr>
            <w:r w:rsidRPr="002B2F81">
              <w:rPr>
                <w:color w:val="000000"/>
                <w:szCs w:val="28"/>
              </w:rPr>
              <w:t>0.052</w:t>
            </w:r>
          </w:p>
        </w:tc>
        <w:tc>
          <w:tcPr>
            <w:tcW w:w="1788" w:type="dxa"/>
            <w:tcBorders>
              <w:top w:val="nil"/>
              <w:left w:val="nil"/>
              <w:bottom w:val="single" w:sz="4" w:space="0" w:color="000000"/>
              <w:right w:val="single" w:sz="4" w:space="0" w:color="000000"/>
            </w:tcBorders>
            <w:shd w:val="clear" w:color="auto" w:fill="auto"/>
            <w:vAlign w:val="bottom"/>
            <w:hideMark/>
          </w:tcPr>
          <w:p w14:paraId="1907B89F"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F7CBBEB"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569378B"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30847FAD" w14:textId="71380A5A" w:rsidR="00DB1384" w:rsidRPr="002B2F81" w:rsidRDefault="00DB1384" w:rsidP="00DB1384">
            <w:pPr>
              <w:rPr>
                <w:color w:val="000000"/>
                <w:szCs w:val="28"/>
              </w:rPr>
            </w:pPr>
            <w:r w:rsidRPr="00DB1384">
              <w:rPr>
                <w:color w:val="000000"/>
                <w:szCs w:val="28"/>
              </w:rPr>
              <w:t>УТ15</w:t>
            </w:r>
          </w:p>
        </w:tc>
        <w:tc>
          <w:tcPr>
            <w:tcW w:w="3474" w:type="dxa"/>
            <w:tcBorders>
              <w:top w:val="nil"/>
              <w:left w:val="nil"/>
              <w:bottom w:val="single" w:sz="4" w:space="0" w:color="000000"/>
              <w:right w:val="single" w:sz="4" w:space="0" w:color="000000"/>
            </w:tcBorders>
            <w:shd w:val="clear" w:color="000000" w:fill="FFFFFF"/>
            <w:vAlign w:val="bottom"/>
            <w:hideMark/>
          </w:tcPr>
          <w:p w14:paraId="6622E1D1" w14:textId="195C548D" w:rsidR="00DB1384" w:rsidRPr="002B2F81" w:rsidRDefault="00DB1384" w:rsidP="00DB1384">
            <w:pPr>
              <w:rPr>
                <w:color w:val="000000"/>
                <w:szCs w:val="28"/>
              </w:rPr>
            </w:pPr>
            <w:r w:rsidRPr="00DB1384">
              <w:rPr>
                <w:color w:val="000000"/>
                <w:szCs w:val="28"/>
              </w:rPr>
              <w:t>ул. Ленина, 25</w:t>
            </w:r>
          </w:p>
        </w:tc>
        <w:tc>
          <w:tcPr>
            <w:tcW w:w="2250" w:type="dxa"/>
            <w:tcBorders>
              <w:top w:val="nil"/>
              <w:left w:val="nil"/>
              <w:bottom w:val="single" w:sz="4" w:space="0" w:color="000000"/>
              <w:right w:val="single" w:sz="4" w:space="0" w:color="000000"/>
            </w:tcBorders>
            <w:shd w:val="clear" w:color="000000" w:fill="FFFFFF"/>
            <w:vAlign w:val="bottom"/>
            <w:hideMark/>
          </w:tcPr>
          <w:p w14:paraId="633E0430" w14:textId="3C09B596" w:rsidR="00DB1384" w:rsidRPr="002B2F81" w:rsidRDefault="00DB1384" w:rsidP="00DB1384">
            <w:pPr>
              <w:rPr>
                <w:color w:val="000000"/>
                <w:szCs w:val="28"/>
              </w:rPr>
            </w:pPr>
            <w:r w:rsidRPr="00DB1384">
              <w:rPr>
                <w:color w:val="000000"/>
                <w:szCs w:val="28"/>
              </w:rPr>
              <w:t>11.00</w:t>
            </w:r>
          </w:p>
        </w:tc>
        <w:tc>
          <w:tcPr>
            <w:tcW w:w="1347" w:type="dxa"/>
            <w:tcBorders>
              <w:top w:val="nil"/>
              <w:left w:val="nil"/>
              <w:bottom w:val="single" w:sz="4" w:space="0" w:color="000000"/>
              <w:right w:val="single" w:sz="4" w:space="0" w:color="000000"/>
            </w:tcBorders>
            <w:shd w:val="clear" w:color="000000" w:fill="FFFFFF"/>
            <w:vAlign w:val="bottom"/>
            <w:hideMark/>
          </w:tcPr>
          <w:p w14:paraId="5D33898A" w14:textId="0F1D0A40"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D3066C0"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64E291A4" w14:textId="7A196FDA" w:rsidR="00DB1384" w:rsidRPr="002B2F81" w:rsidRDefault="00DB1384" w:rsidP="00DB1384">
            <w:pPr>
              <w:rPr>
                <w:color w:val="000000"/>
                <w:szCs w:val="28"/>
              </w:rPr>
            </w:pPr>
            <w:r w:rsidRPr="00DB1384">
              <w:rPr>
                <w:color w:val="000000"/>
                <w:szCs w:val="28"/>
              </w:rPr>
              <w:t>1.54</w:t>
            </w:r>
          </w:p>
        </w:tc>
        <w:tc>
          <w:tcPr>
            <w:tcW w:w="1975" w:type="dxa"/>
            <w:tcBorders>
              <w:top w:val="nil"/>
              <w:left w:val="nil"/>
              <w:bottom w:val="single" w:sz="4" w:space="0" w:color="000000"/>
              <w:right w:val="single" w:sz="4" w:space="0" w:color="000000"/>
            </w:tcBorders>
            <w:shd w:val="clear" w:color="auto" w:fill="auto"/>
            <w:vAlign w:val="bottom"/>
          </w:tcPr>
          <w:p w14:paraId="62FA1BC4" w14:textId="5026A54F"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0080A3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77B9425"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F41FB57"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15411B3" w14:textId="08C7E694" w:rsidR="00DB1384" w:rsidRPr="002B2F81" w:rsidRDefault="00DB1384" w:rsidP="00DB1384">
            <w:pPr>
              <w:rPr>
                <w:color w:val="000000"/>
                <w:szCs w:val="28"/>
              </w:rPr>
            </w:pPr>
            <w:r w:rsidRPr="00DB1384">
              <w:rPr>
                <w:color w:val="000000"/>
                <w:szCs w:val="28"/>
              </w:rPr>
              <w:t>УТ15</w:t>
            </w:r>
          </w:p>
        </w:tc>
        <w:tc>
          <w:tcPr>
            <w:tcW w:w="3474" w:type="dxa"/>
            <w:tcBorders>
              <w:top w:val="nil"/>
              <w:left w:val="nil"/>
              <w:bottom w:val="single" w:sz="4" w:space="0" w:color="000000"/>
              <w:right w:val="single" w:sz="4" w:space="0" w:color="000000"/>
            </w:tcBorders>
            <w:shd w:val="clear" w:color="000000" w:fill="FFFFFF"/>
            <w:vAlign w:val="bottom"/>
            <w:hideMark/>
          </w:tcPr>
          <w:p w14:paraId="6137B261" w14:textId="3728D7DC" w:rsidR="00DB1384" w:rsidRPr="002B2F81" w:rsidRDefault="00DB1384" w:rsidP="00DB1384">
            <w:pPr>
              <w:rPr>
                <w:color w:val="000000"/>
                <w:szCs w:val="28"/>
              </w:rPr>
            </w:pPr>
            <w:r w:rsidRPr="00DB1384">
              <w:rPr>
                <w:color w:val="000000"/>
                <w:szCs w:val="28"/>
              </w:rPr>
              <w:t>УТ16</w:t>
            </w:r>
          </w:p>
        </w:tc>
        <w:tc>
          <w:tcPr>
            <w:tcW w:w="2250" w:type="dxa"/>
            <w:tcBorders>
              <w:top w:val="nil"/>
              <w:left w:val="nil"/>
              <w:bottom w:val="single" w:sz="4" w:space="0" w:color="000000"/>
              <w:right w:val="single" w:sz="4" w:space="0" w:color="000000"/>
            </w:tcBorders>
            <w:shd w:val="clear" w:color="000000" w:fill="FFFFFF"/>
            <w:vAlign w:val="bottom"/>
            <w:hideMark/>
          </w:tcPr>
          <w:p w14:paraId="30C30F7A" w14:textId="27B4BA19" w:rsidR="00DB1384" w:rsidRPr="002B2F81" w:rsidRDefault="00DB1384" w:rsidP="00DB1384">
            <w:pPr>
              <w:rPr>
                <w:color w:val="000000"/>
                <w:szCs w:val="28"/>
              </w:rPr>
            </w:pPr>
            <w:r w:rsidRPr="00DB1384">
              <w:rPr>
                <w:color w:val="000000"/>
                <w:szCs w:val="28"/>
              </w:rPr>
              <w:t>46.00</w:t>
            </w:r>
          </w:p>
        </w:tc>
        <w:tc>
          <w:tcPr>
            <w:tcW w:w="1347" w:type="dxa"/>
            <w:tcBorders>
              <w:top w:val="nil"/>
              <w:left w:val="nil"/>
              <w:bottom w:val="single" w:sz="4" w:space="0" w:color="000000"/>
              <w:right w:val="single" w:sz="4" w:space="0" w:color="000000"/>
            </w:tcBorders>
            <w:shd w:val="clear" w:color="000000" w:fill="FFFFFF"/>
            <w:vAlign w:val="bottom"/>
            <w:hideMark/>
          </w:tcPr>
          <w:p w14:paraId="463585CD" w14:textId="452246E0"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0E5AD21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D3A237B" w14:textId="38A7194D" w:rsidR="00DB1384" w:rsidRPr="002B2F81" w:rsidRDefault="00DB1384" w:rsidP="00DB1384">
            <w:pPr>
              <w:rPr>
                <w:color w:val="000000"/>
                <w:szCs w:val="28"/>
              </w:rPr>
            </w:pPr>
            <w:r w:rsidRPr="00DB1384">
              <w:rPr>
                <w:color w:val="000000"/>
                <w:szCs w:val="28"/>
              </w:rPr>
              <w:t>6.44</w:t>
            </w:r>
          </w:p>
        </w:tc>
        <w:tc>
          <w:tcPr>
            <w:tcW w:w="1975" w:type="dxa"/>
            <w:tcBorders>
              <w:top w:val="nil"/>
              <w:left w:val="nil"/>
              <w:bottom w:val="single" w:sz="4" w:space="0" w:color="000000"/>
              <w:right w:val="single" w:sz="4" w:space="0" w:color="000000"/>
            </w:tcBorders>
            <w:shd w:val="clear" w:color="auto" w:fill="auto"/>
            <w:vAlign w:val="bottom"/>
          </w:tcPr>
          <w:p w14:paraId="4A6FF3D5" w14:textId="75A0B59E" w:rsidR="00DB1384" w:rsidRPr="002B2F81" w:rsidRDefault="00DB1384" w:rsidP="00DB1384">
            <w:pPr>
              <w:rPr>
                <w:color w:val="000000"/>
                <w:szCs w:val="28"/>
              </w:rPr>
            </w:pPr>
            <w:r w:rsidRPr="002B2F81">
              <w:rPr>
                <w:color w:val="000000"/>
                <w:szCs w:val="28"/>
              </w:rPr>
              <w:t>0.0415</w:t>
            </w:r>
          </w:p>
        </w:tc>
        <w:tc>
          <w:tcPr>
            <w:tcW w:w="1788" w:type="dxa"/>
            <w:tcBorders>
              <w:top w:val="nil"/>
              <w:left w:val="nil"/>
              <w:bottom w:val="single" w:sz="4" w:space="0" w:color="000000"/>
              <w:right w:val="single" w:sz="4" w:space="0" w:color="000000"/>
            </w:tcBorders>
            <w:shd w:val="clear" w:color="auto" w:fill="auto"/>
            <w:vAlign w:val="bottom"/>
            <w:hideMark/>
          </w:tcPr>
          <w:p w14:paraId="43EA1D87"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FAD12E4"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AEF0996"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2F4F9789" w14:textId="2D62708D" w:rsidR="00DB1384" w:rsidRPr="002B2F81" w:rsidRDefault="00DB1384" w:rsidP="00DB1384">
            <w:pPr>
              <w:rPr>
                <w:color w:val="000000"/>
                <w:szCs w:val="28"/>
              </w:rPr>
            </w:pPr>
            <w:r w:rsidRPr="00DB1384">
              <w:rPr>
                <w:color w:val="000000"/>
                <w:szCs w:val="28"/>
              </w:rPr>
              <w:t>УТ16</w:t>
            </w:r>
          </w:p>
        </w:tc>
        <w:tc>
          <w:tcPr>
            <w:tcW w:w="3474" w:type="dxa"/>
            <w:tcBorders>
              <w:top w:val="nil"/>
              <w:left w:val="nil"/>
              <w:bottom w:val="single" w:sz="4" w:space="0" w:color="000000"/>
              <w:right w:val="single" w:sz="4" w:space="0" w:color="000000"/>
            </w:tcBorders>
            <w:shd w:val="clear" w:color="000000" w:fill="FFFFFF"/>
            <w:vAlign w:val="bottom"/>
            <w:hideMark/>
          </w:tcPr>
          <w:p w14:paraId="1B7526A8" w14:textId="5FE59F05" w:rsidR="00DB1384" w:rsidRPr="002B2F81" w:rsidRDefault="00DB1384" w:rsidP="00DB1384">
            <w:pPr>
              <w:rPr>
                <w:color w:val="000000"/>
                <w:szCs w:val="28"/>
              </w:rPr>
            </w:pPr>
            <w:r w:rsidRPr="00DB1384">
              <w:rPr>
                <w:color w:val="000000"/>
                <w:szCs w:val="28"/>
              </w:rPr>
              <w:t>ул. Ленина, 27</w:t>
            </w:r>
          </w:p>
        </w:tc>
        <w:tc>
          <w:tcPr>
            <w:tcW w:w="2250" w:type="dxa"/>
            <w:tcBorders>
              <w:top w:val="nil"/>
              <w:left w:val="nil"/>
              <w:bottom w:val="single" w:sz="4" w:space="0" w:color="000000"/>
              <w:right w:val="single" w:sz="4" w:space="0" w:color="000000"/>
            </w:tcBorders>
            <w:shd w:val="clear" w:color="000000" w:fill="FFFFFF"/>
            <w:vAlign w:val="bottom"/>
            <w:hideMark/>
          </w:tcPr>
          <w:p w14:paraId="7858C43C" w14:textId="66EC6587" w:rsidR="00DB1384" w:rsidRPr="002B2F81" w:rsidRDefault="00DB1384" w:rsidP="00DB1384">
            <w:pPr>
              <w:rPr>
                <w:color w:val="000000"/>
                <w:szCs w:val="28"/>
              </w:rPr>
            </w:pPr>
            <w:r w:rsidRPr="00DB1384">
              <w:rPr>
                <w:color w:val="000000"/>
                <w:szCs w:val="28"/>
              </w:rPr>
              <w:t>16.00</w:t>
            </w:r>
          </w:p>
        </w:tc>
        <w:tc>
          <w:tcPr>
            <w:tcW w:w="1347" w:type="dxa"/>
            <w:tcBorders>
              <w:top w:val="nil"/>
              <w:left w:val="nil"/>
              <w:bottom w:val="single" w:sz="4" w:space="0" w:color="000000"/>
              <w:right w:val="single" w:sz="4" w:space="0" w:color="000000"/>
            </w:tcBorders>
            <w:shd w:val="clear" w:color="000000" w:fill="FFFFFF"/>
            <w:vAlign w:val="bottom"/>
            <w:hideMark/>
          </w:tcPr>
          <w:p w14:paraId="006D1D66" w14:textId="1450D2FF"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750D7F3C"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21D70EF2" w14:textId="1108793F" w:rsidR="00DB1384" w:rsidRPr="002B2F81" w:rsidRDefault="00DB1384" w:rsidP="00DB1384">
            <w:pPr>
              <w:rPr>
                <w:color w:val="000000"/>
                <w:szCs w:val="28"/>
              </w:rPr>
            </w:pPr>
            <w:r w:rsidRPr="00DB1384">
              <w:rPr>
                <w:color w:val="000000"/>
                <w:szCs w:val="28"/>
              </w:rPr>
              <w:t>2.24</w:t>
            </w:r>
          </w:p>
        </w:tc>
        <w:tc>
          <w:tcPr>
            <w:tcW w:w="1975" w:type="dxa"/>
            <w:tcBorders>
              <w:top w:val="nil"/>
              <w:left w:val="nil"/>
              <w:bottom w:val="single" w:sz="4" w:space="0" w:color="000000"/>
              <w:right w:val="single" w:sz="4" w:space="0" w:color="000000"/>
            </w:tcBorders>
            <w:shd w:val="clear" w:color="auto" w:fill="auto"/>
            <w:vAlign w:val="bottom"/>
          </w:tcPr>
          <w:p w14:paraId="52651961" w14:textId="31645A26" w:rsidR="00DB1384" w:rsidRPr="002B2F81" w:rsidRDefault="00DB1384" w:rsidP="00DB1384">
            <w:pPr>
              <w:rPr>
                <w:color w:val="000000"/>
                <w:szCs w:val="28"/>
              </w:rPr>
            </w:pPr>
            <w:r w:rsidRPr="002B2F81">
              <w:rPr>
                <w:color w:val="000000"/>
                <w:szCs w:val="28"/>
              </w:rPr>
              <w:t>0.0415</w:t>
            </w:r>
          </w:p>
        </w:tc>
        <w:tc>
          <w:tcPr>
            <w:tcW w:w="1788" w:type="dxa"/>
            <w:tcBorders>
              <w:top w:val="nil"/>
              <w:left w:val="nil"/>
              <w:bottom w:val="single" w:sz="4" w:space="0" w:color="000000"/>
              <w:right w:val="single" w:sz="4" w:space="0" w:color="000000"/>
            </w:tcBorders>
            <w:shd w:val="clear" w:color="auto" w:fill="auto"/>
            <w:vAlign w:val="bottom"/>
            <w:hideMark/>
          </w:tcPr>
          <w:p w14:paraId="0B8B7250"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DC4855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DBABEFF"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03E1460" w14:textId="579190CB" w:rsidR="00DB1384" w:rsidRPr="002B2F81" w:rsidRDefault="00DB1384" w:rsidP="00DB1384">
            <w:pPr>
              <w:rPr>
                <w:color w:val="000000"/>
                <w:szCs w:val="28"/>
              </w:rPr>
            </w:pPr>
            <w:r w:rsidRPr="00DB1384">
              <w:rPr>
                <w:color w:val="000000"/>
                <w:szCs w:val="28"/>
              </w:rPr>
              <w:t>УТ16</w:t>
            </w:r>
          </w:p>
        </w:tc>
        <w:tc>
          <w:tcPr>
            <w:tcW w:w="3474" w:type="dxa"/>
            <w:tcBorders>
              <w:top w:val="nil"/>
              <w:left w:val="nil"/>
              <w:bottom w:val="single" w:sz="4" w:space="0" w:color="000000"/>
              <w:right w:val="single" w:sz="4" w:space="0" w:color="000000"/>
            </w:tcBorders>
            <w:shd w:val="clear" w:color="000000" w:fill="FFFFFF"/>
            <w:vAlign w:val="bottom"/>
            <w:hideMark/>
          </w:tcPr>
          <w:p w14:paraId="18A09B9E" w14:textId="0F8263DB" w:rsidR="00DB1384" w:rsidRPr="002B2F81" w:rsidRDefault="00DB1384" w:rsidP="00DB1384">
            <w:pPr>
              <w:rPr>
                <w:color w:val="000000"/>
                <w:szCs w:val="28"/>
              </w:rPr>
            </w:pPr>
            <w:r w:rsidRPr="00DB1384">
              <w:rPr>
                <w:color w:val="000000"/>
                <w:szCs w:val="28"/>
              </w:rPr>
              <w:t>ул. Ленина, 27</w:t>
            </w:r>
          </w:p>
        </w:tc>
        <w:tc>
          <w:tcPr>
            <w:tcW w:w="2250" w:type="dxa"/>
            <w:tcBorders>
              <w:top w:val="nil"/>
              <w:left w:val="nil"/>
              <w:bottom w:val="single" w:sz="4" w:space="0" w:color="000000"/>
              <w:right w:val="single" w:sz="4" w:space="0" w:color="000000"/>
            </w:tcBorders>
            <w:shd w:val="clear" w:color="000000" w:fill="FFFFFF"/>
            <w:vAlign w:val="bottom"/>
            <w:hideMark/>
          </w:tcPr>
          <w:p w14:paraId="647EAFDF" w14:textId="0B41E622" w:rsidR="00DB1384" w:rsidRPr="002B2F81" w:rsidRDefault="00DB1384" w:rsidP="00DB1384">
            <w:pPr>
              <w:rPr>
                <w:color w:val="000000"/>
                <w:szCs w:val="28"/>
              </w:rPr>
            </w:pPr>
            <w:r w:rsidRPr="00DB1384">
              <w:rPr>
                <w:color w:val="000000"/>
                <w:szCs w:val="28"/>
              </w:rPr>
              <w:t>16.00</w:t>
            </w:r>
          </w:p>
        </w:tc>
        <w:tc>
          <w:tcPr>
            <w:tcW w:w="1347" w:type="dxa"/>
            <w:tcBorders>
              <w:top w:val="nil"/>
              <w:left w:val="nil"/>
              <w:bottom w:val="single" w:sz="4" w:space="0" w:color="000000"/>
              <w:right w:val="single" w:sz="4" w:space="0" w:color="000000"/>
            </w:tcBorders>
            <w:shd w:val="clear" w:color="000000" w:fill="FFFFFF"/>
            <w:vAlign w:val="bottom"/>
            <w:hideMark/>
          </w:tcPr>
          <w:p w14:paraId="6B2DF60B" w14:textId="2C736A23"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5D4503BF"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3BADAB0D" w14:textId="25514140" w:rsidR="00DB1384" w:rsidRPr="002B2F81" w:rsidRDefault="00DB1384" w:rsidP="00DB1384">
            <w:pPr>
              <w:rPr>
                <w:color w:val="000000"/>
                <w:szCs w:val="28"/>
              </w:rPr>
            </w:pPr>
            <w:r w:rsidRPr="00DB1384">
              <w:rPr>
                <w:color w:val="000000"/>
                <w:szCs w:val="28"/>
              </w:rPr>
              <w:t>2.24</w:t>
            </w:r>
          </w:p>
        </w:tc>
        <w:tc>
          <w:tcPr>
            <w:tcW w:w="1975" w:type="dxa"/>
            <w:tcBorders>
              <w:top w:val="nil"/>
              <w:left w:val="nil"/>
              <w:bottom w:val="single" w:sz="4" w:space="0" w:color="000000"/>
              <w:right w:val="single" w:sz="4" w:space="0" w:color="000000"/>
            </w:tcBorders>
            <w:shd w:val="clear" w:color="auto" w:fill="auto"/>
            <w:vAlign w:val="bottom"/>
          </w:tcPr>
          <w:p w14:paraId="1087E472" w14:textId="71E31F12"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4853B145"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8599E1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73B9227"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1362A335" w14:textId="50701EEA" w:rsidR="00DB1384" w:rsidRPr="002B2F81" w:rsidRDefault="00DB1384" w:rsidP="00DB1384">
            <w:pPr>
              <w:rPr>
                <w:color w:val="000000"/>
                <w:szCs w:val="28"/>
              </w:rPr>
            </w:pPr>
            <w:r w:rsidRPr="00DB1384">
              <w:rPr>
                <w:color w:val="000000"/>
                <w:szCs w:val="28"/>
              </w:rPr>
              <w:t>УТ13</w:t>
            </w:r>
          </w:p>
        </w:tc>
        <w:tc>
          <w:tcPr>
            <w:tcW w:w="3474" w:type="dxa"/>
            <w:tcBorders>
              <w:top w:val="nil"/>
              <w:left w:val="nil"/>
              <w:bottom w:val="single" w:sz="4" w:space="0" w:color="000000"/>
              <w:right w:val="single" w:sz="4" w:space="0" w:color="000000"/>
            </w:tcBorders>
            <w:shd w:val="clear" w:color="000000" w:fill="FFFFFF"/>
            <w:vAlign w:val="bottom"/>
            <w:hideMark/>
          </w:tcPr>
          <w:p w14:paraId="4A1BF534" w14:textId="6A50918D" w:rsidR="00DB1384" w:rsidRPr="002B2F81" w:rsidRDefault="00DB1384" w:rsidP="00DB1384">
            <w:pPr>
              <w:rPr>
                <w:color w:val="000000"/>
                <w:szCs w:val="28"/>
              </w:rPr>
            </w:pPr>
            <w:r w:rsidRPr="00DB1384">
              <w:rPr>
                <w:color w:val="000000"/>
                <w:szCs w:val="28"/>
              </w:rPr>
              <w:t>УТ17</w:t>
            </w:r>
          </w:p>
        </w:tc>
        <w:tc>
          <w:tcPr>
            <w:tcW w:w="2250" w:type="dxa"/>
            <w:tcBorders>
              <w:top w:val="nil"/>
              <w:left w:val="nil"/>
              <w:bottom w:val="single" w:sz="4" w:space="0" w:color="000000"/>
              <w:right w:val="single" w:sz="4" w:space="0" w:color="000000"/>
            </w:tcBorders>
            <w:shd w:val="clear" w:color="000000" w:fill="FFFFFF"/>
            <w:vAlign w:val="bottom"/>
            <w:hideMark/>
          </w:tcPr>
          <w:p w14:paraId="2D9ABAA3" w14:textId="285698B0" w:rsidR="00DB1384" w:rsidRPr="002B2F81" w:rsidRDefault="00DB1384" w:rsidP="00DB1384">
            <w:pPr>
              <w:rPr>
                <w:color w:val="000000"/>
                <w:szCs w:val="28"/>
              </w:rPr>
            </w:pPr>
            <w:r w:rsidRPr="00DB1384">
              <w:rPr>
                <w:color w:val="000000"/>
                <w:szCs w:val="28"/>
              </w:rPr>
              <w:t>0.00</w:t>
            </w:r>
          </w:p>
        </w:tc>
        <w:tc>
          <w:tcPr>
            <w:tcW w:w="1347" w:type="dxa"/>
            <w:tcBorders>
              <w:top w:val="nil"/>
              <w:left w:val="nil"/>
              <w:bottom w:val="single" w:sz="4" w:space="0" w:color="000000"/>
              <w:right w:val="single" w:sz="4" w:space="0" w:color="000000"/>
            </w:tcBorders>
            <w:shd w:val="clear" w:color="000000" w:fill="FFFFFF"/>
            <w:vAlign w:val="bottom"/>
            <w:hideMark/>
          </w:tcPr>
          <w:p w14:paraId="23F6C487" w14:textId="4BB700BE" w:rsidR="00DB1384" w:rsidRPr="002B2F81" w:rsidRDefault="00DB1384" w:rsidP="00DB1384">
            <w:pPr>
              <w:rPr>
                <w:color w:val="000000"/>
                <w:szCs w:val="28"/>
              </w:rPr>
            </w:pPr>
            <w:r w:rsidRPr="00DB1384">
              <w:rPr>
                <w:color w:val="000000"/>
                <w:szCs w:val="28"/>
              </w:rPr>
              <w:t>100</w:t>
            </w:r>
          </w:p>
        </w:tc>
        <w:tc>
          <w:tcPr>
            <w:tcW w:w="2310" w:type="dxa"/>
            <w:tcBorders>
              <w:top w:val="nil"/>
              <w:left w:val="nil"/>
              <w:bottom w:val="single" w:sz="4" w:space="0" w:color="000000"/>
              <w:right w:val="single" w:sz="4" w:space="0" w:color="000000"/>
            </w:tcBorders>
            <w:shd w:val="clear" w:color="auto" w:fill="auto"/>
            <w:vAlign w:val="bottom"/>
            <w:hideMark/>
          </w:tcPr>
          <w:p w14:paraId="4CDE2331"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0F8F8D4" w14:textId="0C28C3AC" w:rsidR="00DB1384" w:rsidRPr="002B2F81" w:rsidRDefault="00DB1384" w:rsidP="00DB1384">
            <w:pPr>
              <w:rPr>
                <w:color w:val="000000"/>
                <w:szCs w:val="28"/>
              </w:rPr>
            </w:pPr>
            <w:r w:rsidRPr="00DB1384">
              <w:rPr>
                <w:color w:val="000000"/>
                <w:szCs w:val="28"/>
              </w:rPr>
              <w:t>0.00</w:t>
            </w:r>
          </w:p>
        </w:tc>
        <w:tc>
          <w:tcPr>
            <w:tcW w:w="1975" w:type="dxa"/>
            <w:tcBorders>
              <w:top w:val="nil"/>
              <w:left w:val="nil"/>
              <w:bottom w:val="single" w:sz="4" w:space="0" w:color="000000"/>
              <w:right w:val="single" w:sz="4" w:space="0" w:color="000000"/>
            </w:tcBorders>
            <w:shd w:val="clear" w:color="auto" w:fill="auto"/>
            <w:vAlign w:val="bottom"/>
          </w:tcPr>
          <w:p w14:paraId="6A6E9150" w14:textId="312BE961" w:rsidR="00DB1384" w:rsidRPr="002B2F81" w:rsidRDefault="00DB1384" w:rsidP="00DB1384">
            <w:pPr>
              <w:rPr>
                <w:color w:val="000000"/>
                <w:szCs w:val="28"/>
              </w:rPr>
            </w:pPr>
            <w:r w:rsidRPr="002B2F81">
              <w:rPr>
                <w:color w:val="000000"/>
                <w:szCs w:val="28"/>
              </w:rPr>
              <w:t>0.03515</w:t>
            </w:r>
          </w:p>
        </w:tc>
        <w:tc>
          <w:tcPr>
            <w:tcW w:w="1788" w:type="dxa"/>
            <w:tcBorders>
              <w:top w:val="nil"/>
              <w:left w:val="nil"/>
              <w:bottom w:val="single" w:sz="4" w:space="0" w:color="000000"/>
              <w:right w:val="single" w:sz="4" w:space="0" w:color="000000"/>
            </w:tcBorders>
            <w:shd w:val="clear" w:color="auto" w:fill="auto"/>
            <w:vAlign w:val="bottom"/>
            <w:hideMark/>
          </w:tcPr>
          <w:p w14:paraId="2EC9A206"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6C72A924"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7111BC81"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507981E5" w14:textId="2995B3C0" w:rsidR="00DB1384" w:rsidRPr="002B2F81" w:rsidRDefault="00DB1384" w:rsidP="00DB1384">
            <w:pPr>
              <w:rPr>
                <w:color w:val="000000"/>
                <w:szCs w:val="28"/>
              </w:rPr>
            </w:pPr>
            <w:r w:rsidRPr="00DB1384">
              <w:rPr>
                <w:color w:val="000000"/>
                <w:szCs w:val="28"/>
              </w:rPr>
              <w:t>УТ17</w:t>
            </w:r>
          </w:p>
        </w:tc>
        <w:tc>
          <w:tcPr>
            <w:tcW w:w="3474" w:type="dxa"/>
            <w:tcBorders>
              <w:top w:val="nil"/>
              <w:left w:val="nil"/>
              <w:bottom w:val="single" w:sz="4" w:space="0" w:color="000000"/>
              <w:right w:val="single" w:sz="4" w:space="0" w:color="000000"/>
            </w:tcBorders>
            <w:shd w:val="clear" w:color="000000" w:fill="FFFFFF"/>
            <w:vAlign w:val="bottom"/>
            <w:hideMark/>
          </w:tcPr>
          <w:p w14:paraId="607910B8" w14:textId="5E958BA6" w:rsidR="00DB1384" w:rsidRPr="002B2F81" w:rsidRDefault="00DB1384" w:rsidP="00DB1384">
            <w:pPr>
              <w:rPr>
                <w:color w:val="000000"/>
                <w:szCs w:val="28"/>
              </w:rPr>
            </w:pPr>
            <w:r w:rsidRPr="00DB1384">
              <w:rPr>
                <w:color w:val="000000"/>
                <w:szCs w:val="28"/>
              </w:rPr>
              <w:t>ул. Ленина, 23</w:t>
            </w:r>
          </w:p>
        </w:tc>
        <w:tc>
          <w:tcPr>
            <w:tcW w:w="2250" w:type="dxa"/>
            <w:tcBorders>
              <w:top w:val="nil"/>
              <w:left w:val="nil"/>
              <w:bottom w:val="single" w:sz="4" w:space="0" w:color="000000"/>
              <w:right w:val="single" w:sz="4" w:space="0" w:color="000000"/>
            </w:tcBorders>
            <w:shd w:val="clear" w:color="000000" w:fill="FFFFFF"/>
            <w:vAlign w:val="bottom"/>
            <w:hideMark/>
          </w:tcPr>
          <w:p w14:paraId="1F835D94" w14:textId="72B9831C" w:rsidR="00DB1384" w:rsidRPr="002B2F81" w:rsidRDefault="00DB1384" w:rsidP="00DB1384">
            <w:pPr>
              <w:rPr>
                <w:color w:val="000000"/>
                <w:szCs w:val="28"/>
              </w:rPr>
            </w:pPr>
            <w:r w:rsidRPr="00DB1384">
              <w:rPr>
                <w:color w:val="000000"/>
                <w:szCs w:val="28"/>
              </w:rPr>
              <w:t>21.00</w:t>
            </w:r>
          </w:p>
        </w:tc>
        <w:tc>
          <w:tcPr>
            <w:tcW w:w="1347" w:type="dxa"/>
            <w:tcBorders>
              <w:top w:val="nil"/>
              <w:left w:val="nil"/>
              <w:bottom w:val="single" w:sz="4" w:space="0" w:color="000000"/>
              <w:right w:val="single" w:sz="4" w:space="0" w:color="000000"/>
            </w:tcBorders>
            <w:shd w:val="clear" w:color="000000" w:fill="FFFFFF"/>
            <w:vAlign w:val="bottom"/>
            <w:hideMark/>
          </w:tcPr>
          <w:p w14:paraId="0DA9BE7A" w14:textId="416D98EB"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43FCFB47"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5B40AC08" w14:textId="526C98C2" w:rsidR="00DB1384" w:rsidRPr="002B2F81" w:rsidRDefault="00DB1384" w:rsidP="00DB1384">
            <w:pPr>
              <w:rPr>
                <w:color w:val="000000"/>
                <w:szCs w:val="28"/>
              </w:rPr>
            </w:pPr>
            <w:r w:rsidRPr="00DB1384">
              <w:rPr>
                <w:color w:val="000000"/>
                <w:szCs w:val="28"/>
              </w:rPr>
              <w:t>2.94</w:t>
            </w:r>
          </w:p>
        </w:tc>
        <w:tc>
          <w:tcPr>
            <w:tcW w:w="1975" w:type="dxa"/>
            <w:tcBorders>
              <w:top w:val="nil"/>
              <w:left w:val="nil"/>
              <w:bottom w:val="single" w:sz="4" w:space="0" w:color="000000"/>
              <w:right w:val="single" w:sz="4" w:space="0" w:color="000000"/>
            </w:tcBorders>
            <w:shd w:val="clear" w:color="auto" w:fill="auto"/>
            <w:vAlign w:val="bottom"/>
          </w:tcPr>
          <w:p w14:paraId="5B14958F" w14:textId="7CA5012E" w:rsidR="00DB1384" w:rsidRPr="002B2F81" w:rsidRDefault="00DB1384" w:rsidP="00DB1384">
            <w:pPr>
              <w:rPr>
                <w:color w:val="000000"/>
                <w:szCs w:val="28"/>
              </w:rPr>
            </w:pPr>
            <w:r w:rsidRPr="002B2F81">
              <w:rPr>
                <w:color w:val="000000"/>
                <w:szCs w:val="28"/>
              </w:rPr>
              <w:t>0.03515</w:t>
            </w:r>
          </w:p>
        </w:tc>
        <w:tc>
          <w:tcPr>
            <w:tcW w:w="1788" w:type="dxa"/>
            <w:tcBorders>
              <w:top w:val="nil"/>
              <w:left w:val="nil"/>
              <w:bottom w:val="single" w:sz="4" w:space="0" w:color="000000"/>
              <w:right w:val="single" w:sz="4" w:space="0" w:color="000000"/>
            </w:tcBorders>
            <w:shd w:val="clear" w:color="auto" w:fill="auto"/>
            <w:vAlign w:val="bottom"/>
            <w:hideMark/>
          </w:tcPr>
          <w:p w14:paraId="3FBA62F2"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BAE31C0"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05CFB202"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0BECA7CF" w14:textId="4F49C34C" w:rsidR="00DB1384" w:rsidRPr="002B2F81" w:rsidRDefault="00DB1384" w:rsidP="00DB1384">
            <w:pPr>
              <w:rPr>
                <w:color w:val="000000"/>
                <w:szCs w:val="28"/>
              </w:rPr>
            </w:pPr>
            <w:r w:rsidRPr="00DB1384">
              <w:rPr>
                <w:color w:val="000000"/>
                <w:szCs w:val="28"/>
              </w:rPr>
              <w:t>УТ17</w:t>
            </w:r>
          </w:p>
        </w:tc>
        <w:tc>
          <w:tcPr>
            <w:tcW w:w="3474" w:type="dxa"/>
            <w:tcBorders>
              <w:top w:val="nil"/>
              <w:left w:val="nil"/>
              <w:bottom w:val="single" w:sz="4" w:space="0" w:color="000000"/>
              <w:right w:val="single" w:sz="4" w:space="0" w:color="000000"/>
            </w:tcBorders>
            <w:shd w:val="clear" w:color="000000" w:fill="FFFFFF"/>
            <w:vAlign w:val="bottom"/>
            <w:hideMark/>
          </w:tcPr>
          <w:p w14:paraId="10EE62B4" w14:textId="3E097AE4" w:rsidR="00DB1384" w:rsidRPr="002B2F81" w:rsidRDefault="00DB1384" w:rsidP="00DB1384">
            <w:pPr>
              <w:rPr>
                <w:color w:val="000000"/>
                <w:szCs w:val="28"/>
              </w:rPr>
            </w:pPr>
            <w:r w:rsidRPr="00DB1384">
              <w:rPr>
                <w:color w:val="000000"/>
                <w:szCs w:val="28"/>
              </w:rPr>
              <w:t>ул. Ленина, 23</w:t>
            </w:r>
          </w:p>
        </w:tc>
        <w:tc>
          <w:tcPr>
            <w:tcW w:w="2250" w:type="dxa"/>
            <w:tcBorders>
              <w:top w:val="nil"/>
              <w:left w:val="nil"/>
              <w:bottom w:val="single" w:sz="4" w:space="0" w:color="000000"/>
              <w:right w:val="single" w:sz="4" w:space="0" w:color="000000"/>
            </w:tcBorders>
            <w:shd w:val="clear" w:color="000000" w:fill="FFFFFF"/>
            <w:vAlign w:val="bottom"/>
            <w:hideMark/>
          </w:tcPr>
          <w:p w14:paraId="244D5734" w14:textId="2F5B9B0C" w:rsidR="00DB1384" w:rsidRPr="002B2F81" w:rsidRDefault="00DB1384" w:rsidP="00DB1384">
            <w:pPr>
              <w:rPr>
                <w:color w:val="000000"/>
                <w:szCs w:val="28"/>
              </w:rPr>
            </w:pPr>
            <w:r w:rsidRPr="00DB1384">
              <w:rPr>
                <w:color w:val="000000"/>
                <w:szCs w:val="28"/>
              </w:rPr>
              <w:t>10.00</w:t>
            </w:r>
          </w:p>
        </w:tc>
        <w:tc>
          <w:tcPr>
            <w:tcW w:w="1347" w:type="dxa"/>
            <w:tcBorders>
              <w:top w:val="nil"/>
              <w:left w:val="nil"/>
              <w:bottom w:val="single" w:sz="4" w:space="0" w:color="000000"/>
              <w:right w:val="single" w:sz="4" w:space="0" w:color="000000"/>
            </w:tcBorders>
            <w:shd w:val="clear" w:color="000000" w:fill="FFFFFF"/>
            <w:vAlign w:val="bottom"/>
            <w:hideMark/>
          </w:tcPr>
          <w:p w14:paraId="46172821" w14:textId="0D92434D"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016B4359"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B035A25" w14:textId="7EF0BC6C" w:rsidR="00DB1384" w:rsidRPr="002B2F81" w:rsidRDefault="00DB1384" w:rsidP="00DB1384">
            <w:pPr>
              <w:rPr>
                <w:color w:val="000000"/>
                <w:szCs w:val="28"/>
              </w:rPr>
            </w:pPr>
            <w:r w:rsidRPr="00DB1384">
              <w:rPr>
                <w:color w:val="000000"/>
                <w:szCs w:val="28"/>
              </w:rPr>
              <w:t>1.40</w:t>
            </w:r>
          </w:p>
        </w:tc>
        <w:tc>
          <w:tcPr>
            <w:tcW w:w="1975" w:type="dxa"/>
            <w:tcBorders>
              <w:top w:val="nil"/>
              <w:left w:val="nil"/>
              <w:bottom w:val="single" w:sz="4" w:space="0" w:color="000000"/>
              <w:right w:val="single" w:sz="4" w:space="0" w:color="000000"/>
            </w:tcBorders>
            <w:shd w:val="clear" w:color="auto" w:fill="auto"/>
            <w:vAlign w:val="bottom"/>
          </w:tcPr>
          <w:p w14:paraId="1AA5E263" w14:textId="612B44D5"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68EA9DA2"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0C265CE2"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34B73F1C"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4FCDD06" w14:textId="2FD70874" w:rsidR="00DB1384" w:rsidRPr="002B2F81" w:rsidRDefault="00DB1384" w:rsidP="00DB1384">
            <w:pPr>
              <w:rPr>
                <w:color w:val="000000"/>
                <w:szCs w:val="28"/>
              </w:rPr>
            </w:pPr>
            <w:r w:rsidRPr="00DB1384">
              <w:rPr>
                <w:color w:val="000000"/>
                <w:szCs w:val="28"/>
              </w:rPr>
              <w:t>УТ17</w:t>
            </w:r>
          </w:p>
        </w:tc>
        <w:tc>
          <w:tcPr>
            <w:tcW w:w="3474" w:type="dxa"/>
            <w:tcBorders>
              <w:top w:val="nil"/>
              <w:left w:val="nil"/>
              <w:bottom w:val="single" w:sz="4" w:space="0" w:color="000000"/>
              <w:right w:val="single" w:sz="4" w:space="0" w:color="000000"/>
            </w:tcBorders>
            <w:shd w:val="clear" w:color="000000" w:fill="FFFFFF"/>
            <w:vAlign w:val="bottom"/>
            <w:hideMark/>
          </w:tcPr>
          <w:p w14:paraId="23B836CD" w14:textId="3A4E4A20" w:rsidR="00DB1384" w:rsidRPr="002B2F81" w:rsidRDefault="00DB1384" w:rsidP="00DB1384">
            <w:pPr>
              <w:rPr>
                <w:color w:val="000000"/>
                <w:szCs w:val="28"/>
              </w:rPr>
            </w:pPr>
            <w:r w:rsidRPr="00DB1384">
              <w:rPr>
                <w:color w:val="000000"/>
                <w:szCs w:val="28"/>
              </w:rPr>
              <w:t>ул. Ленина, 6</w:t>
            </w:r>
          </w:p>
        </w:tc>
        <w:tc>
          <w:tcPr>
            <w:tcW w:w="2250" w:type="dxa"/>
            <w:tcBorders>
              <w:top w:val="nil"/>
              <w:left w:val="nil"/>
              <w:bottom w:val="single" w:sz="4" w:space="0" w:color="000000"/>
              <w:right w:val="single" w:sz="4" w:space="0" w:color="000000"/>
            </w:tcBorders>
            <w:shd w:val="clear" w:color="000000" w:fill="FFFFFF"/>
            <w:vAlign w:val="bottom"/>
            <w:hideMark/>
          </w:tcPr>
          <w:p w14:paraId="6D1B279E" w14:textId="5670B0CF" w:rsidR="00DB1384" w:rsidRPr="002B2F81" w:rsidRDefault="00DB1384" w:rsidP="00DB1384">
            <w:pPr>
              <w:rPr>
                <w:color w:val="000000"/>
                <w:szCs w:val="28"/>
              </w:rPr>
            </w:pPr>
            <w:r w:rsidRPr="00DB1384">
              <w:rPr>
                <w:color w:val="000000"/>
                <w:szCs w:val="28"/>
              </w:rPr>
              <w:t>138.00</w:t>
            </w:r>
          </w:p>
        </w:tc>
        <w:tc>
          <w:tcPr>
            <w:tcW w:w="1347" w:type="dxa"/>
            <w:tcBorders>
              <w:top w:val="nil"/>
              <w:left w:val="nil"/>
              <w:bottom w:val="single" w:sz="4" w:space="0" w:color="000000"/>
              <w:right w:val="single" w:sz="4" w:space="0" w:color="000000"/>
            </w:tcBorders>
            <w:shd w:val="clear" w:color="000000" w:fill="FFFFFF"/>
            <w:vAlign w:val="bottom"/>
            <w:hideMark/>
          </w:tcPr>
          <w:p w14:paraId="45CBCDBC" w14:textId="6150F876"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36A0908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8D51562" w14:textId="7067ED20" w:rsidR="00DB1384" w:rsidRPr="002B2F81" w:rsidRDefault="00DB1384" w:rsidP="00DB1384">
            <w:pPr>
              <w:rPr>
                <w:color w:val="000000"/>
                <w:szCs w:val="28"/>
              </w:rPr>
            </w:pPr>
            <w:r w:rsidRPr="00DB1384">
              <w:rPr>
                <w:color w:val="000000"/>
                <w:szCs w:val="28"/>
              </w:rPr>
              <w:t>19.32</w:t>
            </w:r>
          </w:p>
        </w:tc>
        <w:tc>
          <w:tcPr>
            <w:tcW w:w="1975" w:type="dxa"/>
            <w:tcBorders>
              <w:top w:val="nil"/>
              <w:left w:val="nil"/>
              <w:bottom w:val="single" w:sz="4" w:space="0" w:color="000000"/>
              <w:right w:val="single" w:sz="4" w:space="0" w:color="000000"/>
            </w:tcBorders>
            <w:shd w:val="clear" w:color="auto" w:fill="auto"/>
            <w:vAlign w:val="bottom"/>
          </w:tcPr>
          <w:p w14:paraId="31A22CFD" w14:textId="53FC9AC9" w:rsidR="00DB1384" w:rsidRPr="002B2F81" w:rsidRDefault="00DB1384" w:rsidP="00DB1384">
            <w:pPr>
              <w:rPr>
                <w:color w:val="000000"/>
                <w:szCs w:val="28"/>
              </w:rPr>
            </w:pPr>
            <w:r w:rsidRPr="002B2F81">
              <w:rPr>
                <w:color w:val="000000"/>
                <w:szCs w:val="28"/>
              </w:rPr>
              <w:t>0.05198</w:t>
            </w:r>
          </w:p>
        </w:tc>
        <w:tc>
          <w:tcPr>
            <w:tcW w:w="1788" w:type="dxa"/>
            <w:tcBorders>
              <w:top w:val="nil"/>
              <w:left w:val="nil"/>
              <w:bottom w:val="single" w:sz="4" w:space="0" w:color="000000"/>
              <w:right w:val="single" w:sz="4" w:space="0" w:color="000000"/>
            </w:tcBorders>
            <w:shd w:val="clear" w:color="auto" w:fill="auto"/>
            <w:vAlign w:val="bottom"/>
            <w:hideMark/>
          </w:tcPr>
          <w:p w14:paraId="35A4BE5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D980113"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36C5FEB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64C9067F" w14:textId="38644B89" w:rsidR="00DB1384" w:rsidRPr="002B2F81" w:rsidRDefault="00DB1384" w:rsidP="00DB1384">
            <w:pPr>
              <w:rPr>
                <w:color w:val="000000"/>
                <w:szCs w:val="28"/>
              </w:rPr>
            </w:pPr>
            <w:r w:rsidRPr="00DB1384">
              <w:rPr>
                <w:color w:val="000000"/>
                <w:szCs w:val="28"/>
              </w:rPr>
              <w:t>УТ2</w:t>
            </w:r>
          </w:p>
        </w:tc>
        <w:tc>
          <w:tcPr>
            <w:tcW w:w="3474" w:type="dxa"/>
            <w:tcBorders>
              <w:top w:val="nil"/>
              <w:left w:val="nil"/>
              <w:bottom w:val="single" w:sz="4" w:space="0" w:color="000000"/>
              <w:right w:val="single" w:sz="4" w:space="0" w:color="000000"/>
            </w:tcBorders>
            <w:shd w:val="clear" w:color="000000" w:fill="FFFFFF"/>
            <w:vAlign w:val="bottom"/>
            <w:hideMark/>
          </w:tcPr>
          <w:p w14:paraId="0F0B1E71" w14:textId="2EFF726B" w:rsidR="00DB1384" w:rsidRPr="002B2F81" w:rsidRDefault="00DB1384" w:rsidP="00DB1384">
            <w:pPr>
              <w:rPr>
                <w:color w:val="000000"/>
                <w:szCs w:val="28"/>
              </w:rPr>
            </w:pPr>
            <w:r w:rsidRPr="00DB1384">
              <w:rPr>
                <w:color w:val="000000"/>
                <w:szCs w:val="28"/>
              </w:rPr>
              <w:t>УТ3</w:t>
            </w:r>
          </w:p>
        </w:tc>
        <w:tc>
          <w:tcPr>
            <w:tcW w:w="2250" w:type="dxa"/>
            <w:tcBorders>
              <w:top w:val="nil"/>
              <w:left w:val="nil"/>
              <w:bottom w:val="single" w:sz="4" w:space="0" w:color="000000"/>
              <w:right w:val="single" w:sz="4" w:space="0" w:color="000000"/>
            </w:tcBorders>
            <w:shd w:val="clear" w:color="000000" w:fill="FFFFFF"/>
            <w:vAlign w:val="bottom"/>
            <w:hideMark/>
          </w:tcPr>
          <w:p w14:paraId="389B8288" w14:textId="47D04C1A" w:rsidR="00DB1384" w:rsidRPr="002B2F81" w:rsidRDefault="00DB1384" w:rsidP="00DB1384">
            <w:pPr>
              <w:rPr>
                <w:color w:val="000000"/>
                <w:szCs w:val="28"/>
              </w:rPr>
            </w:pPr>
            <w:r w:rsidRPr="00DB1384">
              <w:rPr>
                <w:color w:val="000000"/>
                <w:szCs w:val="28"/>
              </w:rPr>
              <w:t>196.00</w:t>
            </w:r>
          </w:p>
        </w:tc>
        <w:tc>
          <w:tcPr>
            <w:tcW w:w="1347" w:type="dxa"/>
            <w:tcBorders>
              <w:top w:val="nil"/>
              <w:left w:val="nil"/>
              <w:bottom w:val="single" w:sz="4" w:space="0" w:color="000000"/>
              <w:right w:val="single" w:sz="4" w:space="0" w:color="000000"/>
            </w:tcBorders>
            <w:shd w:val="clear" w:color="000000" w:fill="FFFFFF"/>
            <w:vAlign w:val="bottom"/>
            <w:hideMark/>
          </w:tcPr>
          <w:p w14:paraId="40EB7F10" w14:textId="4C3D0509" w:rsidR="00DB1384" w:rsidRPr="002B2F81" w:rsidRDefault="00DB1384" w:rsidP="00DB1384">
            <w:pPr>
              <w:rPr>
                <w:color w:val="000000"/>
                <w:szCs w:val="28"/>
              </w:rPr>
            </w:pPr>
            <w:r w:rsidRPr="00DB1384">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2576529E"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74C4E04" w14:textId="624EF6A9" w:rsidR="00DB1384" w:rsidRPr="002B2F81" w:rsidRDefault="00DB1384" w:rsidP="00DB1384">
            <w:pPr>
              <w:rPr>
                <w:color w:val="000000"/>
                <w:szCs w:val="28"/>
              </w:rPr>
            </w:pPr>
            <w:r w:rsidRPr="00DB1384">
              <w:rPr>
                <w:color w:val="000000"/>
                <w:szCs w:val="28"/>
              </w:rPr>
              <w:t>27.44</w:t>
            </w:r>
          </w:p>
        </w:tc>
        <w:tc>
          <w:tcPr>
            <w:tcW w:w="1975" w:type="dxa"/>
            <w:tcBorders>
              <w:top w:val="nil"/>
              <w:left w:val="nil"/>
              <w:bottom w:val="single" w:sz="4" w:space="0" w:color="000000"/>
              <w:right w:val="single" w:sz="4" w:space="0" w:color="000000"/>
            </w:tcBorders>
            <w:shd w:val="clear" w:color="auto" w:fill="auto"/>
            <w:vAlign w:val="bottom"/>
          </w:tcPr>
          <w:p w14:paraId="5559C864" w14:textId="308F60DC" w:rsidR="00DB1384" w:rsidRPr="002B2F81" w:rsidRDefault="00DB1384" w:rsidP="00DB1384">
            <w:pPr>
              <w:rPr>
                <w:color w:val="000000"/>
                <w:szCs w:val="28"/>
              </w:rPr>
            </w:pPr>
            <w:r w:rsidRPr="002B2F81">
              <w:rPr>
                <w:color w:val="000000"/>
                <w:szCs w:val="28"/>
              </w:rPr>
              <w:t>0.079</w:t>
            </w:r>
          </w:p>
        </w:tc>
        <w:tc>
          <w:tcPr>
            <w:tcW w:w="1788" w:type="dxa"/>
            <w:tcBorders>
              <w:top w:val="nil"/>
              <w:left w:val="nil"/>
              <w:bottom w:val="single" w:sz="4" w:space="0" w:color="000000"/>
              <w:right w:val="single" w:sz="4" w:space="0" w:color="000000"/>
            </w:tcBorders>
            <w:shd w:val="clear" w:color="auto" w:fill="auto"/>
            <w:vAlign w:val="bottom"/>
            <w:hideMark/>
          </w:tcPr>
          <w:p w14:paraId="70699578"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736A6DE" w14:textId="77777777" w:rsidTr="00C2574D">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6B6DFFB4" w14:textId="77777777"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single" w:sz="4" w:space="0" w:color="000000"/>
              <w:bottom w:val="single" w:sz="4" w:space="0" w:color="000000"/>
              <w:right w:val="single" w:sz="4" w:space="0" w:color="000000"/>
            </w:tcBorders>
            <w:shd w:val="clear" w:color="000000" w:fill="FFFFFF"/>
            <w:vAlign w:val="bottom"/>
            <w:hideMark/>
          </w:tcPr>
          <w:p w14:paraId="75F7995E" w14:textId="2DC47F16" w:rsidR="00DB1384" w:rsidRPr="002B2F81" w:rsidRDefault="00DB1384" w:rsidP="00DB1384">
            <w:pPr>
              <w:rPr>
                <w:color w:val="000000"/>
                <w:szCs w:val="28"/>
              </w:rPr>
            </w:pPr>
            <w:r w:rsidRPr="00DB1384">
              <w:rPr>
                <w:color w:val="000000"/>
                <w:szCs w:val="28"/>
              </w:rPr>
              <w:t>УТ19</w:t>
            </w:r>
          </w:p>
        </w:tc>
        <w:tc>
          <w:tcPr>
            <w:tcW w:w="3474" w:type="dxa"/>
            <w:tcBorders>
              <w:top w:val="nil"/>
              <w:left w:val="nil"/>
              <w:bottom w:val="single" w:sz="4" w:space="0" w:color="000000"/>
              <w:right w:val="single" w:sz="4" w:space="0" w:color="000000"/>
            </w:tcBorders>
            <w:shd w:val="clear" w:color="000000" w:fill="FFFFFF"/>
            <w:vAlign w:val="bottom"/>
            <w:hideMark/>
          </w:tcPr>
          <w:p w14:paraId="36C3AA74" w14:textId="1798A4CB" w:rsidR="00DB1384" w:rsidRPr="002B2F81" w:rsidRDefault="00DB1384" w:rsidP="00DB1384">
            <w:pPr>
              <w:rPr>
                <w:color w:val="000000"/>
                <w:szCs w:val="28"/>
              </w:rPr>
            </w:pPr>
            <w:r w:rsidRPr="00DB1384">
              <w:rPr>
                <w:color w:val="000000"/>
                <w:szCs w:val="28"/>
              </w:rPr>
              <w:t>УТ4</w:t>
            </w:r>
          </w:p>
        </w:tc>
        <w:tc>
          <w:tcPr>
            <w:tcW w:w="2250" w:type="dxa"/>
            <w:tcBorders>
              <w:top w:val="nil"/>
              <w:left w:val="nil"/>
              <w:bottom w:val="single" w:sz="4" w:space="0" w:color="000000"/>
              <w:right w:val="single" w:sz="4" w:space="0" w:color="000000"/>
            </w:tcBorders>
            <w:shd w:val="clear" w:color="000000" w:fill="FFFFFF"/>
            <w:vAlign w:val="bottom"/>
            <w:hideMark/>
          </w:tcPr>
          <w:p w14:paraId="0B6EEEFF" w14:textId="78B8B02A" w:rsidR="00DB1384" w:rsidRPr="002B2F81" w:rsidRDefault="00DB1384" w:rsidP="00DB1384">
            <w:pPr>
              <w:rPr>
                <w:color w:val="000000"/>
                <w:szCs w:val="28"/>
              </w:rPr>
            </w:pPr>
            <w:r w:rsidRPr="00DB1384">
              <w:rPr>
                <w:color w:val="000000"/>
                <w:szCs w:val="28"/>
              </w:rPr>
              <w:t>165.00</w:t>
            </w:r>
          </w:p>
        </w:tc>
        <w:tc>
          <w:tcPr>
            <w:tcW w:w="1347" w:type="dxa"/>
            <w:tcBorders>
              <w:top w:val="nil"/>
              <w:left w:val="nil"/>
              <w:bottom w:val="single" w:sz="4" w:space="0" w:color="000000"/>
              <w:right w:val="single" w:sz="4" w:space="0" w:color="000000"/>
            </w:tcBorders>
            <w:shd w:val="clear" w:color="000000" w:fill="FFFFFF"/>
            <w:vAlign w:val="bottom"/>
            <w:hideMark/>
          </w:tcPr>
          <w:p w14:paraId="39D371B9" w14:textId="3E0A5416" w:rsidR="00DB1384" w:rsidRPr="002B2F81" w:rsidRDefault="00DB1384" w:rsidP="00DB1384">
            <w:pPr>
              <w:rPr>
                <w:color w:val="000000"/>
                <w:szCs w:val="28"/>
              </w:rPr>
            </w:pPr>
            <w:r w:rsidRPr="00DB1384">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7FBE8BD0"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C06A0F3" w14:textId="288CEAFB" w:rsidR="00DB1384" w:rsidRPr="002B2F81" w:rsidRDefault="00DB1384" w:rsidP="00DB1384">
            <w:pPr>
              <w:rPr>
                <w:color w:val="000000"/>
                <w:szCs w:val="28"/>
              </w:rPr>
            </w:pPr>
            <w:r w:rsidRPr="00DB1384">
              <w:rPr>
                <w:color w:val="000000"/>
                <w:szCs w:val="28"/>
              </w:rPr>
              <w:t>49.50</w:t>
            </w:r>
          </w:p>
        </w:tc>
        <w:tc>
          <w:tcPr>
            <w:tcW w:w="1975" w:type="dxa"/>
            <w:tcBorders>
              <w:top w:val="nil"/>
              <w:left w:val="nil"/>
              <w:bottom w:val="single" w:sz="4" w:space="0" w:color="000000"/>
              <w:right w:val="single" w:sz="4" w:space="0" w:color="000000"/>
            </w:tcBorders>
            <w:shd w:val="clear" w:color="auto" w:fill="auto"/>
            <w:vAlign w:val="bottom"/>
          </w:tcPr>
          <w:p w14:paraId="355963D1" w14:textId="0E4446B4" w:rsidR="00DB1384" w:rsidRPr="002B2F81" w:rsidRDefault="00DB1384" w:rsidP="00DB1384">
            <w:pPr>
              <w:rPr>
                <w:color w:val="000000"/>
                <w:szCs w:val="28"/>
              </w:rPr>
            </w:pPr>
          </w:p>
        </w:tc>
        <w:tc>
          <w:tcPr>
            <w:tcW w:w="1788" w:type="dxa"/>
            <w:tcBorders>
              <w:top w:val="nil"/>
              <w:left w:val="nil"/>
              <w:bottom w:val="single" w:sz="4" w:space="0" w:color="000000"/>
              <w:right w:val="single" w:sz="4" w:space="0" w:color="000000"/>
            </w:tcBorders>
            <w:shd w:val="clear" w:color="auto" w:fill="auto"/>
            <w:vAlign w:val="bottom"/>
            <w:hideMark/>
          </w:tcPr>
          <w:p w14:paraId="41572516"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529E5F79" w14:textId="77777777" w:rsidTr="002B2F81">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61C785E" w14:textId="78935130"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nil"/>
              <w:bottom w:val="single" w:sz="4" w:space="0" w:color="000000"/>
              <w:right w:val="single" w:sz="4" w:space="0" w:color="000000"/>
            </w:tcBorders>
            <w:shd w:val="clear" w:color="auto" w:fill="auto"/>
            <w:vAlign w:val="bottom"/>
            <w:hideMark/>
          </w:tcPr>
          <w:p w14:paraId="4D427BB3" w14:textId="466D03D3" w:rsidR="00DB1384" w:rsidRPr="002B2F81" w:rsidRDefault="00DB1384" w:rsidP="00DB1384">
            <w:pPr>
              <w:rPr>
                <w:color w:val="000000"/>
                <w:szCs w:val="28"/>
              </w:rPr>
            </w:pPr>
            <w:r w:rsidRPr="00DB1384">
              <w:rPr>
                <w:color w:val="000000"/>
                <w:szCs w:val="28"/>
              </w:rPr>
              <w:t>УТ19</w:t>
            </w:r>
          </w:p>
        </w:tc>
        <w:tc>
          <w:tcPr>
            <w:tcW w:w="3474" w:type="dxa"/>
            <w:tcBorders>
              <w:top w:val="nil"/>
              <w:left w:val="nil"/>
              <w:bottom w:val="single" w:sz="4" w:space="0" w:color="000000"/>
              <w:right w:val="single" w:sz="4" w:space="0" w:color="000000"/>
            </w:tcBorders>
            <w:shd w:val="clear" w:color="auto" w:fill="auto"/>
            <w:vAlign w:val="bottom"/>
            <w:hideMark/>
          </w:tcPr>
          <w:p w14:paraId="0A905BCC" w14:textId="16B21449" w:rsidR="00DB1384" w:rsidRPr="002B2F81" w:rsidRDefault="00DB1384" w:rsidP="00DB1384">
            <w:pPr>
              <w:rPr>
                <w:color w:val="000000"/>
                <w:szCs w:val="28"/>
              </w:rPr>
            </w:pPr>
            <w:r w:rsidRPr="00DB1384">
              <w:rPr>
                <w:color w:val="000000"/>
                <w:szCs w:val="28"/>
              </w:rPr>
              <w:t>ул. Юлаева, 14</w:t>
            </w:r>
          </w:p>
        </w:tc>
        <w:tc>
          <w:tcPr>
            <w:tcW w:w="2250" w:type="dxa"/>
            <w:tcBorders>
              <w:top w:val="nil"/>
              <w:left w:val="nil"/>
              <w:bottom w:val="single" w:sz="4" w:space="0" w:color="000000"/>
              <w:right w:val="single" w:sz="4" w:space="0" w:color="000000"/>
            </w:tcBorders>
            <w:shd w:val="clear" w:color="auto" w:fill="auto"/>
            <w:vAlign w:val="bottom"/>
            <w:hideMark/>
          </w:tcPr>
          <w:p w14:paraId="5F1E4573" w14:textId="77777777" w:rsidR="00DB1384" w:rsidRPr="002B2F81" w:rsidRDefault="00DB1384" w:rsidP="00DB1384">
            <w:pPr>
              <w:rPr>
                <w:color w:val="000000"/>
                <w:szCs w:val="28"/>
              </w:rPr>
            </w:pPr>
            <w:r w:rsidRPr="002B2F81">
              <w:rPr>
                <w:color w:val="000000"/>
                <w:szCs w:val="28"/>
              </w:rPr>
              <w:t>80.00</w:t>
            </w:r>
          </w:p>
        </w:tc>
        <w:tc>
          <w:tcPr>
            <w:tcW w:w="1347" w:type="dxa"/>
            <w:tcBorders>
              <w:top w:val="nil"/>
              <w:left w:val="nil"/>
              <w:bottom w:val="single" w:sz="4" w:space="0" w:color="000000"/>
              <w:right w:val="single" w:sz="4" w:space="0" w:color="000000"/>
            </w:tcBorders>
            <w:shd w:val="clear" w:color="auto" w:fill="auto"/>
            <w:vAlign w:val="bottom"/>
            <w:hideMark/>
          </w:tcPr>
          <w:p w14:paraId="275B2A4A" w14:textId="77777777" w:rsidR="00DB1384" w:rsidRPr="002B2F81" w:rsidRDefault="00DB1384" w:rsidP="00DB1384">
            <w:pPr>
              <w:rPr>
                <w:color w:val="000000"/>
                <w:szCs w:val="28"/>
              </w:rPr>
            </w:pPr>
            <w:r w:rsidRPr="002B2F81">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6F7226BB" w14:textId="0F0AC8AB" w:rsidR="00DB1384" w:rsidRPr="002B2F81" w:rsidRDefault="00FF6E52"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944C993" w14:textId="6A34493F" w:rsidR="00DB1384" w:rsidRPr="002B2F81" w:rsidRDefault="00DB1384" w:rsidP="00DB1384">
            <w:pPr>
              <w:rPr>
                <w:color w:val="000000"/>
                <w:szCs w:val="28"/>
              </w:rPr>
            </w:pPr>
            <w:r w:rsidRPr="00DB1384">
              <w:rPr>
                <w:color w:val="000000"/>
                <w:szCs w:val="28"/>
              </w:rPr>
              <w:t>2.38</w:t>
            </w:r>
          </w:p>
        </w:tc>
        <w:tc>
          <w:tcPr>
            <w:tcW w:w="1975" w:type="dxa"/>
            <w:tcBorders>
              <w:top w:val="nil"/>
              <w:left w:val="nil"/>
              <w:bottom w:val="single" w:sz="4" w:space="0" w:color="000000"/>
              <w:right w:val="single" w:sz="4" w:space="0" w:color="000000"/>
            </w:tcBorders>
            <w:shd w:val="clear" w:color="auto" w:fill="auto"/>
            <w:vAlign w:val="bottom"/>
            <w:hideMark/>
          </w:tcPr>
          <w:p w14:paraId="2EF5C6C6"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25D7608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43D14B7D" w14:textId="77777777" w:rsidTr="002B2F81">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0C195A7" w14:textId="4D2D776D"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nil"/>
              <w:bottom w:val="single" w:sz="4" w:space="0" w:color="000000"/>
              <w:right w:val="single" w:sz="4" w:space="0" w:color="000000"/>
            </w:tcBorders>
            <w:shd w:val="clear" w:color="auto" w:fill="auto"/>
            <w:vAlign w:val="bottom"/>
            <w:hideMark/>
          </w:tcPr>
          <w:p w14:paraId="3D96E256" w14:textId="2E56F35E" w:rsidR="00DB1384" w:rsidRPr="002B2F81" w:rsidRDefault="00DB1384" w:rsidP="00DB1384">
            <w:pPr>
              <w:rPr>
                <w:color w:val="000000"/>
                <w:szCs w:val="28"/>
              </w:rPr>
            </w:pPr>
            <w:r w:rsidRPr="00DB1384">
              <w:rPr>
                <w:color w:val="000000"/>
                <w:szCs w:val="28"/>
              </w:rPr>
              <w:t>УТ19</w:t>
            </w:r>
          </w:p>
        </w:tc>
        <w:tc>
          <w:tcPr>
            <w:tcW w:w="3474" w:type="dxa"/>
            <w:tcBorders>
              <w:top w:val="nil"/>
              <w:left w:val="nil"/>
              <w:bottom w:val="single" w:sz="4" w:space="0" w:color="000000"/>
              <w:right w:val="single" w:sz="4" w:space="0" w:color="000000"/>
            </w:tcBorders>
            <w:shd w:val="clear" w:color="auto" w:fill="auto"/>
            <w:vAlign w:val="bottom"/>
            <w:hideMark/>
          </w:tcPr>
          <w:p w14:paraId="6075DFB2" w14:textId="50FF5DAA" w:rsidR="00DB1384" w:rsidRPr="002B2F81" w:rsidRDefault="00DB1384" w:rsidP="00DB1384">
            <w:pPr>
              <w:rPr>
                <w:color w:val="000000"/>
                <w:szCs w:val="28"/>
              </w:rPr>
            </w:pPr>
            <w:r w:rsidRPr="00DB1384">
              <w:rPr>
                <w:color w:val="000000"/>
                <w:szCs w:val="28"/>
              </w:rPr>
              <w:t>УТ18</w:t>
            </w:r>
          </w:p>
        </w:tc>
        <w:tc>
          <w:tcPr>
            <w:tcW w:w="2250" w:type="dxa"/>
            <w:tcBorders>
              <w:top w:val="nil"/>
              <w:left w:val="nil"/>
              <w:bottom w:val="single" w:sz="4" w:space="0" w:color="000000"/>
              <w:right w:val="single" w:sz="4" w:space="0" w:color="000000"/>
            </w:tcBorders>
            <w:shd w:val="clear" w:color="auto" w:fill="auto"/>
            <w:vAlign w:val="bottom"/>
            <w:hideMark/>
          </w:tcPr>
          <w:p w14:paraId="2513A36E" w14:textId="77777777" w:rsidR="00DB1384" w:rsidRPr="002B2F81" w:rsidRDefault="00DB1384" w:rsidP="00DB1384">
            <w:pPr>
              <w:rPr>
                <w:color w:val="000000"/>
                <w:szCs w:val="28"/>
              </w:rPr>
            </w:pPr>
            <w:r w:rsidRPr="002B2F81">
              <w:rPr>
                <w:color w:val="000000"/>
                <w:szCs w:val="28"/>
              </w:rPr>
              <w:t>36.00</w:t>
            </w:r>
          </w:p>
        </w:tc>
        <w:tc>
          <w:tcPr>
            <w:tcW w:w="1347" w:type="dxa"/>
            <w:tcBorders>
              <w:top w:val="nil"/>
              <w:left w:val="nil"/>
              <w:bottom w:val="single" w:sz="4" w:space="0" w:color="000000"/>
              <w:right w:val="single" w:sz="4" w:space="0" w:color="000000"/>
            </w:tcBorders>
            <w:shd w:val="clear" w:color="auto" w:fill="auto"/>
            <w:vAlign w:val="bottom"/>
            <w:hideMark/>
          </w:tcPr>
          <w:p w14:paraId="7D717EC9" w14:textId="77777777" w:rsidR="00DB1384" w:rsidRPr="002B2F81" w:rsidRDefault="00DB1384" w:rsidP="00DB1384">
            <w:pPr>
              <w:rPr>
                <w:color w:val="000000"/>
                <w:szCs w:val="28"/>
              </w:rPr>
            </w:pPr>
            <w:r w:rsidRPr="002B2F81">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0619DE55"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2973195A" w14:textId="3612FA07" w:rsidR="00DB1384" w:rsidRPr="002B2F81" w:rsidRDefault="00DB1384" w:rsidP="00DB1384">
            <w:pPr>
              <w:rPr>
                <w:color w:val="000000"/>
                <w:szCs w:val="28"/>
              </w:rPr>
            </w:pPr>
            <w:r w:rsidRPr="00DB1384">
              <w:rPr>
                <w:color w:val="000000"/>
                <w:szCs w:val="28"/>
              </w:rPr>
              <w:t>2.80</w:t>
            </w:r>
          </w:p>
        </w:tc>
        <w:tc>
          <w:tcPr>
            <w:tcW w:w="1975" w:type="dxa"/>
            <w:tcBorders>
              <w:top w:val="nil"/>
              <w:left w:val="nil"/>
              <w:bottom w:val="single" w:sz="4" w:space="0" w:color="000000"/>
              <w:right w:val="single" w:sz="4" w:space="0" w:color="000000"/>
            </w:tcBorders>
            <w:shd w:val="clear" w:color="auto" w:fill="auto"/>
            <w:vAlign w:val="bottom"/>
            <w:hideMark/>
          </w:tcPr>
          <w:p w14:paraId="3FA06D8F" w14:textId="77777777" w:rsidR="00DB1384" w:rsidRPr="002B2F81" w:rsidRDefault="00DB1384" w:rsidP="00DB1384">
            <w:pPr>
              <w:rPr>
                <w:color w:val="000000"/>
                <w:szCs w:val="28"/>
              </w:rPr>
            </w:pPr>
            <w:r w:rsidRPr="002B2F81">
              <w:rPr>
                <w:color w:val="000000"/>
                <w:szCs w:val="28"/>
              </w:rPr>
              <w:t>0.0792</w:t>
            </w:r>
          </w:p>
        </w:tc>
        <w:tc>
          <w:tcPr>
            <w:tcW w:w="1788" w:type="dxa"/>
            <w:tcBorders>
              <w:top w:val="nil"/>
              <w:left w:val="nil"/>
              <w:bottom w:val="single" w:sz="4" w:space="0" w:color="000000"/>
              <w:right w:val="single" w:sz="4" w:space="0" w:color="000000"/>
            </w:tcBorders>
            <w:shd w:val="clear" w:color="auto" w:fill="auto"/>
            <w:vAlign w:val="bottom"/>
            <w:hideMark/>
          </w:tcPr>
          <w:p w14:paraId="0897D4F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CC4FE6A" w14:textId="77777777" w:rsidTr="002B2F81">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4F49D2C0" w14:textId="3E3625BA"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nil"/>
              <w:bottom w:val="single" w:sz="4" w:space="0" w:color="000000"/>
              <w:right w:val="single" w:sz="4" w:space="0" w:color="000000"/>
            </w:tcBorders>
            <w:shd w:val="clear" w:color="auto" w:fill="auto"/>
            <w:vAlign w:val="bottom"/>
            <w:hideMark/>
          </w:tcPr>
          <w:p w14:paraId="5E26EF82" w14:textId="2B4E8DF9" w:rsidR="00DB1384" w:rsidRPr="002B2F81" w:rsidRDefault="00DB1384" w:rsidP="00DB1384">
            <w:pPr>
              <w:rPr>
                <w:color w:val="000000"/>
                <w:szCs w:val="28"/>
              </w:rPr>
            </w:pPr>
            <w:r w:rsidRPr="00DB1384">
              <w:rPr>
                <w:color w:val="000000"/>
                <w:szCs w:val="28"/>
              </w:rPr>
              <w:t>ул. Пугачева, 1</w:t>
            </w:r>
          </w:p>
        </w:tc>
        <w:tc>
          <w:tcPr>
            <w:tcW w:w="3474" w:type="dxa"/>
            <w:tcBorders>
              <w:top w:val="nil"/>
              <w:left w:val="nil"/>
              <w:bottom w:val="single" w:sz="4" w:space="0" w:color="000000"/>
              <w:right w:val="single" w:sz="4" w:space="0" w:color="000000"/>
            </w:tcBorders>
            <w:shd w:val="clear" w:color="auto" w:fill="auto"/>
            <w:vAlign w:val="bottom"/>
            <w:hideMark/>
          </w:tcPr>
          <w:p w14:paraId="16BF2D50" w14:textId="1BFD9E34" w:rsidR="00DB1384" w:rsidRPr="002B2F81" w:rsidRDefault="00DB1384" w:rsidP="00DB1384">
            <w:pPr>
              <w:rPr>
                <w:color w:val="000000"/>
                <w:szCs w:val="28"/>
              </w:rPr>
            </w:pPr>
            <w:r w:rsidRPr="00DB1384">
              <w:rPr>
                <w:color w:val="000000"/>
                <w:szCs w:val="28"/>
              </w:rPr>
              <w:t>Гараж</w:t>
            </w:r>
          </w:p>
        </w:tc>
        <w:tc>
          <w:tcPr>
            <w:tcW w:w="2250" w:type="dxa"/>
            <w:tcBorders>
              <w:top w:val="nil"/>
              <w:left w:val="nil"/>
              <w:bottom w:val="single" w:sz="4" w:space="0" w:color="000000"/>
              <w:right w:val="single" w:sz="4" w:space="0" w:color="000000"/>
            </w:tcBorders>
            <w:shd w:val="clear" w:color="auto" w:fill="auto"/>
            <w:vAlign w:val="bottom"/>
            <w:hideMark/>
          </w:tcPr>
          <w:p w14:paraId="3F3A1CCC" w14:textId="77777777" w:rsidR="00DB1384" w:rsidRPr="002B2F81" w:rsidRDefault="00DB1384" w:rsidP="00DB1384">
            <w:pPr>
              <w:rPr>
                <w:color w:val="000000"/>
                <w:szCs w:val="28"/>
              </w:rPr>
            </w:pPr>
            <w:r w:rsidRPr="002B2F81">
              <w:rPr>
                <w:color w:val="000000"/>
                <w:szCs w:val="28"/>
              </w:rPr>
              <w:t>20.00</w:t>
            </w:r>
          </w:p>
        </w:tc>
        <w:tc>
          <w:tcPr>
            <w:tcW w:w="1347" w:type="dxa"/>
            <w:tcBorders>
              <w:top w:val="nil"/>
              <w:left w:val="nil"/>
              <w:bottom w:val="single" w:sz="4" w:space="0" w:color="000000"/>
              <w:right w:val="single" w:sz="4" w:space="0" w:color="000000"/>
            </w:tcBorders>
            <w:shd w:val="clear" w:color="auto" w:fill="auto"/>
            <w:vAlign w:val="bottom"/>
            <w:hideMark/>
          </w:tcPr>
          <w:p w14:paraId="336F8392" w14:textId="77777777" w:rsidR="00DB1384" w:rsidRPr="002B2F81" w:rsidRDefault="00DB1384" w:rsidP="00DB1384">
            <w:pPr>
              <w:rPr>
                <w:color w:val="000000"/>
                <w:szCs w:val="28"/>
              </w:rPr>
            </w:pPr>
            <w:r w:rsidRPr="002B2F81">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58173A20"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0E1DBF69" w14:textId="79EA3A1E" w:rsidR="00DB1384" w:rsidRPr="002B2F81" w:rsidRDefault="00DB1384" w:rsidP="00DB1384">
            <w:pPr>
              <w:rPr>
                <w:color w:val="000000"/>
                <w:szCs w:val="28"/>
              </w:rPr>
            </w:pPr>
            <w:r w:rsidRPr="00DB1384">
              <w:rPr>
                <w:color w:val="000000"/>
                <w:szCs w:val="28"/>
              </w:rPr>
              <w:t>2.80</w:t>
            </w:r>
          </w:p>
        </w:tc>
        <w:tc>
          <w:tcPr>
            <w:tcW w:w="1975" w:type="dxa"/>
            <w:tcBorders>
              <w:top w:val="nil"/>
              <w:left w:val="nil"/>
              <w:bottom w:val="single" w:sz="4" w:space="0" w:color="000000"/>
              <w:right w:val="single" w:sz="4" w:space="0" w:color="000000"/>
            </w:tcBorders>
            <w:shd w:val="clear" w:color="auto" w:fill="auto"/>
            <w:vAlign w:val="bottom"/>
            <w:hideMark/>
          </w:tcPr>
          <w:p w14:paraId="2644D432"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98D4CB8"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7CBDEA4E" w14:textId="77777777" w:rsidTr="002B2F81">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2C6124F7" w14:textId="7248A345"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nil"/>
              <w:bottom w:val="single" w:sz="4" w:space="0" w:color="000000"/>
              <w:right w:val="single" w:sz="4" w:space="0" w:color="000000"/>
            </w:tcBorders>
            <w:shd w:val="clear" w:color="auto" w:fill="auto"/>
            <w:vAlign w:val="bottom"/>
            <w:hideMark/>
          </w:tcPr>
          <w:p w14:paraId="25D3E655" w14:textId="18A29DD2" w:rsidR="00DB1384" w:rsidRPr="002B2F81" w:rsidRDefault="00DB1384" w:rsidP="00DB1384">
            <w:pPr>
              <w:rPr>
                <w:color w:val="000000"/>
                <w:szCs w:val="28"/>
              </w:rPr>
            </w:pPr>
            <w:r w:rsidRPr="00DB1384">
              <w:rPr>
                <w:color w:val="000000"/>
                <w:szCs w:val="28"/>
              </w:rPr>
              <w:t>УТ8</w:t>
            </w:r>
          </w:p>
        </w:tc>
        <w:tc>
          <w:tcPr>
            <w:tcW w:w="3474" w:type="dxa"/>
            <w:tcBorders>
              <w:top w:val="nil"/>
              <w:left w:val="nil"/>
              <w:bottom w:val="single" w:sz="4" w:space="0" w:color="000000"/>
              <w:right w:val="single" w:sz="4" w:space="0" w:color="000000"/>
            </w:tcBorders>
            <w:shd w:val="clear" w:color="auto" w:fill="auto"/>
            <w:vAlign w:val="bottom"/>
            <w:hideMark/>
          </w:tcPr>
          <w:p w14:paraId="4D38131C" w14:textId="11959039" w:rsidR="00DB1384" w:rsidRPr="002B2F81" w:rsidRDefault="00DB1384" w:rsidP="00DB1384">
            <w:pPr>
              <w:rPr>
                <w:color w:val="000000"/>
                <w:szCs w:val="28"/>
              </w:rPr>
            </w:pPr>
            <w:r w:rsidRPr="00DB1384">
              <w:rPr>
                <w:color w:val="000000"/>
                <w:szCs w:val="28"/>
              </w:rPr>
              <w:t>ул. Шоферская, 7</w:t>
            </w:r>
          </w:p>
        </w:tc>
        <w:tc>
          <w:tcPr>
            <w:tcW w:w="2250" w:type="dxa"/>
            <w:tcBorders>
              <w:top w:val="nil"/>
              <w:left w:val="nil"/>
              <w:bottom w:val="single" w:sz="4" w:space="0" w:color="000000"/>
              <w:right w:val="single" w:sz="4" w:space="0" w:color="000000"/>
            </w:tcBorders>
            <w:shd w:val="clear" w:color="auto" w:fill="auto"/>
            <w:vAlign w:val="bottom"/>
            <w:hideMark/>
          </w:tcPr>
          <w:p w14:paraId="7B41F6E7" w14:textId="77777777" w:rsidR="00DB1384" w:rsidRPr="002B2F81" w:rsidRDefault="00DB1384" w:rsidP="00DB1384">
            <w:pPr>
              <w:rPr>
                <w:color w:val="000000"/>
                <w:szCs w:val="28"/>
              </w:rPr>
            </w:pPr>
            <w:r w:rsidRPr="002B2F81">
              <w:rPr>
                <w:color w:val="000000"/>
                <w:szCs w:val="28"/>
              </w:rPr>
              <w:t>31.30</w:t>
            </w:r>
          </w:p>
        </w:tc>
        <w:tc>
          <w:tcPr>
            <w:tcW w:w="1347" w:type="dxa"/>
            <w:tcBorders>
              <w:top w:val="nil"/>
              <w:left w:val="nil"/>
              <w:bottom w:val="single" w:sz="4" w:space="0" w:color="000000"/>
              <w:right w:val="single" w:sz="4" w:space="0" w:color="000000"/>
            </w:tcBorders>
            <w:shd w:val="clear" w:color="auto" w:fill="auto"/>
            <w:vAlign w:val="bottom"/>
            <w:hideMark/>
          </w:tcPr>
          <w:p w14:paraId="2CAA050A" w14:textId="77777777" w:rsidR="00DB1384" w:rsidRPr="002B2F81" w:rsidRDefault="00DB1384" w:rsidP="00DB1384">
            <w:pPr>
              <w:rPr>
                <w:color w:val="000000"/>
                <w:szCs w:val="28"/>
              </w:rPr>
            </w:pPr>
            <w:r w:rsidRPr="002B2F81">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119013B2"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5F505CF1" w14:textId="7691D215" w:rsidR="00DB1384" w:rsidRPr="002B2F81" w:rsidRDefault="00DB1384" w:rsidP="00DB1384">
            <w:pPr>
              <w:rPr>
                <w:color w:val="000000"/>
                <w:szCs w:val="28"/>
              </w:rPr>
            </w:pPr>
            <w:r w:rsidRPr="00DB1384">
              <w:rPr>
                <w:color w:val="000000"/>
                <w:szCs w:val="28"/>
              </w:rPr>
              <w:t>2.00</w:t>
            </w:r>
          </w:p>
        </w:tc>
        <w:tc>
          <w:tcPr>
            <w:tcW w:w="1975" w:type="dxa"/>
            <w:tcBorders>
              <w:top w:val="nil"/>
              <w:left w:val="nil"/>
              <w:bottom w:val="single" w:sz="4" w:space="0" w:color="000000"/>
              <w:right w:val="single" w:sz="4" w:space="0" w:color="000000"/>
            </w:tcBorders>
            <w:shd w:val="clear" w:color="auto" w:fill="auto"/>
            <w:vAlign w:val="bottom"/>
            <w:hideMark/>
          </w:tcPr>
          <w:p w14:paraId="290A7C1E" w14:textId="77777777" w:rsidR="00DB1384" w:rsidRPr="002B2F81" w:rsidRDefault="00DB1384" w:rsidP="00DB1384">
            <w:pPr>
              <w:rPr>
                <w:color w:val="000000"/>
                <w:szCs w:val="28"/>
              </w:rPr>
            </w:pPr>
            <w:r w:rsidRPr="002B2F81">
              <w:rPr>
                <w:color w:val="000000"/>
                <w:szCs w:val="28"/>
              </w:rPr>
              <w:t>0.0835</w:t>
            </w:r>
          </w:p>
        </w:tc>
        <w:tc>
          <w:tcPr>
            <w:tcW w:w="1788" w:type="dxa"/>
            <w:tcBorders>
              <w:top w:val="nil"/>
              <w:left w:val="nil"/>
              <w:bottom w:val="single" w:sz="4" w:space="0" w:color="000000"/>
              <w:right w:val="single" w:sz="4" w:space="0" w:color="000000"/>
            </w:tcBorders>
            <w:shd w:val="clear" w:color="auto" w:fill="auto"/>
            <w:vAlign w:val="bottom"/>
            <w:hideMark/>
          </w:tcPr>
          <w:p w14:paraId="12485A53"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1E41CE5E" w14:textId="77777777" w:rsidTr="002B2F81">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1CD2AF78" w14:textId="5F5F7B78"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nil"/>
              <w:bottom w:val="single" w:sz="4" w:space="0" w:color="000000"/>
              <w:right w:val="single" w:sz="4" w:space="0" w:color="000000"/>
            </w:tcBorders>
            <w:shd w:val="clear" w:color="auto" w:fill="auto"/>
            <w:vAlign w:val="bottom"/>
            <w:hideMark/>
          </w:tcPr>
          <w:p w14:paraId="59A24F41" w14:textId="436FAABA" w:rsidR="00DB1384" w:rsidRPr="002B2F81" w:rsidRDefault="00DB1384" w:rsidP="00DB1384">
            <w:pPr>
              <w:rPr>
                <w:color w:val="000000"/>
                <w:szCs w:val="28"/>
              </w:rPr>
            </w:pPr>
            <w:r w:rsidRPr="00DB1384">
              <w:rPr>
                <w:color w:val="000000"/>
                <w:szCs w:val="28"/>
              </w:rPr>
              <w:t>УТ8</w:t>
            </w:r>
          </w:p>
        </w:tc>
        <w:tc>
          <w:tcPr>
            <w:tcW w:w="3474" w:type="dxa"/>
            <w:tcBorders>
              <w:top w:val="nil"/>
              <w:left w:val="nil"/>
              <w:bottom w:val="single" w:sz="4" w:space="0" w:color="000000"/>
              <w:right w:val="single" w:sz="4" w:space="0" w:color="000000"/>
            </w:tcBorders>
            <w:shd w:val="clear" w:color="auto" w:fill="auto"/>
            <w:vAlign w:val="bottom"/>
            <w:hideMark/>
          </w:tcPr>
          <w:p w14:paraId="42C76773" w14:textId="3F6F2717" w:rsidR="00DB1384" w:rsidRPr="002B2F81" w:rsidRDefault="00DB1384" w:rsidP="00DB1384">
            <w:pPr>
              <w:rPr>
                <w:color w:val="000000"/>
                <w:szCs w:val="28"/>
              </w:rPr>
            </w:pPr>
            <w:r w:rsidRPr="00DB1384">
              <w:rPr>
                <w:color w:val="000000"/>
                <w:szCs w:val="28"/>
              </w:rPr>
              <w:t>УТ9</w:t>
            </w:r>
          </w:p>
        </w:tc>
        <w:tc>
          <w:tcPr>
            <w:tcW w:w="2250" w:type="dxa"/>
            <w:tcBorders>
              <w:top w:val="nil"/>
              <w:left w:val="nil"/>
              <w:bottom w:val="single" w:sz="4" w:space="0" w:color="000000"/>
              <w:right w:val="single" w:sz="4" w:space="0" w:color="000000"/>
            </w:tcBorders>
            <w:shd w:val="clear" w:color="auto" w:fill="auto"/>
            <w:vAlign w:val="bottom"/>
            <w:hideMark/>
          </w:tcPr>
          <w:p w14:paraId="76D883C3" w14:textId="77777777" w:rsidR="00DB1384" w:rsidRPr="002B2F81" w:rsidRDefault="00DB1384" w:rsidP="00DB1384">
            <w:pPr>
              <w:rPr>
                <w:color w:val="000000"/>
                <w:szCs w:val="28"/>
              </w:rPr>
            </w:pPr>
            <w:r w:rsidRPr="002B2F81">
              <w:rPr>
                <w:color w:val="000000"/>
                <w:szCs w:val="28"/>
              </w:rPr>
              <w:t>38.00</w:t>
            </w:r>
          </w:p>
        </w:tc>
        <w:tc>
          <w:tcPr>
            <w:tcW w:w="1347" w:type="dxa"/>
            <w:tcBorders>
              <w:top w:val="nil"/>
              <w:left w:val="nil"/>
              <w:bottom w:val="single" w:sz="4" w:space="0" w:color="000000"/>
              <w:right w:val="single" w:sz="4" w:space="0" w:color="000000"/>
            </w:tcBorders>
            <w:shd w:val="clear" w:color="auto" w:fill="auto"/>
            <w:vAlign w:val="bottom"/>
            <w:hideMark/>
          </w:tcPr>
          <w:p w14:paraId="6B43B9A3" w14:textId="77777777" w:rsidR="00DB1384" w:rsidRPr="002B2F81" w:rsidRDefault="00DB1384" w:rsidP="00DB1384">
            <w:pPr>
              <w:rPr>
                <w:color w:val="000000"/>
                <w:szCs w:val="28"/>
              </w:rPr>
            </w:pPr>
            <w:r w:rsidRPr="002B2F81">
              <w:rPr>
                <w:color w:val="000000"/>
                <w:szCs w:val="28"/>
              </w:rPr>
              <w:t>150</w:t>
            </w:r>
          </w:p>
        </w:tc>
        <w:tc>
          <w:tcPr>
            <w:tcW w:w="2310" w:type="dxa"/>
            <w:tcBorders>
              <w:top w:val="nil"/>
              <w:left w:val="nil"/>
              <w:bottom w:val="single" w:sz="4" w:space="0" w:color="000000"/>
              <w:right w:val="single" w:sz="4" w:space="0" w:color="000000"/>
            </w:tcBorders>
            <w:shd w:val="clear" w:color="auto" w:fill="auto"/>
            <w:vAlign w:val="bottom"/>
            <w:hideMark/>
          </w:tcPr>
          <w:p w14:paraId="20358E57"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1A25747" w14:textId="44D0A789" w:rsidR="00DB1384" w:rsidRPr="002B2F81" w:rsidRDefault="00DB1384" w:rsidP="00DB1384">
            <w:pPr>
              <w:rPr>
                <w:color w:val="000000"/>
                <w:szCs w:val="28"/>
              </w:rPr>
            </w:pPr>
            <w:r w:rsidRPr="00DB1384">
              <w:rPr>
                <w:color w:val="000000"/>
                <w:szCs w:val="28"/>
              </w:rPr>
              <w:t>28.80</w:t>
            </w:r>
          </w:p>
        </w:tc>
        <w:tc>
          <w:tcPr>
            <w:tcW w:w="1975" w:type="dxa"/>
            <w:tcBorders>
              <w:top w:val="nil"/>
              <w:left w:val="nil"/>
              <w:bottom w:val="single" w:sz="4" w:space="0" w:color="000000"/>
              <w:right w:val="single" w:sz="4" w:space="0" w:color="000000"/>
            </w:tcBorders>
            <w:shd w:val="clear" w:color="auto" w:fill="auto"/>
            <w:vAlign w:val="bottom"/>
            <w:hideMark/>
          </w:tcPr>
          <w:p w14:paraId="0BFB1710"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000000"/>
              <w:right w:val="single" w:sz="4" w:space="0" w:color="000000"/>
            </w:tcBorders>
            <w:shd w:val="clear" w:color="auto" w:fill="auto"/>
            <w:vAlign w:val="bottom"/>
            <w:hideMark/>
          </w:tcPr>
          <w:p w14:paraId="3AB0733D"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3C5607DA" w14:textId="77777777" w:rsidTr="002B2F81">
        <w:trPr>
          <w:trHeight w:val="225"/>
        </w:trPr>
        <w:tc>
          <w:tcPr>
            <w:tcW w:w="3936" w:type="dxa"/>
            <w:tcBorders>
              <w:top w:val="nil"/>
              <w:left w:val="single" w:sz="4" w:space="0" w:color="000000"/>
              <w:bottom w:val="single" w:sz="4" w:space="0" w:color="000000"/>
              <w:right w:val="single" w:sz="4" w:space="0" w:color="000000"/>
            </w:tcBorders>
            <w:shd w:val="clear" w:color="auto" w:fill="auto"/>
            <w:vAlign w:val="bottom"/>
            <w:hideMark/>
          </w:tcPr>
          <w:p w14:paraId="5D96B281" w14:textId="2E3C81EB"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nil"/>
              <w:bottom w:val="single" w:sz="4" w:space="0" w:color="000000"/>
              <w:right w:val="single" w:sz="4" w:space="0" w:color="000000"/>
            </w:tcBorders>
            <w:shd w:val="clear" w:color="auto" w:fill="auto"/>
            <w:vAlign w:val="bottom"/>
            <w:hideMark/>
          </w:tcPr>
          <w:p w14:paraId="794AEE34" w14:textId="52024EB7" w:rsidR="00DB1384" w:rsidRPr="002B2F81" w:rsidRDefault="00DB1384" w:rsidP="00DB1384">
            <w:pPr>
              <w:rPr>
                <w:color w:val="000000"/>
                <w:szCs w:val="28"/>
              </w:rPr>
            </w:pPr>
            <w:r w:rsidRPr="00DB1384">
              <w:rPr>
                <w:color w:val="000000"/>
                <w:szCs w:val="28"/>
              </w:rPr>
              <w:t>УТ9</w:t>
            </w:r>
          </w:p>
        </w:tc>
        <w:tc>
          <w:tcPr>
            <w:tcW w:w="3474" w:type="dxa"/>
            <w:tcBorders>
              <w:top w:val="nil"/>
              <w:left w:val="nil"/>
              <w:bottom w:val="single" w:sz="4" w:space="0" w:color="000000"/>
              <w:right w:val="single" w:sz="4" w:space="0" w:color="000000"/>
            </w:tcBorders>
            <w:shd w:val="clear" w:color="auto" w:fill="auto"/>
            <w:vAlign w:val="bottom"/>
            <w:hideMark/>
          </w:tcPr>
          <w:p w14:paraId="4AA13DF2" w14:textId="3DBA397F" w:rsidR="00DB1384" w:rsidRPr="002B2F81" w:rsidRDefault="00DB1384" w:rsidP="00DB1384">
            <w:pPr>
              <w:rPr>
                <w:color w:val="000000"/>
                <w:szCs w:val="28"/>
              </w:rPr>
            </w:pPr>
            <w:r w:rsidRPr="00DB1384">
              <w:rPr>
                <w:color w:val="000000"/>
                <w:szCs w:val="28"/>
              </w:rPr>
              <w:t>УТ10</w:t>
            </w:r>
          </w:p>
        </w:tc>
        <w:tc>
          <w:tcPr>
            <w:tcW w:w="2250" w:type="dxa"/>
            <w:tcBorders>
              <w:top w:val="nil"/>
              <w:left w:val="nil"/>
              <w:bottom w:val="single" w:sz="4" w:space="0" w:color="000000"/>
              <w:right w:val="single" w:sz="4" w:space="0" w:color="000000"/>
            </w:tcBorders>
            <w:shd w:val="clear" w:color="auto" w:fill="auto"/>
            <w:vAlign w:val="bottom"/>
            <w:hideMark/>
          </w:tcPr>
          <w:p w14:paraId="26D24CE6" w14:textId="77777777" w:rsidR="00DB1384" w:rsidRPr="002B2F81" w:rsidRDefault="00DB1384" w:rsidP="00DB1384">
            <w:pPr>
              <w:rPr>
                <w:color w:val="000000"/>
                <w:szCs w:val="28"/>
              </w:rPr>
            </w:pPr>
            <w:r w:rsidRPr="002B2F81">
              <w:rPr>
                <w:color w:val="000000"/>
                <w:szCs w:val="28"/>
              </w:rPr>
              <w:t>29.40</w:t>
            </w:r>
          </w:p>
        </w:tc>
        <w:tc>
          <w:tcPr>
            <w:tcW w:w="1347" w:type="dxa"/>
            <w:tcBorders>
              <w:top w:val="nil"/>
              <w:left w:val="nil"/>
              <w:bottom w:val="single" w:sz="4" w:space="0" w:color="000000"/>
              <w:right w:val="single" w:sz="4" w:space="0" w:color="000000"/>
            </w:tcBorders>
            <w:shd w:val="clear" w:color="auto" w:fill="auto"/>
            <w:vAlign w:val="bottom"/>
            <w:hideMark/>
          </w:tcPr>
          <w:p w14:paraId="6CDCE12E" w14:textId="77777777" w:rsidR="00DB1384" w:rsidRPr="002B2F81" w:rsidRDefault="00DB1384" w:rsidP="00DB1384">
            <w:pPr>
              <w:rPr>
                <w:color w:val="000000"/>
                <w:szCs w:val="28"/>
              </w:rPr>
            </w:pPr>
            <w:r w:rsidRPr="002B2F81">
              <w:rPr>
                <w:color w:val="000000"/>
                <w:szCs w:val="28"/>
              </w:rPr>
              <w:t>70</w:t>
            </w:r>
          </w:p>
        </w:tc>
        <w:tc>
          <w:tcPr>
            <w:tcW w:w="2310" w:type="dxa"/>
            <w:tcBorders>
              <w:top w:val="nil"/>
              <w:left w:val="nil"/>
              <w:bottom w:val="single" w:sz="4" w:space="0" w:color="000000"/>
              <w:right w:val="single" w:sz="4" w:space="0" w:color="000000"/>
            </w:tcBorders>
            <w:shd w:val="clear" w:color="auto" w:fill="auto"/>
            <w:vAlign w:val="bottom"/>
            <w:hideMark/>
          </w:tcPr>
          <w:p w14:paraId="70B78271"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000000"/>
              <w:right w:val="single" w:sz="4" w:space="0" w:color="000000"/>
            </w:tcBorders>
            <w:shd w:val="clear" w:color="auto" w:fill="auto"/>
            <w:vAlign w:val="bottom"/>
            <w:hideMark/>
          </w:tcPr>
          <w:p w14:paraId="4B141612" w14:textId="17ABA421" w:rsidR="00DB1384" w:rsidRPr="002B2F81" w:rsidRDefault="00DB1384" w:rsidP="00DB1384">
            <w:pPr>
              <w:rPr>
                <w:color w:val="000000"/>
                <w:szCs w:val="28"/>
              </w:rPr>
            </w:pPr>
            <w:r w:rsidRPr="00DB1384">
              <w:rPr>
                <w:color w:val="000000"/>
                <w:szCs w:val="28"/>
              </w:rPr>
              <w:t>4.00</w:t>
            </w:r>
          </w:p>
        </w:tc>
        <w:tc>
          <w:tcPr>
            <w:tcW w:w="1975" w:type="dxa"/>
            <w:tcBorders>
              <w:top w:val="nil"/>
              <w:left w:val="nil"/>
              <w:bottom w:val="single" w:sz="4" w:space="0" w:color="000000"/>
              <w:right w:val="single" w:sz="4" w:space="0" w:color="000000"/>
            </w:tcBorders>
            <w:shd w:val="clear" w:color="auto" w:fill="auto"/>
            <w:vAlign w:val="bottom"/>
            <w:hideMark/>
          </w:tcPr>
          <w:p w14:paraId="5C9F9577" w14:textId="77777777" w:rsidR="00DB1384" w:rsidRPr="00DB1384" w:rsidRDefault="00DB1384" w:rsidP="00DB1384">
            <w:pPr>
              <w:rPr>
                <w:color w:val="000000"/>
                <w:szCs w:val="28"/>
                <w:lang w:val="en-US"/>
              </w:rPr>
            </w:pPr>
            <w:r w:rsidRPr="002B2F81">
              <w:rPr>
                <w:color w:val="000000"/>
                <w:szCs w:val="28"/>
              </w:rPr>
              <w:t>0.079</w:t>
            </w:r>
          </w:p>
        </w:tc>
        <w:tc>
          <w:tcPr>
            <w:tcW w:w="1788" w:type="dxa"/>
            <w:tcBorders>
              <w:top w:val="nil"/>
              <w:left w:val="nil"/>
              <w:bottom w:val="single" w:sz="4" w:space="0" w:color="000000"/>
              <w:right w:val="single" w:sz="4" w:space="0" w:color="000000"/>
            </w:tcBorders>
            <w:shd w:val="clear" w:color="auto" w:fill="auto"/>
            <w:vAlign w:val="bottom"/>
            <w:hideMark/>
          </w:tcPr>
          <w:p w14:paraId="7135E9C4" w14:textId="77777777" w:rsidR="00DB1384" w:rsidRPr="002B2F81" w:rsidRDefault="00DB1384" w:rsidP="00DB1384">
            <w:pPr>
              <w:rPr>
                <w:color w:val="000000"/>
                <w:szCs w:val="28"/>
              </w:rPr>
            </w:pPr>
            <w:r w:rsidRPr="002B2F81">
              <w:rPr>
                <w:color w:val="000000"/>
                <w:szCs w:val="28"/>
              </w:rPr>
              <w:t>Сезонный</w:t>
            </w:r>
          </w:p>
        </w:tc>
      </w:tr>
      <w:tr w:rsidR="00DB1384" w:rsidRPr="002B2F81" w14:paraId="66EF9C40" w14:textId="77777777" w:rsidTr="00DB1384">
        <w:trPr>
          <w:trHeight w:val="225"/>
        </w:trPr>
        <w:tc>
          <w:tcPr>
            <w:tcW w:w="3936" w:type="dxa"/>
            <w:tcBorders>
              <w:top w:val="nil"/>
              <w:left w:val="single" w:sz="4" w:space="0" w:color="000000"/>
              <w:bottom w:val="single" w:sz="4" w:space="0" w:color="auto"/>
              <w:right w:val="single" w:sz="4" w:space="0" w:color="000000"/>
            </w:tcBorders>
            <w:shd w:val="clear" w:color="auto" w:fill="auto"/>
            <w:vAlign w:val="bottom"/>
            <w:hideMark/>
          </w:tcPr>
          <w:p w14:paraId="4B781594" w14:textId="5579232B" w:rsidR="00DB1384" w:rsidRPr="002B2F81" w:rsidRDefault="00DB1384" w:rsidP="00DB1384">
            <w:pPr>
              <w:rPr>
                <w:color w:val="000000"/>
                <w:szCs w:val="28"/>
              </w:rPr>
            </w:pPr>
            <w:r w:rsidRPr="002B2F81">
              <w:rPr>
                <w:color w:val="000000"/>
                <w:szCs w:val="28"/>
              </w:rPr>
              <w:t>Котельная, ул. Ленина, 2б</w:t>
            </w:r>
          </w:p>
        </w:tc>
        <w:tc>
          <w:tcPr>
            <w:tcW w:w="2480" w:type="dxa"/>
            <w:tcBorders>
              <w:top w:val="nil"/>
              <w:left w:val="nil"/>
              <w:bottom w:val="single" w:sz="4" w:space="0" w:color="auto"/>
              <w:right w:val="single" w:sz="4" w:space="0" w:color="000000"/>
            </w:tcBorders>
            <w:shd w:val="clear" w:color="auto" w:fill="auto"/>
            <w:vAlign w:val="bottom"/>
            <w:hideMark/>
          </w:tcPr>
          <w:p w14:paraId="58E0B15F" w14:textId="27F22F1A" w:rsidR="00DB1384" w:rsidRPr="002B2F81" w:rsidRDefault="00DB1384" w:rsidP="00DB1384">
            <w:pPr>
              <w:rPr>
                <w:color w:val="000000"/>
                <w:szCs w:val="28"/>
              </w:rPr>
            </w:pPr>
            <w:r w:rsidRPr="00DB1384">
              <w:rPr>
                <w:color w:val="000000"/>
                <w:szCs w:val="28"/>
              </w:rPr>
              <w:t>УТ4*</w:t>
            </w:r>
          </w:p>
        </w:tc>
        <w:tc>
          <w:tcPr>
            <w:tcW w:w="3474" w:type="dxa"/>
            <w:tcBorders>
              <w:top w:val="nil"/>
              <w:left w:val="nil"/>
              <w:bottom w:val="single" w:sz="4" w:space="0" w:color="auto"/>
              <w:right w:val="single" w:sz="4" w:space="0" w:color="000000"/>
            </w:tcBorders>
            <w:shd w:val="clear" w:color="auto" w:fill="auto"/>
            <w:vAlign w:val="bottom"/>
            <w:hideMark/>
          </w:tcPr>
          <w:p w14:paraId="3F0164DA" w14:textId="25C31ED1" w:rsidR="00DB1384" w:rsidRPr="002B2F81" w:rsidRDefault="00DB1384" w:rsidP="00DB1384">
            <w:pPr>
              <w:rPr>
                <w:color w:val="000000"/>
                <w:szCs w:val="28"/>
              </w:rPr>
            </w:pPr>
            <w:r w:rsidRPr="00DB1384">
              <w:rPr>
                <w:color w:val="000000"/>
                <w:szCs w:val="28"/>
              </w:rPr>
              <w:t>УТ12</w:t>
            </w:r>
          </w:p>
        </w:tc>
        <w:tc>
          <w:tcPr>
            <w:tcW w:w="2250" w:type="dxa"/>
            <w:tcBorders>
              <w:top w:val="nil"/>
              <w:left w:val="nil"/>
              <w:bottom w:val="single" w:sz="4" w:space="0" w:color="auto"/>
              <w:right w:val="single" w:sz="4" w:space="0" w:color="000000"/>
            </w:tcBorders>
            <w:shd w:val="clear" w:color="auto" w:fill="auto"/>
            <w:vAlign w:val="bottom"/>
            <w:hideMark/>
          </w:tcPr>
          <w:p w14:paraId="3386C2C8" w14:textId="77777777" w:rsidR="00DB1384" w:rsidRPr="002B2F81" w:rsidRDefault="00DB1384" w:rsidP="00DB1384">
            <w:pPr>
              <w:rPr>
                <w:color w:val="000000"/>
                <w:szCs w:val="28"/>
              </w:rPr>
            </w:pPr>
            <w:r w:rsidRPr="002B2F81">
              <w:rPr>
                <w:color w:val="000000"/>
                <w:szCs w:val="28"/>
              </w:rPr>
              <w:t>8.00</w:t>
            </w:r>
          </w:p>
        </w:tc>
        <w:tc>
          <w:tcPr>
            <w:tcW w:w="1347" w:type="dxa"/>
            <w:tcBorders>
              <w:top w:val="nil"/>
              <w:left w:val="nil"/>
              <w:bottom w:val="single" w:sz="4" w:space="0" w:color="auto"/>
              <w:right w:val="single" w:sz="4" w:space="0" w:color="000000"/>
            </w:tcBorders>
            <w:shd w:val="clear" w:color="auto" w:fill="auto"/>
            <w:vAlign w:val="bottom"/>
            <w:hideMark/>
          </w:tcPr>
          <w:p w14:paraId="53EB465A" w14:textId="77777777" w:rsidR="00DB1384" w:rsidRPr="002B2F81" w:rsidRDefault="00DB1384" w:rsidP="00DB1384">
            <w:pPr>
              <w:rPr>
                <w:color w:val="000000"/>
                <w:szCs w:val="28"/>
              </w:rPr>
            </w:pPr>
            <w:r w:rsidRPr="002B2F81">
              <w:rPr>
                <w:color w:val="000000"/>
                <w:szCs w:val="28"/>
              </w:rPr>
              <w:t>150</w:t>
            </w:r>
          </w:p>
        </w:tc>
        <w:tc>
          <w:tcPr>
            <w:tcW w:w="2310" w:type="dxa"/>
            <w:tcBorders>
              <w:top w:val="nil"/>
              <w:left w:val="nil"/>
              <w:bottom w:val="single" w:sz="4" w:space="0" w:color="auto"/>
              <w:right w:val="single" w:sz="4" w:space="0" w:color="000000"/>
            </w:tcBorders>
            <w:shd w:val="clear" w:color="auto" w:fill="auto"/>
            <w:vAlign w:val="bottom"/>
            <w:hideMark/>
          </w:tcPr>
          <w:p w14:paraId="03F6C06B" w14:textId="77777777" w:rsidR="00DB1384" w:rsidRPr="002B2F81" w:rsidRDefault="00DB1384" w:rsidP="00DB1384">
            <w:pPr>
              <w:rPr>
                <w:color w:val="000000"/>
                <w:szCs w:val="28"/>
              </w:rPr>
            </w:pPr>
            <w:r w:rsidRPr="002B2F81">
              <w:rPr>
                <w:color w:val="000000"/>
                <w:szCs w:val="28"/>
              </w:rPr>
              <w:t>Бесканальная</w:t>
            </w:r>
          </w:p>
        </w:tc>
        <w:tc>
          <w:tcPr>
            <w:tcW w:w="2706" w:type="dxa"/>
            <w:tcBorders>
              <w:top w:val="nil"/>
              <w:left w:val="nil"/>
              <w:bottom w:val="single" w:sz="4" w:space="0" w:color="auto"/>
              <w:right w:val="single" w:sz="4" w:space="0" w:color="000000"/>
            </w:tcBorders>
            <w:shd w:val="clear" w:color="auto" w:fill="auto"/>
            <w:vAlign w:val="bottom"/>
            <w:hideMark/>
          </w:tcPr>
          <w:p w14:paraId="2C40748E" w14:textId="3BC01AAB" w:rsidR="00DB1384" w:rsidRPr="002B2F81" w:rsidRDefault="00DB1384" w:rsidP="00DB1384">
            <w:pPr>
              <w:rPr>
                <w:color w:val="000000"/>
                <w:szCs w:val="28"/>
              </w:rPr>
            </w:pPr>
            <w:r w:rsidRPr="00DB1384">
              <w:rPr>
                <w:color w:val="000000"/>
                <w:szCs w:val="28"/>
              </w:rPr>
              <w:t>22.96</w:t>
            </w:r>
          </w:p>
        </w:tc>
        <w:tc>
          <w:tcPr>
            <w:tcW w:w="1975" w:type="dxa"/>
            <w:tcBorders>
              <w:top w:val="nil"/>
              <w:left w:val="nil"/>
              <w:bottom w:val="single" w:sz="4" w:space="0" w:color="auto"/>
              <w:right w:val="single" w:sz="4" w:space="0" w:color="000000"/>
            </w:tcBorders>
            <w:shd w:val="clear" w:color="auto" w:fill="auto"/>
            <w:vAlign w:val="bottom"/>
            <w:hideMark/>
          </w:tcPr>
          <w:p w14:paraId="3FC44174" w14:textId="77777777" w:rsidR="00DB1384" w:rsidRPr="002B2F81" w:rsidRDefault="00DB1384" w:rsidP="00DB1384">
            <w:pPr>
              <w:rPr>
                <w:color w:val="000000"/>
                <w:szCs w:val="28"/>
              </w:rPr>
            </w:pPr>
            <w:r w:rsidRPr="002B2F81">
              <w:rPr>
                <w:color w:val="000000"/>
                <w:szCs w:val="28"/>
              </w:rPr>
              <w:t> </w:t>
            </w:r>
          </w:p>
        </w:tc>
        <w:tc>
          <w:tcPr>
            <w:tcW w:w="1788" w:type="dxa"/>
            <w:tcBorders>
              <w:top w:val="nil"/>
              <w:left w:val="nil"/>
              <w:bottom w:val="single" w:sz="4" w:space="0" w:color="auto"/>
              <w:right w:val="single" w:sz="4" w:space="0" w:color="000000"/>
            </w:tcBorders>
            <w:shd w:val="clear" w:color="auto" w:fill="auto"/>
            <w:vAlign w:val="bottom"/>
            <w:hideMark/>
          </w:tcPr>
          <w:p w14:paraId="670FDF1F" w14:textId="77777777" w:rsidR="00DB1384" w:rsidRPr="002B2F81" w:rsidRDefault="00DB1384" w:rsidP="00DB1384">
            <w:pPr>
              <w:rPr>
                <w:color w:val="000000"/>
                <w:szCs w:val="28"/>
              </w:rPr>
            </w:pPr>
            <w:r w:rsidRPr="002B2F81">
              <w:rPr>
                <w:color w:val="000000"/>
                <w:szCs w:val="28"/>
              </w:rPr>
              <w:t>Сезонный</w:t>
            </w:r>
          </w:p>
        </w:tc>
      </w:tr>
      <w:tr w:rsidR="00FF6E52" w:rsidRPr="002B2F81" w14:paraId="22151689"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14:paraId="114A23FC" w14:textId="05D4ACC1" w:rsidR="00FF6E52" w:rsidRPr="002B2F81" w:rsidRDefault="00FF6E52" w:rsidP="00FF6E52">
            <w:pPr>
              <w:rPr>
                <w:color w:val="000000"/>
                <w:szCs w:val="28"/>
              </w:rPr>
            </w:pPr>
            <w:r w:rsidRPr="002B2F81">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64534121" w14:textId="7E503556" w:rsidR="00FF6E52" w:rsidRPr="002B2F81" w:rsidRDefault="00FF6E52" w:rsidP="00FF6E52">
            <w:pPr>
              <w:rPr>
                <w:color w:val="000000"/>
                <w:szCs w:val="28"/>
              </w:rPr>
            </w:pPr>
            <w:r w:rsidRPr="00DB1384">
              <w:rPr>
                <w:color w:val="000000"/>
                <w:szCs w:val="28"/>
              </w:rPr>
              <w:t xml:space="preserve">Котельная, с.Прибельский, ул. </w:t>
            </w:r>
            <w:r w:rsidRPr="002B2F81">
              <w:rPr>
                <w:color w:val="000000"/>
                <w:szCs w:val="28"/>
              </w:rPr>
              <w:t>Лермонтова, 66</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68F66CDF" w14:textId="2501A6BD" w:rsidR="00FF6E52" w:rsidRPr="002B2F81" w:rsidRDefault="00FF6E52" w:rsidP="00FF6E52">
            <w:pPr>
              <w:rPr>
                <w:color w:val="000000"/>
                <w:szCs w:val="28"/>
              </w:rPr>
            </w:pPr>
            <w:r w:rsidRPr="00DB1384">
              <w:rPr>
                <w:color w:val="000000"/>
                <w:szCs w:val="28"/>
              </w:rPr>
              <w:t>ТК1</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50BB97B4" w14:textId="4B66734E" w:rsidR="00FF6E52" w:rsidRPr="002B2F81" w:rsidRDefault="00FF6E52" w:rsidP="00FF6E52">
            <w:pPr>
              <w:rPr>
                <w:color w:val="000000"/>
                <w:szCs w:val="28"/>
              </w:rPr>
            </w:pPr>
            <w:r w:rsidRPr="00DB1384">
              <w:rPr>
                <w:color w:val="000000"/>
                <w:szCs w:val="28"/>
              </w:rPr>
              <w:t>87.00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47B7B56C" w14:textId="34625E97" w:rsidR="00FF6E52" w:rsidRPr="002B2F81" w:rsidRDefault="00FF6E52" w:rsidP="00FF6E52">
            <w:pPr>
              <w:rPr>
                <w:color w:val="000000"/>
                <w:szCs w:val="28"/>
              </w:rPr>
            </w:pPr>
            <w:r w:rsidRPr="00DB1384">
              <w:rPr>
                <w:color w:val="000000"/>
                <w:szCs w:val="28"/>
              </w:rPr>
              <w:t>150</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bottom"/>
          </w:tcPr>
          <w:p w14:paraId="6F81EA39" w14:textId="39BB2B9B" w:rsidR="00FF6E52" w:rsidRPr="00DB1384" w:rsidRDefault="00FF6E52" w:rsidP="00FF6E52">
            <w:pPr>
              <w:rPr>
                <w:color w:val="000000"/>
                <w:szCs w:val="28"/>
              </w:rPr>
            </w:pPr>
            <w:r>
              <w:rPr>
                <w:color w:val="000000"/>
                <w:szCs w:val="28"/>
              </w:rPr>
              <w:t>Воздушная</w:t>
            </w:r>
            <w:r>
              <w:rPr>
                <w:color w:val="000000"/>
                <w:szCs w:val="28"/>
                <w:lang w:val="en-US"/>
              </w:rPr>
              <w:t xml:space="preserve"> – 53</w:t>
            </w:r>
            <w:r>
              <w:rPr>
                <w:color w:val="000000"/>
                <w:szCs w:val="28"/>
              </w:rPr>
              <w:t>м</w:t>
            </w:r>
          </w:p>
          <w:p w14:paraId="6DB7D2B0" w14:textId="70EBBB53" w:rsidR="00FF6E52" w:rsidRPr="00DB1384" w:rsidRDefault="00FF6E52" w:rsidP="00FF6E52">
            <w:pPr>
              <w:rPr>
                <w:color w:val="000000"/>
                <w:szCs w:val="28"/>
                <w:lang w:val="en-US"/>
              </w:rPr>
            </w:pPr>
          </w:p>
        </w:tc>
        <w:tc>
          <w:tcPr>
            <w:tcW w:w="270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1A9DB4" w14:textId="34633FCC" w:rsidR="00FF6E52" w:rsidRPr="002B2F81" w:rsidRDefault="00FF6E52" w:rsidP="00FF6E52">
            <w:pPr>
              <w:rPr>
                <w:color w:val="000000"/>
                <w:szCs w:val="28"/>
              </w:rPr>
            </w:pPr>
            <w:r w:rsidRPr="00DB1384">
              <w:rPr>
                <w:color w:val="000000"/>
                <w:szCs w:val="28"/>
              </w:rPr>
              <w:t>26.10</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bottom"/>
          </w:tcPr>
          <w:p w14:paraId="5820CE4B" w14:textId="687DFE30" w:rsidR="00FF6E52" w:rsidRPr="002B2F81" w:rsidRDefault="00FF6E52" w:rsidP="00FF6E52">
            <w:pPr>
              <w:rPr>
                <w:color w:val="000000"/>
                <w:szCs w:val="28"/>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7D96ED28" w14:textId="344ACEF5" w:rsidR="00FF6E52" w:rsidRPr="002B2F81" w:rsidRDefault="00FF6E52" w:rsidP="00FF6E52">
            <w:pPr>
              <w:rPr>
                <w:color w:val="000000"/>
                <w:szCs w:val="28"/>
              </w:rPr>
            </w:pPr>
            <w:r w:rsidRPr="00455791">
              <w:rPr>
                <w:color w:val="000000"/>
                <w:szCs w:val="28"/>
              </w:rPr>
              <w:t>Сезонный</w:t>
            </w:r>
          </w:p>
        </w:tc>
      </w:tr>
      <w:tr w:rsidR="00FF6E52" w:rsidRPr="002B2F81" w14:paraId="0FBB6E91"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1E0E5B1E" w14:textId="2FC5BAB2"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27CA3D1B" w14:textId="3CD385DF" w:rsidR="00FF6E52" w:rsidRPr="002B2F81" w:rsidRDefault="00FF6E52" w:rsidP="00FF6E52">
            <w:pPr>
              <w:rPr>
                <w:color w:val="000000"/>
                <w:szCs w:val="28"/>
              </w:rPr>
            </w:pPr>
            <w:r w:rsidRPr="00DB1384">
              <w:rPr>
                <w:color w:val="000000"/>
                <w:szCs w:val="28"/>
              </w:rPr>
              <w:t>ТК1</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1496F8EC" w14:textId="19C38CA3" w:rsidR="00FF6E52" w:rsidRPr="002B2F81" w:rsidRDefault="00FF6E52" w:rsidP="00FF6E52">
            <w:pPr>
              <w:rPr>
                <w:color w:val="000000"/>
                <w:szCs w:val="28"/>
              </w:rPr>
            </w:pPr>
            <w:r w:rsidRPr="00DB1384">
              <w:rPr>
                <w:color w:val="000000"/>
                <w:szCs w:val="28"/>
              </w:rPr>
              <w:t>ул. Лермонтова, 64</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7ED82D7A" w14:textId="7DF70DC5" w:rsidR="00FF6E52" w:rsidRPr="002B2F81" w:rsidRDefault="00FF6E52" w:rsidP="00FF6E52">
            <w:pPr>
              <w:rPr>
                <w:color w:val="000000"/>
                <w:szCs w:val="28"/>
              </w:rPr>
            </w:pPr>
            <w:r w:rsidRPr="00DB1384">
              <w:rPr>
                <w:color w:val="000000"/>
                <w:szCs w:val="28"/>
              </w:rPr>
              <w:t>41.00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4655A6EB" w14:textId="09D8467D"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5EF15A1D" w14:textId="37C959E1"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6C1AF515" w14:textId="5E933DCA" w:rsidR="00FF6E52" w:rsidRPr="002B2F81" w:rsidRDefault="00FF6E52" w:rsidP="00FF6E52">
            <w:pPr>
              <w:rPr>
                <w:color w:val="000000"/>
                <w:szCs w:val="28"/>
              </w:rPr>
            </w:pPr>
            <w:r w:rsidRPr="00DB1384">
              <w:rPr>
                <w:color w:val="000000"/>
                <w:szCs w:val="28"/>
              </w:rPr>
              <w:t>5.74</w:t>
            </w:r>
          </w:p>
        </w:tc>
        <w:tc>
          <w:tcPr>
            <w:tcW w:w="1975" w:type="dxa"/>
            <w:tcBorders>
              <w:top w:val="nil"/>
              <w:left w:val="nil"/>
              <w:bottom w:val="single" w:sz="4" w:space="0" w:color="000000"/>
              <w:right w:val="single" w:sz="4" w:space="0" w:color="000000"/>
            </w:tcBorders>
            <w:shd w:val="clear" w:color="auto" w:fill="auto"/>
            <w:vAlign w:val="bottom"/>
          </w:tcPr>
          <w:p w14:paraId="61390BB5" w14:textId="2114CDAC" w:rsidR="00FF6E52" w:rsidRPr="002B2F81" w:rsidRDefault="00FF6E52" w:rsidP="00FF6E52">
            <w:pPr>
              <w:rPr>
                <w:color w:val="000000"/>
                <w:szCs w:val="28"/>
              </w:rPr>
            </w:pPr>
            <w:r w:rsidRPr="002B2F81">
              <w:rPr>
                <w:color w:val="000000"/>
                <w:szCs w:val="28"/>
              </w:rPr>
              <w:t>0.0792</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6482F9F1" w14:textId="34F24B7F" w:rsidR="00FF6E52" w:rsidRPr="002B2F81" w:rsidRDefault="00FF6E52" w:rsidP="00FF6E52">
            <w:pPr>
              <w:rPr>
                <w:color w:val="000000"/>
                <w:szCs w:val="28"/>
              </w:rPr>
            </w:pPr>
            <w:r w:rsidRPr="00455791">
              <w:rPr>
                <w:color w:val="000000"/>
                <w:szCs w:val="28"/>
              </w:rPr>
              <w:t>Сезонный</w:t>
            </w:r>
          </w:p>
        </w:tc>
      </w:tr>
      <w:tr w:rsidR="00FF6E52" w:rsidRPr="002B2F81" w14:paraId="6EDD2AEB"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248D6640" w14:textId="4F97FDD4"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5F987A38" w14:textId="4914F011" w:rsidR="00FF6E52" w:rsidRPr="002B2F81" w:rsidRDefault="00FF6E52" w:rsidP="00FF6E52">
            <w:pPr>
              <w:rPr>
                <w:color w:val="000000"/>
                <w:szCs w:val="28"/>
              </w:rPr>
            </w:pPr>
            <w:r w:rsidRPr="00DB1384">
              <w:rPr>
                <w:color w:val="000000"/>
                <w:szCs w:val="28"/>
              </w:rPr>
              <w:t>ТК1</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77958F6E" w14:textId="434AA108" w:rsidR="00FF6E52" w:rsidRPr="002B2F81" w:rsidRDefault="00FF6E52" w:rsidP="00FF6E52">
            <w:pPr>
              <w:rPr>
                <w:color w:val="000000"/>
                <w:szCs w:val="28"/>
              </w:rPr>
            </w:pPr>
            <w:r w:rsidRPr="00DB1384">
              <w:rPr>
                <w:color w:val="000000"/>
                <w:szCs w:val="28"/>
              </w:rPr>
              <w:t>ТК2</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3FAC6E0A" w14:textId="2110761E" w:rsidR="00FF6E52" w:rsidRPr="002B2F81" w:rsidRDefault="00FF6E52" w:rsidP="00FF6E52">
            <w:pPr>
              <w:rPr>
                <w:color w:val="000000"/>
                <w:szCs w:val="28"/>
              </w:rPr>
            </w:pPr>
            <w:r w:rsidRPr="00DB1384">
              <w:rPr>
                <w:color w:val="000000"/>
                <w:szCs w:val="28"/>
              </w:rPr>
              <w:t>34.00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550651DE" w14:textId="0F9017F2" w:rsidR="00FF6E52" w:rsidRPr="002B2F81" w:rsidRDefault="00FF6E52" w:rsidP="00FF6E52">
            <w:pPr>
              <w:rPr>
                <w:color w:val="000000"/>
                <w:szCs w:val="28"/>
              </w:rPr>
            </w:pPr>
            <w:r w:rsidRPr="00DB1384">
              <w:rPr>
                <w:color w:val="000000"/>
                <w:szCs w:val="28"/>
              </w:rPr>
              <w:t>150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6E7FA27D" w14:textId="4289E155"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31898461" w14:textId="51B64F90" w:rsidR="00FF6E52" w:rsidRPr="002B2F81" w:rsidRDefault="00FF6E52" w:rsidP="00FF6E52">
            <w:pPr>
              <w:rPr>
                <w:color w:val="000000"/>
                <w:szCs w:val="28"/>
              </w:rPr>
            </w:pPr>
            <w:r w:rsidRPr="00DB1384">
              <w:rPr>
                <w:color w:val="000000"/>
                <w:szCs w:val="28"/>
              </w:rPr>
              <w:t>10.20</w:t>
            </w:r>
          </w:p>
        </w:tc>
        <w:tc>
          <w:tcPr>
            <w:tcW w:w="1975" w:type="dxa"/>
            <w:tcBorders>
              <w:top w:val="nil"/>
              <w:left w:val="nil"/>
              <w:bottom w:val="single" w:sz="4" w:space="0" w:color="000000"/>
              <w:right w:val="single" w:sz="4" w:space="0" w:color="000000"/>
            </w:tcBorders>
            <w:shd w:val="clear" w:color="auto" w:fill="auto"/>
            <w:vAlign w:val="bottom"/>
          </w:tcPr>
          <w:p w14:paraId="03A85788" w14:textId="362308D7" w:rsidR="00FF6E52" w:rsidRPr="002B2F81" w:rsidRDefault="00FF6E52" w:rsidP="00FF6E52">
            <w:pPr>
              <w:rPr>
                <w:color w:val="000000"/>
                <w:szCs w:val="28"/>
              </w:rPr>
            </w:pPr>
            <w:r w:rsidRPr="002B2F81">
              <w:rPr>
                <w:color w:val="000000"/>
                <w:szCs w:val="28"/>
              </w:rPr>
              <w:t> </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6C32AB29" w14:textId="4E470D58" w:rsidR="00FF6E52" w:rsidRPr="002B2F81" w:rsidRDefault="00FF6E52" w:rsidP="00FF6E52">
            <w:pPr>
              <w:rPr>
                <w:color w:val="000000"/>
                <w:szCs w:val="28"/>
              </w:rPr>
            </w:pPr>
            <w:r w:rsidRPr="00455791">
              <w:rPr>
                <w:color w:val="000000"/>
                <w:szCs w:val="28"/>
              </w:rPr>
              <w:t>Сезонный</w:t>
            </w:r>
          </w:p>
        </w:tc>
      </w:tr>
      <w:tr w:rsidR="00FF6E52" w:rsidRPr="002B2F81" w14:paraId="73B3D44C"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35C47049" w14:textId="14F18C94"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4C145E2F" w14:textId="25F3577D" w:rsidR="00FF6E52" w:rsidRPr="002B2F81" w:rsidRDefault="00FF6E52" w:rsidP="00FF6E52">
            <w:pPr>
              <w:rPr>
                <w:color w:val="000000"/>
                <w:szCs w:val="28"/>
              </w:rPr>
            </w:pPr>
            <w:r w:rsidRPr="00DB1384">
              <w:rPr>
                <w:color w:val="000000"/>
                <w:szCs w:val="28"/>
              </w:rPr>
              <w:t>ТК2</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446E1DB8" w14:textId="03700F36" w:rsidR="00FF6E52" w:rsidRPr="002B2F81" w:rsidRDefault="00FF6E52" w:rsidP="00FF6E52">
            <w:pPr>
              <w:rPr>
                <w:color w:val="000000"/>
                <w:szCs w:val="28"/>
              </w:rPr>
            </w:pPr>
            <w:r w:rsidRPr="00DB1384">
              <w:rPr>
                <w:color w:val="000000"/>
                <w:szCs w:val="28"/>
              </w:rPr>
              <w:t>ул. Лермонтова, 62</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4F770438" w14:textId="7D0431F3" w:rsidR="00FF6E52" w:rsidRPr="002B2F81" w:rsidRDefault="00FF6E52" w:rsidP="00FF6E52">
            <w:pPr>
              <w:rPr>
                <w:color w:val="000000"/>
                <w:szCs w:val="28"/>
              </w:rPr>
            </w:pPr>
            <w:r w:rsidRPr="00DB1384">
              <w:rPr>
                <w:color w:val="000000"/>
                <w:szCs w:val="28"/>
              </w:rPr>
              <w:t>37.00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23E9B329" w14:textId="24FD4558"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578AE510" w14:textId="3E96567E"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0682875C" w14:textId="5A1737B4" w:rsidR="00FF6E52" w:rsidRPr="002B2F81" w:rsidRDefault="00FF6E52" w:rsidP="00FF6E52">
            <w:pPr>
              <w:rPr>
                <w:color w:val="000000"/>
                <w:szCs w:val="28"/>
              </w:rPr>
            </w:pPr>
            <w:r w:rsidRPr="00DB1384">
              <w:rPr>
                <w:color w:val="000000"/>
                <w:szCs w:val="28"/>
              </w:rPr>
              <w:t>5.18</w:t>
            </w:r>
          </w:p>
        </w:tc>
        <w:tc>
          <w:tcPr>
            <w:tcW w:w="1975" w:type="dxa"/>
            <w:tcBorders>
              <w:top w:val="nil"/>
              <w:left w:val="nil"/>
              <w:bottom w:val="single" w:sz="4" w:space="0" w:color="000000"/>
              <w:right w:val="single" w:sz="4" w:space="0" w:color="000000"/>
            </w:tcBorders>
            <w:shd w:val="clear" w:color="auto" w:fill="auto"/>
            <w:vAlign w:val="bottom"/>
          </w:tcPr>
          <w:p w14:paraId="588F8127" w14:textId="7916F346" w:rsidR="00FF6E52" w:rsidRPr="002B2F81" w:rsidRDefault="00FF6E52" w:rsidP="00FF6E52">
            <w:pPr>
              <w:rPr>
                <w:color w:val="000000"/>
                <w:szCs w:val="28"/>
              </w:rPr>
            </w:pPr>
            <w:r w:rsidRPr="002B2F81">
              <w:rPr>
                <w:color w:val="000000"/>
                <w:szCs w:val="28"/>
              </w:rPr>
              <w:t>0.0835</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145A9FDE" w14:textId="16D7CA61" w:rsidR="00FF6E52" w:rsidRPr="002B2F81" w:rsidRDefault="00FF6E52" w:rsidP="00FF6E52">
            <w:pPr>
              <w:rPr>
                <w:color w:val="000000"/>
                <w:szCs w:val="28"/>
              </w:rPr>
            </w:pPr>
            <w:r w:rsidRPr="00455791">
              <w:rPr>
                <w:color w:val="000000"/>
                <w:szCs w:val="28"/>
              </w:rPr>
              <w:t>Сезонный</w:t>
            </w:r>
          </w:p>
        </w:tc>
      </w:tr>
      <w:tr w:rsidR="00FF6E52" w:rsidRPr="002B2F81" w14:paraId="0B1908A0"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54E460D8" w14:textId="11AAC616"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58641469" w14:textId="235A036F" w:rsidR="00FF6E52" w:rsidRPr="002B2F81" w:rsidRDefault="00FF6E52" w:rsidP="00FF6E52">
            <w:pPr>
              <w:rPr>
                <w:color w:val="000000"/>
                <w:szCs w:val="28"/>
              </w:rPr>
            </w:pPr>
            <w:r w:rsidRPr="00DB1384">
              <w:rPr>
                <w:color w:val="000000"/>
                <w:szCs w:val="28"/>
              </w:rPr>
              <w:t>ТК2</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126FE719" w14:textId="4F427138" w:rsidR="00FF6E52" w:rsidRPr="002B2F81" w:rsidRDefault="00FF6E52" w:rsidP="00FF6E52">
            <w:pPr>
              <w:rPr>
                <w:color w:val="000000"/>
                <w:szCs w:val="28"/>
              </w:rPr>
            </w:pPr>
            <w:r w:rsidRPr="00DB1384">
              <w:rPr>
                <w:color w:val="000000"/>
                <w:szCs w:val="28"/>
              </w:rPr>
              <w:t>ТК3</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6A017396" w14:textId="42FE5E84" w:rsidR="00FF6E52" w:rsidRPr="002B2F81" w:rsidRDefault="00FF6E52" w:rsidP="00FF6E52">
            <w:pPr>
              <w:rPr>
                <w:color w:val="000000"/>
                <w:szCs w:val="28"/>
              </w:rPr>
            </w:pPr>
            <w:r w:rsidRPr="00DB1384">
              <w:rPr>
                <w:color w:val="000000"/>
                <w:szCs w:val="28"/>
              </w:rPr>
              <w:t>43.00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54BC2299" w14:textId="337CBA62" w:rsidR="00FF6E52" w:rsidRPr="002B2F81" w:rsidRDefault="00FF6E52" w:rsidP="00FF6E52">
            <w:pPr>
              <w:rPr>
                <w:color w:val="000000"/>
                <w:szCs w:val="28"/>
              </w:rPr>
            </w:pPr>
            <w:r w:rsidRPr="00DB1384">
              <w:rPr>
                <w:color w:val="000000"/>
                <w:szCs w:val="28"/>
              </w:rPr>
              <w:t>150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50883101" w14:textId="2880E6BB"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13CCE302" w14:textId="47C0DFEA" w:rsidR="00FF6E52" w:rsidRPr="002B2F81" w:rsidRDefault="00FF6E52" w:rsidP="00FF6E52">
            <w:pPr>
              <w:rPr>
                <w:color w:val="000000"/>
                <w:szCs w:val="28"/>
              </w:rPr>
            </w:pPr>
            <w:r w:rsidRPr="00DB1384">
              <w:rPr>
                <w:color w:val="000000"/>
                <w:szCs w:val="28"/>
              </w:rPr>
              <w:t>12.90</w:t>
            </w:r>
          </w:p>
        </w:tc>
        <w:tc>
          <w:tcPr>
            <w:tcW w:w="1975" w:type="dxa"/>
            <w:tcBorders>
              <w:top w:val="nil"/>
              <w:left w:val="nil"/>
              <w:bottom w:val="single" w:sz="4" w:space="0" w:color="000000"/>
              <w:right w:val="single" w:sz="4" w:space="0" w:color="000000"/>
            </w:tcBorders>
            <w:shd w:val="clear" w:color="auto" w:fill="auto"/>
            <w:vAlign w:val="bottom"/>
          </w:tcPr>
          <w:p w14:paraId="362D8FEE" w14:textId="007FB61A" w:rsidR="00FF6E52" w:rsidRPr="002B2F81" w:rsidRDefault="00FF6E52" w:rsidP="00FF6E52">
            <w:pPr>
              <w:rPr>
                <w:color w:val="000000"/>
                <w:szCs w:val="28"/>
              </w:rPr>
            </w:pPr>
            <w:r w:rsidRPr="002B2F81">
              <w:rPr>
                <w:color w:val="000000"/>
                <w:szCs w:val="28"/>
              </w:rPr>
              <w:t> </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0CF76CE3" w14:textId="6F7BA3CE" w:rsidR="00FF6E52" w:rsidRPr="002B2F81" w:rsidRDefault="00FF6E52" w:rsidP="00FF6E52">
            <w:pPr>
              <w:rPr>
                <w:color w:val="000000"/>
                <w:szCs w:val="28"/>
              </w:rPr>
            </w:pPr>
            <w:r w:rsidRPr="00455791">
              <w:rPr>
                <w:color w:val="000000"/>
                <w:szCs w:val="28"/>
              </w:rPr>
              <w:t>Сезонный</w:t>
            </w:r>
          </w:p>
        </w:tc>
      </w:tr>
      <w:tr w:rsidR="00FF6E52" w:rsidRPr="002B2F81" w14:paraId="4D5AA3F4"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5A6C9287" w14:textId="5F7DF5EF"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123E2BEC" w14:textId="5306FF91" w:rsidR="00FF6E52" w:rsidRPr="002B2F81" w:rsidRDefault="00FF6E52" w:rsidP="00FF6E52">
            <w:pPr>
              <w:rPr>
                <w:color w:val="000000"/>
                <w:szCs w:val="28"/>
              </w:rPr>
            </w:pPr>
            <w:r w:rsidRPr="00DB1384">
              <w:rPr>
                <w:color w:val="000000"/>
                <w:szCs w:val="28"/>
              </w:rPr>
              <w:t>ТК3</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7627BF45" w14:textId="4E873FD5" w:rsidR="00FF6E52" w:rsidRPr="002B2F81" w:rsidRDefault="00FF6E52" w:rsidP="00FF6E52">
            <w:pPr>
              <w:rPr>
                <w:color w:val="000000"/>
                <w:szCs w:val="28"/>
              </w:rPr>
            </w:pPr>
            <w:r w:rsidRPr="00DB1384">
              <w:rPr>
                <w:color w:val="000000"/>
                <w:szCs w:val="28"/>
              </w:rPr>
              <w:t>ул. Лермонтова, 60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6DE19F4B" w14:textId="35A8A645" w:rsidR="00FF6E52" w:rsidRPr="002B2F81" w:rsidRDefault="00FF6E52" w:rsidP="00FF6E52">
            <w:pPr>
              <w:rPr>
                <w:color w:val="000000"/>
                <w:szCs w:val="28"/>
              </w:rPr>
            </w:pPr>
            <w:r w:rsidRPr="00DB1384">
              <w:rPr>
                <w:color w:val="000000"/>
                <w:szCs w:val="28"/>
              </w:rPr>
              <w:t>35.00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03A8E960" w14:textId="21FF8161"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020DB55C" w14:textId="74206E4B"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62F347B6" w14:textId="4D5AE096" w:rsidR="00FF6E52" w:rsidRPr="002B2F81" w:rsidRDefault="00FF6E52" w:rsidP="00FF6E52">
            <w:pPr>
              <w:rPr>
                <w:color w:val="000000"/>
                <w:szCs w:val="28"/>
              </w:rPr>
            </w:pPr>
            <w:r w:rsidRPr="00DB1384">
              <w:rPr>
                <w:color w:val="000000"/>
                <w:szCs w:val="28"/>
              </w:rPr>
              <w:t>4.90</w:t>
            </w:r>
          </w:p>
        </w:tc>
        <w:tc>
          <w:tcPr>
            <w:tcW w:w="1975" w:type="dxa"/>
            <w:tcBorders>
              <w:top w:val="nil"/>
              <w:left w:val="nil"/>
              <w:bottom w:val="single" w:sz="4" w:space="0" w:color="000000"/>
              <w:right w:val="single" w:sz="4" w:space="0" w:color="000000"/>
            </w:tcBorders>
            <w:shd w:val="clear" w:color="auto" w:fill="auto"/>
            <w:vAlign w:val="bottom"/>
          </w:tcPr>
          <w:p w14:paraId="2A13014A" w14:textId="3E79A5B0" w:rsidR="00FF6E52" w:rsidRPr="002B2F81" w:rsidRDefault="00FF6E52" w:rsidP="00FF6E52">
            <w:pPr>
              <w:rPr>
                <w:color w:val="000000"/>
                <w:szCs w:val="28"/>
              </w:rPr>
            </w:pPr>
            <w:r w:rsidRPr="002B2F81">
              <w:rPr>
                <w:color w:val="000000"/>
                <w:szCs w:val="28"/>
              </w:rPr>
              <w:t>0.079</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36253B24" w14:textId="75481B5B" w:rsidR="00FF6E52" w:rsidRPr="002B2F81" w:rsidRDefault="00FF6E52" w:rsidP="00FF6E52">
            <w:pPr>
              <w:rPr>
                <w:color w:val="000000"/>
                <w:szCs w:val="28"/>
              </w:rPr>
            </w:pPr>
            <w:r w:rsidRPr="00455791">
              <w:rPr>
                <w:color w:val="000000"/>
                <w:szCs w:val="28"/>
              </w:rPr>
              <w:t>Сезонный</w:t>
            </w:r>
          </w:p>
        </w:tc>
      </w:tr>
      <w:tr w:rsidR="00FF6E52" w:rsidRPr="002B2F81" w14:paraId="0CC57369"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2950933F" w14:textId="7E50B7A6"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132D95EE" w14:textId="621337AF" w:rsidR="00FF6E52" w:rsidRPr="002B2F81" w:rsidRDefault="00FF6E52" w:rsidP="00FF6E52">
            <w:pPr>
              <w:rPr>
                <w:color w:val="000000"/>
                <w:szCs w:val="28"/>
              </w:rPr>
            </w:pPr>
            <w:r w:rsidRPr="00DB1384">
              <w:rPr>
                <w:color w:val="000000"/>
                <w:szCs w:val="28"/>
              </w:rPr>
              <w:t>ТК3</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56DD8E39" w14:textId="164C1F6D" w:rsidR="00FF6E52" w:rsidRPr="002B2F81" w:rsidRDefault="00FF6E52" w:rsidP="00FF6E52">
            <w:pPr>
              <w:rPr>
                <w:color w:val="000000"/>
                <w:szCs w:val="28"/>
              </w:rPr>
            </w:pPr>
            <w:r w:rsidRPr="00DB1384">
              <w:rPr>
                <w:color w:val="000000"/>
                <w:szCs w:val="28"/>
              </w:rPr>
              <w:t>ТК4</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0CA5F47B" w14:textId="015E4CD4" w:rsidR="00FF6E52" w:rsidRPr="002B2F81" w:rsidRDefault="00FF6E52" w:rsidP="00FF6E52">
            <w:pPr>
              <w:rPr>
                <w:color w:val="000000"/>
                <w:szCs w:val="28"/>
              </w:rPr>
            </w:pPr>
            <w:r w:rsidRPr="00DB1384">
              <w:rPr>
                <w:color w:val="000000"/>
                <w:szCs w:val="28"/>
              </w:rPr>
              <w:t>19.00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55A0C901" w14:textId="19B60549" w:rsidR="00FF6E52" w:rsidRPr="002B2F81" w:rsidRDefault="00FF6E52" w:rsidP="00FF6E52">
            <w:pPr>
              <w:rPr>
                <w:color w:val="000000"/>
                <w:szCs w:val="28"/>
              </w:rPr>
            </w:pPr>
            <w:r w:rsidRPr="00DB1384">
              <w:rPr>
                <w:color w:val="000000"/>
                <w:szCs w:val="28"/>
              </w:rPr>
              <w:t>150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144C1FA8" w14:textId="1B3435B3"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47671FE9" w14:textId="3266A665" w:rsidR="00FF6E52" w:rsidRPr="002B2F81" w:rsidRDefault="00FF6E52" w:rsidP="00FF6E52">
            <w:pPr>
              <w:rPr>
                <w:color w:val="000000"/>
                <w:szCs w:val="28"/>
              </w:rPr>
            </w:pPr>
            <w:r w:rsidRPr="00DB1384">
              <w:rPr>
                <w:color w:val="000000"/>
                <w:szCs w:val="28"/>
              </w:rPr>
              <w:t>5.70</w:t>
            </w:r>
          </w:p>
        </w:tc>
        <w:tc>
          <w:tcPr>
            <w:tcW w:w="1975" w:type="dxa"/>
            <w:tcBorders>
              <w:top w:val="nil"/>
              <w:left w:val="nil"/>
              <w:bottom w:val="single" w:sz="4" w:space="0" w:color="000000"/>
              <w:right w:val="single" w:sz="4" w:space="0" w:color="000000"/>
            </w:tcBorders>
            <w:shd w:val="clear" w:color="auto" w:fill="auto"/>
            <w:vAlign w:val="bottom"/>
          </w:tcPr>
          <w:p w14:paraId="5A400A1B" w14:textId="5BD62B27" w:rsidR="00FF6E52" w:rsidRPr="002B2F81" w:rsidRDefault="00FF6E52" w:rsidP="00FF6E52">
            <w:pPr>
              <w:rPr>
                <w:color w:val="000000"/>
                <w:szCs w:val="28"/>
              </w:rPr>
            </w:pPr>
            <w:r w:rsidRPr="002B2F81">
              <w:rPr>
                <w:color w:val="000000"/>
                <w:szCs w:val="28"/>
              </w:rPr>
              <w:t> </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65D08D31" w14:textId="6A4E6645" w:rsidR="00FF6E52" w:rsidRPr="002B2F81" w:rsidRDefault="00FF6E52" w:rsidP="00FF6E52">
            <w:pPr>
              <w:rPr>
                <w:color w:val="000000"/>
                <w:szCs w:val="28"/>
              </w:rPr>
            </w:pPr>
            <w:r w:rsidRPr="00455791">
              <w:rPr>
                <w:color w:val="000000"/>
                <w:szCs w:val="28"/>
              </w:rPr>
              <w:t>Сезонный</w:t>
            </w:r>
          </w:p>
        </w:tc>
      </w:tr>
      <w:tr w:rsidR="00FF6E52" w:rsidRPr="002B2F81" w14:paraId="75AD61D1"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0DE9381F" w14:textId="79A255BC"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471AC0D9" w14:textId="76F571B2" w:rsidR="00FF6E52" w:rsidRPr="002B2F81" w:rsidRDefault="00FF6E52" w:rsidP="00FF6E52">
            <w:pPr>
              <w:rPr>
                <w:color w:val="000000"/>
                <w:szCs w:val="28"/>
              </w:rPr>
            </w:pPr>
            <w:r w:rsidRPr="00DB1384">
              <w:rPr>
                <w:color w:val="000000"/>
                <w:szCs w:val="28"/>
              </w:rPr>
              <w:t>ТК4</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68651886" w14:textId="4117BD80" w:rsidR="00FF6E52" w:rsidRPr="002B2F81" w:rsidRDefault="00FF6E52" w:rsidP="00FF6E52">
            <w:pPr>
              <w:rPr>
                <w:color w:val="000000"/>
                <w:szCs w:val="28"/>
              </w:rPr>
            </w:pPr>
            <w:r w:rsidRPr="00DB1384">
              <w:rPr>
                <w:color w:val="000000"/>
                <w:szCs w:val="28"/>
              </w:rPr>
              <w:t>ул. Лермонтова, 58</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096AC8C4" w14:textId="46CDB516" w:rsidR="00FF6E52" w:rsidRPr="002B2F81" w:rsidRDefault="00FF6E52" w:rsidP="00FF6E52">
            <w:pPr>
              <w:rPr>
                <w:color w:val="000000"/>
                <w:szCs w:val="28"/>
              </w:rPr>
            </w:pPr>
            <w:r w:rsidRPr="00DB1384">
              <w:rPr>
                <w:color w:val="000000"/>
                <w:szCs w:val="28"/>
              </w:rPr>
              <w:t>34.00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60A4B2E2" w14:textId="5CA8E1CF"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296F8456" w14:textId="3CFCD0A5"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363490DD" w14:textId="270A4A9B" w:rsidR="00FF6E52" w:rsidRPr="002B2F81" w:rsidRDefault="00FF6E52" w:rsidP="00FF6E52">
            <w:pPr>
              <w:rPr>
                <w:color w:val="000000"/>
                <w:szCs w:val="28"/>
              </w:rPr>
            </w:pPr>
            <w:r w:rsidRPr="00DB1384">
              <w:rPr>
                <w:color w:val="000000"/>
                <w:szCs w:val="28"/>
              </w:rPr>
              <w:t>4.76</w:t>
            </w:r>
          </w:p>
        </w:tc>
        <w:tc>
          <w:tcPr>
            <w:tcW w:w="1975" w:type="dxa"/>
            <w:tcBorders>
              <w:top w:val="nil"/>
              <w:left w:val="nil"/>
              <w:bottom w:val="single" w:sz="4" w:space="0" w:color="000000"/>
              <w:right w:val="single" w:sz="4" w:space="0" w:color="000000"/>
            </w:tcBorders>
            <w:shd w:val="clear" w:color="auto" w:fill="auto"/>
            <w:vAlign w:val="bottom"/>
          </w:tcPr>
          <w:p w14:paraId="19A63BEA" w14:textId="424250C8" w:rsidR="00FF6E52" w:rsidRPr="002B2F81" w:rsidRDefault="00FF6E52" w:rsidP="00FF6E52">
            <w:pPr>
              <w:rPr>
                <w:color w:val="000000"/>
                <w:szCs w:val="28"/>
              </w:rPr>
            </w:pPr>
            <w:r w:rsidRPr="002B2F81">
              <w:rPr>
                <w:color w:val="000000"/>
                <w:szCs w:val="28"/>
              </w:rPr>
              <w:t>0.0788</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19553A61" w14:textId="5CB65AC7" w:rsidR="00FF6E52" w:rsidRPr="002B2F81" w:rsidRDefault="00FF6E52" w:rsidP="00FF6E52">
            <w:pPr>
              <w:rPr>
                <w:color w:val="000000"/>
                <w:szCs w:val="28"/>
              </w:rPr>
            </w:pPr>
            <w:r w:rsidRPr="00455791">
              <w:rPr>
                <w:color w:val="000000"/>
                <w:szCs w:val="28"/>
              </w:rPr>
              <w:t>Сезонный</w:t>
            </w:r>
          </w:p>
        </w:tc>
      </w:tr>
      <w:tr w:rsidR="00FF6E52" w:rsidRPr="002B2F81" w14:paraId="79D61C32"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18E70955" w14:textId="63C00601"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725DC516" w14:textId="55EBB3B7" w:rsidR="00FF6E52" w:rsidRPr="002B2F81" w:rsidRDefault="00FF6E52" w:rsidP="00FF6E52">
            <w:pPr>
              <w:rPr>
                <w:color w:val="000000"/>
                <w:szCs w:val="28"/>
              </w:rPr>
            </w:pPr>
            <w:r w:rsidRPr="00DB1384">
              <w:rPr>
                <w:color w:val="000000"/>
                <w:szCs w:val="28"/>
              </w:rPr>
              <w:t>ТК4</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125EDA93" w14:textId="4E5A5470" w:rsidR="00FF6E52" w:rsidRPr="002B2F81" w:rsidRDefault="00FF6E52" w:rsidP="00FF6E52">
            <w:pPr>
              <w:rPr>
                <w:color w:val="000000"/>
                <w:szCs w:val="28"/>
              </w:rPr>
            </w:pPr>
            <w:r w:rsidRPr="00DB1384">
              <w:rPr>
                <w:color w:val="000000"/>
                <w:szCs w:val="28"/>
              </w:rPr>
              <w:t>ТК5</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5BF3FD5C" w14:textId="7A66282C" w:rsidR="00FF6E52" w:rsidRPr="002B2F81" w:rsidRDefault="00FF6E52" w:rsidP="00FF6E52">
            <w:pPr>
              <w:rPr>
                <w:color w:val="000000"/>
                <w:szCs w:val="28"/>
              </w:rPr>
            </w:pPr>
            <w:r w:rsidRPr="00DB1384">
              <w:rPr>
                <w:color w:val="000000"/>
                <w:szCs w:val="28"/>
              </w:rPr>
              <w:t>37.00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3A4BA8F6" w14:textId="3C2017DF" w:rsidR="00FF6E52" w:rsidRPr="002B2F81" w:rsidRDefault="00FF6E52" w:rsidP="00FF6E52">
            <w:pPr>
              <w:rPr>
                <w:color w:val="000000"/>
                <w:szCs w:val="28"/>
              </w:rPr>
            </w:pPr>
            <w:r w:rsidRPr="00DB1384">
              <w:rPr>
                <w:color w:val="000000"/>
                <w:szCs w:val="28"/>
              </w:rPr>
              <w:t>150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039DA67C" w14:textId="49DD21C2"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5208909A" w14:textId="50DCF4F3" w:rsidR="00FF6E52" w:rsidRPr="002B2F81" w:rsidRDefault="00FF6E52" w:rsidP="00FF6E52">
            <w:pPr>
              <w:rPr>
                <w:color w:val="000000"/>
                <w:szCs w:val="28"/>
              </w:rPr>
            </w:pPr>
            <w:r w:rsidRPr="00DB1384">
              <w:rPr>
                <w:color w:val="000000"/>
                <w:szCs w:val="28"/>
              </w:rPr>
              <w:t>11.10</w:t>
            </w:r>
          </w:p>
        </w:tc>
        <w:tc>
          <w:tcPr>
            <w:tcW w:w="1975" w:type="dxa"/>
            <w:tcBorders>
              <w:top w:val="nil"/>
              <w:left w:val="nil"/>
              <w:bottom w:val="single" w:sz="4" w:space="0" w:color="000000"/>
              <w:right w:val="single" w:sz="4" w:space="0" w:color="000000"/>
            </w:tcBorders>
            <w:shd w:val="clear" w:color="auto" w:fill="auto"/>
            <w:vAlign w:val="bottom"/>
          </w:tcPr>
          <w:p w14:paraId="2DA04E92" w14:textId="0521EBCA" w:rsidR="00FF6E52" w:rsidRPr="002B2F81" w:rsidRDefault="00FF6E52" w:rsidP="00FF6E52">
            <w:pPr>
              <w:rPr>
                <w:color w:val="000000"/>
                <w:szCs w:val="28"/>
              </w:rPr>
            </w:pPr>
            <w:r w:rsidRPr="002B2F81">
              <w:rPr>
                <w:color w:val="000000"/>
                <w:szCs w:val="28"/>
              </w:rPr>
              <w:t> </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79F2FCB8" w14:textId="5AC56BD8" w:rsidR="00FF6E52" w:rsidRPr="002B2F81" w:rsidRDefault="00FF6E52" w:rsidP="00FF6E52">
            <w:pPr>
              <w:rPr>
                <w:color w:val="000000"/>
                <w:szCs w:val="28"/>
              </w:rPr>
            </w:pPr>
            <w:r w:rsidRPr="00455791">
              <w:rPr>
                <w:color w:val="000000"/>
                <w:szCs w:val="28"/>
              </w:rPr>
              <w:t>Сезонный</w:t>
            </w:r>
          </w:p>
        </w:tc>
      </w:tr>
      <w:tr w:rsidR="00FF6E52" w:rsidRPr="002B2F81" w14:paraId="704E0062"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02AAC6AC" w14:textId="58B3462E"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6C947166" w14:textId="36409177" w:rsidR="00FF6E52" w:rsidRPr="002B2F81" w:rsidRDefault="00FF6E52" w:rsidP="00FF6E52">
            <w:pPr>
              <w:rPr>
                <w:color w:val="000000"/>
                <w:szCs w:val="28"/>
              </w:rPr>
            </w:pPr>
            <w:r w:rsidRPr="00DB1384">
              <w:rPr>
                <w:color w:val="000000"/>
                <w:szCs w:val="28"/>
              </w:rPr>
              <w:t>ТК5</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15CF49C0" w14:textId="661958B2" w:rsidR="00FF6E52" w:rsidRPr="002B2F81" w:rsidRDefault="00FF6E52" w:rsidP="00FF6E52">
            <w:pPr>
              <w:rPr>
                <w:color w:val="000000"/>
                <w:szCs w:val="28"/>
              </w:rPr>
            </w:pPr>
            <w:r w:rsidRPr="00DB1384">
              <w:rPr>
                <w:color w:val="000000"/>
                <w:szCs w:val="28"/>
              </w:rPr>
              <w:t>ТК6</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4C4D0053" w14:textId="756C9607" w:rsidR="00FF6E52" w:rsidRPr="002B2F81" w:rsidRDefault="00FF6E52" w:rsidP="00FF6E52">
            <w:pPr>
              <w:rPr>
                <w:color w:val="000000"/>
                <w:szCs w:val="28"/>
              </w:rPr>
            </w:pPr>
            <w:r w:rsidRPr="00DB1384">
              <w:rPr>
                <w:color w:val="000000"/>
                <w:szCs w:val="28"/>
              </w:rPr>
              <w:t>89.70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4112451F" w14:textId="61C483ED" w:rsidR="00FF6E52" w:rsidRPr="002B2F81" w:rsidRDefault="00FF6E52" w:rsidP="00FF6E52">
            <w:pPr>
              <w:rPr>
                <w:color w:val="000000"/>
                <w:szCs w:val="28"/>
              </w:rPr>
            </w:pPr>
            <w:r w:rsidRPr="00DB1384">
              <w:rPr>
                <w:color w:val="000000"/>
                <w:szCs w:val="28"/>
              </w:rPr>
              <w:t>80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74F28F59" w14:textId="4364E4D2"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1872486A" w14:textId="47ADE38C" w:rsidR="00FF6E52" w:rsidRPr="002B2F81" w:rsidRDefault="00FF6E52" w:rsidP="00FF6E52">
            <w:pPr>
              <w:rPr>
                <w:color w:val="000000"/>
                <w:szCs w:val="28"/>
              </w:rPr>
            </w:pPr>
            <w:r w:rsidRPr="00DB1384">
              <w:rPr>
                <w:color w:val="000000"/>
                <w:szCs w:val="28"/>
              </w:rPr>
              <w:t>14.35</w:t>
            </w:r>
          </w:p>
        </w:tc>
        <w:tc>
          <w:tcPr>
            <w:tcW w:w="1975" w:type="dxa"/>
            <w:tcBorders>
              <w:top w:val="nil"/>
              <w:left w:val="nil"/>
              <w:bottom w:val="single" w:sz="4" w:space="0" w:color="000000"/>
              <w:right w:val="single" w:sz="4" w:space="0" w:color="000000"/>
            </w:tcBorders>
            <w:shd w:val="clear" w:color="auto" w:fill="auto"/>
            <w:vAlign w:val="bottom"/>
          </w:tcPr>
          <w:p w14:paraId="7350C061" w14:textId="015F63C7" w:rsidR="00FF6E52" w:rsidRPr="002B2F81" w:rsidRDefault="00FF6E52" w:rsidP="00FF6E52">
            <w:pPr>
              <w:rPr>
                <w:color w:val="000000"/>
                <w:szCs w:val="28"/>
              </w:rPr>
            </w:pPr>
            <w:r w:rsidRPr="002B2F81">
              <w:rPr>
                <w:color w:val="000000"/>
                <w:szCs w:val="28"/>
              </w:rPr>
              <w:t> </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7BF13A14" w14:textId="62C7185B" w:rsidR="00FF6E52" w:rsidRPr="002B2F81" w:rsidRDefault="00FF6E52" w:rsidP="00FF6E52">
            <w:pPr>
              <w:rPr>
                <w:color w:val="000000"/>
                <w:szCs w:val="28"/>
              </w:rPr>
            </w:pPr>
            <w:r w:rsidRPr="00455791">
              <w:rPr>
                <w:color w:val="000000"/>
                <w:szCs w:val="28"/>
              </w:rPr>
              <w:t>Сезонный</w:t>
            </w:r>
          </w:p>
        </w:tc>
      </w:tr>
      <w:tr w:rsidR="00FF6E52" w:rsidRPr="002B2F81" w14:paraId="2614AD28"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443E0850" w14:textId="7098292D"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1AD1CB1E" w14:textId="4B05FED4" w:rsidR="00FF6E52" w:rsidRPr="002B2F81" w:rsidRDefault="00FF6E52" w:rsidP="00FF6E52">
            <w:pPr>
              <w:rPr>
                <w:color w:val="000000"/>
                <w:szCs w:val="28"/>
              </w:rPr>
            </w:pPr>
            <w:r w:rsidRPr="00DB1384">
              <w:rPr>
                <w:color w:val="000000"/>
                <w:szCs w:val="28"/>
              </w:rPr>
              <w:t>ТК6</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7D6A0082" w14:textId="400DDBCA" w:rsidR="00FF6E52" w:rsidRPr="002B2F81" w:rsidRDefault="00FF6E52" w:rsidP="00FF6E52">
            <w:pPr>
              <w:rPr>
                <w:color w:val="000000"/>
                <w:szCs w:val="28"/>
              </w:rPr>
            </w:pPr>
            <w:r w:rsidRPr="00DB1384">
              <w:rPr>
                <w:color w:val="000000"/>
                <w:szCs w:val="28"/>
              </w:rPr>
              <w:t>ул. Лермонтова, 64а</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66A2676C" w14:textId="6EB5A6E0" w:rsidR="00FF6E52" w:rsidRPr="002B2F81" w:rsidRDefault="00FF6E52" w:rsidP="00FF6E52">
            <w:pPr>
              <w:rPr>
                <w:color w:val="000000"/>
                <w:szCs w:val="28"/>
              </w:rPr>
            </w:pPr>
            <w:r w:rsidRPr="00DB1384">
              <w:rPr>
                <w:color w:val="000000"/>
                <w:szCs w:val="28"/>
              </w:rPr>
              <w:t>21.00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7F667F29" w14:textId="49CFDF0D"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1A293B70" w14:textId="10AB21DC"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3AD9EEC3" w14:textId="74FF4075" w:rsidR="00FF6E52" w:rsidRPr="002B2F81" w:rsidRDefault="00FF6E52" w:rsidP="00FF6E52">
            <w:pPr>
              <w:rPr>
                <w:color w:val="000000"/>
                <w:szCs w:val="28"/>
              </w:rPr>
            </w:pPr>
            <w:r w:rsidRPr="00DB1384">
              <w:rPr>
                <w:color w:val="000000"/>
                <w:szCs w:val="28"/>
              </w:rPr>
              <w:t>2.94</w:t>
            </w:r>
          </w:p>
        </w:tc>
        <w:tc>
          <w:tcPr>
            <w:tcW w:w="1975" w:type="dxa"/>
            <w:tcBorders>
              <w:top w:val="nil"/>
              <w:left w:val="nil"/>
              <w:bottom w:val="single" w:sz="4" w:space="0" w:color="000000"/>
              <w:right w:val="single" w:sz="4" w:space="0" w:color="000000"/>
            </w:tcBorders>
            <w:shd w:val="clear" w:color="auto" w:fill="auto"/>
            <w:vAlign w:val="bottom"/>
          </w:tcPr>
          <w:p w14:paraId="55A975B9" w14:textId="43837008" w:rsidR="00FF6E52" w:rsidRPr="002B2F81" w:rsidRDefault="00FF6E52" w:rsidP="00FF6E52">
            <w:pPr>
              <w:rPr>
                <w:color w:val="000000"/>
                <w:szCs w:val="28"/>
              </w:rPr>
            </w:pPr>
            <w:r w:rsidRPr="002B2F81">
              <w:rPr>
                <w:color w:val="000000"/>
                <w:szCs w:val="28"/>
              </w:rPr>
              <w:t>0.0208</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61160D9A" w14:textId="0AFE4190" w:rsidR="00FF6E52" w:rsidRPr="002B2F81" w:rsidRDefault="00FF6E52" w:rsidP="00FF6E52">
            <w:pPr>
              <w:rPr>
                <w:color w:val="000000"/>
                <w:szCs w:val="28"/>
              </w:rPr>
            </w:pPr>
            <w:r w:rsidRPr="00455791">
              <w:rPr>
                <w:color w:val="000000"/>
                <w:szCs w:val="28"/>
              </w:rPr>
              <w:t>Сезонный</w:t>
            </w:r>
          </w:p>
        </w:tc>
      </w:tr>
      <w:tr w:rsidR="00FF6E52" w:rsidRPr="002B2F81" w14:paraId="4B77A0E9"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69B37B37" w14:textId="187094B8"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258AE8C4" w14:textId="46ACE358" w:rsidR="00FF6E52" w:rsidRPr="002B2F81" w:rsidRDefault="00FF6E52" w:rsidP="00FF6E52">
            <w:pPr>
              <w:rPr>
                <w:color w:val="000000"/>
                <w:szCs w:val="28"/>
              </w:rPr>
            </w:pPr>
            <w:r w:rsidRPr="00DB1384">
              <w:rPr>
                <w:color w:val="000000"/>
                <w:szCs w:val="28"/>
              </w:rPr>
              <w:t>ТК6</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5D105D60" w14:textId="719A76D7" w:rsidR="00FF6E52" w:rsidRPr="002B2F81" w:rsidRDefault="00FF6E52" w:rsidP="00FF6E52">
            <w:pPr>
              <w:rPr>
                <w:color w:val="000000"/>
                <w:szCs w:val="28"/>
              </w:rPr>
            </w:pPr>
            <w:r w:rsidRPr="00DB1384">
              <w:rPr>
                <w:color w:val="000000"/>
                <w:szCs w:val="28"/>
              </w:rPr>
              <w:t>ул. Лермонтова, 64</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57DB123A" w14:textId="4DCE0812" w:rsidR="00FF6E52" w:rsidRPr="002B2F81" w:rsidRDefault="00FF6E52" w:rsidP="00FF6E52">
            <w:pPr>
              <w:rPr>
                <w:color w:val="000000"/>
                <w:szCs w:val="28"/>
              </w:rPr>
            </w:pPr>
            <w:r w:rsidRPr="00DB1384">
              <w:rPr>
                <w:color w:val="000000"/>
                <w:szCs w:val="28"/>
              </w:rPr>
              <w:t>10.00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0A57198F" w14:textId="74187F04"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4A7C384C" w14:textId="103EB909"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1A88A20A" w14:textId="7F58B718" w:rsidR="00FF6E52" w:rsidRPr="002B2F81" w:rsidRDefault="00FF6E52" w:rsidP="00FF6E52">
            <w:pPr>
              <w:rPr>
                <w:color w:val="000000"/>
                <w:szCs w:val="28"/>
              </w:rPr>
            </w:pPr>
            <w:r w:rsidRPr="00DB1384">
              <w:rPr>
                <w:color w:val="000000"/>
                <w:szCs w:val="28"/>
              </w:rPr>
              <w:t>1.40</w:t>
            </w:r>
          </w:p>
        </w:tc>
        <w:tc>
          <w:tcPr>
            <w:tcW w:w="1975" w:type="dxa"/>
            <w:tcBorders>
              <w:top w:val="nil"/>
              <w:left w:val="nil"/>
              <w:bottom w:val="single" w:sz="4" w:space="0" w:color="000000"/>
              <w:right w:val="single" w:sz="4" w:space="0" w:color="000000"/>
            </w:tcBorders>
            <w:shd w:val="clear" w:color="auto" w:fill="auto"/>
            <w:vAlign w:val="bottom"/>
          </w:tcPr>
          <w:p w14:paraId="06BD18BA" w14:textId="246DB93A" w:rsidR="00FF6E52" w:rsidRPr="002B2F81" w:rsidRDefault="00FF6E52" w:rsidP="00FF6E52">
            <w:pPr>
              <w:rPr>
                <w:color w:val="000000"/>
                <w:szCs w:val="28"/>
              </w:rPr>
            </w:pPr>
            <w:r w:rsidRPr="002B2F81">
              <w:rPr>
                <w:color w:val="000000"/>
                <w:szCs w:val="28"/>
              </w:rPr>
              <w:t>0.0987</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1F6A48CD" w14:textId="5725F75F" w:rsidR="00FF6E52" w:rsidRPr="002B2F81" w:rsidRDefault="00FF6E52" w:rsidP="00FF6E52">
            <w:pPr>
              <w:rPr>
                <w:color w:val="000000"/>
                <w:szCs w:val="28"/>
              </w:rPr>
            </w:pPr>
            <w:r w:rsidRPr="00455791">
              <w:rPr>
                <w:color w:val="000000"/>
                <w:szCs w:val="28"/>
              </w:rPr>
              <w:t>Сезонный</w:t>
            </w:r>
          </w:p>
        </w:tc>
      </w:tr>
      <w:tr w:rsidR="00FF6E52" w:rsidRPr="002B2F81" w14:paraId="477972D6"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1F6CD56F" w14:textId="32060394"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2D44CF9A" w14:textId="6ACDAC8B" w:rsidR="00FF6E52" w:rsidRPr="002B2F81" w:rsidRDefault="00FF6E52" w:rsidP="00FF6E52">
            <w:pPr>
              <w:rPr>
                <w:color w:val="000000"/>
                <w:szCs w:val="28"/>
              </w:rPr>
            </w:pPr>
            <w:r w:rsidRPr="00DB1384">
              <w:rPr>
                <w:color w:val="000000"/>
                <w:szCs w:val="28"/>
              </w:rPr>
              <w:t>ТК5</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43DD1D56" w14:textId="6F614681" w:rsidR="00FF6E52" w:rsidRPr="002B2F81" w:rsidRDefault="00FF6E52" w:rsidP="00FF6E52">
            <w:pPr>
              <w:rPr>
                <w:color w:val="000000"/>
                <w:szCs w:val="28"/>
              </w:rPr>
            </w:pPr>
            <w:r w:rsidRPr="00DB1384">
              <w:rPr>
                <w:color w:val="000000"/>
                <w:szCs w:val="28"/>
              </w:rPr>
              <w:t>ТК7</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14BB56A5" w14:textId="01DAC65E" w:rsidR="00FF6E52" w:rsidRPr="002B2F81" w:rsidRDefault="00FF6E52" w:rsidP="00FF6E52">
            <w:pPr>
              <w:rPr>
                <w:color w:val="000000"/>
                <w:szCs w:val="28"/>
              </w:rPr>
            </w:pPr>
            <w:r w:rsidRPr="00DB1384">
              <w:rPr>
                <w:color w:val="000000"/>
                <w:szCs w:val="28"/>
              </w:rPr>
              <w:t>25.00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71F7A8B8" w14:textId="40F8AF3C"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45107E33" w14:textId="514D4604"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24C63EF9" w14:textId="097517D2" w:rsidR="00FF6E52" w:rsidRPr="002B2F81" w:rsidRDefault="00FF6E52" w:rsidP="00FF6E52">
            <w:pPr>
              <w:rPr>
                <w:color w:val="000000"/>
                <w:szCs w:val="28"/>
              </w:rPr>
            </w:pPr>
            <w:r w:rsidRPr="00DB1384">
              <w:rPr>
                <w:color w:val="000000"/>
                <w:szCs w:val="28"/>
              </w:rPr>
              <w:t>3.50</w:t>
            </w:r>
          </w:p>
        </w:tc>
        <w:tc>
          <w:tcPr>
            <w:tcW w:w="1975" w:type="dxa"/>
            <w:tcBorders>
              <w:top w:val="nil"/>
              <w:left w:val="nil"/>
              <w:bottom w:val="single" w:sz="4" w:space="0" w:color="000000"/>
              <w:right w:val="single" w:sz="4" w:space="0" w:color="000000"/>
            </w:tcBorders>
            <w:shd w:val="clear" w:color="auto" w:fill="auto"/>
            <w:vAlign w:val="bottom"/>
          </w:tcPr>
          <w:p w14:paraId="646AA521" w14:textId="2067AE9A" w:rsidR="00FF6E52" w:rsidRPr="002B2F81" w:rsidRDefault="00FF6E52" w:rsidP="00FF6E52">
            <w:pPr>
              <w:rPr>
                <w:color w:val="000000"/>
                <w:szCs w:val="28"/>
              </w:rPr>
            </w:pPr>
            <w:r w:rsidRPr="002B2F81">
              <w:rPr>
                <w:color w:val="000000"/>
                <w:szCs w:val="28"/>
              </w:rPr>
              <w:t> </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6A4DD88C" w14:textId="668FCAFB" w:rsidR="00FF6E52" w:rsidRPr="002B2F81" w:rsidRDefault="00FF6E52" w:rsidP="00FF6E52">
            <w:pPr>
              <w:rPr>
                <w:color w:val="000000"/>
                <w:szCs w:val="28"/>
              </w:rPr>
            </w:pPr>
            <w:r w:rsidRPr="00455791">
              <w:rPr>
                <w:color w:val="000000"/>
                <w:szCs w:val="28"/>
              </w:rPr>
              <w:t>Сезонный</w:t>
            </w:r>
          </w:p>
        </w:tc>
      </w:tr>
      <w:tr w:rsidR="00FF6E52" w:rsidRPr="002B2F81" w14:paraId="37F1D22B"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3CA94168" w14:textId="2BC4091A"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443F0786" w14:textId="1F675549" w:rsidR="00FF6E52" w:rsidRPr="002B2F81" w:rsidRDefault="00FF6E52" w:rsidP="00FF6E52">
            <w:pPr>
              <w:rPr>
                <w:color w:val="000000"/>
                <w:szCs w:val="28"/>
              </w:rPr>
            </w:pPr>
            <w:r w:rsidRPr="00DB1384">
              <w:rPr>
                <w:color w:val="000000"/>
                <w:szCs w:val="28"/>
              </w:rPr>
              <w:t>ТК7</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41108A3A" w14:textId="5A3F9CBF" w:rsidR="00FF6E52" w:rsidRPr="002B2F81" w:rsidRDefault="00FF6E52" w:rsidP="00FF6E52">
            <w:pPr>
              <w:rPr>
                <w:color w:val="000000"/>
                <w:szCs w:val="28"/>
              </w:rPr>
            </w:pPr>
            <w:r w:rsidRPr="00DB1384">
              <w:rPr>
                <w:color w:val="000000"/>
                <w:szCs w:val="28"/>
              </w:rPr>
              <w:t>ул. Лермонтова, 56</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3293B826" w14:textId="556D3350" w:rsidR="00FF6E52" w:rsidRPr="002B2F81" w:rsidRDefault="00FF6E52" w:rsidP="00FF6E52">
            <w:pPr>
              <w:rPr>
                <w:color w:val="000000"/>
                <w:szCs w:val="28"/>
              </w:rPr>
            </w:pPr>
            <w:r w:rsidRPr="00DB1384">
              <w:rPr>
                <w:color w:val="000000"/>
                <w:szCs w:val="28"/>
              </w:rPr>
              <w:t>15.00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680C64EA" w14:textId="59565B6D"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3E88606A" w14:textId="1C83E6B1"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10E7A292" w14:textId="6C1F8FC1" w:rsidR="00FF6E52" w:rsidRPr="002B2F81" w:rsidRDefault="00FF6E52" w:rsidP="00FF6E52">
            <w:pPr>
              <w:rPr>
                <w:color w:val="000000"/>
                <w:szCs w:val="28"/>
              </w:rPr>
            </w:pPr>
            <w:r w:rsidRPr="00DB1384">
              <w:rPr>
                <w:color w:val="000000"/>
                <w:szCs w:val="28"/>
              </w:rPr>
              <w:t>2.10</w:t>
            </w:r>
          </w:p>
        </w:tc>
        <w:tc>
          <w:tcPr>
            <w:tcW w:w="1975" w:type="dxa"/>
            <w:tcBorders>
              <w:top w:val="nil"/>
              <w:left w:val="nil"/>
              <w:bottom w:val="single" w:sz="4" w:space="0" w:color="000000"/>
              <w:right w:val="single" w:sz="4" w:space="0" w:color="000000"/>
            </w:tcBorders>
            <w:shd w:val="clear" w:color="auto" w:fill="auto"/>
            <w:vAlign w:val="bottom"/>
          </w:tcPr>
          <w:p w14:paraId="21546946" w14:textId="44A21D31" w:rsidR="00FF6E52" w:rsidRPr="002B2F81" w:rsidRDefault="00FF6E52" w:rsidP="00FF6E52">
            <w:pPr>
              <w:rPr>
                <w:color w:val="000000"/>
                <w:szCs w:val="28"/>
              </w:rPr>
            </w:pPr>
            <w:r w:rsidRPr="002B2F81">
              <w:rPr>
                <w:color w:val="000000"/>
                <w:szCs w:val="28"/>
              </w:rPr>
              <w:t>0.1102</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3E5758AE" w14:textId="356AE65C" w:rsidR="00FF6E52" w:rsidRPr="002B2F81" w:rsidRDefault="00FF6E52" w:rsidP="00FF6E52">
            <w:pPr>
              <w:rPr>
                <w:color w:val="000000"/>
                <w:szCs w:val="28"/>
              </w:rPr>
            </w:pPr>
            <w:r w:rsidRPr="00455791">
              <w:rPr>
                <w:color w:val="000000"/>
                <w:szCs w:val="28"/>
              </w:rPr>
              <w:t>Сезонный</w:t>
            </w:r>
          </w:p>
        </w:tc>
      </w:tr>
      <w:tr w:rsidR="00FF6E52" w:rsidRPr="002B2F81" w14:paraId="691ED6C9" w14:textId="77777777" w:rsidTr="00F32453">
        <w:trPr>
          <w:trHeight w:val="225"/>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2CB3A55C" w14:textId="1A9DF719" w:rsidR="00FF6E52" w:rsidRPr="002B2F81" w:rsidRDefault="00FF6E52" w:rsidP="00FF6E52">
            <w:pPr>
              <w:rPr>
                <w:color w:val="000000"/>
                <w:szCs w:val="28"/>
              </w:rPr>
            </w:pPr>
            <w:r w:rsidRPr="0017161D">
              <w:rPr>
                <w:color w:val="000000"/>
                <w:szCs w:val="28"/>
              </w:rPr>
              <w:t>Котельная, ул. Лермонтова, 66</w:t>
            </w:r>
          </w:p>
        </w:tc>
        <w:tc>
          <w:tcPr>
            <w:tcW w:w="2480" w:type="dxa"/>
            <w:tcBorders>
              <w:top w:val="single" w:sz="4" w:space="0" w:color="auto"/>
              <w:left w:val="single" w:sz="4" w:space="0" w:color="auto"/>
              <w:bottom w:val="single" w:sz="4" w:space="0" w:color="auto"/>
              <w:right w:val="single" w:sz="4" w:space="0" w:color="auto"/>
            </w:tcBorders>
            <w:shd w:val="clear" w:color="000000" w:fill="FFFFFF"/>
            <w:vAlign w:val="bottom"/>
          </w:tcPr>
          <w:p w14:paraId="02DB8F18" w14:textId="60FE5CDB" w:rsidR="00FF6E52" w:rsidRPr="002B2F81" w:rsidRDefault="00FF6E52" w:rsidP="00FF6E52">
            <w:pPr>
              <w:rPr>
                <w:color w:val="000000"/>
                <w:szCs w:val="28"/>
              </w:rPr>
            </w:pPr>
            <w:r w:rsidRPr="00DB1384">
              <w:rPr>
                <w:color w:val="000000"/>
                <w:szCs w:val="28"/>
              </w:rPr>
              <w:t>ТК7</w:t>
            </w:r>
          </w:p>
        </w:tc>
        <w:tc>
          <w:tcPr>
            <w:tcW w:w="3474" w:type="dxa"/>
            <w:tcBorders>
              <w:top w:val="single" w:sz="4" w:space="0" w:color="auto"/>
              <w:left w:val="single" w:sz="4" w:space="0" w:color="auto"/>
              <w:bottom w:val="single" w:sz="4" w:space="0" w:color="auto"/>
              <w:right w:val="single" w:sz="4" w:space="0" w:color="auto"/>
            </w:tcBorders>
            <w:shd w:val="clear" w:color="000000" w:fill="FFFFFF"/>
            <w:vAlign w:val="bottom"/>
          </w:tcPr>
          <w:p w14:paraId="3C0D48F0" w14:textId="193D2BDB" w:rsidR="00FF6E52" w:rsidRPr="002B2F81" w:rsidRDefault="00FF6E52" w:rsidP="00FF6E52">
            <w:pPr>
              <w:rPr>
                <w:color w:val="000000"/>
                <w:szCs w:val="28"/>
              </w:rPr>
            </w:pPr>
            <w:r w:rsidRPr="00DB1384">
              <w:rPr>
                <w:color w:val="000000"/>
                <w:szCs w:val="28"/>
              </w:rPr>
              <w:t>ул. Лермонтова, 54</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bottom"/>
          </w:tcPr>
          <w:p w14:paraId="64B3E206" w14:textId="5AC8326B" w:rsidR="00FF6E52" w:rsidRPr="002B2F81" w:rsidRDefault="00FF6E52" w:rsidP="00FF6E52">
            <w:pPr>
              <w:rPr>
                <w:color w:val="000000"/>
                <w:szCs w:val="28"/>
              </w:rPr>
            </w:pPr>
            <w:r w:rsidRPr="00DB1384">
              <w:rPr>
                <w:color w:val="000000"/>
                <w:szCs w:val="28"/>
              </w:rPr>
              <w:t>71.50</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bottom"/>
          </w:tcPr>
          <w:p w14:paraId="63F2F1EB" w14:textId="4D43261C" w:rsidR="00FF6E52" w:rsidRPr="002B2F81" w:rsidRDefault="00FF6E52" w:rsidP="00FF6E52">
            <w:pPr>
              <w:rPr>
                <w:color w:val="000000"/>
                <w:szCs w:val="28"/>
              </w:rPr>
            </w:pPr>
            <w:r w:rsidRPr="00DB1384">
              <w:rPr>
                <w:color w:val="000000"/>
                <w:szCs w:val="28"/>
              </w:rPr>
              <w:t>70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7A37BA3B" w14:textId="0B35C29C" w:rsidR="00FF6E52" w:rsidRPr="002B2F81" w:rsidRDefault="00FF6E52" w:rsidP="00FF6E52">
            <w:pPr>
              <w:rPr>
                <w:color w:val="000000"/>
                <w:szCs w:val="28"/>
              </w:rPr>
            </w:pPr>
            <w:r w:rsidRPr="00341106">
              <w:rPr>
                <w:color w:val="000000"/>
                <w:szCs w:val="28"/>
              </w:rPr>
              <w:t>Бесканальная</w:t>
            </w:r>
          </w:p>
        </w:tc>
        <w:tc>
          <w:tcPr>
            <w:tcW w:w="2706" w:type="dxa"/>
            <w:tcBorders>
              <w:top w:val="nil"/>
              <w:left w:val="single" w:sz="4" w:space="0" w:color="000000"/>
              <w:bottom w:val="single" w:sz="4" w:space="0" w:color="000000"/>
              <w:right w:val="single" w:sz="4" w:space="0" w:color="000000"/>
            </w:tcBorders>
            <w:shd w:val="clear" w:color="000000" w:fill="FFFFFF"/>
            <w:vAlign w:val="bottom"/>
          </w:tcPr>
          <w:p w14:paraId="46F05EEC" w14:textId="11DACF5C" w:rsidR="00FF6E52" w:rsidRPr="002B2F81" w:rsidRDefault="00FF6E52" w:rsidP="00FF6E52">
            <w:pPr>
              <w:rPr>
                <w:color w:val="000000"/>
                <w:szCs w:val="28"/>
              </w:rPr>
            </w:pPr>
            <w:r w:rsidRPr="00DB1384">
              <w:rPr>
                <w:color w:val="000000"/>
                <w:szCs w:val="28"/>
              </w:rPr>
              <w:t>10.01</w:t>
            </w:r>
          </w:p>
        </w:tc>
        <w:tc>
          <w:tcPr>
            <w:tcW w:w="1975" w:type="dxa"/>
            <w:tcBorders>
              <w:top w:val="nil"/>
              <w:left w:val="nil"/>
              <w:bottom w:val="single" w:sz="4" w:space="0" w:color="000000"/>
              <w:right w:val="single" w:sz="4" w:space="0" w:color="000000"/>
            </w:tcBorders>
            <w:shd w:val="clear" w:color="auto" w:fill="auto"/>
            <w:vAlign w:val="bottom"/>
          </w:tcPr>
          <w:p w14:paraId="0E765662" w14:textId="1A46B313" w:rsidR="00FF6E52" w:rsidRPr="002B2F81" w:rsidRDefault="00FF6E52" w:rsidP="00FF6E52">
            <w:pPr>
              <w:rPr>
                <w:color w:val="000000"/>
                <w:szCs w:val="28"/>
              </w:rPr>
            </w:pPr>
            <w:r w:rsidRPr="002B2F81">
              <w:rPr>
                <w:color w:val="000000"/>
                <w:szCs w:val="28"/>
              </w:rPr>
              <w:t>0.1076</w:t>
            </w: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6CDCAE7D" w14:textId="611435D4" w:rsidR="00FF6E52" w:rsidRPr="002B2F81" w:rsidRDefault="00FF6E52" w:rsidP="00FF6E52">
            <w:pPr>
              <w:rPr>
                <w:color w:val="000000"/>
                <w:szCs w:val="28"/>
              </w:rPr>
            </w:pPr>
            <w:r w:rsidRPr="00455791">
              <w:rPr>
                <w:color w:val="000000"/>
                <w:szCs w:val="28"/>
              </w:rPr>
              <w:t>Сезонный</w:t>
            </w:r>
          </w:p>
        </w:tc>
      </w:tr>
    </w:tbl>
    <w:p w14:paraId="1489FF51" w14:textId="77777777" w:rsidR="007A0996" w:rsidRPr="00BD3831" w:rsidRDefault="007A0996">
      <w:pPr>
        <w:sectPr w:rsidR="007A0996" w:rsidRPr="00BD3831" w:rsidSect="009422BE">
          <w:pgSz w:w="23808" w:h="16840" w:orient="landscape" w:code="8"/>
          <w:pgMar w:top="1701" w:right="1134" w:bottom="851" w:left="1134" w:header="709" w:footer="709" w:gutter="0"/>
          <w:cols w:space="708"/>
          <w:docGrid w:linePitch="360"/>
        </w:sectPr>
      </w:pPr>
    </w:p>
    <w:p w14:paraId="38BEAD98" w14:textId="77777777" w:rsidR="00A451BE" w:rsidRDefault="00A451BE">
      <w:pPr>
        <w:spacing w:after="160" w:line="259" w:lineRule="auto"/>
      </w:pPr>
      <w:bookmarkStart w:id="326" w:name="_Toc100278995"/>
      <w:r>
        <w:t>Приложение 3. Климатические данные</w:t>
      </w:r>
    </w:p>
    <w:tbl>
      <w:tblPr>
        <w:tblW w:w="5000" w:type="pct"/>
        <w:tblCellMar>
          <w:left w:w="0" w:type="dxa"/>
          <w:right w:w="0" w:type="dxa"/>
        </w:tblCellMar>
        <w:tblLook w:val="04A0" w:firstRow="1" w:lastRow="0" w:firstColumn="1" w:lastColumn="0" w:noHBand="0" w:noVBand="1"/>
      </w:tblPr>
      <w:tblGrid>
        <w:gridCol w:w="3784"/>
        <w:gridCol w:w="3248"/>
        <w:gridCol w:w="2196"/>
        <w:gridCol w:w="1342"/>
        <w:gridCol w:w="1821"/>
        <w:gridCol w:w="3619"/>
        <w:gridCol w:w="3356"/>
        <w:gridCol w:w="2204"/>
      </w:tblGrid>
      <w:tr w:rsidR="00A451BE" w:rsidRPr="00A451BE" w14:paraId="7F3EE126" w14:textId="77777777" w:rsidTr="00A451BE">
        <w:trPr>
          <w:trHeight w:val="20"/>
        </w:trPr>
        <w:tc>
          <w:tcPr>
            <w:tcW w:w="877" w:type="pct"/>
            <w:vMerge w:val="restar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14:paraId="4413F439" w14:textId="77777777" w:rsidR="00A451BE" w:rsidRPr="00A451BE" w:rsidRDefault="00A451BE" w:rsidP="00A451BE">
            <w:pPr>
              <w:rPr>
                <w:szCs w:val="28"/>
              </w:rPr>
            </w:pPr>
            <w:r w:rsidRPr="00A451BE">
              <w:rPr>
                <w:szCs w:val="28"/>
              </w:rPr>
              <w:t>Месяц</w:t>
            </w:r>
          </w:p>
        </w:tc>
        <w:tc>
          <w:tcPr>
            <w:tcW w:w="1262" w:type="pct"/>
            <w:gridSpan w:val="2"/>
            <w:vMerge w:val="restart"/>
            <w:tcBorders>
              <w:top w:val="single" w:sz="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C8D0014" w14:textId="77777777" w:rsidR="00A451BE" w:rsidRPr="00A451BE" w:rsidRDefault="00A451BE" w:rsidP="00A451BE">
            <w:pPr>
              <w:rPr>
                <w:szCs w:val="28"/>
              </w:rPr>
            </w:pPr>
            <w:r w:rsidRPr="00A451BE">
              <w:rPr>
                <w:szCs w:val="28"/>
              </w:rPr>
              <w:t>Число часов работы</w:t>
            </w:r>
          </w:p>
        </w:tc>
        <w:tc>
          <w:tcPr>
            <w:tcW w:w="2860" w:type="pct"/>
            <w:gridSpan w:val="5"/>
            <w:tcBorders>
              <w:top w:val="single" w:sz="8" w:space="0" w:color="auto"/>
              <w:left w:val="nil"/>
              <w:bottom w:val="single" w:sz="4" w:space="0" w:color="auto"/>
              <w:right w:val="single" w:sz="8" w:space="0" w:color="000000"/>
            </w:tcBorders>
            <w:shd w:val="clear" w:color="auto" w:fill="auto"/>
            <w:noWrap/>
            <w:tcMar>
              <w:top w:w="15" w:type="dxa"/>
              <w:left w:w="15" w:type="dxa"/>
              <w:bottom w:w="0" w:type="dxa"/>
              <w:right w:w="15" w:type="dxa"/>
            </w:tcMar>
            <w:hideMark/>
          </w:tcPr>
          <w:p w14:paraId="5848E325" w14:textId="77777777" w:rsidR="00A451BE" w:rsidRPr="00A451BE" w:rsidRDefault="00A451BE" w:rsidP="00A451BE">
            <w:pPr>
              <w:rPr>
                <w:szCs w:val="28"/>
              </w:rPr>
            </w:pPr>
            <w:r w:rsidRPr="00A451BE">
              <w:rPr>
                <w:szCs w:val="28"/>
              </w:rPr>
              <w:t xml:space="preserve">Температура, </w:t>
            </w:r>
            <w:r w:rsidRPr="00A451BE">
              <w:rPr>
                <w:szCs w:val="28"/>
                <w:vertAlign w:val="superscript"/>
              </w:rPr>
              <w:t>0</w:t>
            </w:r>
            <w:r w:rsidRPr="00A451BE">
              <w:rPr>
                <w:szCs w:val="28"/>
              </w:rPr>
              <w:t>С</w:t>
            </w:r>
          </w:p>
        </w:tc>
      </w:tr>
      <w:tr w:rsidR="00A451BE" w:rsidRPr="00A451BE" w14:paraId="762326B7" w14:textId="77777777" w:rsidTr="00A451BE">
        <w:trPr>
          <w:trHeight w:val="20"/>
        </w:trPr>
        <w:tc>
          <w:tcPr>
            <w:tcW w:w="877" w:type="pct"/>
            <w:vMerge/>
            <w:tcBorders>
              <w:top w:val="single" w:sz="8" w:space="0" w:color="auto"/>
              <w:left w:val="single" w:sz="8" w:space="0" w:color="auto"/>
              <w:bottom w:val="single" w:sz="4" w:space="0" w:color="auto"/>
              <w:right w:val="single" w:sz="4" w:space="0" w:color="auto"/>
            </w:tcBorders>
            <w:hideMark/>
          </w:tcPr>
          <w:p w14:paraId="2A505F6C" w14:textId="77777777" w:rsidR="00A451BE" w:rsidRPr="00A451BE" w:rsidRDefault="00A451BE" w:rsidP="00A451BE">
            <w:pPr>
              <w:rPr>
                <w:szCs w:val="28"/>
              </w:rPr>
            </w:pPr>
          </w:p>
        </w:tc>
        <w:tc>
          <w:tcPr>
            <w:tcW w:w="1262" w:type="pct"/>
            <w:gridSpan w:val="2"/>
            <w:vMerge/>
            <w:tcBorders>
              <w:top w:val="single" w:sz="8" w:space="0" w:color="auto"/>
              <w:left w:val="single" w:sz="4" w:space="0" w:color="auto"/>
              <w:bottom w:val="single" w:sz="4" w:space="0" w:color="auto"/>
              <w:right w:val="single" w:sz="4" w:space="0" w:color="auto"/>
            </w:tcBorders>
            <w:hideMark/>
          </w:tcPr>
          <w:p w14:paraId="68698C5F" w14:textId="77777777" w:rsidR="00A451BE" w:rsidRPr="00A451BE" w:rsidRDefault="00A451BE" w:rsidP="00A451BE">
            <w:pPr>
              <w:rPr>
                <w:szCs w:val="28"/>
              </w:rPr>
            </w:pP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43B060F" w14:textId="77777777" w:rsidR="00A451BE" w:rsidRPr="00A451BE" w:rsidRDefault="00A451BE" w:rsidP="00A451BE">
            <w:pPr>
              <w:rPr>
                <w:szCs w:val="28"/>
              </w:rPr>
            </w:pPr>
            <w:r w:rsidRPr="00A451BE">
              <w:rPr>
                <w:szCs w:val="28"/>
              </w:rPr>
              <w:t>Грунта</w:t>
            </w:r>
          </w:p>
        </w:tc>
        <w:tc>
          <w:tcPr>
            <w:tcW w:w="42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764365A" w14:textId="77777777" w:rsidR="00A451BE" w:rsidRPr="00A451BE" w:rsidRDefault="00A451BE" w:rsidP="00A451BE">
            <w:pPr>
              <w:rPr>
                <w:szCs w:val="28"/>
              </w:rPr>
            </w:pPr>
            <w:r w:rsidRPr="00A451BE">
              <w:rPr>
                <w:szCs w:val="28"/>
              </w:rPr>
              <w:t>Наружного воздуха</w:t>
            </w:r>
          </w:p>
        </w:tc>
        <w:tc>
          <w:tcPr>
            <w:tcW w:w="83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A8610C8" w14:textId="77777777" w:rsidR="00A451BE" w:rsidRPr="00A451BE" w:rsidRDefault="00A451BE" w:rsidP="00A451BE">
            <w:pPr>
              <w:rPr>
                <w:szCs w:val="28"/>
              </w:rPr>
            </w:pPr>
            <w:r w:rsidRPr="00A451BE">
              <w:rPr>
                <w:szCs w:val="28"/>
              </w:rPr>
              <w:t>Подающего трубопровода</w:t>
            </w:r>
          </w:p>
        </w:tc>
        <w:tc>
          <w:tcPr>
            <w:tcW w:w="77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3EACB0" w14:textId="77777777" w:rsidR="00A451BE" w:rsidRPr="00A451BE" w:rsidRDefault="00A451BE" w:rsidP="00A451BE">
            <w:pPr>
              <w:rPr>
                <w:szCs w:val="28"/>
              </w:rPr>
            </w:pPr>
            <w:r w:rsidRPr="00A451BE">
              <w:rPr>
                <w:szCs w:val="28"/>
              </w:rPr>
              <w:t>Обратного трубопровода</w:t>
            </w:r>
          </w:p>
        </w:tc>
        <w:tc>
          <w:tcPr>
            <w:tcW w:w="511"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3373A239" w14:textId="77777777" w:rsidR="00A451BE" w:rsidRPr="00A451BE" w:rsidRDefault="00A451BE" w:rsidP="00A451BE">
            <w:pPr>
              <w:rPr>
                <w:szCs w:val="28"/>
              </w:rPr>
            </w:pPr>
            <w:r w:rsidRPr="00A451BE">
              <w:rPr>
                <w:szCs w:val="28"/>
              </w:rPr>
              <w:t>Холодной воды</w:t>
            </w:r>
          </w:p>
        </w:tc>
      </w:tr>
      <w:tr w:rsidR="00A451BE" w:rsidRPr="00A451BE" w14:paraId="047316DD"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D913BA8" w14:textId="77777777" w:rsidR="00A451BE" w:rsidRPr="00A451BE" w:rsidRDefault="00A451BE" w:rsidP="00A451BE">
            <w:pPr>
              <w:rPr>
                <w:szCs w:val="28"/>
              </w:rPr>
            </w:pPr>
            <w:r w:rsidRPr="00A451BE">
              <w:rPr>
                <w:szCs w:val="28"/>
              </w:rPr>
              <w:t> </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AA7B92" w14:textId="77777777" w:rsidR="00A451BE" w:rsidRPr="00A451BE" w:rsidRDefault="00A451BE" w:rsidP="00A451BE">
            <w:pPr>
              <w:rPr>
                <w:szCs w:val="28"/>
              </w:rPr>
            </w:pPr>
            <w:r w:rsidRPr="00A451BE">
              <w:rPr>
                <w:szCs w:val="28"/>
              </w:rPr>
              <w:t>Отопительный период</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5333DB" w14:textId="77777777" w:rsidR="00A451BE" w:rsidRPr="00A451BE" w:rsidRDefault="00A451BE" w:rsidP="00A451BE">
            <w:pPr>
              <w:rPr>
                <w:szCs w:val="28"/>
              </w:rPr>
            </w:pPr>
            <w:r w:rsidRPr="00A451BE">
              <w:rPr>
                <w:szCs w:val="28"/>
              </w:rPr>
              <w:t>Летний период</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F92BA8" w14:textId="77777777" w:rsidR="00A451BE" w:rsidRPr="00A451BE" w:rsidRDefault="00A451BE" w:rsidP="00A451BE">
            <w:pPr>
              <w:rPr>
                <w:szCs w:val="28"/>
              </w:rPr>
            </w:pPr>
            <w:r w:rsidRPr="00A451BE">
              <w:rPr>
                <w:szCs w:val="28"/>
              </w:rPr>
              <w:t> </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0C905E" w14:textId="77777777" w:rsidR="00A451BE" w:rsidRPr="00A451BE" w:rsidRDefault="00A451BE" w:rsidP="00A451BE">
            <w:pPr>
              <w:rPr>
                <w:szCs w:val="28"/>
              </w:rPr>
            </w:pPr>
            <w:r w:rsidRPr="00A451BE">
              <w:rPr>
                <w:szCs w:val="28"/>
              </w:rPr>
              <w:t> </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0B32CE" w14:textId="77777777" w:rsidR="00A451BE" w:rsidRPr="00A451BE" w:rsidRDefault="00A451BE" w:rsidP="00A451BE">
            <w:pPr>
              <w:rPr>
                <w:szCs w:val="28"/>
              </w:rPr>
            </w:pPr>
            <w:r w:rsidRPr="00A451BE">
              <w:rPr>
                <w:szCs w:val="28"/>
              </w:rPr>
              <w:t> </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A8B557" w14:textId="77777777" w:rsidR="00A451BE" w:rsidRPr="00A451BE" w:rsidRDefault="00A451BE" w:rsidP="00A451BE">
            <w:pPr>
              <w:rPr>
                <w:szCs w:val="28"/>
              </w:rPr>
            </w:pPr>
            <w:r w:rsidRPr="00A451BE">
              <w:rPr>
                <w:szCs w:val="28"/>
              </w:rPr>
              <w:t> </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6641C6C3" w14:textId="77777777" w:rsidR="00A451BE" w:rsidRPr="00A451BE" w:rsidRDefault="00A451BE" w:rsidP="00A451BE">
            <w:pPr>
              <w:rPr>
                <w:szCs w:val="28"/>
              </w:rPr>
            </w:pPr>
            <w:r w:rsidRPr="00A451BE">
              <w:rPr>
                <w:szCs w:val="28"/>
              </w:rPr>
              <w:t> </w:t>
            </w:r>
          </w:p>
        </w:tc>
      </w:tr>
      <w:tr w:rsidR="00A451BE" w:rsidRPr="00A451BE" w14:paraId="676406C3"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E40BE9A" w14:textId="77777777" w:rsidR="00A451BE" w:rsidRPr="00A451BE" w:rsidRDefault="00A451BE" w:rsidP="00A451BE">
            <w:pPr>
              <w:rPr>
                <w:szCs w:val="28"/>
              </w:rPr>
            </w:pPr>
            <w:r w:rsidRPr="00A451BE">
              <w:rPr>
                <w:szCs w:val="28"/>
              </w:rPr>
              <w:t>Январь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DCFB21" w14:textId="77777777" w:rsidR="00A451BE" w:rsidRPr="00A451BE" w:rsidRDefault="00A451BE" w:rsidP="00A451BE">
            <w:pPr>
              <w:rPr>
                <w:szCs w:val="28"/>
              </w:rPr>
            </w:pPr>
            <w:r w:rsidRPr="00A451BE">
              <w:rPr>
                <w:szCs w:val="28"/>
              </w:rPr>
              <w:t>744</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9AEB04"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36E3F9" w14:textId="77777777" w:rsidR="00A451BE" w:rsidRPr="00A451BE" w:rsidRDefault="00A451BE" w:rsidP="00A451BE">
            <w:pPr>
              <w:rPr>
                <w:szCs w:val="28"/>
              </w:rPr>
            </w:pPr>
            <w:r w:rsidRPr="00A451BE">
              <w:rPr>
                <w:szCs w:val="28"/>
              </w:rPr>
              <w:t>5.70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D4BA66" w14:textId="77777777" w:rsidR="00A451BE" w:rsidRPr="00A451BE" w:rsidRDefault="00A451BE" w:rsidP="00A451BE">
            <w:pPr>
              <w:rPr>
                <w:szCs w:val="28"/>
              </w:rPr>
            </w:pPr>
            <w:r w:rsidRPr="00A451BE">
              <w:rPr>
                <w:szCs w:val="28"/>
              </w:rPr>
              <w:t>-14.90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FFA71B" w14:textId="77777777" w:rsidR="00A451BE" w:rsidRPr="00A451BE" w:rsidRDefault="00A451BE" w:rsidP="00A451BE">
            <w:pPr>
              <w:rPr>
                <w:szCs w:val="28"/>
              </w:rPr>
            </w:pPr>
            <w:r w:rsidRPr="00A451BE">
              <w:rPr>
                <w:szCs w:val="28"/>
              </w:rPr>
              <w:t>71.03</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BA9EA9" w14:textId="77777777" w:rsidR="00A451BE" w:rsidRPr="00A451BE" w:rsidRDefault="00A451BE" w:rsidP="00A451BE">
            <w:pPr>
              <w:rPr>
                <w:szCs w:val="28"/>
              </w:rPr>
            </w:pPr>
            <w:r w:rsidRPr="00A451BE">
              <w:rPr>
                <w:szCs w:val="28"/>
              </w:rPr>
              <w:t>54.98</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196589CC" w14:textId="77777777" w:rsidR="00A451BE" w:rsidRPr="00A451BE" w:rsidRDefault="00A451BE" w:rsidP="00A451BE">
            <w:pPr>
              <w:rPr>
                <w:szCs w:val="28"/>
              </w:rPr>
            </w:pPr>
            <w:r w:rsidRPr="00A451BE">
              <w:rPr>
                <w:szCs w:val="28"/>
              </w:rPr>
              <w:t>5.00</w:t>
            </w:r>
          </w:p>
        </w:tc>
      </w:tr>
      <w:tr w:rsidR="00A451BE" w:rsidRPr="00A451BE" w14:paraId="3668D3AC"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36454C3" w14:textId="77777777" w:rsidR="00A451BE" w:rsidRPr="00A451BE" w:rsidRDefault="00A451BE" w:rsidP="00A451BE">
            <w:pPr>
              <w:rPr>
                <w:szCs w:val="28"/>
              </w:rPr>
            </w:pPr>
            <w:r w:rsidRPr="00A451BE">
              <w:rPr>
                <w:szCs w:val="28"/>
              </w:rPr>
              <w:t>Февраль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148239" w14:textId="77777777" w:rsidR="00A451BE" w:rsidRPr="00A451BE" w:rsidRDefault="00A451BE" w:rsidP="00A451BE">
            <w:pPr>
              <w:rPr>
                <w:szCs w:val="28"/>
              </w:rPr>
            </w:pPr>
            <w:r w:rsidRPr="00A451BE">
              <w:rPr>
                <w:szCs w:val="28"/>
              </w:rPr>
              <w:t>672</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D4A631"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F86558" w14:textId="77777777" w:rsidR="00A451BE" w:rsidRPr="00A451BE" w:rsidRDefault="00A451BE" w:rsidP="00A451BE">
            <w:pPr>
              <w:rPr>
                <w:szCs w:val="28"/>
              </w:rPr>
            </w:pPr>
            <w:r w:rsidRPr="00A451BE">
              <w:rPr>
                <w:szCs w:val="28"/>
              </w:rPr>
              <w:t>4.40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5495A4" w14:textId="77777777" w:rsidR="00A451BE" w:rsidRPr="00A451BE" w:rsidRDefault="00A451BE" w:rsidP="00A451BE">
            <w:pPr>
              <w:rPr>
                <w:szCs w:val="28"/>
              </w:rPr>
            </w:pPr>
            <w:r w:rsidRPr="00A451BE">
              <w:rPr>
                <w:szCs w:val="28"/>
              </w:rPr>
              <w:t>-13.70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FDA905" w14:textId="77777777" w:rsidR="00A451BE" w:rsidRPr="00A451BE" w:rsidRDefault="00A451BE" w:rsidP="00A451BE">
            <w:pPr>
              <w:rPr>
                <w:szCs w:val="28"/>
              </w:rPr>
            </w:pPr>
            <w:r w:rsidRPr="00A451BE">
              <w:rPr>
                <w:szCs w:val="28"/>
              </w:rPr>
              <w:t>69.52</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49E2A3" w14:textId="77777777" w:rsidR="00A451BE" w:rsidRPr="00A451BE" w:rsidRDefault="00A451BE" w:rsidP="00A451BE">
            <w:pPr>
              <w:rPr>
                <w:szCs w:val="28"/>
              </w:rPr>
            </w:pPr>
            <w:r w:rsidRPr="00A451BE">
              <w:rPr>
                <w:szCs w:val="28"/>
              </w:rPr>
              <w:t>54.03</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5A883512" w14:textId="77777777" w:rsidR="00A451BE" w:rsidRPr="00A451BE" w:rsidRDefault="00A451BE" w:rsidP="00A451BE">
            <w:pPr>
              <w:rPr>
                <w:szCs w:val="28"/>
              </w:rPr>
            </w:pPr>
            <w:r w:rsidRPr="00A451BE">
              <w:rPr>
                <w:szCs w:val="28"/>
              </w:rPr>
              <w:t>5.00</w:t>
            </w:r>
          </w:p>
        </w:tc>
      </w:tr>
      <w:tr w:rsidR="00A451BE" w:rsidRPr="00A451BE" w14:paraId="2D5B0D21"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E8D490B" w14:textId="77777777" w:rsidR="00A451BE" w:rsidRPr="00A451BE" w:rsidRDefault="00A451BE" w:rsidP="00A451BE">
            <w:pPr>
              <w:rPr>
                <w:szCs w:val="28"/>
              </w:rPr>
            </w:pPr>
            <w:r w:rsidRPr="00A451BE">
              <w:rPr>
                <w:szCs w:val="28"/>
              </w:rPr>
              <w:t>Март</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3829DA" w14:textId="77777777" w:rsidR="00A451BE" w:rsidRPr="00A451BE" w:rsidRDefault="00A451BE" w:rsidP="00A451BE">
            <w:pPr>
              <w:rPr>
                <w:szCs w:val="28"/>
              </w:rPr>
            </w:pPr>
            <w:r w:rsidRPr="00A451BE">
              <w:rPr>
                <w:szCs w:val="28"/>
              </w:rPr>
              <w:t>744</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AA579A"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EF8CC1" w14:textId="77777777" w:rsidR="00A451BE" w:rsidRPr="00A451BE" w:rsidRDefault="00A451BE" w:rsidP="00A451BE">
            <w:pPr>
              <w:rPr>
                <w:szCs w:val="28"/>
              </w:rPr>
            </w:pPr>
            <w:r w:rsidRPr="00A451BE">
              <w:rPr>
                <w:szCs w:val="28"/>
              </w:rPr>
              <w:t>3.70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F7B1D7" w14:textId="77777777" w:rsidR="00A451BE" w:rsidRPr="00A451BE" w:rsidRDefault="00A451BE" w:rsidP="00A451BE">
            <w:pPr>
              <w:rPr>
                <w:szCs w:val="28"/>
              </w:rPr>
            </w:pPr>
            <w:r w:rsidRPr="00A451BE">
              <w:rPr>
                <w:szCs w:val="28"/>
              </w:rPr>
              <w:t>-6.70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6E43E6" w14:textId="77777777" w:rsidR="00A451BE" w:rsidRPr="00A451BE" w:rsidRDefault="00A451BE" w:rsidP="00A451BE">
            <w:pPr>
              <w:rPr>
                <w:szCs w:val="28"/>
              </w:rPr>
            </w:pPr>
            <w:r w:rsidRPr="00A451BE">
              <w:rPr>
                <w:szCs w:val="28"/>
              </w:rPr>
              <w:t>60.70</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2F8A47" w14:textId="77777777" w:rsidR="00A451BE" w:rsidRPr="00A451BE" w:rsidRDefault="00A451BE" w:rsidP="00A451BE">
            <w:pPr>
              <w:rPr>
                <w:szCs w:val="28"/>
              </w:rPr>
            </w:pPr>
            <w:r w:rsidRPr="00A451BE">
              <w:rPr>
                <w:szCs w:val="28"/>
              </w:rPr>
              <w:t>48.47</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7FD87059" w14:textId="77777777" w:rsidR="00A451BE" w:rsidRPr="00A451BE" w:rsidRDefault="00A451BE" w:rsidP="00A451BE">
            <w:pPr>
              <w:rPr>
                <w:szCs w:val="28"/>
              </w:rPr>
            </w:pPr>
            <w:r w:rsidRPr="00A451BE">
              <w:rPr>
                <w:szCs w:val="28"/>
              </w:rPr>
              <w:t>5.00</w:t>
            </w:r>
          </w:p>
        </w:tc>
      </w:tr>
      <w:tr w:rsidR="00A451BE" w:rsidRPr="00A451BE" w14:paraId="7E4C5D67"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9137C23" w14:textId="77777777" w:rsidR="00A451BE" w:rsidRPr="00A451BE" w:rsidRDefault="00A451BE" w:rsidP="00A451BE">
            <w:pPr>
              <w:rPr>
                <w:szCs w:val="28"/>
              </w:rPr>
            </w:pPr>
            <w:r w:rsidRPr="00A451BE">
              <w:rPr>
                <w:szCs w:val="28"/>
              </w:rPr>
              <w:t>Апрель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8E19B1" w14:textId="77777777" w:rsidR="00A451BE" w:rsidRPr="00A451BE" w:rsidRDefault="00A451BE" w:rsidP="00A451BE">
            <w:pPr>
              <w:rPr>
                <w:szCs w:val="28"/>
              </w:rPr>
            </w:pPr>
            <w:r w:rsidRPr="00A451BE">
              <w:rPr>
                <w:szCs w:val="28"/>
              </w:rPr>
              <w:t>720</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7C6003"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7C1C37" w14:textId="77777777" w:rsidR="00A451BE" w:rsidRPr="00A451BE" w:rsidRDefault="00A451BE" w:rsidP="00A451BE">
            <w:pPr>
              <w:rPr>
                <w:szCs w:val="28"/>
              </w:rPr>
            </w:pPr>
            <w:r w:rsidRPr="00A451BE">
              <w:rPr>
                <w:szCs w:val="28"/>
              </w:rPr>
              <w:t>3.40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5374F9" w14:textId="77777777" w:rsidR="00A451BE" w:rsidRPr="00A451BE" w:rsidRDefault="00A451BE" w:rsidP="00A451BE">
            <w:pPr>
              <w:rPr>
                <w:szCs w:val="28"/>
              </w:rPr>
            </w:pPr>
            <w:r w:rsidRPr="00A451BE">
              <w:rPr>
                <w:szCs w:val="28"/>
              </w:rPr>
              <w:t>4.40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B4C33" w14:textId="77777777" w:rsidR="00A451BE" w:rsidRPr="00A451BE" w:rsidRDefault="00A451BE" w:rsidP="00A451BE">
            <w:pPr>
              <w:rPr>
                <w:szCs w:val="28"/>
              </w:rPr>
            </w:pPr>
            <w:r w:rsidRPr="00A451BE">
              <w:rPr>
                <w:szCs w:val="28"/>
              </w:rPr>
              <w:t>46.71</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670EE7" w14:textId="77777777" w:rsidR="00A451BE" w:rsidRPr="00A451BE" w:rsidRDefault="00A451BE" w:rsidP="00A451BE">
            <w:pPr>
              <w:rPr>
                <w:szCs w:val="28"/>
              </w:rPr>
            </w:pPr>
            <w:r w:rsidRPr="00A451BE">
              <w:rPr>
                <w:szCs w:val="28"/>
              </w:rPr>
              <w:t>39.64</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37B38D9C" w14:textId="77777777" w:rsidR="00A451BE" w:rsidRPr="00A451BE" w:rsidRDefault="00A451BE" w:rsidP="00A451BE">
            <w:pPr>
              <w:rPr>
                <w:szCs w:val="28"/>
              </w:rPr>
            </w:pPr>
            <w:r w:rsidRPr="00A451BE">
              <w:rPr>
                <w:szCs w:val="28"/>
              </w:rPr>
              <w:t>5.00</w:t>
            </w:r>
          </w:p>
        </w:tc>
      </w:tr>
      <w:tr w:rsidR="00A451BE" w:rsidRPr="00A451BE" w14:paraId="7AB09050"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2A84069" w14:textId="77777777" w:rsidR="00A451BE" w:rsidRPr="00A451BE" w:rsidRDefault="00A451BE" w:rsidP="00A451BE">
            <w:pPr>
              <w:rPr>
                <w:szCs w:val="28"/>
              </w:rPr>
            </w:pPr>
            <w:r w:rsidRPr="00A451BE">
              <w:rPr>
                <w:szCs w:val="28"/>
              </w:rPr>
              <w:t>Май</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BBF010" w14:textId="77777777" w:rsidR="00A451BE" w:rsidRPr="00A451BE" w:rsidRDefault="00A451BE" w:rsidP="00A451BE">
            <w:pPr>
              <w:rPr>
                <w:szCs w:val="28"/>
              </w:rPr>
            </w:pPr>
            <w:r w:rsidRPr="00A451BE">
              <w:rPr>
                <w:szCs w:val="28"/>
              </w:rPr>
              <w:t> </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F54937"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068DAF" w14:textId="77777777" w:rsidR="00A451BE" w:rsidRPr="00A451BE" w:rsidRDefault="00A451BE" w:rsidP="00A451BE">
            <w:pPr>
              <w:rPr>
                <w:szCs w:val="28"/>
              </w:rPr>
            </w:pPr>
            <w:r w:rsidRPr="00A451BE">
              <w:rPr>
                <w:szCs w:val="28"/>
              </w:rPr>
              <w:t>4.30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765016" w14:textId="77777777" w:rsidR="00A451BE" w:rsidRPr="00A451BE" w:rsidRDefault="00A451BE" w:rsidP="00A451BE">
            <w:pPr>
              <w:rPr>
                <w:szCs w:val="28"/>
              </w:rPr>
            </w:pPr>
            <w:r w:rsidRPr="00A451BE">
              <w:rPr>
                <w:szCs w:val="28"/>
              </w:rPr>
              <w:t>7.10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EB29D8" w14:textId="77777777" w:rsidR="00A451BE" w:rsidRPr="00A451BE" w:rsidRDefault="00A451BE" w:rsidP="00A451BE">
            <w:pPr>
              <w:rPr>
                <w:szCs w:val="28"/>
              </w:rPr>
            </w:pPr>
            <w:r w:rsidRPr="00A451BE">
              <w:rPr>
                <w:szCs w:val="28"/>
              </w:rPr>
              <w:t>41.20</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B112BE" w14:textId="77777777" w:rsidR="00A451BE" w:rsidRPr="00A451BE" w:rsidRDefault="00A451BE" w:rsidP="00A451BE">
            <w:pPr>
              <w:rPr>
                <w:szCs w:val="28"/>
              </w:rPr>
            </w:pPr>
            <w:r w:rsidRPr="00A451BE">
              <w:rPr>
                <w:szCs w:val="28"/>
              </w:rPr>
              <w:t>0.00</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4B28E39B" w14:textId="77777777" w:rsidR="00A451BE" w:rsidRPr="00A451BE" w:rsidRDefault="00A451BE" w:rsidP="00A451BE">
            <w:pPr>
              <w:rPr>
                <w:szCs w:val="28"/>
              </w:rPr>
            </w:pPr>
            <w:r w:rsidRPr="00A451BE">
              <w:rPr>
                <w:szCs w:val="28"/>
              </w:rPr>
              <w:t> </w:t>
            </w:r>
          </w:p>
        </w:tc>
      </w:tr>
      <w:tr w:rsidR="00A451BE" w:rsidRPr="00A451BE" w14:paraId="2B609FF5"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29D598D" w14:textId="77777777" w:rsidR="00A451BE" w:rsidRPr="00A451BE" w:rsidRDefault="00A451BE" w:rsidP="00A451BE">
            <w:pPr>
              <w:rPr>
                <w:szCs w:val="28"/>
              </w:rPr>
            </w:pPr>
            <w:r w:rsidRPr="00A451BE">
              <w:rPr>
                <w:szCs w:val="28"/>
              </w:rPr>
              <w:t>Июнь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81663D" w14:textId="77777777" w:rsidR="00A451BE" w:rsidRPr="00A451BE" w:rsidRDefault="00A451BE" w:rsidP="00A451BE">
            <w:pPr>
              <w:rPr>
                <w:szCs w:val="28"/>
              </w:rPr>
            </w:pPr>
            <w:r w:rsidRPr="00A451BE">
              <w:rPr>
                <w:szCs w:val="28"/>
              </w:rPr>
              <w:t> </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3C2135"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D2A913" w14:textId="77777777" w:rsidR="00A451BE" w:rsidRPr="00A451BE" w:rsidRDefault="00A451BE" w:rsidP="00A451BE">
            <w:pPr>
              <w:rPr>
                <w:szCs w:val="28"/>
              </w:rPr>
            </w:pPr>
            <w:r w:rsidRPr="00A451BE">
              <w:rPr>
                <w:szCs w:val="28"/>
              </w:rPr>
              <w:t> </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AD07EE" w14:textId="77777777" w:rsidR="00A451BE" w:rsidRPr="00A451BE" w:rsidRDefault="00A451BE" w:rsidP="00A451BE">
            <w:pPr>
              <w:rPr>
                <w:szCs w:val="28"/>
              </w:rPr>
            </w:pPr>
            <w:r w:rsidRPr="00A451BE">
              <w:rPr>
                <w:szCs w:val="28"/>
              </w:rPr>
              <w:t> </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1620FB" w14:textId="77777777" w:rsidR="00A451BE" w:rsidRPr="00A451BE" w:rsidRDefault="00A451BE" w:rsidP="00A451BE">
            <w:pPr>
              <w:rPr>
                <w:szCs w:val="28"/>
              </w:rPr>
            </w:pPr>
            <w:r w:rsidRPr="00A451BE">
              <w:rPr>
                <w:szCs w:val="28"/>
              </w:rPr>
              <w:t> </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FC3020" w14:textId="77777777" w:rsidR="00A451BE" w:rsidRPr="00A451BE" w:rsidRDefault="00A451BE" w:rsidP="00A451BE">
            <w:pPr>
              <w:rPr>
                <w:szCs w:val="28"/>
              </w:rPr>
            </w:pPr>
            <w:r w:rsidRPr="00A451BE">
              <w:rPr>
                <w:szCs w:val="28"/>
              </w:rPr>
              <w:t> </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12CF0788" w14:textId="77777777" w:rsidR="00A451BE" w:rsidRPr="00A451BE" w:rsidRDefault="00A451BE" w:rsidP="00A451BE">
            <w:pPr>
              <w:rPr>
                <w:szCs w:val="28"/>
              </w:rPr>
            </w:pPr>
            <w:r w:rsidRPr="00A451BE">
              <w:rPr>
                <w:szCs w:val="28"/>
              </w:rPr>
              <w:t> </w:t>
            </w:r>
          </w:p>
        </w:tc>
      </w:tr>
      <w:tr w:rsidR="00A451BE" w:rsidRPr="00A451BE" w14:paraId="794C6280"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4E552A5" w14:textId="77777777" w:rsidR="00A451BE" w:rsidRPr="00A451BE" w:rsidRDefault="00A451BE" w:rsidP="00A451BE">
            <w:pPr>
              <w:rPr>
                <w:szCs w:val="28"/>
              </w:rPr>
            </w:pPr>
            <w:r w:rsidRPr="00A451BE">
              <w:rPr>
                <w:szCs w:val="28"/>
              </w:rPr>
              <w:t>Июль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A05935" w14:textId="77777777" w:rsidR="00A451BE" w:rsidRPr="00A451BE" w:rsidRDefault="00A451BE" w:rsidP="00A451BE">
            <w:pPr>
              <w:rPr>
                <w:szCs w:val="28"/>
              </w:rPr>
            </w:pPr>
            <w:r w:rsidRPr="00A451BE">
              <w:rPr>
                <w:szCs w:val="28"/>
              </w:rPr>
              <w:t> </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8B3B38"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6B9B94" w14:textId="77777777" w:rsidR="00A451BE" w:rsidRPr="00A451BE" w:rsidRDefault="00A451BE" w:rsidP="00A451BE">
            <w:pPr>
              <w:rPr>
                <w:szCs w:val="28"/>
              </w:rPr>
            </w:pPr>
            <w:r w:rsidRPr="00A451BE">
              <w:rPr>
                <w:szCs w:val="28"/>
              </w:rPr>
              <w:t> </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3C3423" w14:textId="77777777" w:rsidR="00A451BE" w:rsidRPr="00A451BE" w:rsidRDefault="00A451BE" w:rsidP="00A451BE">
            <w:pPr>
              <w:rPr>
                <w:szCs w:val="28"/>
              </w:rPr>
            </w:pPr>
            <w:r w:rsidRPr="00A451BE">
              <w:rPr>
                <w:szCs w:val="28"/>
              </w:rPr>
              <w:t> </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A90579" w14:textId="77777777" w:rsidR="00A451BE" w:rsidRPr="00A451BE" w:rsidRDefault="00A451BE" w:rsidP="00A451BE">
            <w:pPr>
              <w:rPr>
                <w:szCs w:val="28"/>
              </w:rPr>
            </w:pPr>
            <w:r w:rsidRPr="00A451BE">
              <w:rPr>
                <w:szCs w:val="28"/>
              </w:rPr>
              <w:t> </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43B5DF" w14:textId="77777777" w:rsidR="00A451BE" w:rsidRPr="00A451BE" w:rsidRDefault="00A451BE" w:rsidP="00A451BE">
            <w:pPr>
              <w:rPr>
                <w:szCs w:val="28"/>
              </w:rPr>
            </w:pPr>
            <w:r w:rsidRPr="00A451BE">
              <w:rPr>
                <w:szCs w:val="28"/>
              </w:rPr>
              <w:t> </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48A4E75B" w14:textId="77777777" w:rsidR="00A451BE" w:rsidRPr="00A451BE" w:rsidRDefault="00A451BE" w:rsidP="00A451BE">
            <w:pPr>
              <w:rPr>
                <w:szCs w:val="28"/>
              </w:rPr>
            </w:pPr>
            <w:r w:rsidRPr="00A451BE">
              <w:rPr>
                <w:szCs w:val="28"/>
              </w:rPr>
              <w:t> </w:t>
            </w:r>
          </w:p>
        </w:tc>
      </w:tr>
      <w:tr w:rsidR="00A451BE" w:rsidRPr="00A451BE" w14:paraId="691F408A"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26BBD8B" w14:textId="77777777" w:rsidR="00A451BE" w:rsidRPr="00A451BE" w:rsidRDefault="00A451BE" w:rsidP="00A451BE">
            <w:pPr>
              <w:rPr>
                <w:szCs w:val="28"/>
              </w:rPr>
            </w:pPr>
            <w:r w:rsidRPr="00A451BE">
              <w:rPr>
                <w:szCs w:val="28"/>
              </w:rPr>
              <w:t>Август</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53267B" w14:textId="77777777" w:rsidR="00A451BE" w:rsidRPr="00A451BE" w:rsidRDefault="00A451BE" w:rsidP="00A451BE">
            <w:pPr>
              <w:rPr>
                <w:szCs w:val="28"/>
              </w:rPr>
            </w:pPr>
            <w:r w:rsidRPr="00A451BE">
              <w:rPr>
                <w:szCs w:val="28"/>
              </w:rPr>
              <w:t> </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F8243C"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9303C3" w14:textId="77777777" w:rsidR="00A451BE" w:rsidRPr="00A451BE" w:rsidRDefault="00A451BE" w:rsidP="00A451BE">
            <w:pPr>
              <w:rPr>
                <w:szCs w:val="28"/>
              </w:rPr>
            </w:pPr>
            <w:r w:rsidRPr="00A451BE">
              <w:rPr>
                <w:szCs w:val="28"/>
              </w:rPr>
              <w:t> </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04343E" w14:textId="77777777" w:rsidR="00A451BE" w:rsidRPr="00A451BE" w:rsidRDefault="00A451BE" w:rsidP="00A451BE">
            <w:pPr>
              <w:rPr>
                <w:szCs w:val="28"/>
              </w:rPr>
            </w:pPr>
            <w:r w:rsidRPr="00A451BE">
              <w:rPr>
                <w:szCs w:val="28"/>
              </w:rPr>
              <w:t> </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5517A5" w14:textId="77777777" w:rsidR="00A451BE" w:rsidRPr="00A451BE" w:rsidRDefault="00A451BE" w:rsidP="00A451BE">
            <w:pPr>
              <w:rPr>
                <w:szCs w:val="28"/>
              </w:rPr>
            </w:pPr>
            <w:r w:rsidRPr="00A451BE">
              <w:rPr>
                <w:szCs w:val="28"/>
              </w:rPr>
              <w:t> </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790F27" w14:textId="77777777" w:rsidR="00A451BE" w:rsidRPr="00A451BE" w:rsidRDefault="00A451BE" w:rsidP="00A451BE">
            <w:pPr>
              <w:rPr>
                <w:szCs w:val="28"/>
              </w:rPr>
            </w:pPr>
            <w:r w:rsidRPr="00A451BE">
              <w:rPr>
                <w:szCs w:val="28"/>
              </w:rPr>
              <w:t> </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3D470889" w14:textId="77777777" w:rsidR="00A451BE" w:rsidRPr="00A451BE" w:rsidRDefault="00A451BE" w:rsidP="00A451BE">
            <w:pPr>
              <w:rPr>
                <w:szCs w:val="28"/>
              </w:rPr>
            </w:pPr>
            <w:r w:rsidRPr="00A451BE">
              <w:rPr>
                <w:szCs w:val="28"/>
              </w:rPr>
              <w:t> </w:t>
            </w:r>
          </w:p>
        </w:tc>
      </w:tr>
      <w:tr w:rsidR="00A451BE" w:rsidRPr="00A451BE" w14:paraId="3DEA4079"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EFBE6FD" w14:textId="77777777" w:rsidR="00A451BE" w:rsidRPr="00A451BE" w:rsidRDefault="00A451BE" w:rsidP="00A451BE">
            <w:pPr>
              <w:rPr>
                <w:szCs w:val="28"/>
              </w:rPr>
            </w:pPr>
            <w:r w:rsidRPr="00A451BE">
              <w:rPr>
                <w:szCs w:val="28"/>
              </w:rPr>
              <w:t>Сентябрь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D97796" w14:textId="77777777" w:rsidR="00A451BE" w:rsidRPr="00A451BE" w:rsidRDefault="00A451BE" w:rsidP="00A451BE">
            <w:pPr>
              <w:rPr>
                <w:szCs w:val="28"/>
              </w:rPr>
            </w:pPr>
            <w:r w:rsidRPr="00A451BE">
              <w:rPr>
                <w:szCs w:val="28"/>
              </w:rPr>
              <w:t> </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CDA31D"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F75F6A" w14:textId="77777777" w:rsidR="00A451BE" w:rsidRPr="00A451BE" w:rsidRDefault="00A451BE" w:rsidP="00A451BE">
            <w:pPr>
              <w:rPr>
                <w:szCs w:val="28"/>
              </w:rPr>
            </w:pPr>
            <w:r w:rsidRPr="00A451BE">
              <w:rPr>
                <w:szCs w:val="28"/>
              </w:rPr>
              <w:t>11.80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140AC0" w14:textId="77777777" w:rsidR="00A451BE" w:rsidRPr="00A451BE" w:rsidRDefault="00A451BE" w:rsidP="00A451BE">
            <w:pPr>
              <w:rPr>
                <w:szCs w:val="28"/>
              </w:rPr>
            </w:pPr>
            <w:r w:rsidRPr="00A451BE">
              <w:rPr>
                <w:szCs w:val="28"/>
              </w:rPr>
              <w:t>5.80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ED25CB" w14:textId="77777777" w:rsidR="00A451BE" w:rsidRPr="00A451BE" w:rsidRDefault="00A451BE" w:rsidP="00A451BE">
            <w:pPr>
              <w:rPr>
                <w:szCs w:val="28"/>
              </w:rPr>
            </w:pPr>
            <w:r w:rsidRPr="00A451BE">
              <w:rPr>
                <w:szCs w:val="28"/>
              </w:rPr>
              <w:t> </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CF9F81" w14:textId="77777777" w:rsidR="00A451BE" w:rsidRPr="00A451BE" w:rsidRDefault="00A451BE" w:rsidP="00A451BE">
            <w:pPr>
              <w:rPr>
                <w:szCs w:val="28"/>
              </w:rPr>
            </w:pPr>
            <w:r w:rsidRPr="00A451BE">
              <w:rPr>
                <w:szCs w:val="28"/>
              </w:rPr>
              <w:t> </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682711FF" w14:textId="77777777" w:rsidR="00A451BE" w:rsidRPr="00A451BE" w:rsidRDefault="00A451BE" w:rsidP="00A451BE">
            <w:pPr>
              <w:rPr>
                <w:szCs w:val="28"/>
              </w:rPr>
            </w:pPr>
            <w:r w:rsidRPr="00A451BE">
              <w:rPr>
                <w:szCs w:val="28"/>
              </w:rPr>
              <w:t> </w:t>
            </w:r>
          </w:p>
        </w:tc>
      </w:tr>
      <w:tr w:rsidR="00A451BE" w:rsidRPr="00A451BE" w14:paraId="08B87382"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EB83DD1" w14:textId="77777777" w:rsidR="00A451BE" w:rsidRPr="00A451BE" w:rsidRDefault="00A451BE" w:rsidP="00A451BE">
            <w:pPr>
              <w:rPr>
                <w:szCs w:val="28"/>
              </w:rPr>
            </w:pPr>
            <w:r w:rsidRPr="00A451BE">
              <w:rPr>
                <w:szCs w:val="28"/>
              </w:rPr>
              <w:t>Октябрь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286F4A" w14:textId="77777777" w:rsidR="00A451BE" w:rsidRPr="00A451BE" w:rsidRDefault="00A451BE" w:rsidP="00A451BE">
            <w:pPr>
              <w:rPr>
                <w:szCs w:val="28"/>
              </w:rPr>
            </w:pPr>
            <w:r w:rsidRPr="00A451BE">
              <w:rPr>
                <w:szCs w:val="28"/>
              </w:rPr>
              <w:t>700</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424717"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AE3C0F" w14:textId="77777777" w:rsidR="00A451BE" w:rsidRPr="00A451BE" w:rsidRDefault="00A451BE" w:rsidP="00A451BE">
            <w:pPr>
              <w:rPr>
                <w:szCs w:val="28"/>
              </w:rPr>
            </w:pPr>
            <w:r w:rsidRPr="00A451BE">
              <w:rPr>
                <w:szCs w:val="28"/>
              </w:rPr>
              <w:t>11.00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42EB48" w14:textId="77777777" w:rsidR="00A451BE" w:rsidRPr="00A451BE" w:rsidRDefault="00A451BE" w:rsidP="00A451BE">
            <w:pPr>
              <w:rPr>
                <w:szCs w:val="28"/>
              </w:rPr>
            </w:pPr>
            <w:r w:rsidRPr="00A451BE">
              <w:rPr>
                <w:szCs w:val="28"/>
              </w:rPr>
              <w:t>2.80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490F35" w14:textId="77777777" w:rsidR="00A451BE" w:rsidRPr="00A451BE" w:rsidRDefault="00A451BE" w:rsidP="00A451BE">
            <w:pPr>
              <w:rPr>
                <w:szCs w:val="28"/>
              </w:rPr>
            </w:pPr>
            <w:r w:rsidRPr="00A451BE">
              <w:rPr>
                <w:szCs w:val="28"/>
              </w:rPr>
              <w:t>48.73</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D94D3B" w14:textId="77777777" w:rsidR="00A451BE" w:rsidRPr="00A451BE" w:rsidRDefault="00A451BE" w:rsidP="00A451BE">
            <w:pPr>
              <w:rPr>
                <w:szCs w:val="28"/>
              </w:rPr>
            </w:pPr>
            <w:r w:rsidRPr="00A451BE">
              <w:rPr>
                <w:szCs w:val="28"/>
              </w:rPr>
              <w:t>40.92</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79749657" w14:textId="77777777" w:rsidR="00A451BE" w:rsidRPr="00A451BE" w:rsidRDefault="00A451BE" w:rsidP="00A451BE">
            <w:pPr>
              <w:rPr>
                <w:szCs w:val="28"/>
              </w:rPr>
            </w:pPr>
            <w:r w:rsidRPr="00A451BE">
              <w:rPr>
                <w:szCs w:val="28"/>
              </w:rPr>
              <w:t>5.00</w:t>
            </w:r>
          </w:p>
        </w:tc>
      </w:tr>
      <w:tr w:rsidR="00A451BE" w:rsidRPr="00A451BE" w14:paraId="535317EA"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733E4EC" w14:textId="77777777" w:rsidR="00A451BE" w:rsidRPr="00A451BE" w:rsidRDefault="00A451BE" w:rsidP="00A451BE">
            <w:pPr>
              <w:rPr>
                <w:szCs w:val="28"/>
              </w:rPr>
            </w:pPr>
            <w:r w:rsidRPr="00A451BE">
              <w:rPr>
                <w:szCs w:val="28"/>
              </w:rPr>
              <w:t>Ноябрь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E1E909" w14:textId="77777777" w:rsidR="00A451BE" w:rsidRPr="00A451BE" w:rsidRDefault="00A451BE" w:rsidP="00A451BE">
            <w:pPr>
              <w:rPr>
                <w:szCs w:val="28"/>
              </w:rPr>
            </w:pPr>
            <w:r w:rsidRPr="00A451BE">
              <w:rPr>
                <w:szCs w:val="28"/>
              </w:rPr>
              <w:t>720</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B5B3B1"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BB7AB2" w14:textId="77777777" w:rsidR="00A451BE" w:rsidRPr="00A451BE" w:rsidRDefault="00A451BE" w:rsidP="00A451BE">
            <w:pPr>
              <w:rPr>
                <w:szCs w:val="28"/>
              </w:rPr>
            </w:pPr>
            <w:r w:rsidRPr="00A451BE">
              <w:rPr>
                <w:szCs w:val="28"/>
              </w:rPr>
              <w:t>9.30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5EDFFF" w14:textId="77777777" w:rsidR="00A451BE" w:rsidRPr="00A451BE" w:rsidRDefault="00A451BE" w:rsidP="00A451BE">
            <w:pPr>
              <w:rPr>
                <w:szCs w:val="28"/>
              </w:rPr>
            </w:pPr>
            <w:r w:rsidRPr="00A451BE">
              <w:rPr>
                <w:szCs w:val="28"/>
              </w:rPr>
              <w:t>-5.10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C4119B" w14:textId="77777777" w:rsidR="00A451BE" w:rsidRPr="00A451BE" w:rsidRDefault="00A451BE" w:rsidP="00A451BE">
            <w:pPr>
              <w:rPr>
                <w:szCs w:val="28"/>
              </w:rPr>
            </w:pPr>
            <w:r w:rsidRPr="00A451BE">
              <w:rPr>
                <w:szCs w:val="28"/>
              </w:rPr>
              <w:t>58.68</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E4243A" w14:textId="77777777" w:rsidR="00A451BE" w:rsidRPr="00A451BE" w:rsidRDefault="00A451BE" w:rsidP="00A451BE">
            <w:pPr>
              <w:rPr>
                <w:szCs w:val="28"/>
              </w:rPr>
            </w:pPr>
            <w:r w:rsidRPr="00A451BE">
              <w:rPr>
                <w:szCs w:val="28"/>
              </w:rPr>
              <w:t>47.19</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1A4E9266" w14:textId="77777777" w:rsidR="00A451BE" w:rsidRPr="00A451BE" w:rsidRDefault="00A451BE" w:rsidP="00A451BE">
            <w:pPr>
              <w:rPr>
                <w:szCs w:val="28"/>
              </w:rPr>
            </w:pPr>
            <w:r w:rsidRPr="00A451BE">
              <w:rPr>
                <w:szCs w:val="28"/>
              </w:rPr>
              <w:t>5.00</w:t>
            </w:r>
          </w:p>
        </w:tc>
      </w:tr>
      <w:tr w:rsidR="00A451BE" w:rsidRPr="00A451BE" w14:paraId="1E929361"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5C94313" w14:textId="77777777" w:rsidR="00A451BE" w:rsidRPr="00A451BE" w:rsidRDefault="00A451BE" w:rsidP="00A451BE">
            <w:pPr>
              <w:rPr>
                <w:szCs w:val="28"/>
              </w:rPr>
            </w:pPr>
            <w:r w:rsidRPr="00A451BE">
              <w:rPr>
                <w:szCs w:val="28"/>
              </w:rPr>
              <w:t>Декабрь</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1F0C4B" w14:textId="77777777" w:rsidR="00A451BE" w:rsidRPr="00A451BE" w:rsidRDefault="00A451BE" w:rsidP="00A451BE">
            <w:pPr>
              <w:rPr>
                <w:szCs w:val="28"/>
              </w:rPr>
            </w:pPr>
            <w:r w:rsidRPr="00A451BE">
              <w:rPr>
                <w:szCs w:val="28"/>
              </w:rPr>
              <w:t>744</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274B4D" w14:textId="77777777" w:rsidR="00A451BE" w:rsidRPr="00A451BE" w:rsidRDefault="00A451BE" w:rsidP="00A451BE">
            <w:pPr>
              <w:rPr>
                <w:szCs w:val="28"/>
              </w:rPr>
            </w:pPr>
            <w:r w:rsidRPr="00A451BE">
              <w:rPr>
                <w:szCs w:val="28"/>
              </w:rPr>
              <w:t> </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808956" w14:textId="77777777" w:rsidR="00A451BE" w:rsidRPr="00A451BE" w:rsidRDefault="00A451BE" w:rsidP="00A451BE">
            <w:pPr>
              <w:rPr>
                <w:szCs w:val="28"/>
              </w:rPr>
            </w:pPr>
            <w:r w:rsidRPr="00A451BE">
              <w:rPr>
                <w:szCs w:val="28"/>
              </w:rPr>
              <w:t>7.40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218335" w14:textId="77777777" w:rsidR="00A451BE" w:rsidRPr="00A451BE" w:rsidRDefault="00A451BE" w:rsidP="00A451BE">
            <w:pPr>
              <w:rPr>
                <w:szCs w:val="28"/>
              </w:rPr>
            </w:pPr>
            <w:r w:rsidRPr="00A451BE">
              <w:rPr>
                <w:szCs w:val="28"/>
              </w:rPr>
              <w:t>-11.20</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B34F5D" w14:textId="77777777" w:rsidR="00A451BE" w:rsidRPr="00A451BE" w:rsidRDefault="00A451BE" w:rsidP="00A451BE">
            <w:pPr>
              <w:rPr>
                <w:szCs w:val="28"/>
              </w:rPr>
            </w:pPr>
            <w:r w:rsidRPr="00A451BE">
              <w:rPr>
                <w:szCs w:val="28"/>
              </w:rPr>
              <w:t>66.37</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F864B8" w14:textId="77777777" w:rsidR="00A451BE" w:rsidRPr="00A451BE" w:rsidRDefault="00A451BE" w:rsidP="00A451BE">
            <w:pPr>
              <w:rPr>
                <w:szCs w:val="28"/>
              </w:rPr>
            </w:pPr>
            <w:r w:rsidRPr="00A451BE">
              <w:rPr>
                <w:szCs w:val="28"/>
              </w:rPr>
              <w:t>52.04</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343CE10E" w14:textId="77777777" w:rsidR="00A451BE" w:rsidRPr="00A451BE" w:rsidRDefault="00A451BE" w:rsidP="00A451BE">
            <w:pPr>
              <w:rPr>
                <w:szCs w:val="28"/>
              </w:rPr>
            </w:pPr>
            <w:r w:rsidRPr="00A451BE">
              <w:rPr>
                <w:szCs w:val="28"/>
              </w:rPr>
              <w:t>5.00</w:t>
            </w:r>
          </w:p>
        </w:tc>
      </w:tr>
      <w:tr w:rsidR="00A451BE" w:rsidRPr="00A451BE" w14:paraId="1C058224"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82CBA0A" w14:textId="77777777" w:rsidR="00A451BE" w:rsidRPr="00A451BE" w:rsidRDefault="00A451BE" w:rsidP="00A451BE">
            <w:pPr>
              <w:rPr>
                <w:szCs w:val="28"/>
              </w:rPr>
            </w:pPr>
            <w:r w:rsidRPr="00A451BE">
              <w:rPr>
                <w:szCs w:val="28"/>
              </w:rPr>
              <w:t>Среднегодовые значения</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EA0E9C" w14:textId="77777777" w:rsidR="00A451BE" w:rsidRPr="00A451BE" w:rsidRDefault="00A451BE" w:rsidP="00A451BE">
            <w:pPr>
              <w:rPr>
                <w:szCs w:val="28"/>
              </w:rPr>
            </w:pPr>
            <w:r w:rsidRPr="00A451BE">
              <w:rPr>
                <w:szCs w:val="28"/>
              </w:rPr>
              <w:t>5044</w:t>
            </w:r>
          </w:p>
        </w:tc>
        <w:tc>
          <w:tcPr>
            <w:tcW w:w="5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3F75FA" w14:textId="77777777" w:rsidR="00A451BE" w:rsidRPr="00A451BE" w:rsidRDefault="00A451BE" w:rsidP="00A451BE">
            <w:pPr>
              <w:rPr>
                <w:szCs w:val="28"/>
              </w:rPr>
            </w:pPr>
            <w:r w:rsidRPr="00A451BE">
              <w:rPr>
                <w:szCs w:val="28"/>
              </w:rPr>
              <w:t>0</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9DC299" w14:textId="77777777" w:rsidR="00A451BE" w:rsidRPr="00A451BE" w:rsidRDefault="00A451BE" w:rsidP="00A451BE">
            <w:pPr>
              <w:rPr>
                <w:szCs w:val="28"/>
              </w:rPr>
            </w:pPr>
            <w:r w:rsidRPr="00A451BE">
              <w:rPr>
                <w:szCs w:val="28"/>
              </w:rPr>
              <w:t>6.40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3F4C0F" w14:textId="77777777" w:rsidR="00A451BE" w:rsidRPr="00A451BE" w:rsidRDefault="00A451BE" w:rsidP="00A451BE">
            <w:pPr>
              <w:rPr>
                <w:szCs w:val="28"/>
              </w:rPr>
            </w:pPr>
            <w:r w:rsidRPr="00A451BE">
              <w:rPr>
                <w:szCs w:val="28"/>
              </w:rPr>
              <w:t>-6.37</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55CB8A" w14:textId="77777777" w:rsidR="00A451BE" w:rsidRPr="00A451BE" w:rsidRDefault="00A451BE" w:rsidP="00A451BE">
            <w:pPr>
              <w:rPr>
                <w:szCs w:val="28"/>
              </w:rPr>
            </w:pPr>
            <w:r w:rsidRPr="00A451BE">
              <w:rPr>
                <w:szCs w:val="28"/>
              </w:rPr>
              <w:t>60.29</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6E6325" w14:textId="77777777" w:rsidR="00A451BE" w:rsidRPr="00A451BE" w:rsidRDefault="00A451BE" w:rsidP="00A451BE">
            <w:pPr>
              <w:rPr>
                <w:szCs w:val="28"/>
              </w:rPr>
            </w:pPr>
            <w:r w:rsidRPr="00A451BE">
              <w:rPr>
                <w:szCs w:val="28"/>
              </w:rPr>
              <w:t>48.21</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06DE5F95" w14:textId="77777777" w:rsidR="00A451BE" w:rsidRPr="00A451BE" w:rsidRDefault="00A451BE" w:rsidP="00A451BE">
            <w:pPr>
              <w:rPr>
                <w:szCs w:val="28"/>
              </w:rPr>
            </w:pPr>
            <w:r w:rsidRPr="00A451BE">
              <w:rPr>
                <w:szCs w:val="28"/>
              </w:rPr>
              <w:t>5.00</w:t>
            </w:r>
          </w:p>
        </w:tc>
      </w:tr>
      <w:tr w:rsidR="00A451BE" w:rsidRPr="00A451BE" w14:paraId="5CA49283" w14:textId="77777777" w:rsidTr="00A451BE">
        <w:trPr>
          <w:trHeight w:val="20"/>
        </w:trPr>
        <w:tc>
          <w:tcPr>
            <w:tcW w:w="87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A5E5C99" w14:textId="77777777" w:rsidR="00A451BE" w:rsidRPr="00A451BE" w:rsidRDefault="00A451BE" w:rsidP="00A451BE">
            <w:pPr>
              <w:rPr>
                <w:szCs w:val="28"/>
              </w:rPr>
            </w:pPr>
            <w:r w:rsidRPr="00A451BE">
              <w:rPr>
                <w:szCs w:val="28"/>
              </w:rPr>
              <w:t>Среднесезонные значения</w:t>
            </w:r>
          </w:p>
        </w:tc>
        <w:tc>
          <w:tcPr>
            <w:tcW w:w="1262"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hideMark/>
          </w:tcPr>
          <w:p w14:paraId="311311EE" w14:textId="77777777" w:rsidR="00A451BE" w:rsidRPr="00A451BE" w:rsidRDefault="00A451BE" w:rsidP="00A451BE">
            <w:pPr>
              <w:rPr>
                <w:szCs w:val="28"/>
              </w:rPr>
            </w:pPr>
            <w:r w:rsidRPr="00A451BE">
              <w:rPr>
                <w:szCs w:val="28"/>
              </w:rPr>
              <w:t>Отопительный период</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A3A1B7" w14:textId="77777777" w:rsidR="00A451BE" w:rsidRPr="00A451BE" w:rsidRDefault="00A451BE" w:rsidP="00A451BE">
            <w:pPr>
              <w:rPr>
                <w:szCs w:val="28"/>
              </w:rPr>
            </w:pPr>
            <w:r w:rsidRPr="00A451BE">
              <w:rPr>
                <w:szCs w:val="28"/>
              </w:rPr>
              <w:t>6.40</w:t>
            </w:r>
          </w:p>
        </w:tc>
        <w:tc>
          <w:tcPr>
            <w:tcW w:w="4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7FC38B" w14:textId="77777777" w:rsidR="00A451BE" w:rsidRPr="00A451BE" w:rsidRDefault="00A451BE" w:rsidP="00A451BE">
            <w:pPr>
              <w:rPr>
                <w:szCs w:val="28"/>
              </w:rPr>
            </w:pPr>
            <w:r w:rsidRPr="00A451BE">
              <w:rPr>
                <w:szCs w:val="28"/>
              </w:rPr>
              <w:t>-6.37</w:t>
            </w:r>
          </w:p>
        </w:tc>
        <w:tc>
          <w:tcPr>
            <w:tcW w:w="8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7D9212" w14:textId="77777777" w:rsidR="00A451BE" w:rsidRPr="00A451BE" w:rsidRDefault="00A451BE" w:rsidP="00A451BE">
            <w:pPr>
              <w:rPr>
                <w:szCs w:val="28"/>
              </w:rPr>
            </w:pPr>
            <w:r w:rsidRPr="00A451BE">
              <w:rPr>
                <w:szCs w:val="28"/>
              </w:rPr>
              <w:t>60.29</w:t>
            </w:r>
          </w:p>
        </w:tc>
        <w:tc>
          <w:tcPr>
            <w:tcW w:w="7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59B002" w14:textId="77777777" w:rsidR="00A451BE" w:rsidRPr="00A451BE" w:rsidRDefault="00A451BE" w:rsidP="00A451BE">
            <w:pPr>
              <w:rPr>
                <w:szCs w:val="28"/>
              </w:rPr>
            </w:pPr>
            <w:r w:rsidRPr="00A451BE">
              <w:rPr>
                <w:szCs w:val="28"/>
              </w:rPr>
              <w:t>48.21</w:t>
            </w:r>
          </w:p>
        </w:tc>
        <w:tc>
          <w:tcPr>
            <w:tcW w:w="51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hideMark/>
          </w:tcPr>
          <w:p w14:paraId="5AC1ECC1" w14:textId="77777777" w:rsidR="00A451BE" w:rsidRPr="00A451BE" w:rsidRDefault="00A451BE" w:rsidP="00A451BE">
            <w:pPr>
              <w:rPr>
                <w:szCs w:val="28"/>
              </w:rPr>
            </w:pPr>
            <w:r w:rsidRPr="00A451BE">
              <w:rPr>
                <w:szCs w:val="28"/>
              </w:rPr>
              <w:t>5.00</w:t>
            </w:r>
          </w:p>
        </w:tc>
      </w:tr>
    </w:tbl>
    <w:p w14:paraId="0AF1E4DB" w14:textId="309582BC" w:rsidR="00A451BE" w:rsidRDefault="00A451BE">
      <w:pPr>
        <w:spacing w:after="160" w:line="259" w:lineRule="auto"/>
        <w:rPr>
          <w:rFonts w:eastAsiaTheme="minorHAnsi"/>
          <w:szCs w:val="28"/>
          <w:lang w:eastAsia="en-US"/>
        </w:rPr>
      </w:pPr>
      <w:r>
        <w:t xml:space="preserve"> </w:t>
      </w:r>
      <w:r>
        <w:br w:type="page"/>
      </w:r>
    </w:p>
    <w:p w14:paraId="0EA27386" w14:textId="3BF396ED" w:rsidR="00603C05" w:rsidRPr="00BD3831" w:rsidRDefault="00603C05" w:rsidP="00B71E79">
      <w:pPr>
        <w:pStyle w:val="a8"/>
      </w:pPr>
      <w:r w:rsidRPr="00BD3831">
        <w:t xml:space="preserve">Приложение </w:t>
      </w:r>
      <w:r w:rsidR="00F5077A">
        <w:t>4</w:t>
      </w:r>
      <w:r w:rsidRPr="00BD3831">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326"/>
    </w:p>
    <w:p w14:paraId="0936892A" w14:textId="77777777" w:rsidR="00603C05" w:rsidRPr="00BD3831" w:rsidRDefault="00603C05" w:rsidP="00B71E79">
      <w:pPr>
        <w:pStyle w:val="a8"/>
      </w:pPr>
      <w:bookmarkStart w:id="327" w:name="_Toc100278996"/>
      <w:r w:rsidRPr="00BD3831">
        <w:t>Таблица П</w:t>
      </w:r>
      <w:r w:rsidR="00F5077A">
        <w:t>4</w:t>
      </w:r>
      <w:r w:rsidRPr="00BD3831">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t xml:space="preserve"> и тепловых сетей</w:t>
      </w:r>
      <w:r w:rsidRPr="00BD3831">
        <w:t>, тыс. руб.</w:t>
      </w:r>
      <w:bookmarkEnd w:id="327"/>
    </w:p>
    <w:tbl>
      <w:tblPr>
        <w:tblW w:w="22048" w:type="dxa"/>
        <w:tblInd w:w="113" w:type="dxa"/>
        <w:tblLook w:val="04A0" w:firstRow="1" w:lastRow="0" w:firstColumn="1" w:lastColumn="0" w:noHBand="0" w:noVBand="1"/>
      </w:tblPr>
      <w:tblGrid>
        <w:gridCol w:w="7938"/>
        <w:gridCol w:w="1154"/>
        <w:gridCol w:w="1266"/>
        <w:gridCol w:w="1266"/>
        <w:gridCol w:w="1266"/>
        <w:gridCol w:w="1266"/>
        <w:gridCol w:w="1266"/>
        <w:gridCol w:w="1298"/>
        <w:gridCol w:w="1266"/>
        <w:gridCol w:w="1335"/>
        <w:gridCol w:w="1298"/>
        <w:gridCol w:w="1406"/>
        <w:gridCol w:w="23"/>
      </w:tblGrid>
      <w:tr w:rsidR="00C017F4" w:rsidRPr="00C017F4" w14:paraId="3CFAF29E" w14:textId="77777777" w:rsidTr="00C75034">
        <w:trPr>
          <w:gridAfter w:val="1"/>
          <w:wAfter w:w="23" w:type="dxa"/>
          <w:trHeight w:val="2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17AB594B" w14:textId="77777777" w:rsidR="00C017F4" w:rsidRPr="00C017F4" w:rsidRDefault="00C017F4" w:rsidP="00C017F4">
            <w:pPr>
              <w:rPr>
                <w:szCs w:val="28"/>
              </w:rPr>
            </w:pPr>
            <w:bookmarkStart w:id="328" w:name="_Toc100278997"/>
            <w:r w:rsidRPr="00C017F4">
              <w:rPr>
                <w:szCs w:val="28"/>
              </w:rPr>
              <w:t>Стоимость проектов</w:t>
            </w:r>
          </w:p>
        </w:tc>
        <w:tc>
          <w:tcPr>
            <w:tcW w:w="1154" w:type="dxa"/>
            <w:tcBorders>
              <w:top w:val="single" w:sz="4" w:space="0" w:color="auto"/>
              <w:left w:val="nil"/>
              <w:bottom w:val="single" w:sz="4" w:space="0" w:color="auto"/>
              <w:right w:val="single" w:sz="4" w:space="0" w:color="auto"/>
            </w:tcBorders>
            <w:shd w:val="clear" w:color="auto" w:fill="auto"/>
            <w:hideMark/>
          </w:tcPr>
          <w:p w14:paraId="238D5C81" w14:textId="77777777" w:rsidR="00C017F4" w:rsidRPr="00C017F4" w:rsidRDefault="00C017F4" w:rsidP="00C017F4">
            <w:pPr>
              <w:rPr>
                <w:szCs w:val="28"/>
              </w:rPr>
            </w:pPr>
            <w:r w:rsidRPr="00C017F4">
              <w:rPr>
                <w:szCs w:val="28"/>
              </w:rPr>
              <w:t>2023 год</w:t>
            </w:r>
          </w:p>
        </w:tc>
        <w:tc>
          <w:tcPr>
            <w:tcW w:w="1266" w:type="dxa"/>
            <w:tcBorders>
              <w:top w:val="single" w:sz="4" w:space="0" w:color="auto"/>
              <w:left w:val="nil"/>
              <w:bottom w:val="single" w:sz="4" w:space="0" w:color="auto"/>
              <w:right w:val="single" w:sz="4" w:space="0" w:color="auto"/>
            </w:tcBorders>
            <w:shd w:val="clear" w:color="auto" w:fill="auto"/>
            <w:hideMark/>
          </w:tcPr>
          <w:p w14:paraId="01227491" w14:textId="77777777" w:rsidR="00C017F4" w:rsidRPr="00C017F4" w:rsidRDefault="00C017F4" w:rsidP="00C017F4">
            <w:pPr>
              <w:rPr>
                <w:szCs w:val="28"/>
              </w:rPr>
            </w:pPr>
            <w:r w:rsidRPr="00C017F4">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21DE9EE4" w14:textId="77777777" w:rsidR="00C017F4" w:rsidRPr="00C017F4" w:rsidRDefault="00C017F4" w:rsidP="00C017F4">
            <w:pPr>
              <w:rPr>
                <w:szCs w:val="28"/>
              </w:rPr>
            </w:pPr>
            <w:r w:rsidRPr="00C017F4">
              <w:rPr>
                <w:szCs w:val="28"/>
              </w:rPr>
              <w:t>2025 год</w:t>
            </w:r>
          </w:p>
        </w:tc>
        <w:tc>
          <w:tcPr>
            <w:tcW w:w="1266" w:type="dxa"/>
            <w:tcBorders>
              <w:top w:val="single" w:sz="4" w:space="0" w:color="auto"/>
              <w:left w:val="nil"/>
              <w:bottom w:val="single" w:sz="4" w:space="0" w:color="auto"/>
              <w:right w:val="single" w:sz="4" w:space="0" w:color="auto"/>
            </w:tcBorders>
            <w:shd w:val="clear" w:color="auto" w:fill="auto"/>
            <w:hideMark/>
          </w:tcPr>
          <w:p w14:paraId="74825DDA" w14:textId="77777777" w:rsidR="00C017F4" w:rsidRPr="00C017F4" w:rsidRDefault="00C017F4" w:rsidP="00C017F4">
            <w:pPr>
              <w:rPr>
                <w:szCs w:val="28"/>
              </w:rPr>
            </w:pPr>
            <w:r w:rsidRPr="00C017F4">
              <w:rPr>
                <w:szCs w:val="28"/>
              </w:rPr>
              <w:t>2026 год</w:t>
            </w:r>
          </w:p>
        </w:tc>
        <w:tc>
          <w:tcPr>
            <w:tcW w:w="1266" w:type="dxa"/>
            <w:tcBorders>
              <w:top w:val="single" w:sz="4" w:space="0" w:color="auto"/>
              <w:left w:val="nil"/>
              <w:bottom w:val="single" w:sz="4" w:space="0" w:color="auto"/>
              <w:right w:val="single" w:sz="4" w:space="0" w:color="auto"/>
            </w:tcBorders>
            <w:shd w:val="clear" w:color="auto" w:fill="auto"/>
            <w:hideMark/>
          </w:tcPr>
          <w:p w14:paraId="48577569" w14:textId="77777777" w:rsidR="00C017F4" w:rsidRPr="00C017F4" w:rsidRDefault="00C017F4" w:rsidP="00C017F4">
            <w:pPr>
              <w:rPr>
                <w:szCs w:val="28"/>
              </w:rPr>
            </w:pPr>
            <w:r w:rsidRPr="00C017F4">
              <w:rPr>
                <w:szCs w:val="28"/>
              </w:rPr>
              <w:t>2027 год</w:t>
            </w:r>
          </w:p>
        </w:tc>
        <w:tc>
          <w:tcPr>
            <w:tcW w:w="1266" w:type="dxa"/>
            <w:tcBorders>
              <w:top w:val="single" w:sz="4" w:space="0" w:color="auto"/>
              <w:left w:val="nil"/>
              <w:bottom w:val="single" w:sz="4" w:space="0" w:color="auto"/>
              <w:right w:val="single" w:sz="4" w:space="0" w:color="auto"/>
            </w:tcBorders>
            <w:shd w:val="clear" w:color="auto" w:fill="auto"/>
            <w:hideMark/>
          </w:tcPr>
          <w:p w14:paraId="5E400D17" w14:textId="77777777" w:rsidR="00C017F4" w:rsidRPr="00C017F4" w:rsidRDefault="00C017F4" w:rsidP="00C017F4">
            <w:pPr>
              <w:rPr>
                <w:szCs w:val="28"/>
              </w:rPr>
            </w:pPr>
            <w:r w:rsidRPr="00C017F4">
              <w:rPr>
                <w:szCs w:val="28"/>
              </w:rPr>
              <w:t>2028 год</w:t>
            </w:r>
          </w:p>
        </w:tc>
        <w:tc>
          <w:tcPr>
            <w:tcW w:w="1298" w:type="dxa"/>
            <w:tcBorders>
              <w:top w:val="single" w:sz="4" w:space="0" w:color="auto"/>
              <w:left w:val="nil"/>
              <w:bottom w:val="single" w:sz="4" w:space="0" w:color="auto"/>
              <w:right w:val="single" w:sz="4" w:space="0" w:color="auto"/>
            </w:tcBorders>
            <w:shd w:val="clear" w:color="auto" w:fill="auto"/>
            <w:hideMark/>
          </w:tcPr>
          <w:p w14:paraId="5A43244A" w14:textId="77777777" w:rsidR="00C017F4" w:rsidRPr="00C017F4" w:rsidRDefault="00C017F4" w:rsidP="00C017F4">
            <w:pPr>
              <w:rPr>
                <w:szCs w:val="28"/>
              </w:rPr>
            </w:pPr>
            <w:r w:rsidRPr="00C017F4">
              <w:rPr>
                <w:szCs w:val="28"/>
              </w:rPr>
              <w:t>2029 год</w:t>
            </w:r>
          </w:p>
        </w:tc>
        <w:tc>
          <w:tcPr>
            <w:tcW w:w="1266" w:type="dxa"/>
            <w:tcBorders>
              <w:top w:val="single" w:sz="4" w:space="0" w:color="auto"/>
              <w:left w:val="nil"/>
              <w:bottom w:val="single" w:sz="4" w:space="0" w:color="auto"/>
              <w:right w:val="single" w:sz="4" w:space="0" w:color="auto"/>
            </w:tcBorders>
            <w:shd w:val="clear" w:color="auto" w:fill="auto"/>
            <w:hideMark/>
          </w:tcPr>
          <w:p w14:paraId="5CD40B2A" w14:textId="77777777" w:rsidR="00C017F4" w:rsidRPr="00C017F4" w:rsidRDefault="00C017F4" w:rsidP="00C017F4">
            <w:pPr>
              <w:rPr>
                <w:szCs w:val="28"/>
              </w:rPr>
            </w:pPr>
            <w:r w:rsidRPr="00C017F4">
              <w:rPr>
                <w:szCs w:val="28"/>
              </w:rPr>
              <w:t>2030 год</w:t>
            </w:r>
          </w:p>
        </w:tc>
        <w:tc>
          <w:tcPr>
            <w:tcW w:w="1335" w:type="dxa"/>
            <w:tcBorders>
              <w:top w:val="single" w:sz="4" w:space="0" w:color="auto"/>
              <w:left w:val="nil"/>
              <w:bottom w:val="single" w:sz="4" w:space="0" w:color="auto"/>
              <w:right w:val="single" w:sz="4" w:space="0" w:color="auto"/>
            </w:tcBorders>
            <w:shd w:val="clear" w:color="auto" w:fill="auto"/>
            <w:hideMark/>
          </w:tcPr>
          <w:p w14:paraId="4DBD33C2" w14:textId="77777777" w:rsidR="00C017F4" w:rsidRPr="00C017F4" w:rsidRDefault="00C017F4" w:rsidP="00C017F4">
            <w:pPr>
              <w:rPr>
                <w:szCs w:val="28"/>
              </w:rPr>
            </w:pPr>
            <w:r w:rsidRPr="00C017F4">
              <w:rPr>
                <w:szCs w:val="28"/>
              </w:rPr>
              <w:t>2031 год</w:t>
            </w:r>
          </w:p>
        </w:tc>
        <w:tc>
          <w:tcPr>
            <w:tcW w:w="1298" w:type="dxa"/>
            <w:tcBorders>
              <w:top w:val="single" w:sz="4" w:space="0" w:color="auto"/>
              <w:left w:val="nil"/>
              <w:bottom w:val="single" w:sz="4" w:space="0" w:color="auto"/>
              <w:right w:val="single" w:sz="4" w:space="0" w:color="auto"/>
            </w:tcBorders>
            <w:shd w:val="clear" w:color="auto" w:fill="auto"/>
            <w:hideMark/>
          </w:tcPr>
          <w:p w14:paraId="6E7769B9" w14:textId="77777777" w:rsidR="00C017F4" w:rsidRPr="00C017F4" w:rsidRDefault="00C017F4" w:rsidP="00C017F4">
            <w:pPr>
              <w:rPr>
                <w:szCs w:val="28"/>
              </w:rPr>
            </w:pPr>
            <w:r w:rsidRPr="00C017F4">
              <w:rPr>
                <w:szCs w:val="28"/>
              </w:rPr>
              <w:t>2032 год</w:t>
            </w:r>
          </w:p>
        </w:tc>
        <w:tc>
          <w:tcPr>
            <w:tcW w:w="1406" w:type="dxa"/>
            <w:tcBorders>
              <w:top w:val="single" w:sz="4" w:space="0" w:color="auto"/>
              <w:left w:val="nil"/>
              <w:bottom w:val="single" w:sz="4" w:space="0" w:color="auto"/>
              <w:right w:val="single" w:sz="4" w:space="0" w:color="auto"/>
            </w:tcBorders>
            <w:shd w:val="clear" w:color="auto" w:fill="auto"/>
            <w:noWrap/>
            <w:hideMark/>
          </w:tcPr>
          <w:p w14:paraId="761FCCA6" w14:textId="77777777" w:rsidR="00C017F4" w:rsidRPr="00C017F4" w:rsidRDefault="00C017F4" w:rsidP="00C017F4">
            <w:pPr>
              <w:rPr>
                <w:szCs w:val="28"/>
              </w:rPr>
            </w:pPr>
            <w:r w:rsidRPr="00C017F4">
              <w:rPr>
                <w:szCs w:val="28"/>
              </w:rPr>
              <w:t>2033-2034 годы</w:t>
            </w:r>
          </w:p>
        </w:tc>
      </w:tr>
      <w:tr w:rsidR="00C017F4" w:rsidRPr="00C017F4" w14:paraId="16030F40" w14:textId="77777777" w:rsidTr="00C017F4">
        <w:trPr>
          <w:trHeight w:val="20"/>
        </w:trPr>
        <w:tc>
          <w:tcPr>
            <w:tcW w:w="22048" w:type="dxa"/>
            <w:gridSpan w:val="13"/>
            <w:tcBorders>
              <w:top w:val="single" w:sz="4" w:space="0" w:color="auto"/>
              <w:left w:val="single" w:sz="4" w:space="0" w:color="auto"/>
              <w:bottom w:val="single" w:sz="4" w:space="0" w:color="auto"/>
              <w:right w:val="nil"/>
            </w:tcBorders>
            <w:shd w:val="clear" w:color="auto" w:fill="auto"/>
            <w:hideMark/>
          </w:tcPr>
          <w:p w14:paraId="023A6A0C" w14:textId="77777777" w:rsidR="00C017F4" w:rsidRPr="00C017F4" w:rsidRDefault="00C017F4" w:rsidP="00C017F4">
            <w:pPr>
              <w:jc w:val="center"/>
              <w:rPr>
                <w:szCs w:val="28"/>
              </w:rPr>
            </w:pPr>
            <w:r w:rsidRPr="00C017F4">
              <w:rPr>
                <w:szCs w:val="28"/>
              </w:rPr>
              <w:t>Проекты</w:t>
            </w:r>
          </w:p>
        </w:tc>
      </w:tr>
      <w:tr w:rsidR="00C75034" w:rsidRPr="00C017F4" w14:paraId="48AD7859" w14:textId="77777777" w:rsidTr="00C75034">
        <w:trPr>
          <w:gridAfter w:val="1"/>
          <w:wAfter w:w="23" w:type="dxa"/>
          <w:trHeight w:val="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E6CC945" w14:textId="77777777" w:rsidR="00C75034" w:rsidRPr="00C017F4" w:rsidRDefault="00C75034" w:rsidP="00C75034">
            <w:pPr>
              <w:rPr>
                <w:szCs w:val="28"/>
              </w:rPr>
            </w:pPr>
            <w:r w:rsidRPr="00C017F4">
              <w:rPr>
                <w:szCs w:val="28"/>
              </w:rPr>
              <w:t>Всего стоимость проектов</w:t>
            </w:r>
          </w:p>
        </w:tc>
        <w:tc>
          <w:tcPr>
            <w:tcW w:w="1154" w:type="dxa"/>
            <w:tcBorders>
              <w:top w:val="nil"/>
              <w:left w:val="nil"/>
              <w:bottom w:val="single" w:sz="4" w:space="0" w:color="auto"/>
              <w:right w:val="single" w:sz="4" w:space="0" w:color="auto"/>
            </w:tcBorders>
            <w:shd w:val="clear" w:color="auto" w:fill="auto"/>
            <w:vAlign w:val="bottom"/>
            <w:hideMark/>
          </w:tcPr>
          <w:p w14:paraId="7E721D53" w14:textId="3702529A" w:rsidR="00C75034" w:rsidRPr="00C017F4" w:rsidRDefault="00C75034" w:rsidP="00C75034">
            <w:pPr>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7ADC015E" w14:textId="600D7F59" w:rsidR="00C75034" w:rsidRPr="00C017F4" w:rsidRDefault="00C75034" w:rsidP="00C75034">
            <w:pPr>
              <w:rPr>
                <w:szCs w:val="28"/>
              </w:rPr>
            </w:pPr>
            <w:r>
              <w:t>22643.85</w:t>
            </w:r>
          </w:p>
        </w:tc>
        <w:tc>
          <w:tcPr>
            <w:tcW w:w="1266" w:type="dxa"/>
            <w:tcBorders>
              <w:top w:val="nil"/>
              <w:left w:val="nil"/>
              <w:bottom w:val="single" w:sz="4" w:space="0" w:color="auto"/>
              <w:right w:val="single" w:sz="4" w:space="0" w:color="auto"/>
            </w:tcBorders>
            <w:shd w:val="clear" w:color="auto" w:fill="auto"/>
            <w:vAlign w:val="bottom"/>
            <w:hideMark/>
          </w:tcPr>
          <w:p w14:paraId="652D7C0A" w14:textId="7AE9FB72" w:rsidR="00C75034" w:rsidRPr="00C017F4" w:rsidRDefault="00C75034" w:rsidP="00C75034">
            <w:pPr>
              <w:rPr>
                <w:szCs w:val="28"/>
              </w:rPr>
            </w:pPr>
            <w:r>
              <w:t>7965.80</w:t>
            </w:r>
          </w:p>
        </w:tc>
        <w:tc>
          <w:tcPr>
            <w:tcW w:w="1266" w:type="dxa"/>
            <w:tcBorders>
              <w:top w:val="nil"/>
              <w:left w:val="nil"/>
              <w:bottom w:val="single" w:sz="4" w:space="0" w:color="auto"/>
              <w:right w:val="single" w:sz="4" w:space="0" w:color="auto"/>
            </w:tcBorders>
            <w:shd w:val="clear" w:color="auto" w:fill="auto"/>
            <w:vAlign w:val="bottom"/>
            <w:hideMark/>
          </w:tcPr>
          <w:p w14:paraId="1CFC8671" w14:textId="6D97A853" w:rsidR="00C75034" w:rsidRPr="00C017F4" w:rsidRDefault="00C75034" w:rsidP="00C75034">
            <w:pPr>
              <w:rPr>
                <w:szCs w:val="28"/>
              </w:rPr>
            </w:pPr>
            <w:r>
              <w:t>3004.06</w:t>
            </w:r>
          </w:p>
        </w:tc>
        <w:tc>
          <w:tcPr>
            <w:tcW w:w="1266" w:type="dxa"/>
            <w:tcBorders>
              <w:top w:val="nil"/>
              <w:left w:val="nil"/>
              <w:bottom w:val="single" w:sz="4" w:space="0" w:color="auto"/>
              <w:right w:val="single" w:sz="4" w:space="0" w:color="auto"/>
            </w:tcBorders>
            <w:shd w:val="clear" w:color="auto" w:fill="auto"/>
            <w:vAlign w:val="bottom"/>
            <w:hideMark/>
          </w:tcPr>
          <w:p w14:paraId="1EBE6BBA" w14:textId="138C1E66" w:rsidR="00C75034" w:rsidRPr="00C017F4" w:rsidRDefault="00C75034" w:rsidP="00C75034">
            <w:pPr>
              <w:rPr>
                <w:szCs w:val="28"/>
              </w:rPr>
            </w:pPr>
            <w:r>
              <w:t>10630.55</w:t>
            </w:r>
          </w:p>
        </w:tc>
        <w:tc>
          <w:tcPr>
            <w:tcW w:w="1266" w:type="dxa"/>
            <w:tcBorders>
              <w:top w:val="nil"/>
              <w:left w:val="nil"/>
              <w:bottom w:val="single" w:sz="4" w:space="0" w:color="auto"/>
              <w:right w:val="single" w:sz="4" w:space="0" w:color="auto"/>
            </w:tcBorders>
            <w:shd w:val="clear" w:color="auto" w:fill="auto"/>
            <w:vAlign w:val="bottom"/>
            <w:hideMark/>
          </w:tcPr>
          <w:p w14:paraId="0A378DC6" w14:textId="479B5B90" w:rsidR="00C75034" w:rsidRPr="00C017F4" w:rsidRDefault="00C75034" w:rsidP="00C75034">
            <w:pPr>
              <w:rPr>
                <w:szCs w:val="28"/>
              </w:rPr>
            </w:pPr>
            <w:r>
              <w:t>8019.11</w:t>
            </w:r>
          </w:p>
        </w:tc>
        <w:tc>
          <w:tcPr>
            <w:tcW w:w="1298" w:type="dxa"/>
            <w:tcBorders>
              <w:top w:val="nil"/>
              <w:left w:val="nil"/>
              <w:bottom w:val="single" w:sz="4" w:space="0" w:color="auto"/>
              <w:right w:val="single" w:sz="4" w:space="0" w:color="auto"/>
            </w:tcBorders>
            <w:shd w:val="clear" w:color="auto" w:fill="auto"/>
            <w:vAlign w:val="bottom"/>
            <w:hideMark/>
          </w:tcPr>
          <w:p w14:paraId="1046982F" w14:textId="632EDD02" w:rsidR="00C75034" w:rsidRPr="00C017F4" w:rsidRDefault="00C75034" w:rsidP="00C75034">
            <w:pPr>
              <w:rPr>
                <w:szCs w:val="28"/>
              </w:rPr>
            </w:pPr>
            <w:r>
              <w:t>5400.00</w:t>
            </w:r>
          </w:p>
        </w:tc>
        <w:tc>
          <w:tcPr>
            <w:tcW w:w="1266" w:type="dxa"/>
            <w:tcBorders>
              <w:top w:val="nil"/>
              <w:left w:val="nil"/>
              <w:bottom w:val="single" w:sz="4" w:space="0" w:color="auto"/>
              <w:right w:val="single" w:sz="4" w:space="0" w:color="auto"/>
            </w:tcBorders>
            <w:shd w:val="clear" w:color="auto" w:fill="auto"/>
            <w:vAlign w:val="bottom"/>
            <w:hideMark/>
          </w:tcPr>
          <w:p w14:paraId="7F48FFD6" w14:textId="428F90A9" w:rsidR="00C75034" w:rsidRPr="00C017F4" w:rsidRDefault="00C75034" w:rsidP="00C75034">
            <w:pPr>
              <w:rPr>
                <w:szCs w:val="28"/>
              </w:rPr>
            </w:pPr>
            <w:r>
              <w:t>0.00</w:t>
            </w:r>
          </w:p>
        </w:tc>
        <w:tc>
          <w:tcPr>
            <w:tcW w:w="1335" w:type="dxa"/>
            <w:tcBorders>
              <w:top w:val="nil"/>
              <w:left w:val="nil"/>
              <w:bottom w:val="single" w:sz="4" w:space="0" w:color="auto"/>
              <w:right w:val="single" w:sz="4" w:space="0" w:color="auto"/>
            </w:tcBorders>
            <w:shd w:val="clear" w:color="auto" w:fill="auto"/>
            <w:vAlign w:val="bottom"/>
            <w:hideMark/>
          </w:tcPr>
          <w:p w14:paraId="2E8BC0DC" w14:textId="53DDCAA1" w:rsidR="00C75034" w:rsidRPr="00C017F4" w:rsidRDefault="00C75034" w:rsidP="00C75034">
            <w:pPr>
              <w:rPr>
                <w:szCs w:val="28"/>
              </w:rPr>
            </w:pPr>
            <w:r>
              <w:t>0.00</w:t>
            </w:r>
          </w:p>
        </w:tc>
        <w:tc>
          <w:tcPr>
            <w:tcW w:w="1298" w:type="dxa"/>
            <w:tcBorders>
              <w:top w:val="nil"/>
              <w:left w:val="nil"/>
              <w:bottom w:val="single" w:sz="4" w:space="0" w:color="auto"/>
              <w:right w:val="single" w:sz="4" w:space="0" w:color="auto"/>
            </w:tcBorders>
            <w:shd w:val="clear" w:color="auto" w:fill="auto"/>
            <w:vAlign w:val="bottom"/>
            <w:hideMark/>
          </w:tcPr>
          <w:p w14:paraId="4272852C" w14:textId="44C11378" w:rsidR="00C75034" w:rsidRPr="00C017F4" w:rsidRDefault="00C75034" w:rsidP="00C75034">
            <w:pPr>
              <w:rPr>
                <w:szCs w:val="28"/>
              </w:rPr>
            </w:pPr>
            <w:r>
              <w:t>10875.51</w:t>
            </w:r>
          </w:p>
        </w:tc>
        <w:tc>
          <w:tcPr>
            <w:tcW w:w="1406" w:type="dxa"/>
            <w:tcBorders>
              <w:top w:val="nil"/>
              <w:left w:val="nil"/>
              <w:bottom w:val="single" w:sz="4" w:space="0" w:color="auto"/>
              <w:right w:val="single" w:sz="4" w:space="0" w:color="auto"/>
            </w:tcBorders>
            <w:shd w:val="clear" w:color="auto" w:fill="auto"/>
            <w:noWrap/>
            <w:vAlign w:val="bottom"/>
            <w:hideMark/>
          </w:tcPr>
          <w:p w14:paraId="3E6BCD3D" w14:textId="29F11140" w:rsidR="00C75034" w:rsidRPr="00C017F4" w:rsidRDefault="00C75034" w:rsidP="00C75034">
            <w:pPr>
              <w:rPr>
                <w:szCs w:val="28"/>
              </w:rPr>
            </w:pPr>
            <w:r>
              <w:t>11562.43</w:t>
            </w:r>
          </w:p>
        </w:tc>
      </w:tr>
      <w:tr w:rsidR="00C75034" w:rsidRPr="00C017F4" w14:paraId="21C654B7" w14:textId="77777777" w:rsidTr="00C75034">
        <w:trPr>
          <w:gridAfter w:val="1"/>
          <w:wAfter w:w="23" w:type="dxa"/>
          <w:trHeight w:val="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1EECA58" w14:textId="77777777" w:rsidR="00C75034" w:rsidRPr="00C017F4" w:rsidRDefault="00C75034" w:rsidP="00C75034">
            <w:pPr>
              <w:rPr>
                <w:szCs w:val="28"/>
              </w:rPr>
            </w:pPr>
            <w:r w:rsidRPr="00C017F4">
              <w:rPr>
                <w:szCs w:val="28"/>
              </w:rPr>
              <w:t>Всего смета проектов накопленным итогом</w:t>
            </w:r>
          </w:p>
        </w:tc>
        <w:tc>
          <w:tcPr>
            <w:tcW w:w="1154" w:type="dxa"/>
            <w:tcBorders>
              <w:top w:val="nil"/>
              <w:left w:val="nil"/>
              <w:bottom w:val="single" w:sz="4" w:space="0" w:color="auto"/>
              <w:right w:val="single" w:sz="4" w:space="0" w:color="auto"/>
            </w:tcBorders>
            <w:shd w:val="clear" w:color="auto" w:fill="auto"/>
            <w:vAlign w:val="bottom"/>
            <w:hideMark/>
          </w:tcPr>
          <w:p w14:paraId="00D56DE9" w14:textId="06AA8E4E" w:rsidR="00C75034" w:rsidRPr="00C017F4" w:rsidRDefault="00C75034" w:rsidP="00C75034">
            <w:pPr>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16E63241" w14:textId="2D08D4C0" w:rsidR="00C75034" w:rsidRPr="00C017F4" w:rsidRDefault="00C75034" w:rsidP="00C75034">
            <w:pPr>
              <w:rPr>
                <w:szCs w:val="28"/>
              </w:rPr>
            </w:pPr>
            <w:r>
              <w:t>22643.85</w:t>
            </w:r>
          </w:p>
        </w:tc>
        <w:tc>
          <w:tcPr>
            <w:tcW w:w="1266" w:type="dxa"/>
            <w:tcBorders>
              <w:top w:val="nil"/>
              <w:left w:val="nil"/>
              <w:bottom w:val="single" w:sz="4" w:space="0" w:color="auto"/>
              <w:right w:val="single" w:sz="4" w:space="0" w:color="auto"/>
            </w:tcBorders>
            <w:shd w:val="clear" w:color="auto" w:fill="auto"/>
            <w:vAlign w:val="bottom"/>
            <w:hideMark/>
          </w:tcPr>
          <w:p w14:paraId="18229A58" w14:textId="30690AE5" w:rsidR="00C75034" w:rsidRPr="00C017F4" w:rsidRDefault="00C75034" w:rsidP="00C75034">
            <w:pPr>
              <w:rPr>
                <w:szCs w:val="28"/>
              </w:rPr>
            </w:pPr>
            <w:r>
              <w:t>30609.64</w:t>
            </w:r>
          </w:p>
        </w:tc>
        <w:tc>
          <w:tcPr>
            <w:tcW w:w="1266" w:type="dxa"/>
            <w:tcBorders>
              <w:top w:val="nil"/>
              <w:left w:val="nil"/>
              <w:bottom w:val="single" w:sz="4" w:space="0" w:color="auto"/>
              <w:right w:val="single" w:sz="4" w:space="0" w:color="auto"/>
            </w:tcBorders>
            <w:shd w:val="clear" w:color="auto" w:fill="auto"/>
            <w:vAlign w:val="bottom"/>
            <w:hideMark/>
          </w:tcPr>
          <w:p w14:paraId="0287DFD3" w14:textId="7EB8913B" w:rsidR="00C75034" w:rsidRPr="00C017F4" w:rsidRDefault="00C75034" w:rsidP="00C75034">
            <w:pPr>
              <w:rPr>
                <w:szCs w:val="28"/>
              </w:rPr>
            </w:pPr>
            <w:r>
              <w:t>33613.70</w:t>
            </w:r>
          </w:p>
        </w:tc>
        <w:tc>
          <w:tcPr>
            <w:tcW w:w="1266" w:type="dxa"/>
            <w:tcBorders>
              <w:top w:val="nil"/>
              <w:left w:val="nil"/>
              <w:bottom w:val="single" w:sz="4" w:space="0" w:color="auto"/>
              <w:right w:val="single" w:sz="4" w:space="0" w:color="auto"/>
            </w:tcBorders>
            <w:shd w:val="clear" w:color="auto" w:fill="auto"/>
            <w:vAlign w:val="bottom"/>
            <w:hideMark/>
          </w:tcPr>
          <w:p w14:paraId="31A2662D" w14:textId="22C6DE03" w:rsidR="00C75034" w:rsidRPr="00C017F4" w:rsidRDefault="00C75034" w:rsidP="00C75034">
            <w:pPr>
              <w:rPr>
                <w:szCs w:val="28"/>
              </w:rPr>
            </w:pPr>
            <w:r>
              <w:t>44244.25</w:t>
            </w:r>
          </w:p>
        </w:tc>
        <w:tc>
          <w:tcPr>
            <w:tcW w:w="1266" w:type="dxa"/>
            <w:tcBorders>
              <w:top w:val="nil"/>
              <w:left w:val="nil"/>
              <w:bottom w:val="single" w:sz="4" w:space="0" w:color="auto"/>
              <w:right w:val="single" w:sz="4" w:space="0" w:color="auto"/>
            </w:tcBorders>
            <w:shd w:val="clear" w:color="auto" w:fill="auto"/>
            <w:vAlign w:val="bottom"/>
            <w:hideMark/>
          </w:tcPr>
          <w:p w14:paraId="3E36973E" w14:textId="29015586" w:rsidR="00C75034" w:rsidRPr="00C017F4" w:rsidRDefault="00C75034" w:rsidP="00C75034">
            <w:pPr>
              <w:rPr>
                <w:szCs w:val="28"/>
              </w:rPr>
            </w:pPr>
            <w:r>
              <w:t>52263.36</w:t>
            </w:r>
          </w:p>
        </w:tc>
        <w:tc>
          <w:tcPr>
            <w:tcW w:w="1298" w:type="dxa"/>
            <w:tcBorders>
              <w:top w:val="nil"/>
              <w:left w:val="nil"/>
              <w:bottom w:val="single" w:sz="4" w:space="0" w:color="auto"/>
              <w:right w:val="single" w:sz="4" w:space="0" w:color="auto"/>
            </w:tcBorders>
            <w:shd w:val="clear" w:color="auto" w:fill="auto"/>
            <w:vAlign w:val="bottom"/>
            <w:hideMark/>
          </w:tcPr>
          <w:p w14:paraId="4F54F1EA" w14:textId="70E7A21E" w:rsidR="00C75034" w:rsidRPr="00C017F4" w:rsidRDefault="00C75034" w:rsidP="00C75034">
            <w:pPr>
              <w:rPr>
                <w:szCs w:val="28"/>
              </w:rPr>
            </w:pPr>
            <w:r>
              <w:t>57663.36</w:t>
            </w:r>
          </w:p>
        </w:tc>
        <w:tc>
          <w:tcPr>
            <w:tcW w:w="1266" w:type="dxa"/>
            <w:tcBorders>
              <w:top w:val="nil"/>
              <w:left w:val="nil"/>
              <w:bottom w:val="single" w:sz="4" w:space="0" w:color="auto"/>
              <w:right w:val="single" w:sz="4" w:space="0" w:color="auto"/>
            </w:tcBorders>
            <w:shd w:val="clear" w:color="auto" w:fill="auto"/>
            <w:vAlign w:val="bottom"/>
            <w:hideMark/>
          </w:tcPr>
          <w:p w14:paraId="08D16BA3" w14:textId="0D31897A" w:rsidR="00C75034" w:rsidRPr="00C017F4" w:rsidRDefault="00C75034" w:rsidP="00C75034">
            <w:pPr>
              <w:rPr>
                <w:szCs w:val="28"/>
              </w:rPr>
            </w:pPr>
            <w:r>
              <w:t>57663.36</w:t>
            </w:r>
          </w:p>
        </w:tc>
        <w:tc>
          <w:tcPr>
            <w:tcW w:w="1335" w:type="dxa"/>
            <w:tcBorders>
              <w:top w:val="nil"/>
              <w:left w:val="nil"/>
              <w:bottom w:val="single" w:sz="4" w:space="0" w:color="auto"/>
              <w:right w:val="single" w:sz="4" w:space="0" w:color="auto"/>
            </w:tcBorders>
            <w:shd w:val="clear" w:color="auto" w:fill="auto"/>
            <w:vAlign w:val="bottom"/>
            <w:hideMark/>
          </w:tcPr>
          <w:p w14:paraId="651B0695" w14:textId="35DD3695" w:rsidR="00C75034" w:rsidRPr="00C017F4" w:rsidRDefault="00C75034" w:rsidP="00C75034">
            <w:pPr>
              <w:rPr>
                <w:szCs w:val="28"/>
              </w:rPr>
            </w:pPr>
            <w:r>
              <w:t>57663.36</w:t>
            </w:r>
          </w:p>
        </w:tc>
        <w:tc>
          <w:tcPr>
            <w:tcW w:w="1298" w:type="dxa"/>
            <w:tcBorders>
              <w:top w:val="nil"/>
              <w:left w:val="nil"/>
              <w:bottom w:val="single" w:sz="4" w:space="0" w:color="auto"/>
              <w:right w:val="single" w:sz="4" w:space="0" w:color="auto"/>
            </w:tcBorders>
            <w:shd w:val="clear" w:color="auto" w:fill="auto"/>
            <w:vAlign w:val="bottom"/>
            <w:hideMark/>
          </w:tcPr>
          <w:p w14:paraId="58D86F13" w14:textId="145D2478" w:rsidR="00C75034" w:rsidRPr="00C017F4" w:rsidRDefault="00C75034" w:rsidP="00C75034">
            <w:pPr>
              <w:rPr>
                <w:szCs w:val="28"/>
              </w:rPr>
            </w:pPr>
            <w:r>
              <w:t>68538.86</w:t>
            </w:r>
          </w:p>
        </w:tc>
        <w:tc>
          <w:tcPr>
            <w:tcW w:w="1406" w:type="dxa"/>
            <w:tcBorders>
              <w:top w:val="nil"/>
              <w:left w:val="nil"/>
              <w:bottom w:val="single" w:sz="4" w:space="0" w:color="auto"/>
              <w:right w:val="single" w:sz="4" w:space="0" w:color="auto"/>
            </w:tcBorders>
            <w:shd w:val="clear" w:color="auto" w:fill="auto"/>
            <w:noWrap/>
            <w:vAlign w:val="bottom"/>
            <w:hideMark/>
          </w:tcPr>
          <w:p w14:paraId="022A09CB" w14:textId="5CC835ED" w:rsidR="00C75034" w:rsidRPr="00C017F4" w:rsidRDefault="00C75034" w:rsidP="00C75034">
            <w:pPr>
              <w:rPr>
                <w:szCs w:val="28"/>
              </w:rPr>
            </w:pPr>
            <w:r>
              <w:t>74701.29</w:t>
            </w:r>
          </w:p>
        </w:tc>
      </w:tr>
      <w:tr w:rsidR="00C017F4" w:rsidRPr="00C017F4" w14:paraId="0B2ECA44" w14:textId="77777777" w:rsidTr="00C017F4">
        <w:trPr>
          <w:trHeight w:val="20"/>
        </w:trPr>
        <w:tc>
          <w:tcPr>
            <w:tcW w:w="22048" w:type="dxa"/>
            <w:gridSpan w:val="13"/>
            <w:tcBorders>
              <w:top w:val="single" w:sz="4" w:space="0" w:color="auto"/>
              <w:left w:val="single" w:sz="4" w:space="0" w:color="auto"/>
              <w:bottom w:val="single" w:sz="4" w:space="0" w:color="auto"/>
              <w:right w:val="nil"/>
            </w:tcBorders>
            <w:shd w:val="clear" w:color="auto" w:fill="auto"/>
            <w:hideMark/>
          </w:tcPr>
          <w:p w14:paraId="50ACAB27" w14:textId="77777777" w:rsidR="00C017F4" w:rsidRPr="00C017F4" w:rsidRDefault="00C017F4" w:rsidP="00C017F4">
            <w:pPr>
              <w:jc w:val="center"/>
              <w:rPr>
                <w:szCs w:val="28"/>
              </w:rPr>
            </w:pPr>
            <w:r w:rsidRPr="00C017F4">
              <w:rPr>
                <w:szCs w:val="28"/>
              </w:rPr>
              <w:t>Группа проектов 001.01.00.000 "Источники теплоснабжения"</w:t>
            </w:r>
          </w:p>
        </w:tc>
      </w:tr>
      <w:tr w:rsidR="00C017F4" w:rsidRPr="00C017F4" w14:paraId="258EAC00" w14:textId="77777777" w:rsidTr="00C75034">
        <w:trPr>
          <w:gridAfter w:val="1"/>
          <w:wAfter w:w="23" w:type="dxa"/>
          <w:trHeight w:val="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D12570A" w14:textId="77777777" w:rsidR="00C017F4" w:rsidRPr="00C017F4" w:rsidRDefault="00C017F4" w:rsidP="00C017F4">
            <w:pPr>
              <w:rPr>
                <w:szCs w:val="28"/>
              </w:rPr>
            </w:pPr>
            <w:r w:rsidRPr="00C017F4">
              <w:rPr>
                <w:szCs w:val="28"/>
              </w:rPr>
              <w:t>Всего стоимость группы проектов</w:t>
            </w:r>
          </w:p>
        </w:tc>
        <w:tc>
          <w:tcPr>
            <w:tcW w:w="1154" w:type="dxa"/>
            <w:tcBorders>
              <w:top w:val="nil"/>
              <w:left w:val="nil"/>
              <w:bottom w:val="single" w:sz="4" w:space="0" w:color="auto"/>
              <w:right w:val="single" w:sz="4" w:space="0" w:color="auto"/>
            </w:tcBorders>
            <w:shd w:val="clear" w:color="auto" w:fill="auto"/>
            <w:vAlign w:val="bottom"/>
            <w:hideMark/>
          </w:tcPr>
          <w:p w14:paraId="63A1E748" w14:textId="77777777" w:rsidR="00C017F4" w:rsidRPr="00C017F4" w:rsidRDefault="00C017F4" w:rsidP="00C017F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32AE64" w14:textId="77777777" w:rsidR="00C017F4" w:rsidRPr="00C017F4" w:rsidRDefault="00C017F4" w:rsidP="00C017F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590820" w14:textId="77777777" w:rsidR="00C017F4" w:rsidRPr="00C017F4" w:rsidRDefault="00C017F4" w:rsidP="00C017F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996647" w14:textId="77777777" w:rsidR="00C017F4" w:rsidRPr="00C017F4" w:rsidRDefault="00C017F4" w:rsidP="00C017F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F5838A" w14:textId="77777777" w:rsidR="00C017F4" w:rsidRPr="00C017F4" w:rsidRDefault="00C017F4" w:rsidP="00C017F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C4257E" w14:textId="77777777" w:rsidR="00C017F4" w:rsidRPr="00C017F4" w:rsidRDefault="00C017F4" w:rsidP="00C017F4">
            <w:pPr>
              <w:rPr>
                <w:szCs w:val="28"/>
              </w:rPr>
            </w:pPr>
            <w:r w:rsidRPr="00C017F4">
              <w:rPr>
                <w:szCs w:val="28"/>
              </w:rPr>
              <w:t>0.00</w:t>
            </w:r>
          </w:p>
        </w:tc>
        <w:tc>
          <w:tcPr>
            <w:tcW w:w="1298" w:type="dxa"/>
            <w:tcBorders>
              <w:top w:val="nil"/>
              <w:left w:val="nil"/>
              <w:bottom w:val="single" w:sz="4" w:space="0" w:color="auto"/>
              <w:right w:val="single" w:sz="4" w:space="0" w:color="auto"/>
            </w:tcBorders>
            <w:shd w:val="clear" w:color="auto" w:fill="auto"/>
            <w:vAlign w:val="bottom"/>
            <w:hideMark/>
          </w:tcPr>
          <w:p w14:paraId="4DDF1CE1" w14:textId="77777777" w:rsidR="00C017F4" w:rsidRPr="00C017F4" w:rsidRDefault="00C017F4" w:rsidP="00C017F4">
            <w:pPr>
              <w:rPr>
                <w:szCs w:val="28"/>
              </w:rPr>
            </w:pPr>
            <w:r w:rsidRPr="00C017F4">
              <w:rPr>
                <w:szCs w:val="28"/>
              </w:rPr>
              <w:t>5400.00</w:t>
            </w:r>
          </w:p>
        </w:tc>
        <w:tc>
          <w:tcPr>
            <w:tcW w:w="1266" w:type="dxa"/>
            <w:tcBorders>
              <w:top w:val="nil"/>
              <w:left w:val="nil"/>
              <w:bottom w:val="single" w:sz="4" w:space="0" w:color="auto"/>
              <w:right w:val="single" w:sz="4" w:space="0" w:color="auto"/>
            </w:tcBorders>
            <w:shd w:val="clear" w:color="auto" w:fill="auto"/>
            <w:vAlign w:val="bottom"/>
            <w:hideMark/>
          </w:tcPr>
          <w:p w14:paraId="0363AFDF" w14:textId="77777777" w:rsidR="00C017F4" w:rsidRPr="00C017F4" w:rsidRDefault="00C017F4" w:rsidP="00C017F4">
            <w:pPr>
              <w:rPr>
                <w:szCs w:val="28"/>
              </w:rPr>
            </w:pPr>
            <w:r w:rsidRPr="00C017F4">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25EA01B" w14:textId="77777777" w:rsidR="00C017F4" w:rsidRPr="00C017F4" w:rsidRDefault="00C017F4" w:rsidP="00C017F4">
            <w:pPr>
              <w:rPr>
                <w:szCs w:val="28"/>
              </w:rPr>
            </w:pPr>
            <w:r w:rsidRPr="00C017F4">
              <w:rPr>
                <w:szCs w:val="28"/>
              </w:rPr>
              <w:t>0.00</w:t>
            </w:r>
          </w:p>
        </w:tc>
        <w:tc>
          <w:tcPr>
            <w:tcW w:w="1298" w:type="dxa"/>
            <w:tcBorders>
              <w:top w:val="nil"/>
              <w:left w:val="nil"/>
              <w:bottom w:val="single" w:sz="4" w:space="0" w:color="auto"/>
              <w:right w:val="single" w:sz="4" w:space="0" w:color="auto"/>
            </w:tcBorders>
            <w:shd w:val="clear" w:color="auto" w:fill="auto"/>
            <w:vAlign w:val="bottom"/>
            <w:hideMark/>
          </w:tcPr>
          <w:p w14:paraId="2330F816" w14:textId="77777777" w:rsidR="00C017F4" w:rsidRPr="00C017F4" w:rsidRDefault="00C017F4" w:rsidP="00C017F4">
            <w:pPr>
              <w:rPr>
                <w:szCs w:val="28"/>
              </w:rPr>
            </w:pPr>
            <w:r w:rsidRPr="00C017F4">
              <w:rPr>
                <w:szCs w:val="28"/>
              </w:rPr>
              <w:t>0.00</w:t>
            </w:r>
          </w:p>
        </w:tc>
        <w:tc>
          <w:tcPr>
            <w:tcW w:w="1406" w:type="dxa"/>
            <w:tcBorders>
              <w:top w:val="nil"/>
              <w:left w:val="nil"/>
              <w:bottom w:val="single" w:sz="4" w:space="0" w:color="auto"/>
              <w:right w:val="single" w:sz="4" w:space="0" w:color="auto"/>
            </w:tcBorders>
            <w:shd w:val="clear" w:color="auto" w:fill="auto"/>
            <w:noWrap/>
            <w:vAlign w:val="bottom"/>
            <w:hideMark/>
          </w:tcPr>
          <w:p w14:paraId="28AA3A63" w14:textId="77777777" w:rsidR="00C017F4" w:rsidRPr="00C017F4" w:rsidRDefault="00C017F4" w:rsidP="00C017F4">
            <w:pPr>
              <w:rPr>
                <w:szCs w:val="28"/>
              </w:rPr>
            </w:pPr>
            <w:r w:rsidRPr="00C017F4">
              <w:rPr>
                <w:szCs w:val="28"/>
              </w:rPr>
              <w:t>0.00</w:t>
            </w:r>
          </w:p>
        </w:tc>
      </w:tr>
      <w:tr w:rsidR="00C75034" w:rsidRPr="00C017F4" w14:paraId="7D71E518" w14:textId="77777777" w:rsidTr="00C75034">
        <w:trPr>
          <w:gridAfter w:val="1"/>
          <w:wAfter w:w="23" w:type="dxa"/>
          <w:trHeight w:val="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D695324" w14:textId="77777777" w:rsidR="00C75034" w:rsidRPr="00C017F4" w:rsidRDefault="00C75034" w:rsidP="00C75034">
            <w:pPr>
              <w:rPr>
                <w:szCs w:val="28"/>
              </w:rPr>
            </w:pPr>
            <w:r w:rsidRPr="00C017F4">
              <w:rPr>
                <w:szCs w:val="28"/>
              </w:rPr>
              <w:t>Всего стоимость группы проектов накопленным итогом</w:t>
            </w:r>
          </w:p>
        </w:tc>
        <w:tc>
          <w:tcPr>
            <w:tcW w:w="1154" w:type="dxa"/>
            <w:tcBorders>
              <w:top w:val="nil"/>
              <w:left w:val="nil"/>
              <w:bottom w:val="single" w:sz="4" w:space="0" w:color="auto"/>
              <w:right w:val="single" w:sz="4" w:space="0" w:color="auto"/>
            </w:tcBorders>
            <w:shd w:val="clear" w:color="auto" w:fill="auto"/>
            <w:vAlign w:val="bottom"/>
            <w:hideMark/>
          </w:tcPr>
          <w:p w14:paraId="7CA76F6E" w14:textId="77777777" w:rsidR="00C75034" w:rsidRPr="00C017F4" w:rsidRDefault="00C75034" w:rsidP="00C7503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6AC9C5" w14:textId="77777777" w:rsidR="00C75034" w:rsidRPr="00C017F4" w:rsidRDefault="00C75034" w:rsidP="00C7503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CB5951" w14:textId="77777777" w:rsidR="00C75034" w:rsidRPr="00C017F4" w:rsidRDefault="00C75034" w:rsidP="00C7503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2E4E99" w14:textId="77777777" w:rsidR="00C75034" w:rsidRPr="00C017F4" w:rsidRDefault="00C75034" w:rsidP="00C7503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89F2B6" w14:textId="77777777" w:rsidR="00C75034" w:rsidRPr="00C017F4" w:rsidRDefault="00C75034" w:rsidP="00C75034">
            <w:pPr>
              <w:rPr>
                <w:szCs w:val="28"/>
              </w:rPr>
            </w:pPr>
            <w:r w:rsidRPr="00C017F4">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3113A0" w14:textId="77777777" w:rsidR="00C75034" w:rsidRPr="00C017F4" w:rsidRDefault="00C75034" w:rsidP="00C75034">
            <w:pPr>
              <w:rPr>
                <w:szCs w:val="28"/>
              </w:rPr>
            </w:pPr>
            <w:r w:rsidRPr="00C017F4">
              <w:rPr>
                <w:szCs w:val="28"/>
              </w:rPr>
              <w:t>0.00</w:t>
            </w:r>
          </w:p>
        </w:tc>
        <w:tc>
          <w:tcPr>
            <w:tcW w:w="1298" w:type="dxa"/>
            <w:tcBorders>
              <w:top w:val="nil"/>
              <w:left w:val="nil"/>
              <w:bottom w:val="single" w:sz="4" w:space="0" w:color="auto"/>
              <w:right w:val="single" w:sz="4" w:space="0" w:color="auto"/>
            </w:tcBorders>
            <w:shd w:val="clear" w:color="auto" w:fill="auto"/>
            <w:vAlign w:val="bottom"/>
            <w:hideMark/>
          </w:tcPr>
          <w:p w14:paraId="38CA9CFE" w14:textId="77777777" w:rsidR="00C75034" w:rsidRPr="00C017F4" w:rsidRDefault="00C75034" w:rsidP="00C75034">
            <w:pPr>
              <w:rPr>
                <w:szCs w:val="28"/>
              </w:rPr>
            </w:pPr>
            <w:r w:rsidRPr="00C017F4">
              <w:rPr>
                <w:szCs w:val="28"/>
              </w:rPr>
              <w:t>5400.00</w:t>
            </w:r>
          </w:p>
        </w:tc>
        <w:tc>
          <w:tcPr>
            <w:tcW w:w="1266" w:type="dxa"/>
            <w:tcBorders>
              <w:top w:val="nil"/>
              <w:left w:val="nil"/>
              <w:bottom w:val="single" w:sz="4" w:space="0" w:color="auto"/>
              <w:right w:val="single" w:sz="4" w:space="0" w:color="auto"/>
            </w:tcBorders>
            <w:shd w:val="clear" w:color="auto" w:fill="auto"/>
            <w:vAlign w:val="bottom"/>
            <w:hideMark/>
          </w:tcPr>
          <w:p w14:paraId="4FF59B22" w14:textId="77777777" w:rsidR="00C75034" w:rsidRPr="00C017F4" w:rsidRDefault="00C75034" w:rsidP="00C75034">
            <w:pPr>
              <w:rPr>
                <w:szCs w:val="28"/>
              </w:rPr>
            </w:pPr>
            <w:r w:rsidRPr="00C017F4">
              <w:rPr>
                <w:szCs w:val="28"/>
              </w:rPr>
              <w:t>5400.00</w:t>
            </w:r>
          </w:p>
        </w:tc>
        <w:tc>
          <w:tcPr>
            <w:tcW w:w="1335" w:type="dxa"/>
            <w:tcBorders>
              <w:top w:val="nil"/>
              <w:left w:val="nil"/>
              <w:bottom w:val="single" w:sz="4" w:space="0" w:color="auto"/>
              <w:right w:val="single" w:sz="4" w:space="0" w:color="auto"/>
            </w:tcBorders>
            <w:shd w:val="clear" w:color="auto" w:fill="auto"/>
            <w:vAlign w:val="bottom"/>
            <w:hideMark/>
          </w:tcPr>
          <w:p w14:paraId="1C4D3F8B" w14:textId="77777777" w:rsidR="00C75034" w:rsidRPr="00C017F4" w:rsidRDefault="00C75034" w:rsidP="00C75034">
            <w:pPr>
              <w:rPr>
                <w:szCs w:val="28"/>
              </w:rPr>
            </w:pPr>
            <w:r w:rsidRPr="00C017F4">
              <w:rPr>
                <w:szCs w:val="28"/>
              </w:rPr>
              <w:t>5400.00</w:t>
            </w:r>
          </w:p>
        </w:tc>
        <w:tc>
          <w:tcPr>
            <w:tcW w:w="1298" w:type="dxa"/>
            <w:tcBorders>
              <w:top w:val="nil"/>
              <w:left w:val="nil"/>
              <w:bottom w:val="single" w:sz="4" w:space="0" w:color="auto"/>
              <w:right w:val="single" w:sz="4" w:space="0" w:color="auto"/>
            </w:tcBorders>
            <w:shd w:val="clear" w:color="auto" w:fill="auto"/>
            <w:vAlign w:val="bottom"/>
            <w:hideMark/>
          </w:tcPr>
          <w:p w14:paraId="5A8B8951" w14:textId="77777777" w:rsidR="00C75034" w:rsidRPr="00C017F4" w:rsidRDefault="00C75034" w:rsidP="00C75034">
            <w:pPr>
              <w:rPr>
                <w:szCs w:val="28"/>
              </w:rPr>
            </w:pPr>
            <w:r w:rsidRPr="00C017F4">
              <w:rPr>
                <w:szCs w:val="28"/>
              </w:rPr>
              <w:t>5400.00</w:t>
            </w:r>
          </w:p>
        </w:tc>
        <w:tc>
          <w:tcPr>
            <w:tcW w:w="1406" w:type="dxa"/>
            <w:tcBorders>
              <w:top w:val="nil"/>
              <w:left w:val="nil"/>
              <w:bottom w:val="single" w:sz="4" w:space="0" w:color="auto"/>
              <w:right w:val="single" w:sz="4" w:space="0" w:color="auto"/>
            </w:tcBorders>
            <w:shd w:val="clear" w:color="auto" w:fill="auto"/>
            <w:noWrap/>
            <w:vAlign w:val="bottom"/>
            <w:hideMark/>
          </w:tcPr>
          <w:p w14:paraId="361FCFC1" w14:textId="5D728BD4" w:rsidR="00C75034" w:rsidRPr="00C017F4" w:rsidRDefault="00C75034" w:rsidP="00C75034">
            <w:pPr>
              <w:rPr>
                <w:szCs w:val="28"/>
              </w:rPr>
            </w:pPr>
            <w:r w:rsidRPr="00C017F4">
              <w:rPr>
                <w:szCs w:val="28"/>
              </w:rPr>
              <w:t>5400.00</w:t>
            </w:r>
          </w:p>
        </w:tc>
      </w:tr>
      <w:tr w:rsidR="00C75034" w:rsidRPr="00C017F4" w14:paraId="54458B80" w14:textId="77777777" w:rsidTr="00C017F4">
        <w:trPr>
          <w:trHeight w:val="20"/>
        </w:trPr>
        <w:tc>
          <w:tcPr>
            <w:tcW w:w="22048" w:type="dxa"/>
            <w:gridSpan w:val="13"/>
            <w:tcBorders>
              <w:top w:val="single" w:sz="4" w:space="0" w:color="auto"/>
              <w:left w:val="single" w:sz="4" w:space="0" w:color="auto"/>
              <w:bottom w:val="single" w:sz="4" w:space="0" w:color="auto"/>
              <w:right w:val="nil"/>
            </w:tcBorders>
            <w:shd w:val="clear" w:color="auto" w:fill="auto"/>
            <w:hideMark/>
          </w:tcPr>
          <w:p w14:paraId="156EBC96" w14:textId="77777777" w:rsidR="00C75034" w:rsidRPr="00C017F4" w:rsidRDefault="00C75034" w:rsidP="00C75034">
            <w:pPr>
              <w:jc w:val="center"/>
              <w:rPr>
                <w:szCs w:val="28"/>
              </w:rPr>
            </w:pPr>
            <w:r w:rsidRPr="00C017F4">
              <w:rPr>
                <w:szCs w:val="28"/>
              </w:rPr>
              <w:t>Подгруппа проектов 001.02.00.000 "Тепловые сети и сооружения на них "</w:t>
            </w:r>
          </w:p>
        </w:tc>
      </w:tr>
      <w:tr w:rsidR="00C75034" w:rsidRPr="00C017F4" w14:paraId="666297D1" w14:textId="77777777" w:rsidTr="00C75034">
        <w:trPr>
          <w:gridAfter w:val="1"/>
          <w:wAfter w:w="23" w:type="dxa"/>
          <w:trHeight w:val="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B059282" w14:textId="77777777" w:rsidR="00C75034" w:rsidRPr="00C017F4" w:rsidRDefault="00C75034" w:rsidP="00C75034">
            <w:pPr>
              <w:rPr>
                <w:szCs w:val="28"/>
              </w:rPr>
            </w:pPr>
            <w:r w:rsidRPr="00C017F4">
              <w:rPr>
                <w:szCs w:val="28"/>
              </w:rPr>
              <w:t>Всего стоимость группы проектов</w:t>
            </w:r>
          </w:p>
        </w:tc>
        <w:tc>
          <w:tcPr>
            <w:tcW w:w="1154" w:type="dxa"/>
            <w:tcBorders>
              <w:top w:val="nil"/>
              <w:left w:val="nil"/>
              <w:bottom w:val="single" w:sz="4" w:space="0" w:color="auto"/>
              <w:right w:val="single" w:sz="4" w:space="0" w:color="auto"/>
            </w:tcBorders>
            <w:shd w:val="clear" w:color="auto" w:fill="auto"/>
            <w:vAlign w:val="bottom"/>
            <w:hideMark/>
          </w:tcPr>
          <w:p w14:paraId="6FD23301" w14:textId="7EC94CAA" w:rsidR="00C75034" w:rsidRPr="00C017F4" w:rsidRDefault="00C75034" w:rsidP="00C75034">
            <w:pPr>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6DFBACE4" w14:textId="0A6FD9F2" w:rsidR="00C75034" w:rsidRPr="00C017F4" w:rsidRDefault="00C75034" w:rsidP="00C75034">
            <w:pPr>
              <w:rPr>
                <w:szCs w:val="28"/>
              </w:rPr>
            </w:pPr>
            <w:r>
              <w:t>22643.85</w:t>
            </w:r>
          </w:p>
        </w:tc>
        <w:tc>
          <w:tcPr>
            <w:tcW w:w="1266" w:type="dxa"/>
            <w:tcBorders>
              <w:top w:val="nil"/>
              <w:left w:val="nil"/>
              <w:bottom w:val="single" w:sz="4" w:space="0" w:color="auto"/>
              <w:right w:val="single" w:sz="4" w:space="0" w:color="auto"/>
            </w:tcBorders>
            <w:shd w:val="clear" w:color="auto" w:fill="auto"/>
            <w:vAlign w:val="bottom"/>
            <w:hideMark/>
          </w:tcPr>
          <w:p w14:paraId="6B2486A9" w14:textId="6E8173E2" w:rsidR="00C75034" w:rsidRPr="00C017F4" w:rsidRDefault="00C75034" w:rsidP="00C75034">
            <w:pPr>
              <w:rPr>
                <w:szCs w:val="28"/>
              </w:rPr>
            </w:pPr>
            <w:r>
              <w:t>7965.80</w:t>
            </w:r>
          </w:p>
        </w:tc>
        <w:tc>
          <w:tcPr>
            <w:tcW w:w="1266" w:type="dxa"/>
            <w:tcBorders>
              <w:top w:val="nil"/>
              <w:left w:val="nil"/>
              <w:bottom w:val="single" w:sz="4" w:space="0" w:color="auto"/>
              <w:right w:val="single" w:sz="4" w:space="0" w:color="auto"/>
            </w:tcBorders>
            <w:shd w:val="clear" w:color="auto" w:fill="auto"/>
            <w:vAlign w:val="bottom"/>
            <w:hideMark/>
          </w:tcPr>
          <w:p w14:paraId="734EE785" w14:textId="106CFA04" w:rsidR="00C75034" w:rsidRPr="00C017F4" w:rsidRDefault="00C75034" w:rsidP="00C75034">
            <w:pPr>
              <w:rPr>
                <w:szCs w:val="28"/>
              </w:rPr>
            </w:pPr>
            <w:r>
              <w:t>3004.06</w:t>
            </w:r>
          </w:p>
        </w:tc>
        <w:tc>
          <w:tcPr>
            <w:tcW w:w="1266" w:type="dxa"/>
            <w:tcBorders>
              <w:top w:val="nil"/>
              <w:left w:val="nil"/>
              <w:bottom w:val="single" w:sz="4" w:space="0" w:color="auto"/>
              <w:right w:val="single" w:sz="4" w:space="0" w:color="auto"/>
            </w:tcBorders>
            <w:shd w:val="clear" w:color="auto" w:fill="auto"/>
            <w:vAlign w:val="bottom"/>
            <w:hideMark/>
          </w:tcPr>
          <w:p w14:paraId="3514C956" w14:textId="4A804A56" w:rsidR="00C75034" w:rsidRPr="00C017F4" w:rsidRDefault="00C75034" w:rsidP="00C75034">
            <w:pPr>
              <w:rPr>
                <w:szCs w:val="28"/>
              </w:rPr>
            </w:pPr>
            <w:r>
              <w:t>10630.55</w:t>
            </w:r>
          </w:p>
        </w:tc>
        <w:tc>
          <w:tcPr>
            <w:tcW w:w="1266" w:type="dxa"/>
            <w:tcBorders>
              <w:top w:val="nil"/>
              <w:left w:val="nil"/>
              <w:bottom w:val="single" w:sz="4" w:space="0" w:color="auto"/>
              <w:right w:val="single" w:sz="4" w:space="0" w:color="auto"/>
            </w:tcBorders>
            <w:shd w:val="clear" w:color="auto" w:fill="auto"/>
            <w:vAlign w:val="bottom"/>
            <w:hideMark/>
          </w:tcPr>
          <w:p w14:paraId="797CB0FF" w14:textId="321B6B8F" w:rsidR="00C75034" w:rsidRPr="00C017F4" w:rsidRDefault="00C75034" w:rsidP="00C75034">
            <w:pPr>
              <w:rPr>
                <w:szCs w:val="28"/>
              </w:rPr>
            </w:pPr>
            <w:r>
              <w:t>8019.11</w:t>
            </w:r>
          </w:p>
        </w:tc>
        <w:tc>
          <w:tcPr>
            <w:tcW w:w="1298" w:type="dxa"/>
            <w:tcBorders>
              <w:top w:val="nil"/>
              <w:left w:val="nil"/>
              <w:bottom w:val="single" w:sz="4" w:space="0" w:color="auto"/>
              <w:right w:val="single" w:sz="4" w:space="0" w:color="auto"/>
            </w:tcBorders>
            <w:shd w:val="clear" w:color="auto" w:fill="auto"/>
            <w:vAlign w:val="bottom"/>
            <w:hideMark/>
          </w:tcPr>
          <w:p w14:paraId="3F9F0ECA" w14:textId="7633761F" w:rsidR="00C75034" w:rsidRPr="00C017F4" w:rsidRDefault="00C75034" w:rsidP="00C75034">
            <w:pPr>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54072171" w14:textId="668272DA" w:rsidR="00C75034" w:rsidRPr="00C017F4" w:rsidRDefault="00C75034" w:rsidP="00C75034">
            <w:pPr>
              <w:rPr>
                <w:szCs w:val="28"/>
              </w:rPr>
            </w:pPr>
            <w:r>
              <w:t>0.00</w:t>
            </w:r>
          </w:p>
        </w:tc>
        <w:tc>
          <w:tcPr>
            <w:tcW w:w="1335" w:type="dxa"/>
            <w:tcBorders>
              <w:top w:val="nil"/>
              <w:left w:val="nil"/>
              <w:bottom w:val="single" w:sz="4" w:space="0" w:color="auto"/>
              <w:right w:val="single" w:sz="4" w:space="0" w:color="auto"/>
            </w:tcBorders>
            <w:shd w:val="clear" w:color="auto" w:fill="auto"/>
            <w:vAlign w:val="bottom"/>
            <w:hideMark/>
          </w:tcPr>
          <w:p w14:paraId="309ABF86" w14:textId="1A462041" w:rsidR="00C75034" w:rsidRPr="00C017F4" w:rsidRDefault="00C75034" w:rsidP="00C75034">
            <w:pPr>
              <w:rPr>
                <w:szCs w:val="28"/>
              </w:rPr>
            </w:pPr>
            <w:r>
              <w:t>0.00</w:t>
            </w:r>
          </w:p>
        </w:tc>
        <w:tc>
          <w:tcPr>
            <w:tcW w:w="1298" w:type="dxa"/>
            <w:tcBorders>
              <w:top w:val="nil"/>
              <w:left w:val="nil"/>
              <w:bottom w:val="single" w:sz="4" w:space="0" w:color="auto"/>
              <w:right w:val="single" w:sz="4" w:space="0" w:color="auto"/>
            </w:tcBorders>
            <w:shd w:val="clear" w:color="auto" w:fill="auto"/>
            <w:vAlign w:val="bottom"/>
            <w:hideMark/>
          </w:tcPr>
          <w:p w14:paraId="3BB2387E" w14:textId="11F95F80" w:rsidR="00C75034" w:rsidRPr="00C017F4" w:rsidRDefault="00C75034" w:rsidP="00C75034">
            <w:pPr>
              <w:rPr>
                <w:szCs w:val="28"/>
              </w:rPr>
            </w:pPr>
            <w:r>
              <w:t>10875.51</w:t>
            </w:r>
          </w:p>
        </w:tc>
        <w:tc>
          <w:tcPr>
            <w:tcW w:w="1406" w:type="dxa"/>
            <w:tcBorders>
              <w:top w:val="nil"/>
              <w:left w:val="nil"/>
              <w:bottom w:val="single" w:sz="4" w:space="0" w:color="auto"/>
              <w:right w:val="single" w:sz="4" w:space="0" w:color="auto"/>
            </w:tcBorders>
            <w:shd w:val="clear" w:color="auto" w:fill="auto"/>
            <w:noWrap/>
            <w:vAlign w:val="bottom"/>
            <w:hideMark/>
          </w:tcPr>
          <w:p w14:paraId="3F2E182F" w14:textId="5053F950" w:rsidR="00C75034" w:rsidRPr="00C017F4" w:rsidRDefault="00C75034" w:rsidP="00C75034">
            <w:pPr>
              <w:rPr>
                <w:szCs w:val="28"/>
              </w:rPr>
            </w:pPr>
            <w:r>
              <w:t>11562.43</w:t>
            </w:r>
          </w:p>
        </w:tc>
      </w:tr>
      <w:tr w:rsidR="00C75034" w:rsidRPr="00C017F4" w14:paraId="2BD6416F" w14:textId="77777777" w:rsidTr="00C75034">
        <w:trPr>
          <w:gridAfter w:val="1"/>
          <w:wAfter w:w="23" w:type="dxa"/>
          <w:trHeight w:val="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F671779" w14:textId="77777777" w:rsidR="00C75034" w:rsidRPr="00C017F4" w:rsidRDefault="00C75034" w:rsidP="00C75034">
            <w:pPr>
              <w:rPr>
                <w:szCs w:val="28"/>
              </w:rPr>
            </w:pPr>
            <w:r w:rsidRPr="00C017F4">
              <w:rPr>
                <w:szCs w:val="28"/>
              </w:rPr>
              <w:t>Всего стоимость группы проектов накопленным итогом</w:t>
            </w:r>
          </w:p>
        </w:tc>
        <w:tc>
          <w:tcPr>
            <w:tcW w:w="1154" w:type="dxa"/>
            <w:tcBorders>
              <w:top w:val="nil"/>
              <w:left w:val="nil"/>
              <w:bottom w:val="single" w:sz="4" w:space="0" w:color="auto"/>
              <w:right w:val="single" w:sz="4" w:space="0" w:color="auto"/>
            </w:tcBorders>
            <w:shd w:val="clear" w:color="auto" w:fill="auto"/>
            <w:vAlign w:val="bottom"/>
            <w:hideMark/>
          </w:tcPr>
          <w:p w14:paraId="60FC6209" w14:textId="1CA8C478" w:rsidR="00C75034" w:rsidRPr="00C017F4" w:rsidRDefault="00C75034" w:rsidP="00C75034">
            <w:pPr>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4D49CE75" w14:textId="57BB62D7" w:rsidR="00C75034" w:rsidRPr="00C017F4" w:rsidRDefault="00C75034" w:rsidP="00C75034">
            <w:pPr>
              <w:rPr>
                <w:szCs w:val="28"/>
              </w:rPr>
            </w:pPr>
            <w:r>
              <w:t>22643.85</w:t>
            </w:r>
          </w:p>
        </w:tc>
        <w:tc>
          <w:tcPr>
            <w:tcW w:w="1266" w:type="dxa"/>
            <w:tcBorders>
              <w:top w:val="nil"/>
              <w:left w:val="nil"/>
              <w:bottom w:val="single" w:sz="4" w:space="0" w:color="auto"/>
              <w:right w:val="single" w:sz="4" w:space="0" w:color="auto"/>
            </w:tcBorders>
            <w:shd w:val="clear" w:color="auto" w:fill="auto"/>
            <w:vAlign w:val="bottom"/>
            <w:hideMark/>
          </w:tcPr>
          <w:p w14:paraId="23823A85" w14:textId="04703EFE" w:rsidR="00C75034" w:rsidRPr="00C017F4" w:rsidRDefault="00C75034" w:rsidP="00C75034">
            <w:pPr>
              <w:rPr>
                <w:szCs w:val="28"/>
              </w:rPr>
            </w:pPr>
            <w:r>
              <w:t>30609.64</w:t>
            </w:r>
          </w:p>
        </w:tc>
        <w:tc>
          <w:tcPr>
            <w:tcW w:w="1266" w:type="dxa"/>
            <w:tcBorders>
              <w:top w:val="nil"/>
              <w:left w:val="nil"/>
              <w:bottom w:val="single" w:sz="4" w:space="0" w:color="auto"/>
              <w:right w:val="single" w:sz="4" w:space="0" w:color="auto"/>
            </w:tcBorders>
            <w:shd w:val="clear" w:color="auto" w:fill="auto"/>
            <w:vAlign w:val="bottom"/>
            <w:hideMark/>
          </w:tcPr>
          <w:p w14:paraId="560BB5E4" w14:textId="21BAF931" w:rsidR="00C75034" w:rsidRPr="00C017F4" w:rsidRDefault="00C75034" w:rsidP="00C75034">
            <w:pPr>
              <w:rPr>
                <w:szCs w:val="28"/>
              </w:rPr>
            </w:pPr>
            <w:r>
              <w:t>33613.70</w:t>
            </w:r>
          </w:p>
        </w:tc>
        <w:tc>
          <w:tcPr>
            <w:tcW w:w="1266" w:type="dxa"/>
            <w:tcBorders>
              <w:top w:val="nil"/>
              <w:left w:val="nil"/>
              <w:bottom w:val="single" w:sz="4" w:space="0" w:color="auto"/>
              <w:right w:val="single" w:sz="4" w:space="0" w:color="auto"/>
            </w:tcBorders>
            <w:shd w:val="clear" w:color="auto" w:fill="auto"/>
            <w:vAlign w:val="bottom"/>
            <w:hideMark/>
          </w:tcPr>
          <w:p w14:paraId="1A4DC0CD" w14:textId="3961816C" w:rsidR="00C75034" w:rsidRPr="00C017F4" w:rsidRDefault="00C75034" w:rsidP="00C75034">
            <w:pPr>
              <w:rPr>
                <w:szCs w:val="28"/>
              </w:rPr>
            </w:pPr>
            <w:r>
              <w:t>44244.25</w:t>
            </w:r>
          </w:p>
        </w:tc>
        <w:tc>
          <w:tcPr>
            <w:tcW w:w="1266" w:type="dxa"/>
            <w:tcBorders>
              <w:top w:val="nil"/>
              <w:left w:val="nil"/>
              <w:bottom w:val="single" w:sz="4" w:space="0" w:color="auto"/>
              <w:right w:val="single" w:sz="4" w:space="0" w:color="auto"/>
            </w:tcBorders>
            <w:shd w:val="clear" w:color="auto" w:fill="auto"/>
            <w:vAlign w:val="bottom"/>
            <w:hideMark/>
          </w:tcPr>
          <w:p w14:paraId="33EA2B33" w14:textId="08EEC46B" w:rsidR="00C75034" w:rsidRPr="00C017F4" w:rsidRDefault="00C75034" w:rsidP="00C75034">
            <w:pPr>
              <w:rPr>
                <w:szCs w:val="28"/>
              </w:rPr>
            </w:pPr>
            <w:r>
              <w:t>52263.36</w:t>
            </w:r>
          </w:p>
        </w:tc>
        <w:tc>
          <w:tcPr>
            <w:tcW w:w="1298" w:type="dxa"/>
            <w:tcBorders>
              <w:top w:val="nil"/>
              <w:left w:val="nil"/>
              <w:bottom w:val="single" w:sz="4" w:space="0" w:color="auto"/>
              <w:right w:val="single" w:sz="4" w:space="0" w:color="auto"/>
            </w:tcBorders>
            <w:shd w:val="clear" w:color="auto" w:fill="auto"/>
            <w:vAlign w:val="bottom"/>
            <w:hideMark/>
          </w:tcPr>
          <w:p w14:paraId="39881C3E" w14:textId="40F43D1B" w:rsidR="00C75034" w:rsidRPr="00C017F4" w:rsidRDefault="00C75034" w:rsidP="00C75034">
            <w:pPr>
              <w:rPr>
                <w:szCs w:val="28"/>
              </w:rPr>
            </w:pPr>
            <w:r>
              <w:t>52263.36</w:t>
            </w:r>
          </w:p>
        </w:tc>
        <w:tc>
          <w:tcPr>
            <w:tcW w:w="1266" w:type="dxa"/>
            <w:tcBorders>
              <w:top w:val="nil"/>
              <w:left w:val="nil"/>
              <w:bottom w:val="single" w:sz="4" w:space="0" w:color="auto"/>
              <w:right w:val="single" w:sz="4" w:space="0" w:color="auto"/>
            </w:tcBorders>
            <w:shd w:val="clear" w:color="auto" w:fill="auto"/>
            <w:vAlign w:val="bottom"/>
            <w:hideMark/>
          </w:tcPr>
          <w:p w14:paraId="35B052C3" w14:textId="44089F84" w:rsidR="00C75034" w:rsidRPr="00C017F4" w:rsidRDefault="00C75034" w:rsidP="00C75034">
            <w:pPr>
              <w:rPr>
                <w:szCs w:val="28"/>
              </w:rPr>
            </w:pPr>
            <w:r>
              <w:t>52263.36</w:t>
            </w:r>
          </w:p>
        </w:tc>
        <w:tc>
          <w:tcPr>
            <w:tcW w:w="1335" w:type="dxa"/>
            <w:tcBorders>
              <w:top w:val="nil"/>
              <w:left w:val="nil"/>
              <w:bottom w:val="single" w:sz="4" w:space="0" w:color="auto"/>
              <w:right w:val="single" w:sz="4" w:space="0" w:color="auto"/>
            </w:tcBorders>
            <w:shd w:val="clear" w:color="auto" w:fill="auto"/>
            <w:vAlign w:val="bottom"/>
            <w:hideMark/>
          </w:tcPr>
          <w:p w14:paraId="4863CD52" w14:textId="346D2FF1" w:rsidR="00C75034" w:rsidRPr="00C017F4" w:rsidRDefault="00C75034" w:rsidP="00C75034">
            <w:pPr>
              <w:rPr>
                <w:szCs w:val="28"/>
              </w:rPr>
            </w:pPr>
            <w:r>
              <w:t>52263.36</w:t>
            </w:r>
          </w:p>
        </w:tc>
        <w:tc>
          <w:tcPr>
            <w:tcW w:w="1298" w:type="dxa"/>
            <w:tcBorders>
              <w:top w:val="nil"/>
              <w:left w:val="nil"/>
              <w:bottom w:val="single" w:sz="4" w:space="0" w:color="auto"/>
              <w:right w:val="single" w:sz="4" w:space="0" w:color="auto"/>
            </w:tcBorders>
            <w:shd w:val="clear" w:color="auto" w:fill="auto"/>
            <w:vAlign w:val="bottom"/>
            <w:hideMark/>
          </w:tcPr>
          <w:p w14:paraId="37C88B65" w14:textId="1330DBB7" w:rsidR="00C75034" w:rsidRPr="00C017F4" w:rsidRDefault="00C75034" w:rsidP="00C75034">
            <w:pPr>
              <w:rPr>
                <w:szCs w:val="28"/>
              </w:rPr>
            </w:pPr>
            <w:r>
              <w:t>63138.86</w:t>
            </w:r>
          </w:p>
        </w:tc>
        <w:tc>
          <w:tcPr>
            <w:tcW w:w="1406" w:type="dxa"/>
            <w:tcBorders>
              <w:top w:val="nil"/>
              <w:left w:val="nil"/>
              <w:bottom w:val="single" w:sz="4" w:space="0" w:color="auto"/>
              <w:right w:val="single" w:sz="4" w:space="0" w:color="auto"/>
            </w:tcBorders>
            <w:shd w:val="clear" w:color="auto" w:fill="auto"/>
            <w:noWrap/>
            <w:vAlign w:val="bottom"/>
            <w:hideMark/>
          </w:tcPr>
          <w:p w14:paraId="23987BE8" w14:textId="7D631011" w:rsidR="00C75034" w:rsidRPr="00C017F4" w:rsidRDefault="00C75034" w:rsidP="00C75034">
            <w:pPr>
              <w:rPr>
                <w:szCs w:val="28"/>
              </w:rPr>
            </w:pPr>
            <w:r>
              <w:t>74701.29</w:t>
            </w:r>
          </w:p>
        </w:tc>
      </w:tr>
    </w:tbl>
    <w:p w14:paraId="096EDBAB" w14:textId="77777777" w:rsidR="00C017F4" w:rsidRDefault="00C017F4" w:rsidP="00B71E79">
      <w:pPr>
        <w:pStyle w:val="a8"/>
      </w:pPr>
    </w:p>
    <w:p w14:paraId="715A1A04" w14:textId="0218B89C" w:rsidR="00603C05" w:rsidRDefault="00603C05" w:rsidP="00B71E79">
      <w:pPr>
        <w:pStyle w:val="a8"/>
      </w:pPr>
      <w:r w:rsidRPr="00BD3831">
        <w:t>Таблица П</w:t>
      </w:r>
      <w:r w:rsidR="00F5077A">
        <w:t>4</w:t>
      </w:r>
      <w:r w:rsidRPr="00BD3831">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328"/>
    </w:p>
    <w:tbl>
      <w:tblPr>
        <w:tblW w:w="22061" w:type="dxa"/>
        <w:tblInd w:w="113" w:type="dxa"/>
        <w:tblLook w:val="04A0" w:firstRow="1" w:lastRow="0" w:firstColumn="1" w:lastColumn="0" w:noHBand="0" w:noVBand="1"/>
      </w:tblPr>
      <w:tblGrid>
        <w:gridCol w:w="8500"/>
        <w:gridCol w:w="1180"/>
        <w:gridCol w:w="1180"/>
        <w:gridCol w:w="1180"/>
        <w:gridCol w:w="1180"/>
        <w:gridCol w:w="1180"/>
        <w:gridCol w:w="1180"/>
        <w:gridCol w:w="1300"/>
        <w:gridCol w:w="1240"/>
        <w:gridCol w:w="1340"/>
        <w:gridCol w:w="1300"/>
        <w:gridCol w:w="1301"/>
      </w:tblGrid>
      <w:tr w:rsidR="00C017F4" w:rsidRPr="00C017F4" w14:paraId="58F6C102" w14:textId="77777777" w:rsidTr="00C017F4">
        <w:trPr>
          <w:trHeight w:val="20"/>
          <w:tblHeader/>
        </w:trPr>
        <w:tc>
          <w:tcPr>
            <w:tcW w:w="8500" w:type="dxa"/>
            <w:tcBorders>
              <w:top w:val="single" w:sz="4" w:space="0" w:color="auto"/>
              <w:left w:val="single" w:sz="4" w:space="0" w:color="auto"/>
              <w:bottom w:val="single" w:sz="4" w:space="0" w:color="auto"/>
              <w:right w:val="single" w:sz="4" w:space="0" w:color="auto"/>
            </w:tcBorders>
            <w:shd w:val="clear" w:color="auto" w:fill="auto"/>
            <w:hideMark/>
          </w:tcPr>
          <w:p w14:paraId="74ADA1B6" w14:textId="77777777" w:rsidR="00C017F4" w:rsidRPr="00C017F4" w:rsidRDefault="00C017F4" w:rsidP="00C017F4">
            <w:pPr>
              <w:rPr>
                <w:szCs w:val="28"/>
              </w:rPr>
            </w:pPr>
            <w:bookmarkStart w:id="329" w:name="_Toc100278998"/>
            <w:r w:rsidRPr="00C017F4">
              <w:rPr>
                <w:szCs w:val="28"/>
              </w:rPr>
              <w:t>Наименование показателя</w:t>
            </w:r>
          </w:p>
        </w:tc>
        <w:tc>
          <w:tcPr>
            <w:tcW w:w="1180" w:type="dxa"/>
            <w:tcBorders>
              <w:top w:val="single" w:sz="4" w:space="0" w:color="auto"/>
              <w:left w:val="nil"/>
              <w:bottom w:val="single" w:sz="4" w:space="0" w:color="auto"/>
              <w:right w:val="single" w:sz="4" w:space="0" w:color="auto"/>
            </w:tcBorders>
            <w:shd w:val="clear" w:color="auto" w:fill="auto"/>
            <w:hideMark/>
          </w:tcPr>
          <w:p w14:paraId="4421BEF9" w14:textId="77777777" w:rsidR="00C017F4" w:rsidRPr="00C017F4" w:rsidRDefault="00C017F4" w:rsidP="00C017F4">
            <w:pPr>
              <w:rPr>
                <w:szCs w:val="28"/>
              </w:rPr>
            </w:pPr>
            <w:r w:rsidRPr="00C017F4">
              <w:rPr>
                <w:szCs w:val="28"/>
              </w:rPr>
              <w:t>2023 год</w:t>
            </w:r>
          </w:p>
        </w:tc>
        <w:tc>
          <w:tcPr>
            <w:tcW w:w="1180" w:type="dxa"/>
            <w:tcBorders>
              <w:top w:val="single" w:sz="4" w:space="0" w:color="auto"/>
              <w:left w:val="nil"/>
              <w:bottom w:val="single" w:sz="4" w:space="0" w:color="auto"/>
              <w:right w:val="single" w:sz="4" w:space="0" w:color="auto"/>
            </w:tcBorders>
            <w:shd w:val="clear" w:color="auto" w:fill="auto"/>
            <w:hideMark/>
          </w:tcPr>
          <w:p w14:paraId="5DA83A09" w14:textId="77777777" w:rsidR="00C017F4" w:rsidRPr="00C017F4" w:rsidRDefault="00C017F4" w:rsidP="00C017F4">
            <w:pPr>
              <w:rPr>
                <w:szCs w:val="28"/>
              </w:rPr>
            </w:pPr>
            <w:r w:rsidRPr="00C017F4">
              <w:rPr>
                <w:szCs w:val="28"/>
              </w:rPr>
              <w:t>2024 год</w:t>
            </w:r>
          </w:p>
        </w:tc>
        <w:tc>
          <w:tcPr>
            <w:tcW w:w="1180" w:type="dxa"/>
            <w:tcBorders>
              <w:top w:val="single" w:sz="4" w:space="0" w:color="auto"/>
              <w:left w:val="nil"/>
              <w:bottom w:val="single" w:sz="4" w:space="0" w:color="auto"/>
              <w:right w:val="single" w:sz="4" w:space="0" w:color="auto"/>
            </w:tcBorders>
            <w:shd w:val="clear" w:color="auto" w:fill="auto"/>
            <w:hideMark/>
          </w:tcPr>
          <w:p w14:paraId="19C75479" w14:textId="77777777" w:rsidR="00C017F4" w:rsidRPr="00C017F4" w:rsidRDefault="00C017F4" w:rsidP="00C017F4">
            <w:pPr>
              <w:rPr>
                <w:szCs w:val="28"/>
              </w:rPr>
            </w:pPr>
            <w:r w:rsidRPr="00C017F4">
              <w:rPr>
                <w:szCs w:val="28"/>
              </w:rPr>
              <w:t>2025 год</w:t>
            </w:r>
          </w:p>
        </w:tc>
        <w:tc>
          <w:tcPr>
            <w:tcW w:w="1180" w:type="dxa"/>
            <w:tcBorders>
              <w:top w:val="single" w:sz="4" w:space="0" w:color="auto"/>
              <w:left w:val="nil"/>
              <w:bottom w:val="single" w:sz="4" w:space="0" w:color="auto"/>
              <w:right w:val="single" w:sz="4" w:space="0" w:color="auto"/>
            </w:tcBorders>
            <w:shd w:val="clear" w:color="auto" w:fill="auto"/>
            <w:hideMark/>
          </w:tcPr>
          <w:p w14:paraId="0F005A56" w14:textId="77777777" w:rsidR="00C017F4" w:rsidRPr="00C017F4" w:rsidRDefault="00C017F4" w:rsidP="00C017F4">
            <w:pPr>
              <w:rPr>
                <w:szCs w:val="28"/>
              </w:rPr>
            </w:pPr>
            <w:r w:rsidRPr="00C017F4">
              <w:rPr>
                <w:szCs w:val="28"/>
              </w:rPr>
              <w:t>2026 год</w:t>
            </w:r>
          </w:p>
        </w:tc>
        <w:tc>
          <w:tcPr>
            <w:tcW w:w="1180" w:type="dxa"/>
            <w:tcBorders>
              <w:top w:val="single" w:sz="4" w:space="0" w:color="auto"/>
              <w:left w:val="nil"/>
              <w:bottom w:val="single" w:sz="4" w:space="0" w:color="auto"/>
              <w:right w:val="single" w:sz="4" w:space="0" w:color="auto"/>
            </w:tcBorders>
            <w:shd w:val="clear" w:color="auto" w:fill="auto"/>
            <w:hideMark/>
          </w:tcPr>
          <w:p w14:paraId="1B964772" w14:textId="77777777" w:rsidR="00C017F4" w:rsidRPr="00C017F4" w:rsidRDefault="00C017F4" w:rsidP="00C017F4">
            <w:pPr>
              <w:rPr>
                <w:szCs w:val="28"/>
              </w:rPr>
            </w:pPr>
            <w:r w:rsidRPr="00C017F4">
              <w:rPr>
                <w:szCs w:val="28"/>
              </w:rPr>
              <w:t>2027 год</w:t>
            </w:r>
          </w:p>
        </w:tc>
        <w:tc>
          <w:tcPr>
            <w:tcW w:w="1180" w:type="dxa"/>
            <w:tcBorders>
              <w:top w:val="single" w:sz="4" w:space="0" w:color="auto"/>
              <w:left w:val="nil"/>
              <w:bottom w:val="single" w:sz="4" w:space="0" w:color="auto"/>
              <w:right w:val="single" w:sz="4" w:space="0" w:color="auto"/>
            </w:tcBorders>
            <w:shd w:val="clear" w:color="auto" w:fill="auto"/>
            <w:hideMark/>
          </w:tcPr>
          <w:p w14:paraId="6F3FAEB6" w14:textId="77777777" w:rsidR="00C017F4" w:rsidRPr="00C017F4" w:rsidRDefault="00C017F4" w:rsidP="00C017F4">
            <w:pPr>
              <w:rPr>
                <w:szCs w:val="28"/>
              </w:rPr>
            </w:pPr>
            <w:r w:rsidRPr="00C017F4">
              <w:rPr>
                <w:szCs w:val="28"/>
              </w:rPr>
              <w:t>2028 год</w:t>
            </w:r>
          </w:p>
        </w:tc>
        <w:tc>
          <w:tcPr>
            <w:tcW w:w="1300" w:type="dxa"/>
            <w:tcBorders>
              <w:top w:val="single" w:sz="4" w:space="0" w:color="auto"/>
              <w:left w:val="nil"/>
              <w:bottom w:val="single" w:sz="4" w:space="0" w:color="auto"/>
              <w:right w:val="single" w:sz="4" w:space="0" w:color="auto"/>
            </w:tcBorders>
            <w:shd w:val="clear" w:color="auto" w:fill="auto"/>
            <w:hideMark/>
          </w:tcPr>
          <w:p w14:paraId="791E7533" w14:textId="77777777" w:rsidR="00C017F4" w:rsidRPr="00C017F4" w:rsidRDefault="00C017F4" w:rsidP="00C017F4">
            <w:pPr>
              <w:rPr>
                <w:szCs w:val="28"/>
              </w:rPr>
            </w:pPr>
            <w:r w:rsidRPr="00C017F4">
              <w:rPr>
                <w:szCs w:val="28"/>
              </w:rPr>
              <w:t>2029 год</w:t>
            </w:r>
          </w:p>
        </w:tc>
        <w:tc>
          <w:tcPr>
            <w:tcW w:w="1240" w:type="dxa"/>
            <w:tcBorders>
              <w:top w:val="single" w:sz="4" w:space="0" w:color="auto"/>
              <w:left w:val="nil"/>
              <w:bottom w:val="single" w:sz="4" w:space="0" w:color="auto"/>
              <w:right w:val="single" w:sz="4" w:space="0" w:color="auto"/>
            </w:tcBorders>
            <w:shd w:val="clear" w:color="auto" w:fill="auto"/>
            <w:hideMark/>
          </w:tcPr>
          <w:p w14:paraId="208313C0" w14:textId="77777777" w:rsidR="00C017F4" w:rsidRPr="00C017F4" w:rsidRDefault="00C017F4" w:rsidP="00C017F4">
            <w:pPr>
              <w:rPr>
                <w:szCs w:val="28"/>
              </w:rPr>
            </w:pPr>
            <w:r w:rsidRPr="00C017F4">
              <w:rPr>
                <w:szCs w:val="28"/>
              </w:rPr>
              <w:t>2030 год</w:t>
            </w:r>
          </w:p>
        </w:tc>
        <w:tc>
          <w:tcPr>
            <w:tcW w:w="1340" w:type="dxa"/>
            <w:tcBorders>
              <w:top w:val="single" w:sz="4" w:space="0" w:color="auto"/>
              <w:left w:val="nil"/>
              <w:bottom w:val="single" w:sz="4" w:space="0" w:color="auto"/>
              <w:right w:val="single" w:sz="4" w:space="0" w:color="auto"/>
            </w:tcBorders>
            <w:shd w:val="clear" w:color="auto" w:fill="auto"/>
            <w:hideMark/>
          </w:tcPr>
          <w:p w14:paraId="5F9967B8" w14:textId="77777777" w:rsidR="00C017F4" w:rsidRPr="00C017F4" w:rsidRDefault="00C017F4" w:rsidP="00C017F4">
            <w:pPr>
              <w:rPr>
                <w:szCs w:val="28"/>
              </w:rPr>
            </w:pPr>
            <w:r w:rsidRPr="00C017F4">
              <w:rPr>
                <w:szCs w:val="28"/>
              </w:rPr>
              <w:t>2031 год</w:t>
            </w:r>
          </w:p>
        </w:tc>
        <w:tc>
          <w:tcPr>
            <w:tcW w:w="1300" w:type="dxa"/>
            <w:tcBorders>
              <w:top w:val="single" w:sz="4" w:space="0" w:color="auto"/>
              <w:left w:val="nil"/>
              <w:bottom w:val="single" w:sz="4" w:space="0" w:color="auto"/>
              <w:right w:val="single" w:sz="4" w:space="0" w:color="auto"/>
            </w:tcBorders>
            <w:shd w:val="clear" w:color="auto" w:fill="auto"/>
            <w:hideMark/>
          </w:tcPr>
          <w:p w14:paraId="1B2CD5D0" w14:textId="77777777" w:rsidR="00C017F4" w:rsidRPr="00C017F4" w:rsidRDefault="00C017F4" w:rsidP="00C017F4">
            <w:pPr>
              <w:rPr>
                <w:szCs w:val="28"/>
              </w:rPr>
            </w:pPr>
            <w:r w:rsidRPr="00C017F4">
              <w:rPr>
                <w:szCs w:val="28"/>
              </w:rPr>
              <w:t>2032 год</w:t>
            </w:r>
          </w:p>
        </w:tc>
        <w:tc>
          <w:tcPr>
            <w:tcW w:w="1300" w:type="dxa"/>
            <w:tcBorders>
              <w:top w:val="single" w:sz="4" w:space="0" w:color="auto"/>
              <w:left w:val="nil"/>
              <w:bottom w:val="single" w:sz="4" w:space="0" w:color="auto"/>
              <w:right w:val="single" w:sz="4" w:space="0" w:color="auto"/>
            </w:tcBorders>
            <w:shd w:val="clear" w:color="auto" w:fill="auto"/>
            <w:hideMark/>
          </w:tcPr>
          <w:p w14:paraId="2213497B" w14:textId="77777777" w:rsidR="00C017F4" w:rsidRPr="00C017F4" w:rsidRDefault="00C017F4" w:rsidP="00C017F4">
            <w:pPr>
              <w:rPr>
                <w:szCs w:val="28"/>
              </w:rPr>
            </w:pPr>
            <w:r w:rsidRPr="00C017F4">
              <w:rPr>
                <w:szCs w:val="28"/>
              </w:rPr>
              <w:t>2033-2034 годы</w:t>
            </w:r>
          </w:p>
        </w:tc>
      </w:tr>
      <w:tr w:rsidR="00C017F4" w:rsidRPr="00C017F4" w14:paraId="6A62C557" w14:textId="77777777" w:rsidTr="00C017F4">
        <w:trPr>
          <w:trHeight w:val="20"/>
        </w:trPr>
        <w:tc>
          <w:tcPr>
            <w:tcW w:w="22061"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0D5754F4" w14:textId="77777777" w:rsidR="00C017F4" w:rsidRPr="00C017F4" w:rsidRDefault="00C017F4" w:rsidP="00C017F4">
            <w:pPr>
              <w:jc w:val="center"/>
              <w:rPr>
                <w:szCs w:val="28"/>
              </w:rPr>
            </w:pPr>
            <w:r w:rsidRPr="00C017F4">
              <w:rPr>
                <w:szCs w:val="28"/>
              </w:rPr>
              <w:t>Группа проектов 1-1. "Источники тепловой энергии</w:t>
            </w:r>
          </w:p>
        </w:tc>
      </w:tr>
      <w:tr w:rsidR="00C017F4" w:rsidRPr="00C017F4" w14:paraId="34C4C208"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6A399D5A" w14:textId="77777777" w:rsidR="00C017F4" w:rsidRPr="00C017F4" w:rsidRDefault="00C017F4" w:rsidP="00C017F4">
            <w:pPr>
              <w:rPr>
                <w:szCs w:val="28"/>
              </w:rPr>
            </w:pPr>
            <w:r w:rsidRPr="00C017F4">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3F568479"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524FCAE"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6FEA08A"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1619565"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7ACED33"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014AF7E"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49D592D" w14:textId="77777777" w:rsidR="00C017F4" w:rsidRPr="00C017F4" w:rsidRDefault="00C017F4" w:rsidP="00C017F4">
            <w:pPr>
              <w:rPr>
                <w:szCs w:val="28"/>
              </w:rPr>
            </w:pPr>
            <w:r w:rsidRPr="00C017F4">
              <w:rPr>
                <w:szCs w:val="28"/>
              </w:rPr>
              <w:t>4500.00</w:t>
            </w:r>
          </w:p>
        </w:tc>
        <w:tc>
          <w:tcPr>
            <w:tcW w:w="1240" w:type="dxa"/>
            <w:tcBorders>
              <w:top w:val="nil"/>
              <w:left w:val="nil"/>
              <w:bottom w:val="single" w:sz="4" w:space="0" w:color="auto"/>
              <w:right w:val="single" w:sz="4" w:space="0" w:color="auto"/>
            </w:tcBorders>
            <w:shd w:val="clear" w:color="auto" w:fill="auto"/>
            <w:vAlign w:val="bottom"/>
            <w:hideMark/>
          </w:tcPr>
          <w:p w14:paraId="0372FC7A"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6D4C81B9"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B199942"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01946FB" w14:textId="77777777" w:rsidR="00C017F4" w:rsidRPr="00C017F4" w:rsidRDefault="00C017F4" w:rsidP="00C017F4">
            <w:pPr>
              <w:rPr>
                <w:szCs w:val="28"/>
              </w:rPr>
            </w:pPr>
            <w:r w:rsidRPr="00C017F4">
              <w:rPr>
                <w:szCs w:val="28"/>
              </w:rPr>
              <w:t>0.00</w:t>
            </w:r>
          </w:p>
        </w:tc>
      </w:tr>
      <w:tr w:rsidR="00C017F4" w:rsidRPr="00C017F4" w14:paraId="6F02D9C8"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7B54853E" w14:textId="77777777" w:rsidR="00C017F4" w:rsidRPr="00C017F4" w:rsidRDefault="00C017F4" w:rsidP="00C017F4">
            <w:pPr>
              <w:rPr>
                <w:szCs w:val="28"/>
              </w:rPr>
            </w:pPr>
            <w:r w:rsidRPr="00C017F4">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7488A1A4"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AE162D"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9959118"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9EC09E7"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F44C7FE"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CB95CC1"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E2806CB" w14:textId="77777777" w:rsidR="00C017F4" w:rsidRPr="00C017F4" w:rsidRDefault="00C017F4" w:rsidP="00C017F4">
            <w:pPr>
              <w:rPr>
                <w:szCs w:val="28"/>
              </w:rPr>
            </w:pPr>
            <w:r w:rsidRPr="00C017F4">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09979CE"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3AE2A86E"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4646093"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9D9AE5C" w14:textId="77777777" w:rsidR="00C017F4" w:rsidRPr="00C017F4" w:rsidRDefault="00C017F4" w:rsidP="00C017F4">
            <w:pPr>
              <w:rPr>
                <w:szCs w:val="28"/>
              </w:rPr>
            </w:pPr>
            <w:r w:rsidRPr="00C017F4">
              <w:rPr>
                <w:szCs w:val="28"/>
              </w:rPr>
              <w:t>0.00</w:t>
            </w:r>
          </w:p>
        </w:tc>
      </w:tr>
      <w:tr w:rsidR="00C017F4" w:rsidRPr="00C017F4" w14:paraId="248DA775"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5B69D01B" w14:textId="77777777" w:rsidR="00C017F4" w:rsidRPr="00C017F4" w:rsidRDefault="00C017F4" w:rsidP="00C017F4">
            <w:pPr>
              <w:rPr>
                <w:szCs w:val="28"/>
              </w:rPr>
            </w:pPr>
            <w:r w:rsidRPr="00C017F4">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05617EC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849E334"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59DF0E0"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72E7094"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BA1C83C"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88BAA46"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0FF84C" w14:textId="77777777" w:rsidR="00C017F4" w:rsidRPr="00C017F4" w:rsidRDefault="00C017F4" w:rsidP="00C017F4">
            <w:pPr>
              <w:rPr>
                <w:szCs w:val="28"/>
              </w:rPr>
            </w:pPr>
            <w:r w:rsidRPr="00C017F4">
              <w:rPr>
                <w:szCs w:val="28"/>
              </w:rPr>
              <w:t>900.00</w:t>
            </w:r>
          </w:p>
        </w:tc>
        <w:tc>
          <w:tcPr>
            <w:tcW w:w="1240" w:type="dxa"/>
            <w:tcBorders>
              <w:top w:val="nil"/>
              <w:left w:val="nil"/>
              <w:bottom w:val="single" w:sz="4" w:space="0" w:color="auto"/>
              <w:right w:val="single" w:sz="4" w:space="0" w:color="auto"/>
            </w:tcBorders>
            <w:shd w:val="clear" w:color="auto" w:fill="auto"/>
            <w:vAlign w:val="bottom"/>
            <w:hideMark/>
          </w:tcPr>
          <w:p w14:paraId="0CB576A5"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2895554F"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F6887A"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3DE5C75" w14:textId="77777777" w:rsidR="00C017F4" w:rsidRPr="00C017F4" w:rsidRDefault="00C017F4" w:rsidP="00C017F4">
            <w:pPr>
              <w:rPr>
                <w:szCs w:val="28"/>
              </w:rPr>
            </w:pPr>
            <w:r w:rsidRPr="00C017F4">
              <w:rPr>
                <w:szCs w:val="28"/>
              </w:rPr>
              <w:t>0.00</w:t>
            </w:r>
          </w:p>
        </w:tc>
      </w:tr>
      <w:tr w:rsidR="00C017F4" w:rsidRPr="00C017F4" w14:paraId="2B566B4E"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695DFAC2" w14:textId="77777777" w:rsidR="00C017F4" w:rsidRPr="00C017F4" w:rsidRDefault="00C017F4" w:rsidP="00C017F4">
            <w:pPr>
              <w:rPr>
                <w:szCs w:val="28"/>
              </w:rPr>
            </w:pPr>
            <w:r w:rsidRPr="00C017F4">
              <w:rPr>
                <w:szCs w:val="28"/>
              </w:rPr>
              <w:t>Всего стоимость 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5569DAB6"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8F86A15"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D0A8C08"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AAF808"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1FA1EAD"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377AF89"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195E8B3" w14:textId="77777777" w:rsidR="00C017F4" w:rsidRPr="00C017F4" w:rsidRDefault="00C017F4" w:rsidP="00C017F4">
            <w:pPr>
              <w:rPr>
                <w:szCs w:val="28"/>
              </w:rPr>
            </w:pPr>
            <w:r w:rsidRPr="00C017F4">
              <w:rPr>
                <w:szCs w:val="28"/>
              </w:rPr>
              <w:t>5400.00</w:t>
            </w:r>
          </w:p>
        </w:tc>
        <w:tc>
          <w:tcPr>
            <w:tcW w:w="1240" w:type="dxa"/>
            <w:tcBorders>
              <w:top w:val="nil"/>
              <w:left w:val="nil"/>
              <w:bottom w:val="single" w:sz="4" w:space="0" w:color="auto"/>
              <w:right w:val="single" w:sz="4" w:space="0" w:color="auto"/>
            </w:tcBorders>
            <w:shd w:val="clear" w:color="auto" w:fill="auto"/>
            <w:vAlign w:val="bottom"/>
            <w:hideMark/>
          </w:tcPr>
          <w:p w14:paraId="3F0CCAE8"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68D102BE"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631268"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4C60263" w14:textId="77777777" w:rsidR="00C017F4" w:rsidRPr="00C017F4" w:rsidRDefault="00C017F4" w:rsidP="00C017F4">
            <w:pPr>
              <w:rPr>
                <w:szCs w:val="28"/>
              </w:rPr>
            </w:pPr>
            <w:r w:rsidRPr="00C017F4">
              <w:rPr>
                <w:szCs w:val="28"/>
              </w:rPr>
              <w:t>0.00</w:t>
            </w:r>
          </w:p>
        </w:tc>
      </w:tr>
      <w:tr w:rsidR="00C017F4" w:rsidRPr="00C017F4" w14:paraId="324E3A95"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2D5F52EC" w14:textId="77777777" w:rsidR="00C017F4" w:rsidRPr="00C017F4" w:rsidRDefault="00C017F4" w:rsidP="00C017F4">
            <w:pPr>
              <w:rPr>
                <w:szCs w:val="28"/>
              </w:rPr>
            </w:pPr>
            <w:r w:rsidRPr="00C017F4">
              <w:rPr>
                <w:szCs w:val="28"/>
              </w:rPr>
              <w:t>Всего стоимость 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3CFCFB6E"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04680AE"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BC36542"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2106AD8"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ADFC073"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4E6EFC4"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8912F0" w14:textId="77777777" w:rsidR="00C017F4" w:rsidRPr="00C017F4" w:rsidRDefault="00C017F4" w:rsidP="00C017F4">
            <w:pPr>
              <w:rPr>
                <w:szCs w:val="28"/>
              </w:rPr>
            </w:pPr>
            <w:r w:rsidRPr="00C017F4">
              <w:rPr>
                <w:szCs w:val="28"/>
              </w:rPr>
              <w:t>5400.00</w:t>
            </w:r>
          </w:p>
        </w:tc>
        <w:tc>
          <w:tcPr>
            <w:tcW w:w="1240" w:type="dxa"/>
            <w:tcBorders>
              <w:top w:val="nil"/>
              <w:left w:val="nil"/>
              <w:bottom w:val="single" w:sz="4" w:space="0" w:color="auto"/>
              <w:right w:val="single" w:sz="4" w:space="0" w:color="auto"/>
            </w:tcBorders>
            <w:shd w:val="clear" w:color="auto" w:fill="auto"/>
            <w:vAlign w:val="bottom"/>
            <w:hideMark/>
          </w:tcPr>
          <w:p w14:paraId="37A847C5" w14:textId="77777777" w:rsidR="00C017F4" w:rsidRPr="00C017F4" w:rsidRDefault="00C017F4" w:rsidP="00C017F4">
            <w:pPr>
              <w:rPr>
                <w:szCs w:val="28"/>
              </w:rPr>
            </w:pPr>
            <w:r w:rsidRPr="00C017F4">
              <w:rPr>
                <w:szCs w:val="28"/>
              </w:rPr>
              <w:t>5400.00</w:t>
            </w:r>
          </w:p>
        </w:tc>
        <w:tc>
          <w:tcPr>
            <w:tcW w:w="1340" w:type="dxa"/>
            <w:tcBorders>
              <w:top w:val="nil"/>
              <w:left w:val="nil"/>
              <w:bottom w:val="single" w:sz="4" w:space="0" w:color="auto"/>
              <w:right w:val="single" w:sz="4" w:space="0" w:color="auto"/>
            </w:tcBorders>
            <w:shd w:val="clear" w:color="auto" w:fill="auto"/>
            <w:vAlign w:val="bottom"/>
            <w:hideMark/>
          </w:tcPr>
          <w:p w14:paraId="4DD62E73" w14:textId="77777777" w:rsidR="00C017F4" w:rsidRPr="00C017F4" w:rsidRDefault="00C017F4" w:rsidP="00C017F4">
            <w:pPr>
              <w:rPr>
                <w:szCs w:val="28"/>
              </w:rPr>
            </w:pPr>
            <w:r w:rsidRPr="00C017F4">
              <w:rPr>
                <w:szCs w:val="28"/>
              </w:rPr>
              <w:t>5400.00</w:t>
            </w:r>
          </w:p>
        </w:tc>
        <w:tc>
          <w:tcPr>
            <w:tcW w:w="1300" w:type="dxa"/>
            <w:tcBorders>
              <w:top w:val="nil"/>
              <w:left w:val="nil"/>
              <w:bottom w:val="single" w:sz="4" w:space="0" w:color="auto"/>
              <w:right w:val="single" w:sz="4" w:space="0" w:color="auto"/>
            </w:tcBorders>
            <w:shd w:val="clear" w:color="auto" w:fill="auto"/>
            <w:vAlign w:val="bottom"/>
            <w:hideMark/>
          </w:tcPr>
          <w:p w14:paraId="2CC0E279" w14:textId="77777777" w:rsidR="00C017F4" w:rsidRPr="00C017F4" w:rsidRDefault="00C017F4" w:rsidP="00C017F4">
            <w:pPr>
              <w:rPr>
                <w:szCs w:val="28"/>
              </w:rPr>
            </w:pPr>
            <w:r w:rsidRPr="00C017F4">
              <w:rPr>
                <w:szCs w:val="28"/>
              </w:rPr>
              <w:t>5400.00</w:t>
            </w:r>
          </w:p>
        </w:tc>
        <w:tc>
          <w:tcPr>
            <w:tcW w:w="1300" w:type="dxa"/>
            <w:tcBorders>
              <w:top w:val="nil"/>
              <w:left w:val="nil"/>
              <w:bottom w:val="single" w:sz="4" w:space="0" w:color="auto"/>
              <w:right w:val="single" w:sz="4" w:space="0" w:color="auto"/>
            </w:tcBorders>
            <w:shd w:val="clear" w:color="auto" w:fill="auto"/>
            <w:noWrap/>
            <w:vAlign w:val="bottom"/>
            <w:hideMark/>
          </w:tcPr>
          <w:p w14:paraId="7EBCF69F" w14:textId="77777777" w:rsidR="00C017F4" w:rsidRPr="00C017F4" w:rsidRDefault="00C017F4" w:rsidP="00C017F4">
            <w:pPr>
              <w:rPr>
                <w:szCs w:val="28"/>
              </w:rPr>
            </w:pPr>
            <w:r w:rsidRPr="00C017F4">
              <w:rPr>
                <w:szCs w:val="28"/>
              </w:rPr>
              <w:t>5400.00</w:t>
            </w:r>
          </w:p>
        </w:tc>
      </w:tr>
      <w:tr w:rsidR="00C017F4" w:rsidRPr="00C017F4" w14:paraId="340D73FA" w14:textId="77777777" w:rsidTr="00C017F4">
        <w:trPr>
          <w:trHeight w:val="20"/>
        </w:trPr>
        <w:tc>
          <w:tcPr>
            <w:tcW w:w="22061"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7E2A33AD" w14:textId="77777777" w:rsidR="00C017F4" w:rsidRPr="00C017F4" w:rsidRDefault="00C017F4" w:rsidP="00C017F4">
            <w:pPr>
              <w:jc w:val="center"/>
              <w:rPr>
                <w:szCs w:val="28"/>
              </w:rPr>
            </w:pPr>
            <w:r w:rsidRPr="00C017F4">
              <w:rPr>
                <w:szCs w:val="28"/>
              </w:rPr>
              <w:t>Подгруппа проектов 1-1.1 "Реконструкция источников тепловой энергии для обеспечения перспективной нагрузки"</w:t>
            </w:r>
          </w:p>
        </w:tc>
      </w:tr>
      <w:tr w:rsidR="00C017F4" w:rsidRPr="00C017F4" w14:paraId="0DAAB1EC"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032708AD" w14:textId="77777777" w:rsidR="00C017F4" w:rsidRPr="00C017F4" w:rsidRDefault="00C017F4" w:rsidP="00C017F4">
            <w:pPr>
              <w:rPr>
                <w:szCs w:val="28"/>
              </w:rPr>
            </w:pPr>
            <w:r w:rsidRPr="00C017F4">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0B8499EF"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122B6F"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9192857"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2D793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C90AE4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57B2F43"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1D10A24" w14:textId="77777777" w:rsidR="00C017F4" w:rsidRPr="00C017F4" w:rsidRDefault="00C017F4" w:rsidP="00C017F4">
            <w:pPr>
              <w:rPr>
                <w:szCs w:val="28"/>
              </w:rPr>
            </w:pPr>
            <w:r w:rsidRPr="00C017F4">
              <w:rPr>
                <w:szCs w:val="28"/>
              </w:rPr>
              <w:t>4500.00</w:t>
            </w:r>
          </w:p>
        </w:tc>
        <w:tc>
          <w:tcPr>
            <w:tcW w:w="1240" w:type="dxa"/>
            <w:tcBorders>
              <w:top w:val="nil"/>
              <w:left w:val="nil"/>
              <w:bottom w:val="single" w:sz="4" w:space="0" w:color="auto"/>
              <w:right w:val="single" w:sz="4" w:space="0" w:color="auto"/>
            </w:tcBorders>
            <w:shd w:val="clear" w:color="auto" w:fill="auto"/>
            <w:vAlign w:val="bottom"/>
            <w:hideMark/>
          </w:tcPr>
          <w:p w14:paraId="1B7EB0AA"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664C3C54"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5B342CD"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916759C" w14:textId="77777777" w:rsidR="00C017F4" w:rsidRPr="00C017F4" w:rsidRDefault="00C017F4" w:rsidP="00C017F4">
            <w:pPr>
              <w:rPr>
                <w:szCs w:val="28"/>
              </w:rPr>
            </w:pPr>
            <w:r w:rsidRPr="00C017F4">
              <w:rPr>
                <w:szCs w:val="28"/>
              </w:rPr>
              <w:t>0.00</w:t>
            </w:r>
          </w:p>
        </w:tc>
      </w:tr>
      <w:tr w:rsidR="00C017F4" w:rsidRPr="00C017F4" w14:paraId="5B955492"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687872D0" w14:textId="77777777" w:rsidR="00C017F4" w:rsidRPr="00C017F4" w:rsidRDefault="00C017F4" w:rsidP="00C017F4">
            <w:pPr>
              <w:rPr>
                <w:szCs w:val="28"/>
              </w:rPr>
            </w:pPr>
            <w:r w:rsidRPr="00C017F4">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6FD98BB9"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D22335"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9D6A6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084D41"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E88B444"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D7885FE"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3B953B0" w14:textId="77777777" w:rsidR="00C017F4" w:rsidRPr="00C017F4" w:rsidRDefault="00C017F4" w:rsidP="00C017F4">
            <w:pPr>
              <w:rPr>
                <w:szCs w:val="28"/>
              </w:rPr>
            </w:pPr>
            <w:r w:rsidRPr="00C017F4">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7CC6ECA"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68C30BEE"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DAD8D6B"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6170130" w14:textId="77777777" w:rsidR="00C017F4" w:rsidRPr="00C017F4" w:rsidRDefault="00C017F4" w:rsidP="00C017F4">
            <w:pPr>
              <w:rPr>
                <w:szCs w:val="28"/>
              </w:rPr>
            </w:pPr>
            <w:r w:rsidRPr="00C017F4">
              <w:rPr>
                <w:szCs w:val="28"/>
              </w:rPr>
              <w:t>0.00</w:t>
            </w:r>
          </w:p>
        </w:tc>
      </w:tr>
      <w:tr w:rsidR="00C017F4" w:rsidRPr="00C017F4" w14:paraId="6567ABC6"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0ADA3F7B" w14:textId="77777777" w:rsidR="00C017F4" w:rsidRPr="00C017F4" w:rsidRDefault="00C017F4" w:rsidP="00C017F4">
            <w:pPr>
              <w:rPr>
                <w:szCs w:val="28"/>
              </w:rPr>
            </w:pPr>
            <w:r w:rsidRPr="00C017F4">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71C20E5F"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AE57A9"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65BFB2"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77C636"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EFBE873"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1114DA8"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FDD039D" w14:textId="77777777" w:rsidR="00C017F4" w:rsidRPr="00C017F4" w:rsidRDefault="00C017F4" w:rsidP="00C017F4">
            <w:pPr>
              <w:rPr>
                <w:szCs w:val="28"/>
              </w:rPr>
            </w:pPr>
            <w:r w:rsidRPr="00C017F4">
              <w:rPr>
                <w:szCs w:val="28"/>
              </w:rPr>
              <w:t>900.00</w:t>
            </w:r>
          </w:p>
        </w:tc>
        <w:tc>
          <w:tcPr>
            <w:tcW w:w="1240" w:type="dxa"/>
            <w:tcBorders>
              <w:top w:val="nil"/>
              <w:left w:val="nil"/>
              <w:bottom w:val="single" w:sz="4" w:space="0" w:color="auto"/>
              <w:right w:val="single" w:sz="4" w:space="0" w:color="auto"/>
            </w:tcBorders>
            <w:shd w:val="clear" w:color="auto" w:fill="auto"/>
            <w:vAlign w:val="bottom"/>
            <w:hideMark/>
          </w:tcPr>
          <w:p w14:paraId="0CE09939"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1F62C480"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B191D18"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D7DFD34" w14:textId="77777777" w:rsidR="00C017F4" w:rsidRPr="00C017F4" w:rsidRDefault="00C017F4" w:rsidP="00C017F4">
            <w:pPr>
              <w:rPr>
                <w:szCs w:val="28"/>
              </w:rPr>
            </w:pPr>
            <w:r w:rsidRPr="00C017F4">
              <w:rPr>
                <w:szCs w:val="28"/>
              </w:rPr>
              <w:t>0.00</w:t>
            </w:r>
          </w:p>
        </w:tc>
      </w:tr>
      <w:tr w:rsidR="00C017F4" w:rsidRPr="00C017F4" w14:paraId="6498B3BB"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5535BCBF" w14:textId="77777777" w:rsidR="00C017F4" w:rsidRPr="00C017F4" w:rsidRDefault="00C017F4" w:rsidP="00C017F4">
            <w:pPr>
              <w:rPr>
                <w:szCs w:val="28"/>
              </w:rPr>
            </w:pPr>
            <w:r w:rsidRPr="00C017F4">
              <w:rPr>
                <w:szCs w:val="28"/>
              </w:rPr>
              <w:t>Всего стоимость подгруппы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0996C1DC"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797B98F"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2B69C56"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2984C9D"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7BFCD72"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43960EB"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847BAF7" w14:textId="77777777" w:rsidR="00C017F4" w:rsidRPr="00C017F4" w:rsidRDefault="00C017F4" w:rsidP="00C017F4">
            <w:pPr>
              <w:rPr>
                <w:szCs w:val="28"/>
              </w:rPr>
            </w:pPr>
            <w:r w:rsidRPr="00C017F4">
              <w:rPr>
                <w:szCs w:val="28"/>
              </w:rPr>
              <w:t>5400.00</w:t>
            </w:r>
          </w:p>
        </w:tc>
        <w:tc>
          <w:tcPr>
            <w:tcW w:w="1240" w:type="dxa"/>
            <w:tcBorders>
              <w:top w:val="nil"/>
              <w:left w:val="nil"/>
              <w:bottom w:val="single" w:sz="4" w:space="0" w:color="auto"/>
              <w:right w:val="single" w:sz="4" w:space="0" w:color="auto"/>
            </w:tcBorders>
            <w:shd w:val="clear" w:color="auto" w:fill="auto"/>
            <w:vAlign w:val="bottom"/>
            <w:hideMark/>
          </w:tcPr>
          <w:p w14:paraId="62DC53EB"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398C556F"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B64EDA"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7FBDEA2" w14:textId="77777777" w:rsidR="00C017F4" w:rsidRPr="00C017F4" w:rsidRDefault="00C017F4" w:rsidP="00C017F4">
            <w:pPr>
              <w:rPr>
                <w:szCs w:val="28"/>
              </w:rPr>
            </w:pPr>
            <w:r w:rsidRPr="00C017F4">
              <w:rPr>
                <w:szCs w:val="28"/>
              </w:rPr>
              <w:t>0.00</w:t>
            </w:r>
          </w:p>
        </w:tc>
      </w:tr>
      <w:tr w:rsidR="00C017F4" w:rsidRPr="00C017F4" w14:paraId="747742DB"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513406B1" w14:textId="77777777" w:rsidR="00C017F4" w:rsidRPr="00C017F4" w:rsidRDefault="00C017F4" w:rsidP="00C017F4">
            <w:pPr>
              <w:rPr>
                <w:szCs w:val="28"/>
              </w:rPr>
            </w:pPr>
            <w:r w:rsidRPr="00C017F4">
              <w:rPr>
                <w:szCs w:val="28"/>
              </w:rPr>
              <w:t>Всего стоимость подгруппы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53F19482"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5DB21C1"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2AAE3D8"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0F3C3B1"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2A71845"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F5AE709"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5E012F" w14:textId="77777777" w:rsidR="00C017F4" w:rsidRPr="00C017F4" w:rsidRDefault="00C017F4" w:rsidP="00C017F4">
            <w:pPr>
              <w:rPr>
                <w:szCs w:val="28"/>
              </w:rPr>
            </w:pPr>
            <w:r w:rsidRPr="00C017F4">
              <w:rPr>
                <w:szCs w:val="28"/>
              </w:rPr>
              <w:t>5400.00</w:t>
            </w:r>
          </w:p>
        </w:tc>
        <w:tc>
          <w:tcPr>
            <w:tcW w:w="1240" w:type="dxa"/>
            <w:tcBorders>
              <w:top w:val="nil"/>
              <w:left w:val="nil"/>
              <w:bottom w:val="single" w:sz="4" w:space="0" w:color="auto"/>
              <w:right w:val="single" w:sz="4" w:space="0" w:color="auto"/>
            </w:tcBorders>
            <w:shd w:val="clear" w:color="auto" w:fill="auto"/>
            <w:vAlign w:val="bottom"/>
            <w:hideMark/>
          </w:tcPr>
          <w:p w14:paraId="1A605BC4" w14:textId="77777777" w:rsidR="00C017F4" w:rsidRPr="00C017F4" w:rsidRDefault="00C017F4" w:rsidP="00C017F4">
            <w:pPr>
              <w:rPr>
                <w:szCs w:val="28"/>
              </w:rPr>
            </w:pPr>
            <w:r w:rsidRPr="00C017F4">
              <w:rPr>
                <w:szCs w:val="28"/>
              </w:rPr>
              <w:t>5400.00</w:t>
            </w:r>
          </w:p>
        </w:tc>
        <w:tc>
          <w:tcPr>
            <w:tcW w:w="1340" w:type="dxa"/>
            <w:tcBorders>
              <w:top w:val="nil"/>
              <w:left w:val="nil"/>
              <w:bottom w:val="single" w:sz="4" w:space="0" w:color="auto"/>
              <w:right w:val="single" w:sz="4" w:space="0" w:color="auto"/>
            </w:tcBorders>
            <w:shd w:val="clear" w:color="auto" w:fill="auto"/>
            <w:vAlign w:val="bottom"/>
            <w:hideMark/>
          </w:tcPr>
          <w:p w14:paraId="7DAD330F" w14:textId="77777777" w:rsidR="00C017F4" w:rsidRPr="00C017F4" w:rsidRDefault="00C017F4" w:rsidP="00C017F4">
            <w:pPr>
              <w:rPr>
                <w:szCs w:val="28"/>
              </w:rPr>
            </w:pPr>
            <w:r w:rsidRPr="00C017F4">
              <w:rPr>
                <w:szCs w:val="28"/>
              </w:rPr>
              <w:t>5400.00</w:t>
            </w:r>
          </w:p>
        </w:tc>
        <w:tc>
          <w:tcPr>
            <w:tcW w:w="1300" w:type="dxa"/>
            <w:tcBorders>
              <w:top w:val="nil"/>
              <w:left w:val="nil"/>
              <w:bottom w:val="single" w:sz="4" w:space="0" w:color="auto"/>
              <w:right w:val="single" w:sz="4" w:space="0" w:color="auto"/>
            </w:tcBorders>
            <w:shd w:val="clear" w:color="auto" w:fill="auto"/>
            <w:vAlign w:val="bottom"/>
            <w:hideMark/>
          </w:tcPr>
          <w:p w14:paraId="788CC3E0" w14:textId="77777777" w:rsidR="00C017F4" w:rsidRPr="00C017F4" w:rsidRDefault="00C017F4" w:rsidP="00C017F4">
            <w:pPr>
              <w:rPr>
                <w:szCs w:val="28"/>
              </w:rPr>
            </w:pPr>
            <w:r w:rsidRPr="00C017F4">
              <w:rPr>
                <w:szCs w:val="28"/>
              </w:rPr>
              <w:t>5400.00</w:t>
            </w:r>
          </w:p>
        </w:tc>
        <w:tc>
          <w:tcPr>
            <w:tcW w:w="1300" w:type="dxa"/>
            <w:tcBorders>
              <w:top w:val="nil"/>
              <w:left w:val="nil"/>
              <w:bottom w:val="single" w:sz="4" w:space="0" w:color="auto"/>
              <w:right w:val="single" w:sz="4" w:space="0" w:color="auto"/>
            </w:tcBorders>
            <w:shd w:val="clear" w:color="auto" w:fill="auto"/>
            <w:noWrap/>
            <w:vAlign w:val="bottom"/>
            <w:hideMark/>
          </w:tcPr>
          <w:p w14:paraId="4B436B46" w14:textId="77777777" w:rsidR="00C017F4" w:rsidRPr="00C017F4" w:rsidRDefault="00C017F4" w:rsidP="00C017F4">
            <w:pPr>
              <w:rPr>
                <w:szCs w:val="28"/>
              </w:rPr>
            </w:pPr>
            <w:r w:rsidRPr="00C017F4">
              <w:rPr>
                <w:szCs w:val="28"/>
              </w:rPr>
              <w:t>5400.00</w:t>
            </w:r>
          </w:p>
        </w:tc>
      </w:tr>
      <w:tr w:rsidR="00C017F4" w:rsidRPr="00C017F4" w14:paraId="7F2F97D4" w14:textId="77777777" w:rsidTr="00C017F4">
        <w:trPr>
          <w:trHeight w:val="20"/>
        </w:trPr>
        <w:tc>
          <w:tcPr>
            <w:tcW w:w="22061"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14:paraId="1E4CB104" w14:textId="77777777" w:rsidR="00C017F4" w:rsidRPr="00C017F4" w:rsidRDefault="00C017F4" w:rsidP="00C017F4">
            <w:pPr>
              <w:jc w:val="center"/>
              <w:rPr>
                <w:szCs w:val="28"/>
              </w:rPr>
            </w:pPr>
            <w:r w:rsidRPr="00C017F4">
              <w:rPr>
                <w:szCs w:val="28"/>
              </w:rPr>
              <w:t>Проект. 1-1.1.1. . Замена котлоагрегатов в технологической зоне №1. Котельная, ул. Ленина, 2б. Аналогичная мощность</w:t>
            </w:r>
          </w:p>
        </w:tc>
      </w:tr>
      <w:tr w:rsidR="00C017F4" w:rsidRPr="00C017F4" w14:paraId="6E14310A"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5FE094C1" w14:textId="77777777" w:rsidR="00C017F4" w:rsidRPr="00C017F4" w:rsidRDefault="00C017F4" w:rsidP="00C017F4">
            <w:pPr>
              <w:rPr>
                <w:szCs w:val="28"/>
              </w:rPr>
            </w:pPr>
            <w:r w:rsidRPr="00C017F4">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45B789F4"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D342750"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D50174"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AA58D5E"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C2D1AE6"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6DDBE5"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699C139" w14:textId="77777777" w:rsidR="00C017F4" w:rsidRPr="00C017F4" w:rsidRDefault="00C017F4" w:rsidP="00C017F4">
            <w:pPr>
              <w:rPr>
                <w:szCs w:val="28"/>
              </w:rPr>
            </w:pPr>
            <w:r w:rsidRPr="00C017F4">
              <w:rPr>
                <w:szCs w:val="28"/>
              </w:rPr>
              <w:t>4500.00</w:t>
            </w:r>
          </w:p>
        </w:tc>
        <w:tc>
          <w:tcPr>
            <w:tcW w:w="1240" w:type="dxa"/>
            <w:tcBorders>
              <w:top w:val="nil"/>
              <w:left w:val="nil"/>
              <w:bottom w:val="single" w:sz="4" w:space="0" w:color="auto"/>
              <w:right w:val="single" w:sz="4" w:space="0" w:color="auto"/>
            </w:tcBorders>
            <w:shd w:val="clear" w:color="auto" w:fill="auto"/>
            <w:vAlign w:val="bottom"/>
            <w:hideMark/>
          </w:tcPr>
          <w:p w14:paraId="43968A2A"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013F3AAA"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BA3138"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EFF2AA8" w14:textId="77777777" w:rsidR="00C017F4" w:rsidRPr="00C017F4" w:rsidRDefault="00C017F4" w:rsidP="00C017F4">
            <w:pPr>
              <w:rPr>
                <w:szCs w:val="28"/>
              </w:rPr>
            </w:pPr>
            <w:r w:rsidRPr="00C017F4">
              <w:rPr>
                <w:szCs w:val="28"/>
              </w:rPr>
              <w:t>0.00</w:t>
            </w:r>
          </w:p>
        </w:tc>
      </w:tr>
      <w:tr w:rsidR="00C017F4" w:rsidRPr="00C017F4" w14:paraId="3A0E51C0"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17AA4DD0" w14:textId="77777777" w:rsidR="00C017F4" w:rsidRPr="00C017F4" w:rsidRDefault="00C017F4" w:rsidP="00C017F4">
            <w:pPr>
              <w:rPr>
                <w:szCs w:val="28"/>
              </w:rPr>
            </w:pPr>
            <w:r w:rsidRPr="00C017F4">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7B77DDB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0823F7A"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FC9FE90"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337D2F2"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FA478AF"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3B6CB8F"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ABFBB2" w14:textId="77777777" w:rsidR="00C017F4" w:rsidRPr="00C017F4" w:rsidRDefault="00C017F4" w:rsidP="00C017F4">
            <w:pPr>
              <w:rPr>
                <w:szCs w:val="28"/>
              </w:rPr>
            </w:pPr>
            <w:r w:rsidRPr="00C017F4">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EE3D831"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35E9CBA8"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36CF9C"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2C77CE0" w14:textId="77777777" w:rsidR="00C017F4" w:rsidRPr="00C017F4" w:rsidRDefault="00C017F4" w:rsidP="00C017F4">
            <w:pPr>
              <w:rPr>
                <w:szCs w:val="28"/>
              </w:rPr>
            </w:pPr>
            <w:r w:rsidRPr="00C017F4">
              <w:rPr>
                <w:szCs w:val="28"/>
              </w:rPr>
              <w:t>0.00</w:t>
            </w:r>
          </w:p>
        </w:tc>
      </w:tr>
      <w:tr w:rsidR="00C017F4" w:rsidRPr="00C017F4" w14:paraId="6770EEDE"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52630B51" w14:textId="77777777" w:rsidR="00C017F4" w:rsidRPr="00C017F4" w:rsidRDefault="00C017F4" w:rsidP="00C017F4">
            <w:pPr>
              <w:rPr>
                <w:szCs w:val="28"/>
              </w:rPr>
            </w:pPr>
            <w:r w:rsidRPr="00C017F4">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3CB607B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E535A97"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C71B89"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77837F4"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A0755A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66E6CA5"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54AC285" w14:textId="77777777" w:rsidR="00C017F4" w:rsidRPr="00C017F4" w:rsidRDefault="00C017F4" w:rsidP="00C017F4">
            <w:pPr>
              <w:rPr>
                <w:szCs w:val="28"/>
              </w:rPr>
            </w:pPr>
            <w:r w:rsidRPr="00C017F4">
              <w:rPr>
                <w:szCs w:val="28"/>
              </w:rPr>
              <w:t>900.00</w:t>
            </w:r>
          </w:p>
        </w:tc>
        <w:tc>
          <w:tcPr>
            <w:tcW w:w="1240" w:type="dxa"/>
            <w:tcBorders>
              <w:top w:val="nil"/>
              <w:left w:val="nil"/>
              <w:bottom w:val="single" w:sz="4" w:space="0" w:color="auto"/>
              <w:right w:val="single" w:sz="4" w:space="0" w:color="auto"/>
            </w:tcBorders>
            <w:shd w:val="clear" w:color="auto" w:fill="auto"/>
            <w:vAlign w:val="bottom"/>
            <w:hideMark/>
          </w:tcPr>
          <w:p w14:paraId="60153438"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28812242"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0C169D"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3CC80AA" w14:textId="77777777" w:rsidR="00C017F4" w:rsidRPr="00C017F4" w:rsidRDefault="00C017F4" w:rsidP="00C017F4">
            <w:pPr>
              <w:rPr>
                <w:szCs w:val="28"/>
              </w:rPr>
            </w:pPr>
            <w:r w:rsidRPr="00C017F4">
              <w:rPr>
                <w:szCs w:val="28"/>
              </w:rPr>
              <w:t>0.00</w:t>
            </w:r>
          </w:p>
        </w:tc>
      </w:tr>
      <w:tr w:rsidR="00C017F4" w:rsidRPr="00C017F4" w14:paraId="4EA163CE"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7288B72D" w14:textId="77777777" w:rsidR="00C017F4" w:rsidRPr="00C017F4" w:rsidRDefault="00C017F4" w:rsidP="00C017F4">
            <w:pPr>
              <w:rPr>
                <w:szCs w:val="28"/>
              </w:rPr>
            </w:pPr>
            <w:r w:rsidRPr="00C017F4">
              <w:rPr>
                <w:szCs w:val="28"/>
              </w:rPr>
              <w:t>Всего стоимость проекта</w:t>
            </w:r>
          </w:p>
        </w:tc>
        <w:tc>
          <w:tcPr>
            <w:tcW w:w="1180" w:type="dxa"/>
            <w:tcBorders>
              <w:top w:val="nil"/>
              <w:left w:val="nil"/>
              <w:bottom w:val="single" w:sz="4" w:space="0" w:color="auto"/>
              <w:right w:val="single" w:sz="4" w:space="0" w:color="auto"/>
            </w:tcBorders>
            <w:shd w:val="clear" w:color="auto" w:fill="auto"/>
            <w:vAlign w:val="bottom"/>
            <w:hideMark/>
          </w:tcPr>
          <w:p w14:paraId="01E83535"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4DEF78"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CE8B7CB"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6DFD87E"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481030F"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45F3382"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47F2FF" w14:textId="77777777" w:rsidR="00C017F4" w:rsidRPr="00C017F4" w:rsidRDefault="00C017F4" w:rsidP="00C017F4">
            <w:pPr>
              <w:rPr>
                <w:szCs w:val="28"/>
              </w:rPr>
            </w:pPr>
            <w:r w:rsidRPr="00C017F4">
              <w:rPr>
                <w:szCs w:val="28"/>
              </w:rPr>
              <w:t>5400.00</w:t>
            </w:r>
          </w:p>
        </w:tc>
        <w:tc>
          <w:tcPr>
            <w:tcW w:w="1240" w:type="dxa"/>
            <w:tcBorders>
              <w:top w:val="nil"/>
              <w:left w:val="nil"/>
              <w:bottom w:val="single" w:sz="4" w:space="0" w:color="auto"/>
              <w:right w:val="single" w:sz="4" w:space="0" w:color="auto"/>
            </w:tcBorders>
            <w:shd w:val="clear" w:color="auto" w:fill="auto"/>
            <w:vAlign w:val="bottom"/>
            <w:hideMark/>
          </w:tcPr>
          <w:p w14:paraId="7A41E258" w14:textId="77777777" w:rsidR="00C017F4" w:rsidRPr="00C017F4" w:rsidRDefault="00C017F4" w:rsidP="00C017F4">
            <w:pPr>
              <w:rPr>
                <w:szCs w:val="28"/>
              </w:rPr>
            </w:pPr>
            <w:r w:rsidRPr="00C017F4">
              <w:rPr>
                <w:szCs w:val="28"/>
              </w:rPr>
              <w:t>0.00</w:t>
            </w:r>
          </w:p>
        </w:tc>
        <w:tc>
          <w:tcPr>
            <w:tcW w:w="1340" w:type="dxa"/>
            <w:tcBorders>
              <w:top w:val="nil"/>
              <w:left w:val="nil"/>
              <w:bottom w:val="single" w:sz="4" w:space="0" w:color="auto"/>
              <w:right w:val="single" w:sz="4" w:space="0" w:color="auto"/>
            </w:tcBorders>
            <w:shd w:val="clear" w:color="auto" w:fill="auto"/>
            <w:vAlign w:val="bottom"/>
            <w:hideMark/>
          </w:tcPr>
          <w:p w14:paraId="4C9555A3"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032EF3"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D2CE6DC" w14:textId="77777777" w:rsidR="00C017F4" w:rsidRPr="00C017F4" w:rsidRDefault="00C017F4" w:rsidP="00C017F4">
            <w:pPr>
              <w:rPr>
                <w:szCs w:val="28"/>
              </w:rPr>
            </w:pPr>
            <w:r w:rsidRPr="00C017F4">
              <w:rPr>
                <w:szCs w:val="28"/>
              </w:rPr>
              <w:t>0.00</w:t>
            </w:r>
          </w:p>
        </w:tc>
      </w:tr>
      <w:tr w:rsidR="00C017F4" w:rsidRPr="00C017F4" w14:paraId="0FFD627A" w14:textId="77777777" w:rsidTr="00C017F4">
        <w:trPr>
          <w:trHeight w:val="20"/>
        </w:trPr>
        <w:tc>
          <w:tcPr>
            <w:tcW w:w="8500" w:type="dxa"/>
            <w:tcBorders>
              <w:top w:val="nil"/>
              <w:left w:val="single" w:sz="4" w:space="0" w:color="auto"/>
              <w:bottom w:val="single" w:sz="4" w:space="0" w:color="auto"/>
              <w:right w:val="single" w:sz="4" w:space="0" w:color="auto"/>
            </w:tcBorders>
            <w:shd w:val="clear" w:color="auto" w:fill="auto"/>
            <w:vAlign w:val="bottom"/>
            <w:hideMark/>
          </w:tcPr>
          <w:p w14:paraId="207EC688" w14:textId="77777777" w:rsidR="00C017F4" w:rsidRPr="00C017F4" w:rsidRDefault="00C017F4" w:rsidP="00C017F4">
            <w:pPr>
              <w:rPr>
                <w:szCs w:val="28"/>
              </w:rPr>
            </w:pPr>
            <w:r w:rsidRPr="00C017F4">
              <w:rPr>
                <w:szCs w:val="28"/>
              </w:rPr>
              <w:t>Всего стоимость проекта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3A930A13"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5F65D5C"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7685FD3"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A30ED7C"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2135AA2" w14:textId="77777777" w:rsidR="00C017F4" w:rsidRPr="00C017F4" w:rsidRDefault="00C017F4" w:rsidP="00C017F4">
            <w:pPr>
              <w:rPr>
                <w:szCs w:val="28"/>
              </w:rPr>
            </w:pPr>
            <w:r w:rsidRPr="00C017F4">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B88AF41" w14:textId="77777777" w:rsidR="00C017F4" w:rsidRPr="00C017F4" w:rsidRDefault="00C017F4" w:rsidP="00C017F4">
            <w:pPr>
              <w:rPr>
                <w:szCs w:val="28"/>
              </w:rPr>
            </w:pPr>
            <w:r w:rsidRPr="00C017F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5B7FF26" w14:textId="77777777" w:rsidR="00C017F4" w:rsidRPr="00C017F4" w:rsidRDefault="00C017F4" w:rsidP="00C017F4">
            <w:pPr>
              <w:rPr>
                <w:szCs w:val="28"/>
              </w:rPr>
            </w:pPr>
            <w:r w:rsidRPr="00C017F4">
              <w:rPr>
                <w:szCs w:val="28"/>
              </w:rPr>
              <w:t>5400.00</w:t>
            </w:r>
          </w:p>
        </w:tc>
        <w:tc>
          <w:tcPr>
            <w:tcW w:w="1240" w:type="dxa"/>
            <w:tcBorders>
              <w:top w:val="nil"/>
              <w:left w:val="nil"/>
              <w:bottom w:val="single" w:sz="4" w:space="0" w:color="auto"/>
              <w:right w:val="single" w:sz="4" w:space="0" w:color="auto"/>
            </w:tcBorders>
            <w:shd w:val="clear" w:color="auto" w:fill="auto"/>
            <w:vAlign w:val="bottom"/>
            <w:hideMark/>
          </w:tcPr>
          <w:p w14:paraId="4EC40090" w14:textId="77777777" w:rsidR="00C017F4" w:rsidRPr="00C017F4" w:rsidRDefault="00C017F4" w:rsidP="00C017F4">
            <w:pPr>
              <w:rPr>
                <w:szCs w:val="28"/>
              </w:rPr>
            </w:pPr>
            <w:r w:rsidRPr="00C017F4">
              <w:rPr>
                <w:szCs w:val="28"/>
              </w:rPr>
              <w:t>5400.00</w:t>
            </w:r>
          </w:p>
        </w:tc>
        <w:tc>
          <w:tcPr>
            <w:tcW w:w="1340" w:type="dxa"/>
            <w:tcBorders>
              <w:top w:val="nil"/>
              <w:left w:val="nil"/>
              <w:bottom w:val="single" w:sz="4" w:space="0" w:color="auto"/>
              <w:right w:val="single" w:sz="4" w:space="0" w:color="auto"/>
            </w:tcBorders>
            <w:shd w:val="clear" w:color="auto" w:fill="auto"/>
            <w:vAlign w:val="bottom"/>
            <w:hideMark/>
          </w:tcPr>
          <w:p w14:paraId="50567126" w14:textId="77777777" w:rsidR="00C017F4" w:rsidRPr="00C017F4" w:rsidRDefault="00C017F4" w:rsidP="00C017F4">
            <w:pPr>
              <w:rPr>
                <w:szCs w:val="28"/>
              </w:rPr>
            </w:pPr>
            <w:r w:rsidRPr="00C017F4">
              <w:rPr>
                <w:szCs w:val="28"/>
              </w:rPr>
              <w:t>5400.00</w:t>
            </w:r>
          </w:p>
        </w:tc>
        <w:tc>
          <w:tcPr>
            <w:tcW w:w="1300" w:type="dxa"/>
            <w:tcBorders>
              <w:top w:val="nil"/>
              <w:left w:val="nil"/>
              <w:bottom w:val="single" w:sz="4" w:space="0" w:color="auto"/>
              <w:right w:val="single" w:sz="4" w:space="0" w:color="auto"/>
            </w:tcBorders>
            <w:shd w:val="clear" w:color="auto" w:fill="auto"/>
            <w:vAlign w:val="bottom"/>
            <w:hideMark/>
          </w:tcPr>
          <w:p w14:paraId="1F3F9AAB" w14:textId="77777777" w:rsidR="00C017F4" w:rsidRPr="00C017F4" w:rsidRDefault="00C017F4" w:rsidP="00C017F4">
            <w:pPr>
              <w:rPr>
                <w:szCs w:val="28"/>
              </w:rPr>
            </w:pPr>
            <w:r w:rsidRPr="00C017F4">
              <w:rPr>
                <w:szCs w:val="28"/>
              </w:rPr>
              <w:t>5400.00</w:t>
            </w:r>
          </w:p>
        </w:tc>
        <w:tc>
          <w:tcPr>
            <w:tcW w:w="1300" w:type="dxa"/>
            <w:tcBorders>
              <w:top w:val="nil"/>
              <w:left w:val="nil"/>
              <w:bottom w:val="single" w:sz="4" w:space="0" w:color="auto"/>
              <w:right w:val="single" w:sz="4" w:space="0" w:color="auto"/>
            </w:tcBorders>
            <w:shd w:val="clear" w:color="auto" w:fill="auto"/>
            <w:noWrap/>
            <w:vAlign w:val="bottom"/>
            <w:hideMark/>
          </w:tcPr>
          <w:p w14:paraId="661D601F" w14:textId="77777777" w:rsidR="00C017F4" w:rsidRPr="00C017F4" w:rsidRDefault="00C017F4" w:rsidP="00C017F4">
            <w:pPr>
              <w:rPr>
                <w:szCs w:val="28"/>
              </w:rPr>
            </w:pPr>
            <w:r w:rsidRPr="00C017F4">
              <w:rPr>
                <w:szCs w:val="28"/>
              </w:rPr>
              <w:t>5400.00</w:t>
            </w:r>
          </w:p>
        </w:tc>
      </w:tr>
    </w:tbl>
    <w:p w14:paraId="24538B0E" w14:textId="77777777" w:rsidR="00C017F4" w:rsidRDefault="00C017F4">
      <w:pPr>
        <w:spacing w:after="160" w:line="259" w:lineRule="auto"/>
      </w:pPr>
    </w:p>
    <w:p w14:paraId="6B1FF615" w14:textId="6FE0F63E" w:rsidR="00E3033F" w:rsidRDefault="00E3033F">
      <w:pPr>
        <w:spacing w:after="160" w:line="259" w:lineRule="auto"/>
        <w:rPr>
          <w:rFonts w:eastAsiaTheme="minorHAnsi"/>
          <w:szCs w:val="28"/>
          <w:lang w:eastAsia="en-US"/>
        </w:rPr>
      </w:pPr>
      <w:r>
        <w:br w:type="page"/>
      </w:r>
    </w:p>
    <w:p w14:paraId="51B56362" w14:textId="40828B1F" w:rsidR="00B12E6F" w:rsidRPr="00BD3831" w:rsidRDefault="00B12E6F" w:rsidP="00B71E79">
      <w:pPr>
        <w:pStyle w:val="a8"/>
      </w:pPr>
      <w:r w:rsidRPr="00BD3831">
        <w:t>Таблица П</w:t>
      </w:r>
      <w:r w:rsidR="00F5077A">
        <w:t>4</w:t>
      </w:r>
      <w:r w:rsidRPr="00BD3831">
        <w:t>.3. Капитальные вложения в реализацию мероприятий по новому строительству, реконструкции и (или) модернизации тепловых сетей, тыс. руб.</w:t>
      </w:r>
      <w:bookmarkEnd w:id="329"/>
    </w:p>
    <w:tbl>
      <w:tblPr>
        <w:tblW w:w="5000" w:type="pct"/>
        <w:tblLook w:val="04A0" w:firstRow="1" w:lastRow="0" w:firstColumn="1" w:lastColumn="0" w:noHBand="0" w:noVBand="1"/>
      </w:tblPr>
      <w:tblGrid>
        <w:gridCol w:w="8320"/>
        <w:gridCol w:w="776"/>
        <w:gridCol w:w="1266"/>
        <w:gridCol w:w="1266"/>
        <w:gridCol w:w="1266"/>
        <w:gridCol w:w="1266"/>
        <w:gridCol w:w="1266"/>
        <w:gridCol w:w="1266"/>
        <w:gridCol w:w="1266"/>
        <w:gridCol w:w="1266"/>
        <w:gridCol w:w="1266"/>
        <w:gridCol w:w="1266"/>
      </w:tblGrid>
      <w:tr w:rsidR="00C75034" w:rsidRPr="00FF6E52" w14:paraId="2B419AD4" w14:textId="77777777" w:rsidTr="00C75034">
        <w:trPr>
          <w:trHeight w:val="630"/>
        </w:trPr>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179DC791" w14:textId="77777777" w:rsidR="00FF6E52" w:rsidRPr="00FF6E52" w:rsidRDefault="00FF6E52" w:rsidP="00C75034">
            <w:pPr>
              <w:rPr>
                <w:szCs w:val="28"/>
              </w:rPr>
            </w:pPr>
            <w:r w:rsidRPr="00FF6E52">
              <w:rPr>
                <w:szCs w:val="28"/>
              </w:rPr>
              <w:t>Наименование показателя</w:t>
            </w:r>
          </w:p>
        </w:tc>
        <w:tc>
          <w:tcPr>
            <w:tcW w:w="239" w:type="pct"/>
            <w:tcBorders>
              <w:top w:val="single" w:sz="4" w:space="0" w:color="auto"/>
              <w:left w:val="nil"/>
              <w:bottom w:val="single" w:sz="4" w:space="0" w:color="auto"/>
              <w:right w:val="single" w:sz="4" w:space="0" w:color="auto"/>
            </w:tcBorders>
            <w:shd w:val="clear" w:color="auto" w:fill="auto"/>
            <w:hideMark/>
          </w:tcPr>
          <w:p w14:paraId="1AFDB3AF" w14:textId="77777777" w:rsidR="00FF6E52" w:rsidRPr="00FF6E52" w:rsidRDefault="00FF6E52" w:rsidP="00C75034">
            <w:pPr>
              <w:rPr>
                <w:szCs w:val="28"/>
              </w:rPr>
            </w:pPr>
            <w:r w:rsidRPr="00FF6E52">
              <w:rPr>
                <w:szCs w:val="28"/>
              </w:rPr>
              <w:t>2023 год</w:t>
            </w:r>
          </w:p>
        </w:tc>
        <w:tc>
          <w:tcPr>
            <w:tcW w:w="260" w:type="pct"/>
            <w:tcBorders>
              <w:top w:val="single" w:sz="4" w:space="0" w:color="auto"/>
              <w:left w:val="nil"/>
              <w:bottom w:val="single" w:sz="4" w:space="0" w:color="auto"/>
              <w:right w:val="single" w:sz="4" w:space="0" w:color="auto"/>
            </w:tcBorders>
            <w:shd w:val="clear" w:color="auto" w:fill="auto"/>
            <w:hideMark/>
          </w:tcPr>
          <w:p w14:paraId="11E30849" w14:textId="77777777" w:rsidR="00FF6E52" w:rsidRPr="00FF6E52" w:rsidRDefault="00FF6E52" w:rsidP="00C75034">
            <w:pPr>
              <w:rPr>
                <w:szCs w:val="28"/>
              </w:rPr>
            </w:pPr>
            <w:r w:rsidRPr="00FF6E52">
              <w:rPr>
                <w:szCs w:val="28"/>
              </w:rPr>
              <w:t>2024 год</w:t>
            </w:r>
          </w:p>
        </w:tc>
        <w:tc>
          <w:tcPr>
            <w:tcW w:w="260" w:type="pct"/>
            <w:tcBorders>
              <w:top w:val="single" w:sz="4" w:space="0" w:color="auto"/>
              <w:left w:val="nil"/>
              <w:bottom w:val="single" w:sz="4" w:space="0" w:color="auto"/>
              <w:right w:val="single" w:sz="4" w:space="0" w:color="auto"/>
            </w:tcBorders>
            <w:shd w:val="clear" w:color="auto" w:fill="auto"/>
            <w:hideMark/>
          </w:tcPr>
          <w:p w14:paraId="4DC1857A" w14:textId="77777777" w:rsidR="00FF6E52" w:rsidRPr="00FF6E52" w:rsidRDefault="00FF6E52" w:rsidP="00C75034">
            <w:pPr>
              <w:rPr>
                <w:szCs w:val="28"/>
              </w:rPr>
            </w:pPr>
            <w:r w:rsidRPr="00FF6E52">
              <w:rPr>
                <w:szCs w:val="28"/>
              </w:rPr>
              <w:t>2025 год</w:t>
            </w:r>
          </w:p>
        </w:tc>
        <w:tc>
          <w:tcPr>
            <w:tcW w:w="260" w:type="pct"/>
            <w:tcBorders>
              <w:top w:val="single" w:sz="4" w:space="0" w:color="auto"/>
              <w:left w:val="nil"/>
              <w:bottom w:val="single" w:sz="4" w:space="0" w:color="auto"/>
              <w:right w:val="single" w:sz="4" w:space="0" w:color="auto"/>
            </w:tcBorders>
            <w:shd w:val="clear" w:color="auto" w:fill="auto"/>
            <w:hideMark/>
          </w:tcPr>
          <w:p w14:paraId="142A7290" w14:textId="77777777" w:rsidR="00FF6E52" w:rsidRPr="00FF6E52" w:rsidRDefault="00FF6E52" w:rsidP="00C75034">
            <w:pPr>
              <w:rPr>
                <w:szCs w:val="28"/>
              </w:rPr>
            </w:pPr>
            <w:r w:rsidRPr="00FF6E52">
              <w:rPr>
                <w:szCs w:val="28"/>
              </w:rPr>
              <w:t>2026 год</w:t>
            </w:r>
          </w:p>
        </w:tc>
        <w:tc>
          <w:tcPr>
            <w:tcW w:w="260" w:type="pct"/>
            <w:tcBorders>
              <w:top w:val="single" w:sz="4" w:space="0" w:color="auto"/>
              <w:left w:val="nil"/>
              <w:bottom w:val="single" w:sz="4" w:space="0" w:color="auto"/>
              <w:right w:val="single" w:sz="4" w:space="0" w:color="auto"/>
            </w:tcBorders>
            <w:shd w:val="clear" w:color="auto" w:fill="auto"/>
            <w:hideMark/>
          </w:tcPr>
          <w:p w14:paraId="3B79BE9A" w14:textId="77777777" w:rsidR="00FF6E52" w:rsidRPr="00FF6E52" w:rsidRDefault="00FF6E52" w:rsidP="00C75034">
            <w:pPr>
              <w:rPr>
                <w:szCs w:val="28"/>
              </w:rPr>
            </w:pPr>
            <w:r w:rsidRPr="00FF6E52">
              <w:rPr>
                <w:szCs w:val="28"/>
              </w:rPr>
              <w:t>2027 год</w:t>
            </w:r>
          </w:p>
        </w:tc>
        <w:tc>
          <w:tcPr>
            <w:tcW w:w="260" w:type="pct"/>
            <w:tcBorders>
              <w:top w:val="single" w:sz="4" w:space="0" w:color="auto"/>
              <w:left w:val="nil"/>
              <w:bottom w:val="single" w:sz="4" w:space="0" w:color="auto"/>
              <w:right w:val="single" w:sz="4" w:space="0" w:color="auto"/>
            </w:tcBorders>
            <w:shd w:val="clear" w:color="auto" w:fill="auto"/>
            <w:hideMark/>
          </w:tcPr>
          <w:p w14:paraId="4891EDF1" w14:textId="77777777" w:rsidR="00FF6E52" w:rsidRPr="00FF6E52" w:rsidRDefault="00FF6E52" w:rsidP="00C75034">
            <w:pPr>
              <w:rPr>
                <w:szCs w:val="28"/>
              </w:rPr>
            </w:pPr>
            <w:r w:rsidRPr="00FF6E52">
              <w:rPr>
                <w:szCs w:val="28"/>
              </w:rPr>
              <w:t>2028 год</w:t>
            </w:r>
          </w:p>
        </w:tc>
        <w:tc>
          <w:tcPr>
            <w:tcW w:w="267" w:type="pct"/>
            <w:tcBorders>
              <w:top w:val="single" w:sz="4" w:space="0" w:color="auto"/>
              <w:left w:val="nil"/>
              <w:bottom w:val="single" w:sz="4" w:space="0" w:color="auto"/>
              <w:right w:val="single" w:sz="4" w:space="0" w:color="auto"/>
            </w:tcBorders>
            <w:shd w:val="clear" w:color="auto" w:fill="auto"/>
            <w:hideMark/>
          </w:tcPr>
          <w:p w14:paraId="216201C8" w14:textId="77777777" w:rsidR="00FF6E52" w:rsidRPr="00FF6E52" w:rsidRDefault="00FF6E52" w:rsidP="00C75034">
            <w:pPr>
              <w:rPr>
                <w:szCs w:val="28"/>
              </w:rPr>
            </w:pPr>
            <w:r w:rsidRPr="00FF6E52">
              <w:rPr>
                <w:szCs w:val="28"/>
              </w:rPr>
              <w:t>2029 год</w:t>
            </w:r>
          </w:p>
        </w:tc>
        <w:tc>
          <w:tcPr>
            <w:tcW w:w="260" w:type="pct"/>
            <w:tcBorders>
              <w:top w:val="single" w:sz="4" w:space="0" w:color="auto"/>
              <w:left w:val="nil"/>
              <w:bottom w:val="single" w:sz="4" w:space="0" w:color="auto"/>
              <w:right w:val="single" w:sz="4" w:space="0" w:color="auto"/>
            </w:tcBorders>
            <w:shd w:val="clear" w:color="auto" w:fill="auto"/>
            <w:hideMark/>
          </w:tcPr>
          <w:p w14:paraId="47EB1738" w14:textId="77777777" w:rsidR="00FF6E52" w:rsidRPr="00FF6E52" w:rsidRDefault="00FF6E52" w:rsidP="00C75034">
            <w:pPr>
              <w:rPr>
                <w:szCs w:val="28"/>
              </w:rPr>
            </w:pPr>
            <w:r w:rsidRPr="00FF6E52">
              <w:rPr>
                <w:szCs w:val="28"/>
              </w:rPr>
              <w:t>2030 год</w:t>
            </w:r>
          </w:p>
        </w:tc>
        <w:tc>
          <w:tcPr>
            <w:tcW w:w="275" w:type="pct"/>
            <w:tcBorders>
              <w:top w:val="single" w:sz="4" w:space="0" w:color="auto"/>
              <w:left w:val="nil"/>
              <w:bottom w:val="single" w:sz="4" w:space="0" w:color="auto"/>
              <w:right w:val="single" w:sz="4" w:space="0" w:color="auto"/>
            </w:tcBorders>
            <w:shd w:val="clear" w:color="auto" w:fill="auto"/>
            <w:hideMark/>
          </w:tcPr>
          <w:p w14:paraId="20E696B6" w14:textId="77777777" w:rsidR="00FF6E52" w:rsidRPr="00FF6E52" w:rsidRDefault="00FF6E52" w:rsidP="00C75034">
            <w:pPr>
              <w:rPr>
                <w:szCs w:val="28"/>
              </w:rPr>
            </w:pPr>
            <w:r w:rsidRPr="00FF6E52">
              <w:rPr>
                <w:szCs w:val="28"/>
              </w:rPr>
              <w:t>2031 год</w:t>
            </w:r>
          </w:p>
        </w:tc>
        <w:tc>
          <w:tcPr>
            <w:tcW w:w="267" w:type="pct"/>
            <w:tcBorders>
              <w:top w:val="single" w:sz="4" w:space="0" w:color="auto"/>
              <w:left w:val="nil"/>
              <w:bottom w:val="single" w:sz="4" w:space="0" w:color="auto"/>
              <w:right w:val="single" w:sz="4" w:space="0" w:color="auto"/>
            </w:tcBorders>
            <w:shd w:val="clear" w:color="auto" w:fill="auto"/>
            <w:hideMark/>
          </w:tcPr>
          <w:p w14:paraId="49309603" w14:textId="77777777" w:rsidR="00FF6E52" w:rsidRPr="00FF6E52" w:rsidRDefault="00FF6E52" w:rsidP="00C75034">
            <w:pPr>
              <w:rPr>
                <w:szCs w:val="28"/>
              </w:rPr>
            </w:pPr>
            <w:r w:rsidRPr="00FF6E52">
              <w:rPr>
                <w:szCs w:val="28"/>
              </w:rPr>
              <w:t>2032 год</w:t>
            </w:r>
          </w:p>
        </w:tc>
        <w:tc>
          <w:tcPr>
            <w:tcW w:w="267" w:type="pct"/>
            <w:tcBorders>
              <w:top w:val="single" w:sz="4" w:space="0" w:color="auto"/>
              <w:left w:val="nil"/>
              <w:bottom w:val="single" w:sz="4" w:space="0" w:color="auto"/>
              <w:right w:val="single" w:sz="4" w:space="0" w:color="auto"/>
            </w:tcBorders>
            <w:shd w:val="clear" w:color="auto" w:fill="auto"/>
            <w:hideMark/>
          </w:tcPr>
          <w:p w14:paraId="67F7DF62" w14:textId="77777777" w:rsidR="00FF6E52" w:rsidRPr="00FF6E52" w:rsidRDefault="00FF6E52" w:rsidP="00C75034">
            <w:pPr>
              <w:rPr>
                <w:szCs w:val="28"/>
              </w:rPr>
            </w:pPr>
            <w:r w:rsidRPr="00FF6E52">
              <w:rPr>
                <w:szCs w:val="28"/>
              </w:rPr>
              <w:t>2033-2040 годы</w:t>
            </w:r>
          </w:p>
        </w:tc>
      </w:tr>
      <w:tr w:rsidR="00FF6E52" w:rsidRPr="00FF6E52" w14:paraId="279AF4CD" w14:textId="77777777" w:rsidTr="00C75034">
        <w:trPr>
          <w:trHeight w:val="315"/>
        </w:trPr>
        <w:tc>
          <w:tcPr>
            <w:tcW w:w="4465" w:type="pct"/>
            <w:gridSpan w:val="10"/>
            <w:tcBorders>
              <w:top w:val="single" w:sz="4" w:space="0" w:color="auto"/>
              <w:left w:val="single" w:sz="4" w:space="0" w:color="auto"/>
              <w:bottom w:val="single" w:sz="4" w:space="0" w:color="auto"/>
              <w:right w:val="single" w:sz="4" w:space="0" w:color="auto"/>
            </w:tcBorders>
            <w:shd w:val="clear" w:color="auto" w:fill="auto"/>
            <w:hideMark/>
          </w:tcPr>
          <w:p w14:paraId="0EDD83E5" w14:textId="77777777" w:rsidR="00FF6E52" w:rsidRPr="00FF6E52" w:rsidRDefault="00FF6E52" w:rsidP="00C75034">
            <w:pPr>
              <w:rPr>
                <w:szCs w:val="28"/>
              </w:rPr>
            </w:pPr>
            <w:r w:rsidRPr="00FF6E52">
              <w:rPr>
                <w:szCs w:val="28"/>
              </w:rPr>
              <w:t>Группа проектов 1-2. "Тепловые сети и сооружения на них"</w:t>
            </w:r>
          </w:p>
        </w:tc>
        <w:tc>
          <w:tcPr>
            <w:tcW w:w="267" w:type="pct"/>
            <w:tcBorders>
              <w:top w:val="nil"/>
              <w:left w:val="nil"/>
              <w:bottom w:val="single" w:sz="4" w:space="0" w:color="auto"/>
              <w:right w:val="single" w:sz="4" w:space="0" w:color="auto"/>
            </w:tcBorders>
            <w:shd w:val="clear" w:color="auto" w:fill="auto"/>
            <w:noWrap/>
            <w:hideMark/>
          </w:tcPr>
          <w:p w14:paraId="6319A99A"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A8C68BC" w14:textId="77777777" w:rsidR="00FF6E52" w:rsidRPr="00FF6E52" w:rsidRDefault="00FF6E52" w:rsidP="00C75034">
            <w:pPr>
              <w:rPr>
                <w:szCs w:val="28"/>
              </w:rPr>
            </w:pPr>
            <w:r w:rsidRPr="00FF6E52">
              <w:rPr>
                <w:szCs w:val="28"/>
              </w:rPr>
              <w:t> </w:t>
            </w:r>
          </w:p>
        </w:tc>
      </w:tr>
      <w:tr w:rsidR="00C75034" w:rsidRPr="00FF6E52" w14:paraId="1194BD5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EAE23A7"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99AACE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E942FD" w14:textId="77777777" w:rsidR="00FF6E52" w:rsidRPr="00FF6E52" w:rsidRDefault="00FF6E52" w:rsidP="00C75034">
            <w:pPr>
              <w:rPr>
                <w:szCs w:val="28"/>
              </w:rPr>
            </w:pPr>
            <w:r w:rsidRPr="00FF6E52">
              <w:rPr>
                <w:szCs w:val="28"/>
              </w:rPr>
              <w:t>18869.87</w:t>
            </w:r>
          </w:p>
        </w:tc>
        <w:tc>
          <w:tcPr>
            <w:tcW w:w="260" w:type="pct"/>
            <w:tcBorders>
              <w:top w:val="nil"/>
              <w:left w:val="nil"/>
              <w:bottom w:val="single" w:sz="4" w:space="0" w:color="auto"/>
              <w:right w:val="single" w:sz="4" w:space="0" w:color="auto"/>
            </w:tcBorders>
            <w:shd w:val="clear" w:color="auto" w:fill="auto"/>
            <w:hideMark/>
          </w:tcPr>
          <w:p w14:paraId="38BBA89F" w14:textId="77777777" w:rsidR="00FF6E52" w:rsidRPr="00FF6E52" w:rsidRDefault="00FF6E52" w:rsidP="00C75034">
            <w:pPr>
              <w:rPr>
                <w:szCs w:val="28"/>
              </w:rPr>
            </w:pPr>
            <w:r w:rsidRPr="00FF6E52">
              <w:rPr>
                <w:szCs w:val="28"/>
              </w:rPr>
              <w:t>6638.16</w:t>
            </w:r>
          </w:p>
        </w:tc>
        <w:tc>
          <w:tcPr>
            <w:tcW w:w="260" w:type="pct"/>
            <w:tcBorders>
              <w:top w:val="nil"/>
              <w:left w:val="nil"/>
              <w:bottom w:val="single" w:sz="4" w:space="0" w:color="auto"/>
              <w:right w:val="single" w:sz="4" w:space="0" w:color="auto"/>
            </w:tcBorders>
            <w:shd w:val="clear" w:color="auto" w:fill="auto"/>
            <w:hideMark/>
          </w:tcPr>
          <w:p w14:paraId="1240A4E5" w14:textId="77777777" w:rsidR="00FF6E52" w:rsidRPr="00FF6E52" w:rsidRDefault="00FF6E52" w:rsidP="00C75034">
            <w:pPr>
              <w:rPr>
                <w:szCs w:val="28"/>
              </w:rPr>
            </w:pPr>
            <w:r w:rsidRPr="00FF6E52">
              <w:rPr>
                <w:szCs w:val="28"/>
              </w:rPr>
              <w:t>2503.38</w:t>
            </w:r>
          </w:p>
        </w:tc>
        <w:tc>
          <w:tcPr>
            <w:tcW w:w="260" w:type="pct"/>
            <w:tcBorders>
              <w:top w:val="nil"/>
              <w:left w:val="nil"/>
              <w:bottom w:val="single" w:sz="4" w:space="0" w:color="auto"/>
              <w:right w:val="single" w:sz="4" w:space="0" w:color="auto"/>
            </w:tcBorders>
            <w:shd w:val="clear" w:color="auto" w:fill="auto"/>
            <w:hideMark/>
          </w:tcPr>
          <w:p w14:paraId="5502A375" w14:textId="77777777" w:rsidR="00FF6E52" w:rsidRPr="00FF6E52" w:rsidRDefault="00FF6E52" w:rsidP="00C75034">
            <w:pPr>
              <w:rPr>
                <w:szCs w:val="28"/>
              </w:rPr>
            </w:pPr>
            <w:r w:rsidRPr="00FF6E52">
              <w:rPr>
                <w:szCs w:val="28"/>
              </w:rPr>
              <w:t>8858.79</w:t>
            </w:r>
          </w:p>
        </w:tc>
        <w:tc>
          <w:tcPr>
            <w:tcW w:w="260" w:type="pct"/>
            <w:tcBorders>
              <w:top w:val="nil"/>
              <w:left w:val="nil"/>
              <w:bottom w:val="single" w:sz="4" w:space="0" w:color="auto"/>
              <w:right w:val="single" w:sz="4" w:space="0" w:color="auto"/>
            </w:tcBorders>
            <w:shd w:val="clear" w:color="auto" w:fill="auto"/>
            <w:hideMark/>
          </w:tcPr>
          <w:p w14:paraId="6145972B" w14:textId="77777777" w:rsidR="00FF6E52" w:rsidRPr="00FF6E52" w:rsidRDefault="00FF6E52" w:rsidP="00C75034">
            <w:pPr>
              <w:rPr>
                <w:szCs w:val="28"/>
              </w:rPr>
            </w:pPr>
            <w:r w:rsidRPr="00FF6E52">
              <w:rPr>
                <w:szCs w:val="28"/>
              </w:rPr>
              <w:t>6682.59</w:t>
            </w:r>
          </w:p>
        </w:tc>
        <w:tc>
          <w:tcPr>
            <w:tcW w:w="267" w:type="pct"/>
            <w:tcBorders>
              <w:top w:val="nil"/>
              <w:left w:val="nil"/>
              <w:bottom w:val="single" w:sz="4" w:space="0" w:color="auto"/>
              <w:right w:val="single" w:sz="4" w:space="0" w:color="auto"/>
            </w:tcBorders>
            <w:shd w:val="clear" w:color="auto" w:fill="auto"/>
            <w:hideMark/>
          </w:tcPr>
          <w:p w14:paraId="45C53A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5DEC2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038E47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A081D7" w14:textId="77777777" w:rsidR="00FF6E52" w:rsidRPr="00FF6E52" w:rsidRDefault="00FF6E52" w:rsidP="00C75034">
            <w:pPr>
              <w:rPr>
                <w:szCs w:val="28"/>
              </w:rPr>
            </w:pPr>
            <w:r w:rsidRPr="00FF6E52">
              <w:rPr>
                <w:szCs w:val="28"/>
              </w:rPr>
              <w:t>9062.92</w:t>
            </w:r>
          </w:p>
        </w:tc>
        <w:tc>
          <w:tcPr>
            <w:tcW w:w="267" w:type="pct"/>
            <w:tcBorders>
              <w:top w:val="nil"/>
              <w:left w:val="nil"/>
              <w:bottom w:val="single" w:sz="4" w:space="0" w:color="auto"/>
              <w:right w:val="single" w:sz="4" w:space="0" w:color="auto"/>
            </w:tcBorders>
            <w:shd w:val="clear" w:color="auto" w:fill="auto"/>
            <w:noWrap/>
            <w:hideMark/>
          </w:tcPr>
          <w:p w14:paraId="65A1F72F" w14:textId="77777777" w:rsidR="00FF6E52" w:rsidRPr="00FF6E52" w:rsidRDefault="00FF6E52" w:rsidP="00C75034">
            <w:pPr>
              <w:rPr>
                <w:szCs w:val="28"/>
              </w:rPr>
            </w:pPr>
            <w:r w:rsidRPr="00FF6E52">
              <w:rPr>
                <w:szCs w:val="28"/>
              </w:rPr>
              <w:t>3352.78</w:t>
            </w:r>
          </w:p>
        </w:tc>
      </w:tr>
      <w:tr w:rsidR="00C75034" w:rsidRPr="00FF6E52" w14:paraId="53F566C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23152DC"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9446CA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084AD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2CA2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6C8ED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B1C2C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8AF86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678D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9E40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D27A33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4ADC40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94555B2" w14:textId="77777777" w:rsidR="00FF6E52" w:rsidRPr="00FF6E52" w:rsidRDefault="00FF6E52" w:rsidP="00C75034">
            <w:pPr>
              <w:rPr>
                <w:szCs w:val="28"/>
              </w:rPr>
            </w:pPr>
            <w:r w:rsidRPr="00FF6E52">
              <w:rPr>
                <w:szCs w:val="28"/>
              </w:rPr>
              <w:t>0.00</w:t>
            </w:r>
          </w:p>
        </w:tc>
      </w:tr>
      <w:tr w:rsidR="00C75034" w:rsidRPr="00FF6E52" w14:paraId="1232C8E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873D2D5"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E6BEB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2CE717" w14:textId="77777777" w:rsidR="00FF6E52" w:rsidRPr="00FF6E52" w:rsidRDefault="00FF6E52" w:rsidP="00C75034">
            <w:pPr>
              <w:rPr>
                <w:szCs w:val="28"/>
              </w:rPr>
            </w:pPr>
            <w:r w:rsidRPr="00FF6E52">
              <w:rPr>
                <w:szCs w:val="28"/>
              </w:rPr>
              <w:t>3773.97</w:t>
            </w:r>
          </w:p>
        </w:tc>
        <w:tc>
          <w:tcPr>
            <w:tcW w:w="260" w:type="pct"/>
            <w:tcBorders>
              <w:top w:val="nil"/>
              <w:left w:val="nil"/>
              <w:bottom w:val="single" w:sz="4" w:space="0" w:color="auto"/>
              <w:right w:val="single" w:sz="4" w:space="0" w:color="auto"/>
            </w:tcBorders>
            <w:shd w:val="clear" w:color="auto" w:fill="auto"/>
            <w:hideMark/>
          </w:tcPr>
          <w:p w14:paraId="6EAA4C52" w14:textId="77777777" w:rsidR="00FF6E52" w:rsidRPr="00FF6E52" w:rsidRDefault="00FF6E52" w:rsidP="00C75034">
            <w:pPr>
              <w:rPr>
                <w:szCs w:val="28"/>
              </w:rPr>
            </w:pPr>
            <w:r w:rsidRPr="00FF6E52">
              <w:rPr>
                <w:szCs w:val="28"/>
              </w:rPr>
              <w:t>1327.63</w:t>
            </w:r>
          </w:p>
        </w:tc>
        <w:tc>
          <w:tcPr>
            <w:tcW w:w="260" w:type="pct"/>
            <w:tcBorders>
              <w:top w:val="nil"/>
              <w:left w:val="nil"/>
              <w:bottom w:val="single" w:sz="4" w:space="0" w:color="auto"/>
              <w:right w:val="single" w:sz="4" w:space="0" w:color="auto"/>
            </w:tcBorders>
            <w:shd w:val="clear" w:color="auto" w:fill="auto"/>
            <w:hideMark/>
          </w:tcPr>
          <w:p w14:paraId="163EE672" w14:textId="77777777" w:rsidR="00FF6E52" w:rsidRPr="00FF6E52" w:rsidRDefault="00FF6E52" w:rsidP="00C75034">
            <w:pPr>
              <w:rPr>
                <w:szCs w:val="28"/>
              </w:rPr>
            </w:pPr>
            <w:r w:rsidRPr="00FF6E52">
              <w:rPr>
                <w:szCs w:val="28"/>
              </w:rPr>
              <w:t>500.68</w:t>
            </w:r>
          </w:p>
        </w:tc>
        <w:tc>
          <w:tcPr>
            <w:tcW w:w="260" w:type="pct"/>
            <w:tcBorders>
              <w:top w:val="nil"/>
              <w:left w:val="nil"/>
              <w:bottom w:val="single" w:sz="4" w:space="0" w:color="auto"/>
              <w:right w:val="single" w:sz="4" w:space="0" w:color="auto"/>
            </w:tcBorders>
            <w:shd w:val="clear" w:color="auto" w:fill="auto"/>
            <w:hideMark/>
          </w:tcPr>
          <w:p w14:paraId="061B5240" w14:textId="77777777" w:rsidR="00FF6E52" w:rsidRPr="00FF6E52" w:rsidRDefault="00FF6E52" w:rsidP="00C75034">
            <w:pPr>
              <w:rPr>
                <w:szCs w:val="28"/>
              </w:rPr>
            </w:pPr>
            <w:r w:rsidRPr="00FF6E52">
              <w:rPr>
                <w:szCs w:val="28"/>
              </w:rPr>
              <w:t>1771.76</w:t>
            </w:r>
          </w:p>
        </w:tc>
        <w:tc>
          <w:tcPr>
            <w:tcW w:w="260" w:type="pct"/>
            <w:tcBorders>
              <w:top w:val="nil"/>
              <w:left w:val="nil"/>
              <w:bottom w:val="single" w:sz="4" w:space="0" w:color="auto"/>
              <w:right w:val="single" w:sz="4" w:space="0" w:color="auto"/>
            </w:tcBorders>
            <w:shd w:val="clear" w:color="auto" w:fill="auto"/>
            <w:hideMark/>
          </w:tcPr>
          <w:p w14:paraId="612F0284" w14:textId="77777777" w:rsidR="00FF6E52" w:rsidRPr="00FF6E52" w:rsidRDefault="00FF6E52" w:rsidP="00C75034">
            <w:pPr>
              <w:rPr>
                <w:szCs w:val="28"/>
              </w:rPr>
            </w:pPr>
            <w:r w:rsidRPr="00FF6E52">
              <w:rPr>
                <w:szCs w:val="28"/>
              </w:rPr>
              <w:t>1336.52</w:t>
            </w:r>
          </w:p>
        </w:tc>
        <w:tc>
          <w:tcPr>
            <w:tcW w:w="267" w:type="pct"/>
            <w:tcBorders>
              <w:top w:val="nil"/>
              <w:left w:val="nil"/>
              <w:bottom w:val="single" w:sz="4" w:space="0" w:color="auto"/>
              <w:right w:val="single" w:sz="4" w:space="0" w:color="auto"/>
            </w:tcBorders>
            <w:shd w:val="clear" w:color="auto" w:fill="auto"/>
            <w:hideMark/>
          </w:tcPr>
          <w:p w14:paraId="638074A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08A17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027D1F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2AEA1E3" w14:textId="77777777" w:rsidR="00FF6E52" w:rsidRPr="00FF6E52" w:rsidRDefault="00FF6E52" w:rsidP="00C75034">
            <w:pPr>
              <w:rPr>
                <w:szCs w:val="28"/>
              </w:rPr>
            </w:pPr>
            <w:r w:rsidRPr="00FF6E52">
              <w:rPr>
                <w:szCs w:val="28"/>
              </w:rPr>
              <w:t>1812.58</w:t>
            </w:r>
          </w:p>
        </w:tc>
        <w:tc>
          <w:tcPr>
            <w:tcW w:w="267" w:type="pct"/>
            <w:tcBorders>
              <w:top w:val="nil"/>
              <w:left w:val="nil"/>
              <w:bottom w:val="single" w:sz="4" w:space="0" w:color="auto"/>
              <w:right w:val="single" w:sz="4" w:space="0" w:color="auto"/>
            </w:tcBorders>
            <w:shd w:val="clear" w:color="auto" w:fill="auto"/>
            <w:noWrap/>
            <w:hideMark/>
          </w:tcPr>
          <w:p w14:paraId="00853AF0" w14:textId="77777777" w:rsidR="00FF6E52" w:rsidRPr="00FF6E52" w:rsidRDefault="00FF6E52" w:rsidP="00C75034">
            <w:pPr>
              <w:rPr>
                <w:szCs w:val="28"/>
              </w:rPr>
            </w:pPr>
            <w:r w:rsidRPr="00FF6E52">
              <w:rPr>
                <w:szCs w:val="28"/>
              </w:rPr>
              <w:t>670.56</w:t>
            </w:r>
          </w:p>
        </w:tc>
      </w:tr>
      <w:tr w:rsidR="00C75034" w:rsidRPr="00FF6E52" w14:paraId="3804898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513959" w14:textId="77777777" w:rsidR="00FF6E52" w:rsidRPr="00FF6E52" w:rsidRDefault="00FF6E52" w:rsidP="00C75034">
            <w:pPr>
              <w:rPr>
                <w:szCs w:val="28"/>
              </w:rPr>
            </w:pPr>
            <w:r w:rsidRPr="00FF6E52">
              <w:rPr>
                <w:szCs w:val="28"/>
              </w:rPr>
              <w:t>Всего стоимость группы проектов</w:t>
            </w:r>
          </w:p>
        </w:tc>
        <w:tc>
          <w:tcPr>
            <w:tcW w:w="239" w:type="pct"/>
            <w:tcBorders>
              <w:top w:val="nil"/>
              <w:left w:val="nil"/>
              <w:bottom w:val="single" w:sz="4" w:space="0" w:color="auto"/>
              <w:right w:val="single" w:sz="4" w:space="0" w:color="auto"/>
            </w:tcBorders>
            <w:shd w:val="clear" w:color="auto" w:fill="auto"/>
            <w:hideMark/>
          </w:tcPr>
          <w:p w14:paraId="6411DB5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1853A7" w14:textId="77777777" w:rsidR="00FF6E52" w:rsidRPr="00FF6E52" w:rsidRDefault="00FF6E52" w:rsidP="00C75034">
            <w:pPr>
              <w:rPr>
                <w:szCs w:val="28"/>
              </w:rPr>
            </w:pPr>
            <w:r w:rsidRPr="00FF6E52">
              <w:rPr>
                <w:szCs w:val="28"/>
              </w:rPr>
              <w:t>22643.85</w:t>
            </w:r>
          </w:p>
        </w:tc>
        <w:tc>
          <w:tcPr>
            <w:tcW w:w="260" w:type="pct"/>
            <w:tcBorders>
              <w:top w:val="nil"/>
              <w:left w:val="nil"/>
              <w:bottom w:val="single" w:sz="4" w:space="0" w:color="auto"/>
              <w:right w:val="single" w:sz="4" w:space="0" w:color="auto"/>
            </w:tcBorders>
            <w:shd w:val="clear" w:color="auto" w:fill="auto"/>
            <w:hideMark/>
          </w:tcPr>
          <w:p w14:paraId="6C4DE63D" w14:textId="77777777" w:rsidR="00FF6E52" w:rsidRPr="00FF6E52" w:rsidRDefault="00FF6E52" w:rsidP="00C75034">
            <w:pPr>
              <w:rPr>
                <w:szCs w:val="28"/>
              </w:rPr>
            </w:pPr>
            <w:r w:rsidRPr="00FF6E52">
              <w:rPr>
                <w:szCs w:val="28"/>
              </w:rPr>
              <w:t>7965.80</w:t>
            </w:r>
          </w:p>
        </w:tc>
        <w:tc>
          <w:tcPr>
            <w:tcW w:w="260" w:type="pct"/>
            <w:tcBorders>
              <w:top w:val="nil"/>
              <w:left w:val="nil"/>
              <w:bottom w:val="single" w:sz="4" w:space="0" w:color="auto"/>
              <w:right w:val="single" w:sz="4" w:space="0" w:color="auto"/>
            </w:tcBorders>
            <w:shd w:val="clear" w:color="auto" w:fill="auto"/>
            <w:hideMark/>
          </w:tcPr>
          <w:p w14:paraId="03869153" w14:textId="77777777" w:rsidR="00FF6E52" w:rsidRPr="00FF6E52" w:rsidRDefault="00FF6E52" w:rsidP="00C75034">
            <w:pPr>
              <w:rPr>
                <w:szCs w:val="28"/>
              </w:rPr>
            </w:pPr>
            <w:r w:rsidRPr="00FF6E52">
              <w:rPr>
                <w:szCs w:val="28"/>
              </w:rPr>
              <w:t>3004.06</w:t>
            </w:r>
          </w:p>
        </w:tc>
        <w:tc>
          <w:tcPr>
            <w:tcW w:w="260" w:type="pct"/>
            <w:tcBorders>
              <w:top w:val="nil"/>
              <w:left w:val="nil"/>
              <w:bottom w:val="single" w:sz="4" w:space="0" w:color="auto"/>
              <w:right w:val="single" w:sz="4" w:space="0" w:color="auto"/>
            </w:tcBorders>
            <w:shd w:val="clear" w:color="auto" w:fill="auto"/>
            <w:hideMark/>
          </w:tcPr>
          <w:p w14:paraId="5C81C4A3" w14:textId="77777777" w:rsidR="00FF6E52" w:rsidRPr="00FF6E52" w:rsidRDefault="00FF6E52" w:rsidP="00C75034">
            <w:pPr>
              <w:rPr>
                <w:szCs w:val="28"/>
              </w:rPr>
            </w:pPr>
            <w:r w:rsidRPr="00FF6E52">
              <w:rPr>
                <w:szCs w:val="28"/>
              </w:rPr>
              <w:t>10630.55</w:t>
            </w:r>
          </w:p>
        </w:tc>
        <w:tc>
          <w:tcPr>
            <w:tcW w:w="260" w:type="pct"/>
            <w:tcBorders>
              <w:top w:val="nil"/>
              <w:left w:val="nil"/>
              <w:bottom w:val="single" w:sz="4" w:space="0" w:color="auto"/>
              <w:right w:val="single" w:sz="4" w:space="0" w:color="auto"/>
            </w:tcBorders>
            <w:shd w:val="clear" w:color="auto" w:fill="auto"/>
            <w:hideMark/>
          </w:tcPr>
          <w:p w14:paraId="796196D9" w14:textId="77777777" w:rsidR="00FF6E52" w:rsidRPr="00FF6E52" w:rsidRDefault="00FF6E52" w:rsidP="00C75034">
            <w:pPr>
              <w:rPr>
                <w:szCs w:val="28"/>
              </w:rPr>
            </w:pPr>
            <w:r w:rsidRPr="00FF6E52">
              <w:rPr>
                <w:szCs w:val="28"/>
              </w:rPr>
              <w:t>8019.11</w:t>
            </w:r>
          </w:p>
        </w:tc>
        <w:tc>
          <w:tcPr>
            <w:tcW w:w="267" w:type="pct"/>
            <w:tcBorders>
              <w:top w:val="nil"/>
              <w:left w:val="nil"/>
              <w:bottom w:val="single" w:sz="4" w:space="0" w:color="auto"/>
              <w:right w:val="single" w:sz="4" w:space="0" w:color="auto"/>
            </w:tcBorders>
            <w:shd w:val="clear" w:color="auto" w:fill="auto"/>
            <w:hideMark/>
          </w:tcPr>
          <w:p w14:paraId="2FE509C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B4F66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95CADF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38AEEEB" w14:textId="77777777" w:rsidR="00FF6E52" w:rsidRPr="00FF6E52" w:rsidRDefault="00FF6E52" w:rsidP="00C75034">
            <w:pPr>
              <w:rPr>
                <w:szCs w:val="28"/>
              </w:rPr>
            </w:pPr>
            <w:r w:rsidRPr="00FF6E52">
              <w:rPr>
                <w:szCs w:val="28"/>
              </w:rPr>
              <w:t>10875.51</w:t>
            </w:r>
          </w:p>
        </w:tc>
        <w:tc>
          <w:tcPr>
            <w:tcW w:w="267" w:type="pct"/>
            <w:tcBorders>
              <w:top w:val="nil"/>
              <w:left w:val="nil"/>
              <w:bottom w:val="single" w:sz="4" w:space="0" w:color="auto"/>
              <w:right w:val="single" w:sz="4" w:space="0" w:color="auto"/>
            </w:tcBorders>
            <w:shd w:val="clear" w:color="auto" w:fill="auto"/>
            <w:noWrap/>
            <w:hideMark/>
          </w:tcPr>
          <w:p w14:paraId="73FC7AEB" w14:textId="77777777" w:rsidR="00FF6E52" w:rsidRPr="00FF6E52" w:rsidRDefault="00FF6E52" w:rsidP="00C75034">
            <w:pPr>
              <w:rPr>
                <w:szCs w:val="28"/>
              </w:rPr>
            </w:pPr>
            <w:r w:rsidRPr="00FF6E52">
              <w:rPr>
                <w:szCs w:val="28"/>
              </w:rPr>
              <w:t>4023.34</w:t>
            </w:r>
          </w:p>
        </w:tc>
      </w:tr>
      <w:tr w:rsidR="00C75034" w:rsidRPr="00FF6E52" w14:paraId="6C7DE0A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11BBE5B" w14:textId="77777777" w:rsidR="00FF6E52" w:rsidRPr="00FF6E52" w:rsidRDefault="00FF6E52" w:rsidP="00C75034">
            <w:pPr>
              <w:rPr>
                <w:szCs w:val="28"/>
              </w:rPr>
            </w:pPr>
            <w:r w:rsidRPr="00FF6E52">
              <w:rPr>
                <w:szCs w:val="28"/>
              </w:rPr>
              <w:t>Всего стоимость группы проектов накопленным итогом</w:t>
            </w:r>
          </w:p>
        </w:tc>
        <w:tc>
          <w:tcPr>
            <w:tcW w:w="239" w:type="pct"/>
            <w:tcBorders>
              <w:top w:val="nil"/>
              <w:left w:val="nil"/>
              <w:bottom w:val="single" w:sz="4" w:space="0" w:color="auto"/>
              <w:right w:val="single" w:sz="4" w:space="0" w:color="auto"/>
            </w:tcBorders>
            <w:shd w:val="clear" w:color="auto" w:fill="auto"/>
            <w:hideMark/>
          </w:tcPr>
          <w:p w14:paraId="40626E2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28470D" w14:textId="77777777" w:rsidR="00FF6E52" w:rsidRPr="00FF6E52" w:rsidRDefault="00FF6E52" w:rsidP="00C75034">
            <w:pPr>
              <w:rPr>
                <w:szCs w:val="28"/>
              </w:rPr>
            </w:pPr>
            <w:r w:rsidRPr="00FF6E52">
              <w:rPr>
                <w:szCs w:val="28"/>
              </w:rPr>
              <w:t>22643.85</w:t>
            </w:r>
          </w:p>
        </w:tc>
        <w:tc>
          <w:tcPr>
            <w:tcW w:w="260" w:type="pct"/>
            <w:tcBorders>
              <w:top w:val="nil"/>
              <w:left w:val="nil"/>
              <w:bottom w:val="single" w:sz="4" w:space="0" w:color="auto"/>
              <w:right w:val="single" w:sz="4" w:space="0" w:color="auto"/>
            </w:tcBorders>
            <w:shd w:val="clear" w:color="auto" w:fill="auto"/>
            <w:hideMark/>
          </w:tcPr>
          <w:p w14:paraId="733A8DBE" w14:textId="77777777" w:rsidR="00FF6E52" w:rsidRPr="00FF6E52" w:rsidRDefault="00FF6E52" w:rsidP="00C75034">
            <w:pPr>
              <w:rPr>
                <w:szCs w:val="28"/>
              </w:rPr>
            </w:pPr>
            <w:r w:rsidRPr="00FF6E52">
              <w:rPr>
                <w:szCs w:val="28"/>
              </w:rPr>
              <w:t>30609.64</w:t>
            </w:r>
          </w:p>
        </w:tc>
        <w:tc>
          <w:tcPr>
            <w:tcW w:w="260" w:type="pct"/>
            <w:tcBorders>
              <w:top w:val="nil"/>
              <w:left w:val="nil"/>
              <w:bottom w:val="single" w:sz="4" w:space="0" w:color="auto"/>
              <w:right w:val="single" w:sz="4" w:space="0" w:color="auto"/>
            </w:tcBorders>
            <w:shd w:val="clear" w:color="auto" w:fill="auto"/>
            <w:hideMark/>
          </w:tcPr>
          <w:p w14:paraId="285CB1EE" w14:textId="77777777" w:rsidR="00FF6E52" w:rsidRPr="00FF6E52" w:rsidRDefault="00FF6E52" w:rsidP="00C75034">
            <w:pPr>
              <w:rPr>
                <w:szCs w:val="28"/>
              </w:rPr>
            </w:pPr>
            <w:r w:rsidRPr="00FF6E52">
              <w:rPr>
                <w:szCs w:val="28"/>
              </w:rPr>
              <w:t>33613.70</w:t>
            </w:r>
          </w:p>
        </w:tc>
        <w:tc>
          <w:tcPr>
            <w:tcW w:w="260" w:type="pct"/>
            <w:tcBorders>
              <w:top w:val="nil"/>
              <w:left w:val="nil"/>
              <w:bottom w:val="single" w:sz="4" w:space="0" w:color="auto"/>
              <w:right w:val="single" w:sz="4" w:space="0" w:color="auto"/>
            </w:tcBorders>
            <w:shd w:val="clear" w:color="auto" w:fill="auto"/>
            <w:hideMark/>
          </w:tcPr>
          <w:p w14:paraId="0722AD57" w14:textId="77777777" w:rsidR="00FF6E52" w:rsidRPr="00FF6E52" w:rsidRDefault="00FF6E52" w:rsidP="00C75034">
            <w:pPr>
              <w:rPr>
                <w:szCs w:val="28"/>
              </w:rPr>
            </w:pPr>
            <w:r w:rsidRPr="00FF6E52">
              <w:rPr>
                <w:szCs w:val="28"/>
              </w:rPr>
              <w:t>44244.25</w:t>
            </w:r>
          </w:p>
        </w:tc>
        <w:tc>
          <w:tcPr>
            <w:tcW w:w="260" w:type="pct"/>
            <w:tcBorders>
              <w:top w:val="nil"/>
              <w:left w:val="nil"/>
              <w:bottom w:val="single" w:sz="4" w:space="0" w:color="auto"/>
              <w:right w:val="single" w:sz="4" w:space="0" w:color="auto"/>
            </w:tcBorders>
            <w:shd w:val="clear" w:color="auto" w:fill="auto"/>
            <w:hideMark/>
          </w:tcPr>
          <w:p w14:paraId="586086B8" w14:textId="77777777" w:rsidR="00FF6E52" w:rsidRPr="00FF6E52" w:rsidRDefault="00FF6E52" w:rsidP="00C75034">
            <w:pPr>
              <w:rPr>
                <w:szCs w:val="28"/>
              </w:rPr>
            </w:pPr>
            <w:r w:rsidRPr="00FF6E52">
              <w:rPr>
                <w:szCs w:val="28"/>
              </w:rPr>
              <w:t>52263.36</w:t>
            </w:r>
          </w:p>
        </w:tc>
        <w:tc>
          <w:tcPr>
            <w:tcW w:w="267" w:type="pct"/>
            <w:tcBorders>
              <w:top w:val="nil"/>
              <w:left w:val="nil"/>
              <w:bottom w:val="single" w:sz="4" w:space="0" w:color="auto"/>
              <w:right w:val="single" w:sz="4" w:space="0" w:color="auto"/>
            </w:tcBorders>
            <w:shd w:val="clear" w:color="auto" w:fill="auto"/>
            <w:hideMark/>
          </w:tcPr>
          <w:p w14:paraId="0A1D2FD1" w14:textId="77777777" w:rsidR="00FF6E52" w:rsidRPr="00FF6E52" w:rsidRDefault="00FF6E52" w:rsidP="00C75034">
            <w:pPr>
              <w:rPr>
                <w:szCs w:val="28"/>
              </w:rPr>
            </w:pPr>
            <w:r w:rsidRPr="00FF6E52">
              <w:rPr>
                <w:szCs w:val="28"/>
              </w:rPr>
              <w:t>52263.36</w:t>
            </w:r>
          </w:p>
        </w:tc>
        <w:tc>
          <w:tcPr>
            <w:tcW w:w="260" w:type="pct"/>
            <w:tcBorders>
              <w:top w:val="nil"/>
              <w:left w:val="nil"/>
              <w:bottom w:val="single" w:sz="4" w:space="0" w:color="auto"/>
              <w:right w:val="single" w:sz="4" w:space="0" w:color="auto"/>
            </w:tcBorders>
            <w:shd w:val="clear" w:color="auto" w:fill="auto"/>
            <w:hideMark/>
          </w:tcPr>
          <w:p w14:paraId="1CC018C7" w14:textId="77777777" w:rsidR="00FF6E52" w:rsidRPr="00FF6E52" w:rsidRDefault="00FF6E52" w:rsidP="00C75034">
            <w:pPr>
              <w:rPr>
                <w:szCs w:val="28"/>
              </w:rPr>
            </w:pPr>
            <w:r w:rsidRPr="00FF6E52">
              <w:rPr>
                <w:szCs w:val="28"/>
              </w:rPr>
              <w:t>52263.36</w:t>
            </w:r>
          </w:p>
        </w:tc>
        <w:tc>
          <w:tcPr>
            <w:tcW w:w="275" w:type="pct"/>
            <w:tcBorders>
              <w:top w:val="nil"/>
              <w:left w:val="nil"/>
              <w:bottom w:val="single" w:sz="4" w:space="0" w:color="auto"/>
              <w:right w:val="single" w:sz="4" w:space="0" w:color="auto"/>
            </w:tcBorders>
            <w:shd w:val="clear" w:color="auto" w:fill="auto"/>
            <w:hideMark/>
          </w:tcPr>
          <w:p w14:paraId="10835872" w14:textId="77777777" w:rsidR="00FF6E52" w:rsidRPr="00FF6E52" w:rsidRDefault="00FF6E52" w:rsidP="00C75034">
            <w:pPr>
              <w:rPr>
                <w:szCs w:val="28"/>
              </w:rPr>
            </w:pPr>
            <w:r w:rsidRPr="00FF6E52">
              <w:rPr>
                <w:szCs w:val="28"/>
              </w:rPr>
              <w:t>52263.36</w:t>
            </w:r>
          </w:p>
        </w:tc>
        <w:tc>
          <w:tcPr>
            <w:tcW w:w="267" w:type="pct"/>
            <w:tcBorders>
              <w:top w:val="nil"/>
              <w:left w:val="nil"/>
              <w:bottom w:val="single" w:sz="4" w:space="0" w:color="auto"/>
              <w:right w:val="single" w:sz="4" w:space="0" w:color="auto"/>
            </w:tcBorders>
            <w:shd w:val="clear" w:color="auto" w:fill="auto"/>
            <w:hideMark/>
          </w:tcPr>
          <w:p w14:paraId="19E4D233" w14:textId="77777777" w:rsidR="00FF6E52" w:rsidRPr="00FF6E52" w:rsidRDefault="00FF6E52" w:rsidP="00C75034">
            <w:pPr>
              <w:rPr>
                <w:szCs w:val="28"/>
              </w:rPr>
            </w:pPr>
            <w:r w:rsidRPr="00FF6E52">
              <w:rPr>
                <w:szCs w:val="28"/>
              </w:rPr>
              <w:t>63138.86</w:t>
            </w:r>
          </w:p>
        </w:tc>
        <w:tc>
          <w:tcPr>
            <w:tcW w:w="267" w:type="pct"/>
            <w:tcBorders>
              <w:top w:val="nil"/>
              <w:left w:val="nil"/>
              <w:bottom w:val="single" w:sz="4" w:space="0" w:color="auto"/>
              <w:right w:val="single" w:sz="4" w:space="0" w:color="auto"/>
            </w:tcBorders>
            <w:shd w:val="clear" w:color="auto" w:fill="auto"/>
            <w:noWrap/>
            <w:hideMark/>
          </w:tcPr>
          <w:p w14:paraId="7A60BE9F" w14:textId="77777777" w:rsidR="00FF6E52" w:rsidRPr="00FF6E52" w:rsidRDefault="00FF6E52" w:rsidP="00C75034">
            <w:pPr>
              <w:rPr>
                <w:szCs w:val="28"/>
              </w:rPr>
            </w:pPr>
            <w:r w:rsidRPr="00FF6E52">
              <w:rPr>
                <w:szCs w:val="28"/>
              </w:rPr>
              <w:t>67162.20</w:t>
            </w:r>
          </w:p>
        </w:tc>
      </w:tr>
      <w:tr w:rsidR="00FF6E52" w:rsidRPr="00FF6E52" w14:paraId="270B3758" w14:textId="77777777" w:rsidTr="00C75034">
        <w:trPr>
          <w:trHeight w:val="480"/>
        </w:trPr>
        <w:tc>
          <w:tcPr>
            <w:tcW w:w="4733" w:type="pct"/>
            <w:gridSpan w:val="11"/>
            <w:tcBorders>
              <w:top w:val="single" w:sz="4" w:space="0" w:color="auto"/>
              <w:left w:val="single" w:sz="4" w:space="0" w:color="auto"/>
              <w:bottom w:val="single" w:sz="4" w:space="0" w:color="auto"/>
              <w:right w:val="single" w:sz="4" w:space="0" w:color="auto"/>
            </w:tcBorders>
            <w:shd w:val="clear" w:color="auto" w:fill="auto"/>
            <w:hideMark/>
          </w:tcPr>
          <w:p w14:paraId="341F7EE5" w14:textId="3B6A1A48" w:rsidR="00FF6E52" w:rsidRPr="00FF6E52" w:rsidRDefault="00FF6E52" w:rsidP="00C75034">
            <w:pPr>
              <w:rPr>
                <w:szCs w:val="28"/>
              </w:rPr>
            </w:pPr>
            <w:r w:rsidRPr="00FF6E52">
              <w:rPr>
                <w:szCs w:val="28"/>
              </w:rPr>
              <w:t xml:space="preserve">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w:t>
            </w:r>
            <w:r w:rsidR="00C75034" w:rsidRPr="00FF6E52">
              <w:rPr>
                <w:szCs w:val="28"/>
              </w:rPr>
              <w:t>Строительство</w:t>
            </w:r>
            <w:r w:rsidRPr="00FF6E52">
              <w:rPr>
                <w:szCs w:val="28"/>
              </w:rPr>
              <w:t xml:space="preserve"> тепловых сетей для подключения </w:t>
            </w:r>
            <w:r w:rsidR="00C75034" w:rsidRPr="00FF6E52">
              <w:rPr>
                <w:szCs w:val="28"/>
              </w:rPr>
              <w:t>перспективных</w:t>
            </w:r>
            <w:r w:rsidRPr="00FF6E52">
              <w:rPr>
                <w:szCs w:val="28"/>
              </w:rPr>
              <w:t xml:space="preserve"> нагрузок"</w:t>
            </w:r>
          </w:p>
        </w:tc>
        <w:tc>
          <w:tcPr>
            <w:tcW w:w="267" w:type="pct"/>
            <w:tcBorders>
              <w:top w:val="nil"/>
              <w:left w:val="nil"/>
              <w:bottom w:val="single" w:sz="4" w:space="0" w:color="auto"/>
              <w:right w:val="single" w:sz="4" w:space="0" w:color="auto"/>
            </w:tcBorders>
            <w:shd w:val="clear" w:color="auto" w:fill="auto"/>
            <w:noWrap/>
            <w:hideMark/>
          </w:tcPr>
          <w:p w14:paraId="3753DB27" w14:textId="77777777" w:rsidR="00FF6E52" w:rsidRPr="00FF6E52" w:rsidRDefault="00FF6E52" w:rsidP="00C75034">
            <w:pPr>
              <w:rPr>
                <w:szCs w:val="28"/>
              </w:rPr>
            </w:pPr>
            <w:r w:rsidRPr="00FF6E52">
              <w:rPr>
                <w:szCs w:val="28"/>
              </w:rPr>
              <w:t>0.00</w:t>
            </w:r>
          </w:p>
        </w:tc>
      </w:tr>
      <w:tr w:rsidR="00C75034" w:rsidRPr="00FF6E52" w14:paraId="72ECEE2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456EC14"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5ABB5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60A67B" w14:textId="77777777" w:rsidR="00FF6E52" w:rsidRPr="00FF6E52" w:rsidRDefault="00FF6E52" w:rsidP="00C75034">
            <w:pPr>
              <w:rPr>
                <w:szCs w:val="28"/>
              </w:rPr>
            </w:pPr>
            <w:r w:rsidRPr="00FF6E52">
              <w:rPr>
                <w:szCs w:val="28"/>
              </w:rPr>
              <w:t>18869.87</w:t>
            </w:r>
          </w:p>
        </w:tc>
        <w:tc>
          <w:tcPr>
            <w:tcW w:w="260" w:type="pct"/>
            <w:tcBorders>
              <w:top w:val="nil"/>
              <w:left w:val="nil"/>
              <w:bottom w:val="single" w:sz="4" w:space="0" w:color="auto"/>
              <w:right w:val="single" w:sz="4" w:space="0" w:color="auto"/>
            </w:tcBorders>
            <w:shd w:val="clear" w:color="auto" w:fill="auto"/>
            <w:hideMark/>
          </w:tcPr>
          <w:p w14:paraId="01DFA8BC" w14:textId="77777777" w:rsidR="00FF6E52" w:rsidRPr="00FF6E52" w:rsidRDefault="00FF6E52" w:rsidP="00C75034">
            <w:pPr>
              <w:rPr>
                <w:szCs w:val="28"/>
              </w:rPr>
            </w:pPr>
            <w:r w:rsidRPr="00FF6E52">
              <w:rPr>
                <w:szCs w:val="28"/>
              </w:rPr>
              <w:t>6638.16</w:t>
            </w:r>
          </w:p>
        </w:tc>
        <w:tc>
          <w:tcPr>
            <w:tcW w:w="260" w:type="pct"/>
            <w:tcBorders>
              <w:top w:val="nil"/>
              <w:left w:val="nil"/>
              <w:bottom w:val="single" w:sz="4" w:space="0" w:color="auto"/>
              <w:right w:val="single" w:sz="4" w:space="0" w:color="auto"/>
            </w:tcBorders>
            <w:shd w:val="clear" w:color="auto" w:fill="auto"/>
            <w:hideMark/>
          </w:tcPr>
          <w:p w14:paraId="7C58E4EC" w14:textId="77777777" w:rsidR="00FF6E52" w:rsidRPr="00FF6E52" w:rsidRDefault="00FF6E52" w:rsidP="00C75034">
            <w:pPr>
              <w:rPr>
                <w:szCs w:val="28"/>
              </w:rPr>
            </w:pPr>
            <w:r w:rsidRPr="00FF6E52">
              <w:rPr>
                <w:szCs w:val="28"/>
              </w:rPr>
              <w:t>2503.38</w:t>
            </w:r>
          </w:p>
        </w:tc>
        <w:tc>
          <w:tcPr>
            <w:tcW w:w="260" w:type="pct"/>
            <w:tcBorders>
              <w:top w:val="nil"/>
              <w:left w:val="nil"/>
              <w:bottom w:val="single" w:sz="4" w:space="0" w:color="auto"/>
              <w:right w:val="single" w:sz="4" w:space="0" w:color="auto"/>
            </w:tcBorders>
            <w:shd w:val="clear" w:color="auto" w:fill="auto"/>
            <w:hideMark/>
          </w:tcPr>
          <w:p w14:paraId="79532D84" w14:textId="77777777" w:rsidR="00FF6E52" w:rsidRPr="00FF6E52" w:rsidRDefault="00FF6E52" w:rsidP="00C75034">
            <w:pPr>
              <w:rPr>
                <w:szCs w:val="28"/>
              </w:rPr>
            </w:pPr>
            <w:r w:rsidRPr="00FF6E52">
              <w:rPr>
                <w:szCs w:val="28"/>
              </w:rPr>
              <w:t>8858.79</w:t>
            </w:r>
          </w:p>
        </w:tc>
        <w:tc>
          <w:tcPr>
            <w:tcW w:w="260" w:type="pct"/>
            <w:tcBorders>
              <w:top w:val="nil"/>
              <w:left w:val="nil"/>
              <w:bottom w:val="single" w:sz="4" w:space="0" w:color="auto"/>
              <w:right w:val="single" w:sz="4" w:space="0" w:color="auto"/>
            </w:tcBorders>
            <w:shd w:val="clear" w:color="auto" w:fill="auto"/>
            <w:hideMark/>
          </w:tcPr>
          <w:p w14:paraId="07061492" w14:textId="77777777" w:rsidR="00FF6E52" w:rsidRPr="00FF6E52" w:rsidRDefault="00FF6E52" w:rsidP="00C75034">
            <w:pPr>
              <w:rPr>
                <w:szCs w:val="28"/>
              </w:rPr>
            </w:pPr>
            <w:r w:rsidRPr="00FF6E52">
              <w:rPr>
                <w:szCs w:val="28"/>
              </w:rPr>
              <w:t>6682.59</w:t>
            </w:r>
          </w:p>
        </w:tc>
        <w:tc>
          <w:tcPr>
            <w:tcW w:w="267" w:type="pct"/>
            <w:tcBorders>
              <w:top w:val="nil"/>
              <w:left w:val="nil"/>
              <w:bottom w:val="single" w:sz="4" w:space="0" w:color="auto"/>
              <w:right w:val="single" w:sz="4" w:space="0" w:color="auto"/>
            </w:tcBorders>
            <w:shd w:val="clear" w:color="auto" w:fill="auto"/>
            <w:hideMark/>
          </w:tcPr>
          <w:p w14:paraId="0F4FE30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C47F8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B5CE93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66B7290" w14:textId="77777777" w:rsidR="00FF6E52" w:rsidRPr="00FF6E52" w:rsidRDefault="00FF6E52" w:rsidP="00C75034">
            <w:pPr>
              <w:rPr>
                <w:szCs w:val="28"/>
              </w:rPr>
            </w:pPr>
            <w:r w:rsidRPr="00FF6E52">
              <w:rPr>
                <w:szCs w:val="28"/>
              </w:rPr>
              <w:t>9062.92</w:t>
            </w:r>
          </w:p>
        </w:tc>
        <w:tc>
          <w:tcPr>
            <w:tcW w:w="267" w:type="pct"/>
            <w:tcBorders>
              <w:top w:val="nil"/>
              <w:left w:val="nil"/>
              <w:bottom w:val="single" w:sz="4" w:space="0" w:color="auto"/>
              <w:right w:val="single" w:sz="4" w:space="0" w:color="auto"/>
            </w:tcBorders>
            <w:shd w:val="clear" w:color="auto" w:fill="auto"/>
            <w:noWrap/>
            <w:hideMark/>
          </w:tcPr>
          <w:p w14:paraId="1316F620" w14:textId="77777777" w:rsidR="00FF6E52" w:rsidRPr="00FF6E52" w:rsidRDefault="00FF6E52" w:rsidP="00C75034">
            <w:pPr>
              <w:rPr>
                <w:szCs w:val="28"/>
              </w:rPr>
            </w:pPr>
            <w:r w:rsidRPr="00FF6E52">
              <w:rPr>
                <w:szCs w:val="28"/>
              </w:rPr>
              <w:t>3352.78</w:t>
            </w:r>
          </w:p>
        </w:tc>
      </w:tr>
      <w:tr w:rsidR="00C75034" w:rsidRPr="00FF6E52" w14:paraId="09607FE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67A62A2"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026A78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F50B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B6EA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5BF52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D891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5BDED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C7FEBF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8D309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D8EC4F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926E79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4902822" w14:textId="77777777" w:rsidR="00FF6E52" w:rsidRPr="00FF6E52" w:rsidRDefault="00FF6E52" w:rsidP="00C75034">
            <w:pPr>
              <w:rPr>
                <w:szCs w:val="28"/>
              </w:rPr>
            </w:pPr>
            <w:r w:rsidRPr="00FF6E52">
              <w:rPr>
                <w:szCs w:val="28"/>
              </w:rPr>
              <w:t>0.00</w:t>
            </w:r>
          </w:p>
        </w:tc>
      </w:tr>
      <w:tr w:rsidR="00C75034" w:rsidRPr="00FF6E52" w14:paraId="1CB84719" w14:textId="77777777" w:rsidTr="00C75034">
        <w:trPr>
          <w:trHeight w:val="630"/>
        </w:trPr>
        <w:tc>
          <w:tcPr>
            <w:tcW w:w="2121" w:type="pct"/>
            <w:tcBorders>
              <w:top w:val="nil"/>
              <w:left w:val="single" w:sz="4" w:space="0" w:color="auto"/>
              <w:bottom w:val="single" w:sz="4" w:space="0" w:color="auto"/>
              <w:right w:val="single" w:sz="4" w:space="0" w:color="auto"/>
            </w:tcBorders>
            <w:shd w:val="clear" w:color="auto" w:fill="auto"/>
            <w:hideMark/>
          </w:tcPr>
          <w:p w14:paraId="5616F1A5"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9411A0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90B5F7" w14:textId="77777777" w:rsidR="00FF6E52" w:rsidRPr="00FF6E52" w:rsidRDefault="00FF6E52" w:rsidP="00C75034">
            <w:pPr>
              <w:rPr>
                <w:szCs w:val="28"/>
              </w:rPr>
            </w:pPr>
            <w:r w:rsidRPr="00FF6E52">
              <w:rPr>
                <w:szCs w:val="28"/>
              </w:rPr>
              <w:t>3773.97</w:t>
            </w:r>
          </w:p>
        </w:tc>
        <w:tc>
          <w:tcPr>
            <w:tcW w:w="260" w:type="pct"/>
            <w:tcBorders>
              <w:top w:val="nil"/>
              <w:left w:val="nil"/>
              <w:bottom w:val="single" w:sz="4" w:space="0" w:color="auto"/>
              <w:right w:val="single" w:sz="4" w:space="0" w:color="auto"/>
            </w:tcBorders>
            <w:shd w:val="clear" w:color="auto" w:fill="auto"/>
            <w:hideMark/>
          </w:tcPr>
          <w:p w14:paraId="07A1B7C0" w14:textId="77777777" w:rsidR="00FF6E52" w:rsidRPr="00FF6E52" w:rsidRDefault="00FF6E52" w:rsidP="00C75034">
            <w:pPr>
              <w:rPr>
                <w:szCs w:val="28"/>
              </w:rPr>
            </w:pPr>
            <w:r w:rsidRPr="00FF6E52">
              <w:rPr>
                <w:szCs w:val="28"/>
              </w:rPr>
              <w:t>1327.63</w:t>
            </w:r>
          </w:p>
        </w:tc>
        <w:tc>
          <w:tcPr>
            <w:tcW w:w="260" w:type="pct"/>
            <w:tcBorders>
              <w:top w:val="nil"/>
              <w:left w:val="nil"/>
              <w:bottom w:val="single" w:sz="4" w:space="0" w:color="auto"/>
              <w:right w:val="single" w:sz="4" w:space="0" w:color="auto"/>
            </w:tcBorders>
            <w:shd w:val="clear" w:color="auto" w:fill="auto"/>
            <w:hideMark/>
          </w:tcPr>
          <w:p w14:paraId="6212ED41" w14:textId="77777777" w:rsidR="00FF6E52" w:rsidRPr="00FF6E52" w:rsidRDefault="00FF6E52" w:rsidP="00C75034">
            <w:pPr>
              <w:rPr>
                <w:szCs w:val="28"/>
              </w:rPr>
            </w:pPr>
            <w:r w:rsidRPr="00FF6E52">
              <w:rPr>
                <w:szCs w:val="28"/>
              </w:rPr>
              <w:t>500.68</w:t>
            </w:r>
          </w:p>
        </w:tc>
        <w:tc>
          <w:tcPr>
            <w:tcW w:w="260" w:type="pct"/>
            <w:tcBorders>
              <w:top w:val="nil"/>
              <w:left w:val="nil"/>
              <w:bottom w:val="single" w:sz="4" w:space="0" w:color="auto"/>
              <w:right w:val="single" w:sz="4" w:space="0" w:color="auto"/>
            </w:tcBorders>
            <w:shd w:val="clear" w:color="auto" w:fill="auto"/>
            <w:hideMark/>
          </w:tcPr>
          <w:p w14:paraId="0B24D2C6" w14:textId="77777777" w:rsidR="00FF6E52" w:rsidRPr="00FF6E52" w:rsidRDefault="00FF6E52" w:rsidP="00C75034">
            <w:pPr>
              <w:rPr>
                <w:szCs w:val="28"/>
              </w:rPr>
            </w:pPr>
            <w:r w:rsidRPr="00FF6E52">
              <w:rPr>
                <w:szCs w:val="28"/>
              </w:rPr>
              <w:t>1771.76</w:t>
            </w:r>
          </w:p>
        </w:tc>
        <w:tc>
          <w:tcPr>
            <w:tcW w:w="260" w:type="pct"/>
            <w:tcBorders>
              <w:top w:val="nil"/>
              <w:left w:val="nil"/>
              <w:bottom w:val="single" w:sz="4" w:space="0" w:color="auto"/>
              <w:right w:val="single" w:sz="4" w:space="0" w:color="auto"/>
            </w:tcBorders>
            <w:shd w:val="clear" w:color="auto" w:fill="auto"/>
            <w:hideMark/>
          </w:tcPr>
          <w:p w14:paraId="1EB6A895" w14:textId="77777777" w:rsidR="00FF6E52" w:rsidRPr="00FF6E52" w:rsidRDefault="00FF6E52" w:rsidP="00C75034">
            <w:pPr>
              <w:rPr>
                <w:szCs w:val="28"/>
              </w:rPr>
            </w:pPr>
            <w:r w:rsidRPr="00FF6E52">
              <w:rPr>
                <w:szCs w:val="28"/>
              </w:rPr>
              <w:t>1336.52</w:t>
            </w:r>
          </w:p>
        </w:tc>
        <w:tc>
          <w:tcPr>
            <w:tcW w:w="267" w:type="pct"/>
            <w:tcBorders>
              <w:top w:val="nil"/>
              <w:left w:val="nil"/>
              <w:bottom w:val="single" w:sz="4" w:space="0" w:color="auto"/>
              <w:right w:val="single" w:sz="4" w:space="0" w:color="auto"/>
            </w:tcBorders>
            <w:shd w:val="clear" w:color="auto" w:fill="auto"/>
            <w:hideMark/>
          </w:tcPr>
          <w:p w14:paraId="606E2D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E2CAB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088586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9B433A0" w14:textId="77777777" w:rsidR="00FF6E52" w:rsidRPr="00FF6E52" w:rsidRDefault="00FF6E52" w:rsidP="00C75034">
            <w:pPr>
              <w:rPr>
                <w:szCs w:val="28"/>
              </w:rPr>
            </w:pPr>
            <w:r w:rsidRPr="00FF6E52">
              <w:rPr>
                <w:szCs w:val="28"/>
              </w:rPr>
              <w:t>1812.58</w:t>
            </w:r>
          </w:p>
        </w:tc>
        <w:tc>
          <w:tcPr>
            <w:tcW w:w="267" w:type="pct"/>
            <w:tcBorders>
              <w:top w:val="nil"/>
              <w:left w:val="nil"/>
              <w:bottom w:val="single" w:sz="4" w:space="0" w:color="auto"/>
              <w:right w:val="single" w:sz="4" w:space="0" w:color="auto"/>
            </w:tcBorders>
            <w:shd w:val="clear" w:color="auto" w:fill="auto"/>
            <w:noWrap/>
            <w:hideMark/>
          </w:tcPr>
          <w:p w14:paraId="612D2A2F" w14:textId="77777777" w:rsidR="00FF6E52" w:rsidRPr="00FF6E52" w:rsidRDefault="00FF6E52" w:rsidP="00C75034">
            <w:pPr>
              <w:rPr>
                <w:szCs w:val="28"/>
              </w:rPr>
            </w:pPr>
            <w:r w:rsidRPr="00FF6E52">
              <w:rPr>
                <w:szCs w:val="28"/>
              </w:rPr>
              <w:t>670.56</w:t>
            </w:r>
          </w:p>
        </w:tc>
      </w:tr>
      <w:tr w:rsidR="00C75034" w:rsidRPr="00FF6E52" w14:paraId="171F0E6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48C492B" w14:textId="77777777" w:rsidR="00FF6E52" w:rsidRPr="00FF6E52" w:rsidRDefault="00FF6E52" w:rsidP="00C75034">
            <w:pPr>
              <w:rPr>
                <w:szCs w:val="28"/>
              </w:rPr>
            </w:pPr>
            <w:r w:rsidRPr="00FF6E52">
              <w:rPr>
                <w:szCs w:val="28"/>
              </w:rPr>
              <w:t>Всего стоимость подгруппы проектов</w:t>
            </w:r>
          </w:p>
        </w:tc>
        <w:tc>
          <w:tcPr>
            <w:tcW w:w="239" w:type="pct"/>
            <w:tcBorders>
              <w:top w:val="nil"/>
              <w:left w:val="nil"/>
              <w:bottom w:val="single" w:sz="4" w:space="0" w:color="auto"/>
              <w:right w:val="single" w:sz="4" w:space="0" w:color="auto"/>
            </w:tcBorders>
            <w:shd w:val="clear" w:color="auto" w:fill="auto"/>
            <w:hideMark/>
          </w:tcPr>
          <w:p w14:paraId="74DFF4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B69234" w14:textId="77777777" w:rsidR="00FF6E52" w:rsidRPr="00FF6E52" w:rsidRDefault="00FF6E52" w:rsidP="00C75034">
            <w:pPr>
              <w:rPr>
                <w:szCs w:val="28"/>
              </w:rPr>
            </w:pPr>
            <w:r w:rsidRPr="00FF6E52">
              <w:rPr>
                <w:szCs w:val="28"/>
              </w:rPr>
              <w:t>22643.85</w:t>
            </w:r>
          </w:p>
        </w:tc>
        <w:tc>
          <w:tcPr>
            <w:tcW w:w="260" w:type="pct"/>
            <w:tcBorders>
              <w:top w:val="nil"/>
              <w:left w:val="nil"/>
              <w:bottom w:val="single" w:sz="4" w:space="0" w:color="auto"/>
              <w:right w:val="single" w:sz="4" w:space="0" w:color="auto"/>
            </w:tcBorders>
            <w:shd w:val="clear" w:color="auto" w:fill="auto"/>
            <w:hideMark/>
          </w:tcPr>
          <w:p w14:paraId="4D13B6D2" w14:textId="77777777" w:rsidR="00FF6E52" w:rsidRPr="00FF6E52" w:rsidRDefault="00FF6E52" w:rsidP="00C75034">
            <w:pPr>
              <w:rPr>
                <w:szCs w:val="28"/>
              </w:rPr>
            </w:pPr>
            <w:r w:rsidRPr="00FF6E52">
              <w:rPr>
                <w:szCs w:val="28"/>
              </w:rPr>
              <w:t>7965.80</w:t>
            </w:r>
          </w:p>
        </w:tc>
        <w:tc>
          <w:tcPr>
            <w:tcW w:w="260" w:type="pct"/>
            <w:tcBorders>
              <w:top w:val="nil"/>
              <w:left w:val="nil"/>
              <w:bottom w:val="single" w:sz="4" w:space="0" w:color="auto"/>
              <w:right w:val="single" w:sz="4" w:space="0" w:color="auto"/>
            </w:tcBorders>
            <w:shd w:val="clear" w:color="auto" w:fill="auto"/>
            <w:hideMark/>
          </w:tcPr>
          <w:p w14:paraId="08597FA4" w14:textId="77777777" w:rsidR="00FF6E52" w:rsidRPr="00FF6E52" w:rsidRDefault="00FF6E52" w:rsidP="00C75034">
            <w:pPr>
              <w:rPr>
                <w:szCs w:val="28"/>
              </w:rPr>
            </w:pPr>
            <w:r w:rsidRPr="00FF6E52">
              <w:rPr>
                <w:szCs w:val="28"/>
              </w:rPr>
              <w:t>3004.06</w:t>
            </w:r>
          </w:p>
        </w:tc>
        <w:tc>
          <w:tcPr>
            <w:tcW w:w="260" w:type="pct"/>
            <w:tcBorders>
              <w:top w:val="nil"/>
              <w:left w:val="nil"/>
              <w:bottom w:val="single" w:sz="4" w:space="0" w:color="auto"/>
              <w:right w:val="single" w:sz="4" w:space="0" w:color="auto"/>
            </w:tcBorders>
            <w:shd w:val="clear" w:color="auto" w:fill="auto"/>
            <w:hideMark/>
          </w:tcPr>
          <w:p w14:paraId="6C8278E3" w14:textId="77777777" w:rsidR="00FF6E52" w:rsidRPr="00FF6E52" w:rsidRDefault="00FF6E52" w:rsidP="00C75034">
            <w:pPr>
              <w:rPr>
                <w:szCs w:val="28"/>
              </w:rPr>
            </w:pPr>
            <w:r w:rsidRPr="00FF6E52">
              <w:rPr>
                <w:szCs w:val="28"/>
              </w:rPr>
              <w:t>10630.55</w:t>
            </w:r>
          </w:p>
        </w:tc>
        <w:tc>
          <w:tcPr>
            <w:tcW w:w="260" w:type="pct"/>
            <w:tcBorders>
              <w:top w:val="nil"/>
              <w:left w:val="nil"/>
              <w:bottom w:val="single" w:sz="4" w:space="0" w:color="auto"/>
              <w:right w:val="single" w:sz="4" w:space="0" w:color="auto"/>
            </w:tcBorders>
            <w:shd w:val="clear" w:color="auto" w:fill="auto"/>
            <w:hideMark/>
          </w:tcPr>
          <w:p w14:paraId="64649326" w14:textId="77777777" w:rsidR="00FF6E52" w:rsidRPr="00FF6E52" w:rsidRDefault="00FF6E52" w:rsidP="00C75034">
            <w:pPr>
              <w:rPr>
                <w:szCs w:val="28"/>
              </w:rPr>
            </w:pPr>
            <w:r w:rsidRPr="00FF6E52">
              <w:rPr>
                <w:szCs w:val="28"/>
              </w:rPr>
              <w:t>8019.11</w:t>
            </w:r>
          </w:p>
        </w:tc>
        <w:tc>
          <w:tcPr>
            <w:tcW w:w="267" w:type="pct"/>
            <w:tcBorders>
              <w:top w:val="nil"/>
              <w:left w:val="nil"/>
              <w:bottom w:val="single" w:sz="4" w:space="0" w:color="auto"/>
              <w:right w:val="single" w:sz="4" w:space="0" w:color="auto"/>
            </w:tcBorders>
            <w:shd w:val="clear" w:color="auto" w:fill="auto"/>
            <w:hideMark/>
          </w:tcPr>
          <w:p w14:paraId="016E0E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24460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89F193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A96370E" w14:textId="77777777" w:rsidR="00FF6E52" w:rsidRPr="00FF6E52" w:rsidRDefault="00FF6E52" w:rsidP="00C75034">
            <w:pPr>
              <w:rPr>
                <w:szCs w:val="28"/>
              </w:rPr>
            </w:pPr>
            <w:r w:rsidRPr="00FF6E52">
              <w:rPr>
                <w:szCs w:val="28"/>
              </w:rPr>
              <w:t>10875.51</w:t>
            </w:r>
          </w:p>
        </w:tc>
        <w:tc>
          <w:tcPr>
            <w:tcW w:w="267" w:type="pct"/>
            <w:tcBorders>
              <w:top w:val="nil"/>
              <w:left w:val="nil"/>
              <w:bottom w:val="single" w:sz="4" w:space="0" w:color="auto"/>
              <w:right w:val="single" w:sz="4" w:space="0" w:color="auto"/>
            </w:tcBorders>
            <w:shd w:val="clear" w:color="auto" w:fill="auto"/>
            <w:noWrap/>
            <w:hideMark/>
          </w:tcPr>
          <w:p w14:paraId="2FCAEE27" w14:textId="77777777" w:rsidR="00FF6E52" w:rsidRPr="00FF6E52" w:rsidRDefault="00FF6E52" w:rsidP="00C75034">
            <w:pPr>
              <w:rPr>
                <w:szCs w:val="28"/>
              </w:rPr>
            </w:pPr>
            <w:r w:rsidRPr="00FF6E52">
              <w:rPr>
                <w:szCs w:val="28"/>
              </w:rPr>
              <w:t>4023.34</w:t>
            </w:r>
          </w:p>
        </w:tc>
      </w:tr>
      <w:tr w:rsidR="00C75034" w:rsidRPr="00FF6E52" w14:paraId="2829F713"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1D7792A1" w14:textId="77777777" w:rsidR="00FF6E52" w:rsidRPr="00FF6E52" w:rsidRDefault="00FF6E52" w:rsidP="00C75034">
            <w:pPr>
              <w:rPr>
                <w:szCs w:val="28"/>
              </w:rPr>
            </w:pPr>
            <w:r w:rsidRPr="00FF6E52">
              <w:rPr>
                <w:szCs w:val="28"/>
              </w:rPr>
              <w:t>Всего стоимость подгруппы проектов накопленным итогом</w:t>
            </w:r>
          </w:p>
        </w:tc>
        <w:tc>
          <w:tcPr>
            <w:tcW w:w="239" w:type="pct"/>
            <w:tcBorders>
              <w:top w:val="nil"/>
              <w:left w:val="nil"/>
              <w:bottom w:val="single" w:sz="4" w:space="0" w:color="auto"/>
              <w:right w:val="single" w:sz="4" w:space="0" w:color="auto"/>
            </w:tcBorders>
            <w:shd w:val="clear" w:color="auto" w:fill="auto"/>
            <w:hideMark/>
          </w:tcPr>
          <w:p w14:paraId="0F40F9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BD6E4B" w14:textId="77777777" w:rsidR="00FF6E52" w:rsidRPr="00FF6E52" w:rsidRDefault="00FF6E52" w:rsidP="00C75034">
            <w:pPr>
              <w:rPr>
                <w:szCs w:val="28"/>
              </w:rPr>
            </w:pPr>
            <w:r w:rsidRPr="00FF6E52">
              <w:rPr>
                <w:szCs w:val="28"/>
              </w:rPr>
              <w:t>22643.85</w:t>
            </w:r>
          </w:p>
        </w:tc>
        <w:tc>
          <w:tcPr>
            <w:tcW w:w="260" w:type="pct"/>
            <w:tcBorders>
              <w:top w:val="nil"/>
              <w:left w:val="nil"/>
              <w:bottom w:val="single" w:sz="4" w:space="0" w:color="auto"/>
              <w:right w:val="single" w:sz="4" w:space="0" w:color="auto"/>
            </w:tcBorders>
            <w:shd w:val="clear" w:color="auto" w:fill="auto"/>
            <w:hideMark/>
          </w:tcPr>
          <w:p w14:paraId="603D0E22" w14:textId="77777777" w:rsidR="00FF6E52" w:rsidRPr="00FF6E52" w:rsidRDefault="00FF6E52" w:rsidP="00C75034">
            <w:pPr>
              <w:rPr>
                <w:szCs w:val="28"/>
              </w:rPr>
            </w:pPr>
            <w:r w:rsidRPr="00FF6E52">
              <w:rPr>
                <w:szCs w:val="28"/>
              </w:rPr>
              <w:t>30609.64</w:t>
            </w:r>
          </w:p>
        </w:tc>
        <w:tc>
          <w:tcPr>
            <w:tcW w:w="260" w:type="pct"/>
            <w:tcBorders>
              <w:top w:val="nil"/>
              <w:left w:val="nil"/>
              <w:bottom w:val="single" w:sz="4" w:space="0" w:color="auto"/>
              <w:right w:val="single" w:sz="4" w:space="0" w:color="auto"/>
            </w:tcBorders>
            <w:shd w:val="clear" w:color="auto" w:fill="auto"/>
            <w:hideMark/>
          </w:tcPr>
          <w:p w14:paraId="215414DB" w14:textId="77777777" w:rsidR="00FF6E52" w:rsidRPr="00FF6E52" w:rsidRDefault="00FF6E52" w:rsidP="00C75034">
            <w:pPr>
              <w:rPr>
                <w:szCs w:val="28"/>
              </w:rPr>
            </w:pPr>
            <w:r w:rsidRPr="00FF6E52">
              <w:rPr>
                <w:szCs w:val="28"/>
              </w:rPr>
              <w:t>33613.70</w:t>
            </w:r>
          </w:p>
        </w:tc>
        <w:tc>
          <w:tcPr>
            <w:tcW w:w="260" w:type="pct"/>
            <w:tcBorders>
              <w:top w:val="nil"/>
              <w:left w:val="nil"/>
              <w:bottom w:val="single" w:sz="4" w:space="0" w:color="auto"/>
              <w:right w:val="single" w:sz="4" w:space="0" w:color="auto"/>
            </w:tcBorders>
            <w:shd w:val="clear" w:color="auto" w:fill="auto"/>
            <w:hideMark/>
          </w:tcPr>
          <w:p w14:paraId="31B0DB9E" w14:textId="77777777" w:rsidR="00FF6E52" w:rsidRPr="00FF6E52" w:rsidRDefault="00FF6E52" w:rsidP="00C75034">
            <w:pPr>
              <w:rPr>
                <w:szCs w:val="28"/>
              </w:rPr>
            </w:pPr>
            <w:r w:rsidRPr="00FF6E52">
              <w:rPr>
                <w:szCs w:val="28"/>
              </w:rPr>
              <w:t>44244.25</w:t>
            </w:r>
          </w:p>
        </w:tc>
        <w:tc>
          <w:tcPr>
            <w:tcW w:w="260" w:type="pct"/>
            <w:tcBorders>
              <w:top w:val="nil"/>
              <w:left w:val="nil"/>
              <w:bottom w:val="single" w:sz="4" w:space="0" w:color="auto"/>
              <w:right w:val="single" w:sz="4" w:space="0" w:color="auto"/>
            </w:tcBorders>
            <w:shd w:val="clear" w:color="auto" w:fill="auto"/>
            <w:hideMark/>
          </w:tcPr>
          <w:p w14:paraId="68E60FDE" w14:textId="77777777" w:rsidR="00FF6E52" w:rsidRPr="00FF6E52" w:rsidRDefault="00FF6E52" w:rsidP="00C75034">
            <w:pPr>
              <w:rPr>
                <w:szCs w:val="28"/>
              </w:rPr>
            </w:pPr>
            <w:r w:rsidRPr="00FF6E52">
              <w:rPr>
                <w:szCs w:val="28"/>
              </w:rPr>
              <w:t>52263.36</w:t>
            </w:r>
          </w:p>
        </w:tc>
        <w:tc>
          <w:tcPr>
            <w:tcW w:w="267" w:type="pct"/>
            <w:tcBorders>
              <w:top w:val="nil"/>
              <w:left w:val="nil"/>
              <w:bottom w:val="single" w:sz="4" w:space="0" w:color="auto"/>
              <w:right w:val="single" w:sz="4" w:space="0" w:color="auto"/>
            </w:tcBorders>
            <w:shd w:val="clear" w:color="auto" w:fill="auto"/>
            <w:hideMark/>
          </w:tcPr>
          <w:p w14:paraId="5CFB9ED3" w14:textId="77777777" w:rsidR="00FF6E52" w:rsidRPr="00FF6E52" w:rsidRDefault="00FF6E52" w:rsidP="00C75034">
            <w:pPr>
              <w:rPr>
                <w:szCs w:val="28"/>
              </w:rPr>
            </w:pPr>
            <w:r w:rsidRPr="00FF6E52">
              <w:rPr>
                <w:szCs w:val="28"/>
              </w:rPr>
              <w:t>52263.36</w:t>
            </w:r>
          </w:p>
        </w:tc>
        <w:tc>
          <w:tcPr>
            <w:tcW w:w="260" w:type="pct"/>
            <w:tcBorders>
              <w:top w:val="nil"/>
              <w:left w:val="nil"/>
              <w:bottom w:val="single" w:sz="4" w:space="0" w:color="auto"/>
              <w:right w:val="single" w:sz="4" w:space="0" w:color="auto"/>
            </w:tcBorders>
            <w:shd w:val="clear" w:color="auto" w:fill="auto"/>
            <w:hideMark/>
          </w:tcPr>
          <w:p w14:paraId="3C08E310" w14:textId="77777777" w:rsidR="00FF6E52" w:rsidRPr="00FF6E52" w:rsidRDefault="00FF6E52" w:rsidP="00C75034">
            <w:pPr>
              <w:rPr>
                <w:szCs w:val="28"/>
              </w:rPr>
            </w:pPr>
            <w:r w:rsidRPr="00FF6E52">
              <w:rPr>
                <w:szCs w:val="28"/>
              </w:rPr>
              <w:t>52263.36</w:t>
            </w:r>
          </w:p>
        </w:tc>
        <w:tc>
          <w:tcPr>
            <w:tcW w:w="275" w:type="pct"/>
            <w:tcBorders>
              <w:top w:val="nil"/>
              <w:left w:val="nil"/>
              <w:bottom w:val="single" w:sz="4" w:space="0" w:color="auto"/>
              <w:right w:val="single" w:sz="4" w:space="0" w:color="auto"/>
            </w:tcBorders>
            <w:shd w:val="clear" w:color="auto" w:fill="auto"/>
            <w:hideMark/>
          </w:tcPr>
          <w:p w14:paraId="3BFBB18F" w14:textId="77777777" w:rsidR="00FF6E52" w:rsidRPr="00FF6E52" w:rsidRDefault="00FF6E52" w:rsidP="00C75034">
            <w:pPr>
              <w:rPr>
                <w:szCs w:val="28"/>
              </w:rPr>
            </w:pPr>
            <w:r w:rsidRPr="00FF6E52">
              <w:rPr>
                <w:szCs w:val="28"/>
              </w:rPr>
              <w:t>52263.36</w:t>
            </w:r>
          </w:p>
        </w:tc>
        <w:tc>
          <w:tcPr>
            <w:tcW w:w="267" w:type="pct"/>
            <w:tcBorders>
              <w:top w:val="nil"/>
              <w:left w:val="nil"/>
              <w:bottom w:val="single" w:sz="4" w:space="0" w:color="auto"/>
              <w:right w:val="single" w:sz="4" w:space="0" w:color="auto"/>
            </w:tcBorders>
            <w:shd w:val="clear" w:color="auto" w:fill="auto"/>
            <w:hideMark/>
          </w:tcPr>
          <w:p w14:paraId="41D77F22" w14:textId="77777777" w:rsidR="00FF6E52" w:rsidRPr="00FF6E52" w:rsidRDefault="00FF6E52" w:rsidP="00C75034">
            <w:pPr>
              <w:rPr>
                <w:szCs w:val="28"/>
              </w:rPr>
            </w:pPr>
            <w:r w:rsidRPr="00FF6E52">
              <w:rPr>
                <w:szCs w:val="28"/>
              </w:rPr>
              <w:t>63138.86</w:t>
            </w:r>
          </w:p>
        </w:tc>
        <w:tc>
          <w:tcPr>
            <w:tcW w:w="267" w:type="pct"/>
            <w:tcBorders>
              <w:top w:val="nil"/>
              <w:left w:val="nil"/>
              <w:bottom w:val="single" w:sz="4" w:space="0" w:color="auto"/>
              <w:right w:val="single" w:sz="4" w:space="0" w:color="auto"/>
            </w:tcBorders>
            <w:shd w:val="clear" w:color="auto" w:fill="auto"/>
            <w:noWrap/>
            <w:hideMark/>
          </w:tcPr>
          <w:p w14:paraId="0335206F" w14:textId="77777777" w:rsidR="00FF6E52" w:rsidRPr="00FF6E52" w:rsidRDefault="00FF6E52" w:rsidP="00C75034">
            <w:pPr>
              <w:rPr>
                <w:szCs w:val="28"/>
              </w:rPr>
            </w:pPr>
            <w:r w:rsidRPr="00FF6E52">
              <w:rPr>
                <w:szCs w:val="28"/>
              </w:rPr>
              <w:t>67162.20</w:t>
            </w:r>
          </w:p>
        </w:tc>
      </w:tr>
      <w:tr w:rsidR="00C75034" w:rsidRPr="00FF6E52" w14:paraId="535405FC"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6CF868F2" w14:textId="77777777" w:rsidR="00FF6E52" w:rsidRPr="00FF6E52" w:rsidRDefault="00FF6E52" w:rsidP="00C75034">
            <w:pPr>
              <w:rPr>
                <w:szCs w:val="28"/>
              </w:rPr>
            </w:pPr>
            <w:r w:rsidRPr="00FF6E52">
              <w:rPr>
                <w:szCs w:val="28"/>
              </w:rPr>
              <w:t>Проект. 1-2.1.1. Технологическая зона №1. Капитальный тепловой сети от Котельная до ТК</w:t>
            </w:r>
          </w:p>
        </w:tc>
        <w:tc>
          <w:tcPr>
            <w:tcW w:w="239" w:type="pct"/>
            <w:tcBorders>
              <w:top w:val="nil"/>
              <w:left w:val="nil"/>
              <w:bottom w:val="single" w:sz="4" w:space="0" w:color="auto"/>
              <w:right w:val="single" w:sz="4" w:space="0" w:color="auto"/>
            </w:tcBorders>
            <w:shd w:val="clear" w:color="auto" w:fill="auto"/>
            <w:hideMark/>
          </w:tcPr>
          <w:p w14:paraId="10DF02F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681FC6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3BD9FA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CA2195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1B2F26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909299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F8C473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395C568"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3C2DCE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5A0832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9D31EDF" w14:textId="77777777" w:rsidR="00FF6E52" w:rsidRPr="00FF6E52" w:rsidRDefault="00FF6E52" w:rsidP="00C75034">
            <w:pPr>
              <w:rPr>
                <w:szCs w:val="28"/>
              </w:rPr>
            </w:pPr>
            <w:r w:rsidRPr="00FF6E52">
              <w:rPr>
                <w:szCs w:val="28"/>
              </w:rPr>
              <w:t> </w:t>
            </w:r>
          </w:p>
        </w:tc>
      </w:tr>
      <w:tr w:rsidR="00C75034" w:rsidRPr="00FF6E52" w14:paraId="2395C214"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59767E7F"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1DFA1D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503E18" w14:textId="77777777" w:rsidR="00FF6E52" w:rsidRPr="00FF6E52" w:rsidRDefault="00FF6E52" w:rsidP="00C75034">
            <w:pPr>
              <w:rPr>
                <w:szCs w:val="28"/>
              </w:rPr>
            </w:pPr>
            <w:r w:rsidRPr="00FF6E52">
              <w:rPr>
                <w:szCs w:val="28"/>
              </w:rPr>
              <w:t>544.72</w:t>
            </w:r>
          </w:p>
        </w:tc>
        <w:tc>
          <w:tcPr>
            <w:tcW w:w="260" w:type="pct"/>
            <w:tcBorders>
              <w:top w:val="nil"/>
              <w:left w:val="nil"/>
              <w:bottom w:val="single" w:sz="4" w:space="0" w:color="auto"/>
              <w:right w:val="single" w:sz="4" w:space="0" w:color="auto"/>
            </w:tcBorders>
            <w:shd w:val="clear" w:color="auto" w:fill="auto"/>
            <w:hideMark/>
          </w:tcPr>
          <w:p w14:paraId="006B17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6322E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3FEB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37168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8678F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F30CC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23F174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96D9DF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D52FBE0" w14:textId="77777777" w:rsidR="00FF6E52" w:rsidRPr="00FF6E52" w:rsidRDefault="00FF6E52" w:rsidP="00C75034">
            <w:pPr>
              <w:rPr>
                <w:szCs w:val="28"/>
              </w:rPr>
            </w:pPr>
            <w:r w:rsidRPr="00FF6E52">
              <w:rPr>
                <w:szCs w:val="28"/>
              </w:rPr>
              <w:t>0.00</w:t>
            </w:r>
          </w:p>
        </w:tc>
      </w:tr>
      <w:tr w:rsidR="00C75034" w:rsidRPr="00FF6E52" w14:paraId="17C951B6"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43433CED"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5852A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C64C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6F371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A1FF8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D45C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F4E85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B8122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06F00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933248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A0DC6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D91A73B" w14:textId="77777777" w:rsidR="00FF6E52" w:rsidRPr="00FF6E52" w:rsidRDefault="00FF6E52" w:rsidP="00C75034">
            <w:pPr>
              <w:rPr>
                <w:szCs w:val="28"/>
              </w:rPr>
            </w:pPr>
            <w:r w:rsidRPr="00FF6E52">
              <w:rPr>
                <w:szCs w:val="28"/>
              </w:rPr>
              <w:t>0.00</w:t>
            </w:r>
          </w:p>
        </w:tc>
      </w:tr>
      <w:tr w:rsidR="00C75034" w:rsidRPr="00FF6E52" w14:paraId="39CA6CF6"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21506D57"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57F5B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DC8C61" w14:textId="77777777" w:rsidR="00FF6E52" w:rsidRPr="00FF6E52" w:rsidRDefault="00FF6E52" w:rsidP="00C75034">
            <w:pPr>
              <w:rPr>
                <w:szCs w:val="28"/>
              </w:rPr>
            </w:pPr>
            <w:r w:rsidRPr="00FF6E52">
              <w:rPr>
                <w:szCs w:val="28"/>
              </w:rPr>
              <w:t>108.94</w:t>
            </w:r>
          </w:p>
        </w:tc>
        <w:tc>
          <w:tcPr>
            <w:tcW w:w="260" w:type="pct"/>
            <w:tcBorders>
              <w:top w:val="nil"/>
              <w:left w:val="nil"/>
              <w:bottom w:val="single" w:sz="4" w:space="0" w:color="auto"/>
              <w:right w:val="single" w:sz="4" w:space="0" w:color="auto"/>
            </w:tcBorders>
            <w:shd w:val="clear" w:color="auto" w:fill="auto"/>
            <w:hideMark/>
          </w:tcPr>
          <w:p w14:paraId="25022E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CAF00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66154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4C1AF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CB44AF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AC53F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D1E4F7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EDCA56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1C19052" w14:textId="77777777" w:rsidR="00FF6E52" w:rsidRPr="00FF6E52" w:rsidRDefault="00FF6E52" w:rsidP="00C75034">
            <w:pPr>
              <w:rPr>
                <w:szCs w:val="28"/>
              </w:rPr>
            </w:pPr>
            <w:r w:rsidRPr="00FF6E52">
              <w:rPr>
                <w:szCs w:val="28"/>
              </w:rPr>
              <w:t>0.00</w:t>
            </w:r>
          </w:p>
        </w:tc>
      </w:tr>
      <w:tr w:rsidR="00C75034" w:rsidRPr="00FF6E52" w14:paraId="67077C35"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25C2E4A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40CB630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A263B3" w14:textId="77777777" w:rsidR="00FF6E52" w:rsidRPr="00FF6E52" w:rsidRDefault="00FF6E52" w:rsidP="00C75034">
            <w:pPr>
              <w:rPr>
                <w:szCs w:val="28"/>
              </w:rPr>
            </w:pPr>
            <w:r w:rsidRPr="00FF6E52">
              <w:rPr>
                <w:szCs w:val="28"/>
              </w:rPr>
              <w:t>653.66</w:t>
            </w:r>
          </w:p>
        </w:tc>
        <w:tc>
          <w:tcPr>
            <w:tcW w:w="260" w:type="pct"/>
            <w:tcBorders>
              <w:top w:val="nil"/>
              <w:left w:val="nil"/>
              <w:bottom w:val="single" w:sz="4" w:space="0" w:color="auto"/>
              <w:right w:val="single" w:sz="4" w:space="0" w:color="auto"/>
            </w:tcBorders>
            <w:shd w:val="clear" w:color="auto" w:fill="auto"/>
            <w:hideMark/>
          </w:tcPr>
          <w:p w14:paraId="51D79C4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93FA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F955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473A7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19A70A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E14BF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A2C995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C02E76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6737977" w14:textId="77777777" w:rsidR="00FF6E52" w:rsidRPr="00FF6E52" w:rsidRDefault="00FF6E52" w:rsidP="00C75034">
            <w:pPr>
              <w:rPr>
                <w:szCs w:val="28"/>
              </w:rPr>
            </w:pPr>
            <w:r w:rsidRPr="00FF6E52">
              <w:rPr>
                <w:szCs w:val="28"/>
              </w:rPr>
              <w:t>0.00</w:t>
            </w:r>
          </w:p>
        </w:tc>
      </w:tr>
      <w:tr w:rsidR="00C75034" w:rsidRPr="00FF6E52" w14:paraId="7BA3C51C"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2534DD0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80F9B2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C0D415" w14:textId="77777777" w:rsidR="00FF6E52" w:rsidRPr="00FF6E52" w:rsidRDefault="00FF6E52" w:rsidP="00C75034">
            <w:pPr>
              <w:rPr>
                <w:szCs w:val="28"/>
              </w:rPr>
            </w:pPr>
            <w:r w:rsidRPr="00FF6E52">
              <w:rPr>
                <w:szCs w:val="28"/>
              </w:rPr>
              <w:t>653.66</w:t>
            </w:r>
          </w:p>
        </w:tc>
        <w:tc>
          <w:tcPr>
            <w:tcW w:w="260" w:type="pct"/>
            <w:tcBorders>
              <w:top w:val="nil"/>
              <w:left w:val="nil"/>
              <w:bottom w:val="single" w:sz="4" w:space="0" w:color="auto"/>
              <w:right w:val="single" w:sz="4" w:space="0" w:color="auto"/>
            </w:tcBorders>
            <w:shd w:val="clear" w:color="auto" w:fill="auto"/>
            <w:hideMark/>
          </w:tcPr>
          <w:p w14:paraId="4594EF16" w14:textId="77777777" w:rsidR="00FF6E52" w:rsidRPr="00FF6E52" w:rsidRDefault="00FF6E52" w:rsidP="00C75034">
            <w:pPr>
              <w:rPr>
                <w:szCs w:val="28"/>
              </w:rPr>
            </w:pPr>
            <w:r w:rsidRPr="00FF6E52">
              <w:rPr>
                <w:szCs w:val="28"/>
              </w:rPr>
              <w:t>653.66</w:t>
            </w:r>
          </w:p>
        </w:tc>
        <w:tc>
          <w:tcPr>
            <w:tcW w:w="260" w:type="pct"/>
            <w:tcBorders>
              <w:top w:val="nil"/>
              <w:left w:val="nil"/>
              <w:bottom w:val="single" w:sz="4" w:space="0" w:color="auto"/>
              <w:right w:val="single" w:sz="4" w:space="0" w:color="auto"/>
            </w:tcBorders>
            <w:shd w:val="clear" w:color="auto" w:fill="auto"/>
            <w:hideMark/>
          </w:tcPr>
          <w:p w14:paraId="7DA50770" w14:textId="77777777" w:rsidR="00FF6E52" w:rsidRPr="00FF6E52" w:rsidRDefault="00FF6E52" w:rsidP="00C75034">
            <w:pPr>
              <w:rPr>
                <w:szCs w:val="28"/>
              </w:rPr>
            </w:pPr>
            <w:r w:rsidRPr="00FF6E52">
              <w:rPr>
                <w:szCs w:val="28"/>
              </w:rPr>
              <w:t>653.66</w:t>
            </w:r>
          </w:p>
        </w:tc>
        <w:tc>
          <w:tcPr>
            <w:tcW w:w="260" w:type="pct"/>
            <w:tcBorders>
              <w:top w:val="nil"/>
              <w:left w:val="nil"/>
              <w:bottom w:val="single" w:sz="4" w:space="0" w:color="auto"/>
              <w:right w:val="single" w:sz="4" w:space="0" w:color="auto"/>
            </w:tcBorders>
            <w:shd w:val="clear" w:color="auto" w:fill="auto"/>
            <w:hideMark/>
          </w:tcPr>
          <w:p w14:paraId="3F1B5BD5" w14:textId="77777777" w:rsidR="00FF6E52" w:rsidRPr="00FF6E52" w:rsidRDefault="00FF6E52" w:rsidP="00C75034">
            <w:pPr>
              <w:rPr>
                <w:szCs w:val="28"/>
              </w:rPr>
            </w:pPr>
            <w:r w:rsidRPr="00FF6E52">
              <w:rPr>
                <w:szCs w:val="28"/>
              </w:rPr>
              <w:t>653.66</w:t>
            </w:r>
          </w:p>
        </w:tc>
        <w:tc>
          <w:tcPr>
            <w:tcW w:w="260" w:type="pct"/>
            <w:tcBorders>
              <w:top w:val="nil"/>
              <w:left w:val="nil"/>
              <w:bottom w:val="single" w:sz="4" w:space="0" w:color="auto"/>
              <w:right w:val="single" w:sz="4" w:space="0" w:color="auto"/>
            </w:tcBorders>
            <w:shd w:val="clear" w:color="auto" w:fill="auto"/>
            <w:hideMark/>
          </w:tcPr>
          <w:p w14:paraId="179ED5DF" w14:textId="77777777" w:rsidR="00FF6E52" w:rsidRPr="00FF6E52" w:rsidRDefault="00FF6E52" w:rsidP="00C75034">
            <w:pPr>
              <w:rPr>
                <w:szCs w:val="28"/>
              </w:rPr>
            </w:pPr>
            <w:r w:rsidRPr="00FF6E52">
              <w:rPr>
                <w:szCs w:val="28"/>
              </w:rPr>
              <w:t>653.66</w:t>
            </w:r>
          </w:p>
        </w:tc>
        <w:tc>
          <w:tcPr>
            <w:tcW w:w="267" w:type="pct"/>
            <w:tcBorders>
              <w:top w:val="nil"/>
              <w:left w:val="nil"/>
              <w:bottom w:val="single" w:sz="4" w:space="0" w:color="auto"/>
              <w:right w:val="single" w:sz="4" w:space="0" w:color="auto"/>
            </w:tcBorders>
            <w:shd w:val="clear" w:color="auto" w:fill="auto"/>
            <w:hideMark/>
          </w:tcPr>
          <w:p w14:paraId="437F772C" w14:textId="77777777" w:rsidR="00FF6E52" w:rsidRPr="00FF6E52" w:rsidRDefault="00FF6E52" w:rsidP="00C75034">
            <w:pPr>
              <w:rPr>
                <w:szCs w:val="28"/>
              </w:rPr>
            </w:pPr>
            <w:r w:rsidRPr="00FF6E52">
              <w:rPr>
                <w:szCs w:val="28"/>
              </w:rPr>
              <w:t>653.66</w:t>
            </w:r>
          </w:p>
        </w:tc>
        <w:tc>
          <w:tcPr>
            <w:tcW w:w="260" w:type="pct"/>
            <w:tcBorders>
              <w:top w:val="nil"/>
              <w:left w:val="nil"/>
              <w:bottom w:val="single" w:sz="4" w:space="0" w:color="auto"/>
              <w:right w:val="single" w:sz="4" w:space="0" w:color="auto"/>
            </w:tcBorders>
            <w:shd w:val="clear" w:color="auto" w:fill="auto"/>
            <w:hideMark/>
          </w:tcPr>
          <w:p w14:paraId="0C0B9E71" w14:textId="77777777" w:rsidR="00FF6E52" w:rsidRPr="00FF6E52" w:rsidRDefault="00FF6E52" w:rsidP="00C75034">
            <w:pPr>
              <w:rPr>
                <w:szCs w:val="28"/>
              </w:rPr>
            </w:pPr>
            <w:r w:rsidRPr="00FF6E52">
              <w:rPr>
                <w:szCs w:val="28"/>
              </w:rPr>
              <w:t>653.66</w:t>
            </w:r>
          </w:p>
        </w:tc>
        <w:tc>
          <w:tcPr>
            <w:tcW w:w="275" w:type="pct"/>
            <w:tcBorders>
              <w:top w:val="nil"/>
              <w:left w:val="nil"/>
              <w:bottom w:val="single" w:sz="4" w:space="0" w:color="auto"/>
              <w:right w:val="single" w:sz="4" w:space="0" w:color="auto"/>
            </w:tcBorders>
            <w:shd w:val="clear" w:color="auto" w:fill="auto"/>
            <w:hideMark/>
          </w:tcPr>
          <w:p w14:paraId="34CA0528" w14:textId="77777777" w:rsidR="00FF6E52" w:rsidRPr="00FF6E52" w:rsidRDefault="00FF6E52" w:rsidP="00C75034">
            <w:pPr>
              <w:rPr>
                <w:szCs w:val="28"/>
              </w:rPr>
            </w:pPr>
            <w:r w:rsidRPr="00FF6E52">
              <w:rPr>
                <w:szCs w:val="28"/>
              </w:rPr>
              <w:t>653.66</w:t>
            </w:r>
          </w:p>
        </w:tc>
        <w:tc>
          <w:tcPr>
            <w:tcW w:w="267" w:type="pct"/>
            <w:tcBorders>
              <w:top w:val="nil"/>
              <w:left w:val="nil"/>
              <w:bottom w:val="single" w:sz="4" w:space="0" w:color="auto"/>
              <w:right w:val="single" w:sz="4" w:space="0" w:color="auto"/>
            </w:tcBorders>
            <w:shd w:val="clear" w:color="auto" w:fill="auto"/>
            <w:hideMark/>
          </w:tcPr>
          <w:p w14:paraId="45349A89" w14:textId="77777777" w:rsidR="00FF6E52" w:rsidRPr="00FF6E52" w:rsidRDefault="00FF6E52" w:rsidP="00C75034">
            <w:pPr>
              <w:rPr>
                <w:szCs w:val="28"/>
              </w:rPr>
            </w:pPr>
            <w:r w:rsidRPr="00FF6E52">
              <w:rPr>
                <w:szCs w:val="28"/>
              </w:rPr>
              <w:t>653.66</w:t>
            </w:r>
          </w:p>
        </w:tc>
        <w:tc>
          <w:tcPr>
            <w:tcW w:w="267" w:type="pct"/>
            <w:tcBorders>
              <w:top w:val="nil"/>
              <w:left w:val="nil"/>
              <w:bottom w:val="single" w:sz="4" w:space="0" w:color="auto"/>
              <w:right w:val="single" w:sz="4" w:space="0" w:color="auto"/>
            </w:tcBorders>
            <w:shd w:val="clear" w:color="auto" w:fill="auto"/>
            <w:noWrap/>
            <w:hideMark/>
          </w:tcPr>
          <w:p w14:paraId="0E194CCB" w14:textId="77777777" w:rsidR="00FF6E52" w:rsidRPr="00FF6E52" w:rsidRDefault="00FF6E52" w:rsidP="00C75034">
            <w:pPr>
              <w:rPr>
                <w:szCs w:val="28"/>
              </w:rPr>
            </w:pPr>
            <w:r w:rsidRPr="00FF6E52">
              <w:rPr>
                <w:szCs w:val="28"/>
              </w:rPr>
              <w:t>653.66</w:t>
            </w:r>
          </w:p>
        </w:tc>
      </w:tr>
      <w:tr w:rsidR="00C75034" w:rsidRPr="00FF6E52" w14:paraId="373629DD"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54CDBA4F" w14:textId="77777777" w:rsidR="00FF6E52" w:rsidRPr="00FF6E52" w:rsidRDefault="00FF6E52" w:rsidP="00C75034">
            <w:pPr>
              <w:rPr>
                <w:szCs w:val="28"/>
              </w:rPr>
            </w:pPr>
            <w:r w:rsidRPr="00FF6E52">
              <w:rPr>
                <w:szCs w:val="28"/>
              </w:rPr>
              <w:t>Проект. 1-2.1.2. Технологическая зона №1. Капитальный тепловой сети от ТК до ТК1</w:t>
            </w:r>
          </w:p>
        </w:tc>
        <w:tc>
          <w:tcPr>
            <w:tcW w:w="239" w:type="pct"/>
            <w:tcBorders>
              <w:top w:val="nil"/>
              <w:left w:val="nil"/>
              <w:bottom w:val="single" w:sz="4" w:space="0" w:color="auto"/>
              <w:right w:val="single" w:sz="4" w:space="0" w:color="auto"/>
            </w:tcBorders>
            <w:shd w:val="clear" w:color="auto" w:fill="auto"/>
            <w:hideMark/>
          </w:tcPr>
          <w:p w14:paraId="73713B5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9FE863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46FF7E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685049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80D37B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1F702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71E47A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FAEE5ED"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3B760E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D0E6E4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DA8FE71" w14:textId="77777777" w:rsidR="00FF6E52" w:rsidRPr="00FF6E52" w:rsidRDefault="00FF6E52" w:rsidP="00C75034">
            <w:pPr>
              <w:rPr>
                <w:szCs w:val="28"/>
              </w:rPr>
            </w:pPr>
            <w:r w:rsidRPr="00FF6E52">
              <w:rPr>
                <w:szCs w:val="28"/>
              </w:rPr>
              <w:t> </w:t>
            </w:r>
          </w:p>
        </w:tc>
      </w:tr>
      <w:tr w:rsidR="00C75034" w:rsidRPr="00FF6E52" w14:paraId="05FE712A"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33F0E3F2"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B657A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1A6F0D" w14:textId="77777777" w:rsidR="00FF6E52" w:rsidRPr="00FF6E52" w:rsidRDefault="00FF6E52" w:rsidP="00C75034">
            <w:pPr>
              <w:rPr>
                <w:szCs w:val="28"/>
              </w:rPr>
            </w:pPr>
            <w:r w:rsidRPr="00FF6E52">
              <w:rPr>
                <w:szCs w:val="28"/>
              </w:rPr>
              <w:t>6784.24</w:t>
            </w:r>
          </w:p>
        </w:tc>
        <w:tc>
          <w:tcPr>
            <w:tcW w:w="260" w:type="pct"/>
            <w:tcBorders>
              <w:top w:val="nil"/>
              <w:left w:val="nil"/>
              <w:bottom w:val="single" w:sz="4" w:space="0" w:color="auto"/>
              <w:right w:val="single" w:sz="4" w:space="0" w:color="auto"/>
            </w:tcBorders>
            <w:shd w:val="clear" w:color="auto" w:fill="auto"/>
            <w:hideMark/>
          </w:tcPr>
          <w:p w14:paraId="74230F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1D446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D5F4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08AE2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C0E8B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FF0CB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798165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9CAD4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5AFD801" w14:textId="77777777" w:rsidR="00FF6E52" w:rsidRPr="00FF6E52" w:rsidRDefault="00FF6E52" w:rsidP="00C75034">
            <w:pPr>
              <w:rPr>
                <w:szCs w:val="28"/>
              </w:rPr>
            </w:pPr>
            <w:r w:rsidRPr="00FF6E52">
              <w:rPr>
                <w:szCs w:val="28"/>
              </w:rPr>
              <w:t>0.00</w:t>
            </w:r>
          </w:p>
        </w:tc>
      </w:tr>
      <w:tr w:rsidR="00C75034" w:rsidRPr="00FF6E52" w14:paraId="0269F980"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0D4800B9"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1E506FF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E4C18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E248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02DBF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BC76C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2696E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C77DC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44D16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421459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B77731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08827C2" w14:textId="77777777" w:rsidR="00FF6E52" w:rsidRPr="00FF6E52" w:rsidRDefault="00FF6E52" w:rsidP="00C75034">
            <w:pPr>
              <w:rPr>
                <w:szCs w:val="28"/>
              </w:rPr>
            </w:pPr>
            <w:r w:rsidRPr="00FF6E52">
              <w:rPr>
                <w:szCs w:val="28"/>
              </w:rPr>
              <w:t>0.00</w:t>
            </w:r>
          </w:p>
        </w:tc>
      </w:tr>
      <w:tr w:rsidR="00C75034" w:rsidRPr="00FF6E52" w14:paraId="7A0CAFCE"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3695439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74E13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4E6CAA" w14:textId="77777777" w:rsidR="00FF6E52" w:rsidRPr="00FF6E52" w:rsidRDefault="00FF6E52" w:rsidP="00C75034">
            <w:pPr>
              <w:rPr>
                <w:szCs w:val="28"/>
              </w:rPr>
            </w:pPr>
            <w:r w:rsidRPr="00FF6E52">
              <w:rPr>
                <w:szCs w:val="28"/>
              </w:rPr>
              <w:t>1356.85</w:t>
            </w:r>
          </w:p>
        </w:tc>
        <w:tc>
          <w:tcPr>
            <w:tcW w:w="260" w:type="pct"/>
            <w:tcBorders>
              <w:top w:val="nil"/>
              <w:left w:val="nil"/>
              <w:bottom w:val="single" w:sz="4" w:space="0" w:color="auto"/>
              <w:right w:val="single" w:sz="4" w:space="0" w:color="auto"/>
            </w:tcBorders>
            <w:shd w:val="clear" w:color="auto" w:fill="auto"/>
            <w:hideMark/>
          </w:tcPr>
          <w:p w14:paraId="40AB8F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B951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867E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B6823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EAD9F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D50A5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8FB9EA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80232B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760DD0B" w14:textId="77777777" w:rsidR="00FF6E52" w:rsidRPr="00FF6E52" w:rsidRDefault="00FF6E52" w:rsidP="00C75034">
            <w:pPr>
              <w:rPr>
                <w:szCs w:val="28"/>
              </w:rPr>
            </w:pPr>
            <w:r w:rsidRPr="00FF6E52">
              <w:rPr>
                <w:szCs w:val="28"/>
              </w:rPr>
              <w:t>0.00</w:t>
            </w:r>
          </w:p>
        </w:tc>
      </w:tr>
      <w:tr w:rsidR="00C75034" w:rsidRPr="00FF6E52" w14:paraId="4C138A9E" w14:textId="77777777" w:rsidTr="00C75034">
        <w:trPr>
          <w:trHeight w:val="375"/>
        </w:trPr>
        <w:tc>
          <w:tcPr>
            <w:tcW w:w="2121" w:type="pct"/>
            <w:tcBorders>
              <w:top w:val="nil"/>
              <w:left w:val="single" w:sz="4" w:space="0" w:color="auto"/>
              <w:bottom w:val="single" w:sz="4" w:space="0" w:color="auto"/>
              <w:right w:val="single" w:sz="4" w:space="0" w:color="auto"/>
            </w:tcBorders>
            <w:shd w:val="clear" w:color="auto" w:fill="auto"/>
            <w:hideMark/>
          </w:tcPr>
          <w:p w14:paraId="53C1769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FF0136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25B40E" w14:textId="77777777" w:rsidR="00FF6E52" w:rsidRPr="00FF6E52" w:rsidRDefault="00FF6E52" w:rsidP="00C75034">
            <w:pPr>
              <w:rPr>
                <w:szCs w:val="28"/>
              </w:rPr>
            </w:pPr>
            <w:r w:rsidRPr="00FF6E52">
              <w:rPr>
                <w:szCs w:val="28"/>
              </w:rPr>
              <w:t>8141.09</w:t>
            </w:r>
          </w:p>
        </w:tc>
        <w:tc>
          <w:tcPr>
            <w:tcW w:w="260" w:type="pct"/>
            <w:tcBorders>
              <w:top w:val="nil"/>
              <w:left w:val="nil"/>
              <w:bottom w:val="single" w:sz="4" w:space="0" w:color="auto"/>
              <w:right w:val="single" w:sz="4" w:space="0" w:color="auto"/>
            </w:tcBorders>
            <w:shd w:val="clear" w:color="auto" w:fill="auto"/>
            <w:hideMark/>
          </w:tcPr>
          <w:p w14:paraId="597962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0B7C07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5EB1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C97E8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0822B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2985E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B02AF4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0B381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674DB73" w14:textId="77777777" w:rsidR="00FF6E52" w:rsidRPr="00FF6E52" w:rsidRDefault="00FF6E52" w:rsidP="00C75034">
            <w:pPr>
              <w:rPr>
                <w:szCs w:val="28"/>
              </w:rPr>
            </w:pPr>
            <w:r w:rsidRPr="00FF6E52">
              <w:rPr>
                <w:szCs w:val="28"/>
              </w:rPr>
              <w:t>0.00</w:t>
            </w:r>
          </w:p>
        </w:tc>
      </w:tr>
      <w:tr w:rsidR="00C75034" w:rsidRPr="00FF6E52" w14:paraId="20308D4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4B99FF3"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039EAD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F42C53" w14:textId="77777777" w:rsidR="00FF6E52" w:rsidRPr="00FF6E52" w:rsidRDefault="00FF6E52" w:rsidP="00C75034">
            <w:pPr>
              <w:rPr>
                <w:szCs w:val="28"/>
              </w:rPr>
            </w:pPr>
            <w:r w:rsidRPr="00FF6E52">
              <w:rPr>
                <w:szCs w:val="28"/>
              </w:rPr>
              <w:t>8141.09</w:t>
            </w:r>
          </w:p>
        </w:tc>
        <w:tc>
          <w:tcPr>
            <w:tcW w:w="260" w:type="pct"/>
            <w:tcBorders>
              <w:top w:val="nil"/>
              <w:left w:val="nil"/>
              <w:bottom w:val="single" w:sz="4" w:space="0" w:color="auto"/>
              <w:right w:val="single" w:sz="4" w:space="0" w:color="auto"/>
            </w:tcBorders>
            <w:shd w:val="clear" w:color="auto" w:fill="auto"/>
            <w:hideMark/>
          </w:tcPr>
          <w:p w14:paraId="5A5558A6" w14:textId="77777777" w:rsidR="00FF6E52" w:rsidRPr="00FF6E52" w:rsidRDefault="00FF6E52" w:rsidP="00C75034">
            <w:pPr>
              <w:rPr>
                <w:szCs w:val="28"/>
              </w:rPr>
            </w:pPr>
            <w:r w:rsidRPr="00FF6E52">
              <w:rPr>
                <w:szCs w:val="28"/>
              </w:rPr>
              <w:t>8141.09</w:t>
            </w:r>
          </w:p>
        </w:tc>
        <w:tc>
          <w:tcPr>
            <w:tcW w:w="260" w:type="pct"/>
            <w:tcBorders>
              <w:top w:val="nil"/>
              <w:left w:val="nil"/>
              <w:bottom w:val="single" w:sz="4" w:space="0" w:color="auto"/>
              <w:right w:val="single" w:sz="4" w:space="0" w:color="auto"/>
            </w:tcBorders>
            <w:shd w:val="clear" w:color="auto" w:fill="auto"/>
            <w:hideMark/>
          </w:tcPr>
          <w:p w14:paraId="1736C122" w14:textId="77777777" w:rsidR="00FF6E52" w:rsidRPr="00FF6E52" w:rsidRDefault="00FF6E52" w:rsidP="00C75034">
            <w:pPr>
              <w:rPr>
                <w:szCs w:val="28"/>
              </w:rPr>
            </w:pPr>
            <w:r w:rsidRPr="00FF6E52">
              <w:rPr>
                <w:szCs w:val="28"/>
              </w:rPr>
              <w:t>8141.09</w:t>
            </w:r>
          </w:p>
        </w:tc>
        <w:tc>
          <w:tcPr>
            <w:tcW w:w="260" w:type="pct"/>
            <w:tcBorders>
              <w:top w:val="nil"/>
              <w:left w:val="nil"/>
              <w:bottom w:val="single" w:sz="4" w:space="0" w:color="auto"/>
              <w:right w:val="single" w:sz="4" w:space="0" w:color="auto"/>
            </w:tcBorders>
            <w:shd w:val="clear" w:color="auto" w:fill="auto"/>
            <w:hideMark/>
          </w:tcPr>
          <w:p w14:paraId="2A9BED40" w14:textId="77777777" w:rsidR="00FF6E52" w:rsidRPr="00FF6E52" w:rsidRDefault="00FF6E52" w:rsidP="00C75034">
            <w:pPr>
              <w:rPr>
                <w:szCs w:val="28"/>
              </w:rPr>
            </w:pPr>
            <w:r w:rsidRPr="00FF6E52">
              <w:rPr>
                <w:szCs w:val="28"/>
              </w:rPr>
              <w:t>8141.09</w:t>
            </w:r>
          </w:p>
        </w:tc>
        <w:tc>
          <w:tcPr>
            <w:tcW w:w="260" w:type="pct"/>
            <w:tcBorders>
              <w:top w:val="nil"/>
              <w:left w:val="nil"/>
              <w:bottom w:val="single" w:sz="4" w:space="0" w:color="auto"/>
              <w:right w:val="single" w:sz="4" w:space="0" w:color="auto"/>
            </w:tcBorders>
            <w:shd w:val="clear" w:color="auto" w:fill="auto"/>
            <w:hideMark/>
          </w:tcPr>
          <w:p w14:paraId="3AE9770F" w14:textId="77777777" w:rsidR="00FF6E52" w:rsidRPr="00FF6E52" w:rsidRDefault="00FF6E52" w:rsidP="00C75034">
            <w:pPr>
              <w:rPr>
                <w:szCs w:val="28"/>
              </w:rPr>
            </w:pPr>
            <w:r w:rsidRPr="00FF6E52">
              <w:rPr>
                <w:szCs w:val="28"/>
              </w:rPr>
              <w:t>8141.09</w:t>
            </w:r>
          </w:p>
        </w:tc>
        <w:tc>
          <w:tcPr>
            <w:tcW w:w="267" w:type="pct"/>
            <w:tcBorders>
              <w:top w:val="nil"/>
              <w:left w:val="nil"/>
              <w:bottom w:val="single" w:sz="4" w:space="0" w:color="auto"/>
              <w:right w:val="single" w:sz="4" w:space="0" w:color="auto"/>
            </w:tcBorders>
            <w:shd w:val="clear" w:color="auto" w:fill="auto"/>
            <w:hideMark/>
          </w:tcPr>
          <w:p w14:paraId="298946E1" w14:textId="77777777" w:rsidR="00FF6E52" w:rsidRPr="00FF6E52" w:rsidRDefault="00FF6E52" w:rsidP="00C75034">
            <w:pPr>
              <w:rPr>
                <w:szCs w:val="28"/>
              </w:rPr>
            </w:pPr>
            <w:r w:rsidRPr="00FF6E52">
              <w:rPr>
                <w:szCs w:val="28"/>
              </w:rPr>
              <w:t>8141.09</w:t>
            </w:r>
          </w:p>
        </w:tc>
        <w:tc>
          <w:tcPr>
            <w:tcW w:w="260" w:type="pct"/>
            <w:tcBorders>
              <w:top w:val="nil"/>
              <w:left w:val="nil"/>
              <w:bottom w:val="single" w:sz="4" w:space="0" w:color="auto"/>
              <w:right w:val="single" w:sz="4" w:space="0" w:color="auto"/>
            </w:tcBorders>
            <w:shd w:val="clear" w:color="auto" w:fill="auto"/>
            <w:hideMark/>
          </w:tcPr>
          <w:p w14:paraId="1270E3B5" w14:textId="77777777" w:rsidR="00FF6E52" w:rsidRPr="00FF6E52" w:rsidRDefault="00FF6E52" w:rsidP="00C75034">
            <w:pPr>
              <w:rPr>
                <w:szCs w:val="28"/>
              </w:rPr>
            </w:pPr>
            <w:r w:rsidRPr="00FF6E52">
              <w:rPr>
                <w:szCs w:val="28"/>
              </w:rPr>
              <w:t>8141.09</w:t>
            </w:r>
          </w:p>
        </w:tc>
        <w:tc>
          <w:tcPr>
            <w:tcW w:w="275" w:type="pct"/>
            <w:tcBorders>
              <w:top w:val="nil"/>
              <w:left w:val="nil"/>
              <w:bottom w:val="single" w:sz="4" w:space="0" w:color="auto"/>
              <w:right w:val="single" w:sz="4" w:space="0" w:color="auto"/>
            </w:tcBorders>
            <w:shd w:val="clear" w:color="auto" w:fill="auto"/>
            <w:hideMark/>
          </w:tcPr>
          <w:p w14:paraId="0FDC528D" w14:textId="77777777" w:rsidR="00FF6E52" w:rsidRPr="00FF6E52" w:rsidRDefault="00FF6E52" w:rsidP="00C75034">
            <w:pPr>
              <w:rPr>
                <w:szCs w:val="28"/>
              </w:rPr>
            </w:pPr>
            <w:r w:rsidRPr="00FF6E52">
              <w:rPr>
                <w:szCs w:val="28"/>
              </w:rPr>
              <w:t>8141.09</w:t>
            </w:r>
          </w:p>
        </w:tc>
        <w:tc>
          <w:tcPr>
            <w:tcW w:w="267" w:type="pct"/>
            <w:tcBorders>
              <w:top w:val="nil"/>
              <w:left w:val="nil"/>
              <w:bottom w:val="single" w:sz="4" w:space="0" w:color="auto"/>
              <w:right w:val="single" w:sz="4" w:space="0" w:color="auto"/>
            </w:tcBorders>
            <w:shd w:val="clear" w:color="auto" w:fill="auto"/>
            <w:hideMark/>
          </w:tcPr>
          <w:p w14:paraId="12579CC1" w14:textId="77777777" w:rsidR="00FF6E52" w:rsidRPr="00FF6E52" w:rsidRDefault="00FF6E52" w:rsidP="00C75034">
            <w:pPr>
              <w:rPr>
                <w:szCs w:val="28"/>
              </w:rPr>
            </w:pPr>
            <w:r w:rsidRPr="00FF6E52">
              <w:rPr>
                <w:szCs w:val="28"/>
              </w:rPr>
              <w:t>8141.09</w:t>
            </w:r>
          </w:p>
        </w:tc>
        <w:tc>
          <w:tcPr>
            <w:tcW w:w="267" w:type="pct"/>
            <w:tcBorders>
              <w:top w:val="nil"/>
              <w:left w:val="nil"/>
              <w:bottom w:val="single" w:sz="4" w:space="0" w:color="auto"/>
              <w:right w:val="single" w:sz="4" w:space="0" w:color="auto"/>
            </w:tcBorders>
            <w:shd w:val="clear" w:color="auto" w:fill="auto"/>
            <w:noWrap/>
            <w:hideMark/>
          </w:tcPr>
          <w:p w14:paraId="46254E10" w14:textId="77777777" w:rsidR="00FF6E52" w:rsidRPr="00FF6E52" w:rsidRDefault="00FF6E52" w:rsidP="00C75034">
            <w:pPr>
              <w:rPr>
                <w:szCs w:val="28"/>
              </w:rPr>
            </w:pPr>
            <w:r w:rsidRPr="00FF6E52">
              <w:rPr>
                <w:szCs w:val="28"/>
              </w:rPr>
              <w:t>8141.09</w:t>
            </w:r>
          </w:p>
        </w:tc>
      </w:tr>
      <w:tr w:rsidR="00C75034" w:rsidRPr="00FF6E52" w14:paraId="66F1C03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1A807D4" w14:textId="77777777" w:rsidR="00FF6E52" w:rsidRPr="00FF6E52" w:rsidRDefault="00FF6E52" w:rsidP="00C75034">
            <w:pPr>
              <w:rPr>
                <w:szCs w:val="28"/>
              </w:rPr>
            </w:pPr>
            <w:r w:rsidRPr="00FF6E52">
              <w:rPr>
                <w:szCs w:val="28"/>
              </w:rPr>
              <w:t>Проект. 1-2.1.3. Технологическая зона №1. Капитальный тепловой сети от ТК1 до ТК23</w:t>
            </w:r>
          </w:p>
        </w:tc>
        <w:tc>
          <w:tcPr>
            <w:tcW w:w="239" w:type="pct"/>
            <w:tcBorders>
              <w:top w:val="nil"/>
              <w:left w:val="nil"/>
              <w:bottom w:val="single" w:sz="4" w:space="0" w:color="auto"/>
              <w:right w:val="single" w:sz="4" w:space="0" w:color="auto"/>
            </w:tcBorders>
            <w:shd w:val="clear" w:color="auto" w:fill="auto"/>
            <w:hideMark/>
          </w:tcPr>
          <w:p w14:paraId="2641043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74C892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E367F3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BBB1B3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410C26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1FFFCE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4962F4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0A11003"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DF00CA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D22E43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E993777" w14:textId="77777777" w:rsidR="00FF6E52" w:rsidRPr="00FF6E52" w:rsidRDefault="00FF6E52" w:rsidP="00C75034">
            <w:pPr>
              <w:rPr>
                <w:szCs w:val="28"/>
              </w:rPr>
            </w:pPr>
            <w:r w:rsidRPr="00FF6E52">
              <w:rPr>
                <w:szCs w:val="28"/>
              </w:rPr>
              <w:t> </w:t>
            </w:r>
          </w:p>
        </w:tc>
      </w:tr>
      <w:tr w:rsidR="00C75034" w:rsidRPr="00FF6E52" w14:paraId="494C3D9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3691FEE"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52FACE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D659F8" w14:textId="77777777" w:rsidR="00FF6E52" w:rsidRPr="00FF6E52" w:rsidRDefault="00FF6E52" w:rsidP="00C75034">
            <w:pPr>
              <w:rPr>
                <w:szCs w:val="28"/>
              </w:rPr>
            </w:pPr>
            <w:r w:rsidRPr="00FF6E52">
              <w:rPr>
                <w:szCs w:val="28"/>
              </w:rPr>
              <w:t>3912.08</w:t>
            </w:r>
          </w:p>
        </w:tc>
        <w:tc>
          <w:tcPr>
            <w:tcW w:w="260" w:type="pct"/>
            <w:tcBorders>
              <w:top w:val="nil"/>
              <w:left w:val="nil"/>
              <w:bottom w:val="single" w:sz="4" w:space="0" w:color="auto"/>
              <w:right w:val="single" w:sz="4" w:space="0" w:color="auto"/>
            </w:tcBorders>
            <w:shd w:val="clear" w:color="auto" w:fill="auto"/>
            <w:hideMark/>
          </w:tcPr>
          <w:p w14:paraId="0C466A9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74FC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F651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A50A0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07DEE1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24538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EA665F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A1DC5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C8DDC60" w14:textId="77777777" w:rsidR="00FF6E52" w:rsidRPr="00FF6E52" w:rsidRDefault="00FF6E52" w:rsidP="00C75034">
            <w:pPr>
              <w:rPr>
                <w:szCs w:val="28"/>
              </w:rPr>
            </w:pPr>
            <w:r w:rsidRPr="00FF6E52">
              <w:rPr>
                <w:szCs w:val="28"/>
              </w:rPr>
              <w:t>0.00</w:t>
            </w:r>
          </w:p>
        </w:tc>
      </w:tr>
      <w:tr w:rsidR="00C75034" w:rsidRPr="00FF6E52" w14:paraId="7DD19EC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CE4CD8A"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0ADD3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8EB10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29D4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B9ACC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2619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BC4A9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38692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A90DB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C80E85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85E6C4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96BF638" w14:textId="77777777" w:rsidR="00FF6E52" w:rsidRPr="00FF6E52" w:rsidRDefault="00FF6E52" w:rsidP="00C75034">
            <w:pPr>
              <w:rPr>
                <w:szCs w:val="28"/>
              </w:rPr>
            </w:pPr>
            <w:r w:rsidRPr="00FF6E52">
              <w:rPr>
                <w:szCs w:val="28"/>
              </w:rPr>
              <w:t>0.00</w:t>
            </w:r>
          </w:p>
        </w:tc>
      </w:tr>
      <w:tr w:rsidR="00C75034" w:rsidRPr="00FF6E52" w14:paraId="4DC57D2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DC62438"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65685B0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78D78F" w14:textId="77777777" w:rsidR="00FF6E52" w:rsidRPr="00FF6E52" w:rsidRDefault="00FF6E52" w:rsidP="00C75034">
            <w:pPr>
              <w:rPr>
                <w:szCs w:val="28"/>
              </w:rPr>
            </w:pPr>
            <w:r w:rsidRPr="00FF6E52">
              <w:rPr>
                <w:szCs w:val="28"/>
              </w:rPr>
              <w:t>782.42</w:t>
            </w:r>
          </w:p>
        </w:tc>
        <w:tc>
          <w:tcPr>
            <w:tcW w:w="260" w:type="pct"/>
            <w:tcBorders>
              <w:top w:val="nil"/>
              <w:left w:val="nil"/>
              <w:bottom w:val="single" w:sz="4" w:space="0" w:color="auto"/>
              <w:right w:val="single" w:sz="4" w:space="0" w:color="auto"/>
            </w:tcBorders>
            <w:shd w:val="clear" w:color="auto" w:fill="auto"/>
            <w:hideMark/>
          </w:tcPr>
          <w:p w14:paraId="09F275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9BF05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5FE5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003CD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2B13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FA9E15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336B50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4CC91E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7059F85" w14:textId="77777777" w:rsidR="00FF6E52" w:rsidRPr="00FF6E52" w:rsidRDefault="00FF6E52" w:rsidP="00C75034">
            <w:pPr>
              <w:rPr>
                <w:szCs w:val="28"/>
              </w:rPr>
            </w:pPr>
            <w:r w:rsidRPr="00FF6E52">
              <w:rPr>
                <w:szCs w:val="28"/>
              </w:rPr>
              <w:t>0.00</w:t>
            </w:r>
          </w:p>
        </w:tc>
      </w:tr>
      <w:tr w:rsidR="00C75034" w:rsidRPr="00FF6E52" w14:paraId="7D5B4D6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C5EC763"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4B13FD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F99D76" w14:textId="77777777" w:rsidR="00FF6E52" w:rsidRPr="00FF6E52" w:rsidRDefault="00FF6E52" w:rsidP="00C75034">
            <w:pPr>
              <w:rPr>
                <w:szCs w:val="28"/>
              </w:rPr>
            </w:pPr>
            <w:r w:rsidRPr="00FF6E52">
              <w:rPr>
                <w:szCs w:val="28"/>
              </w:rPr>
              <w:t>4694.50</w:t>
            </w:r>
          </w:p>
        </w:tc>
        <w:tc>
          <w:tcPr>
            <w:tcW w:w="260" w:type="pct"/>
            <w:tcBorders>
              <w:top w:val="nil"/>
              <w:left w:val="nil"/>
              <w:bottom w:val="single" w:sz="4" w:space="0" w:color="auto"/>
              <w:right w:val="single" w:sz="4" w:space="0" w:color="auto"/>
            </w:tcBorders>
            <w:shd w:val="clear" w:color="auto" w:fill="auto"/>
            <w:hideMark/>
          </w:tcPr>
          <w:p w14:paraId="7B1AB0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EC49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CDC2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A57EF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00396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A8FA8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19F297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20684B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F1E02B9" w14:textId="77777777" w:rsidR="00FF6E52" w:rsidRPr="00FF6E52" w:rsidRDefault="00FF6E52" w:rsidP="00C75034">
            <w:pPr>
              <w:rPr>
                <w:szCs w:val="28"/>
              </w:rPr>
            </w:pPr>
            <w:r w:rsidRPr="00FF6E52">
              <w:rPr>
                <w:szCs w:val="28"/>
              </w:rPr>
              <w:t>0.00</w:t>
            </w:r>
          </w:p>
        </w:tc>
      </w:tr>
      <w:tr w:rsidR="00C75034" w:rsidRPr="00FF6E52" w14:paraId="2C558A9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2B5F663"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9B9F8D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8B8DB8" w14:textId="77777777" w:rsidR="00FF6E52" w:rsidRPr="00FF6E52" w:rsidRDefault="00FF6E52" w:rsidP="00C75034">
            <w:pPr>
              <w:rPr>
                <w:szCs w:val="28"/>
              </w:rPr>
            </w:pPr>
            <w:r w:rsidRPr="00FF6E52">
              <w:rPr>
                <w:szCs w:val="28"/>
              </w:rPr>
              <w:t>4694.50</w:t>
            </w:r>
          </w:p>
        </w:tc>
        <w:tc>
          <w:tcPr>
            <w:tcW w:w="260" w:type="pct"/>
            <w:tcBorders>
              <w:top w:val="nil"/>
              <w:left w:val="nil"/>
              <w:bottom w:val="single" w:sz="4" w:space="0" w:color="auto"/>
              <w:right w:val="single" w:sz="4" w:space="0" w:color="auto"/>
            </w:tcBorders>
            <w:shd w:val="clear" w:color="auto" w:fill="auto"/>
            <w:hideMark/>
          </w:tcPr>
          <w:p w14:paraId="0AC8A83C" w14:textId="77777777" w:rsidR="00FF6E52" w:rsidRPr="00FF6E52" w:rsidRDefault="00FF6E52" w:rsidP="00C75034">
            <w:pPr>
              <w:rPr>
                <w:szCs w:val="28"/>
              </w:rPr>
            </w:pPr>
            <w:r w:rsidRPr="00FF6E52">
              <w:rPr>
                <w:szCs w:val="28"/>
              </w:rPr>
              <w:t>4694.50</w:t>
            </w:r>
          </w:p>
        </w:tc>
        <w:tc>
          <w:tcPr>
            <w:tcW w:w="260" w:type="pct"/>
            <w:tcBorders>
              <w:top w:val="nil"/>
              <w:left w:val="nil"/>
              <w:bottom w:val="single" w:sz="4" w:space="0" w:color="auto"/>
              <w:right w:val="single" w:sz="4" w:space="0" w:color="auto"/>
            </w:tcBorders>
            <w:shd w:val="clear" w:color="auto" w:fill="auto"/>
            <w:hideMark/>
          </w:tcPr>
          <w:p w14:paraId="4EEAB7D9" w14:textId="77777777" w:rsidR="00FF6E52" w:rsidRPr="00FF6E52" w:rsidRDefault="00FF6E52" w:rsidP="00C75034">
            <w:pPr>
              <w:rPr>
                <w:szCs w:val="28"/>
              </w:rPr>
            </w:pPr>
            <w:r w:rsidRPr="00FF6E52">
              <w:rPr>
                <w:szCs w:val="28"/>
              </w:rPr>
              <w:t>4694.50</w:t>
            </w:r>
          </w:p>
        </w:tc>
        <w:tc>
          <w:tcPr>
            <w:tcW w:w="260" w:type="pct"/>
            <w:tcBorders>
              <w:top w:val="nil"/>
              <w:left w:val="nil"/>
              <w:bottom w:val="single" w:sz="4" w:space="0" w:color="auto"/>
              <w:right w:val="single" w:sz="4" w:space="0" w:color="auto"/>
            </w:tcBorders>
            <w:shd w:val="clear" w:color="auto" w:fill="auto"/>
            <w:hideMark/>
          </w:tcPr>
          <w:p w14:paraId="1D9BE690" w14:textId="77777777" w:rsidR="00FF6E52" w:rsidRPr="00FF6E52" w:rsidRDefault="00FF6E52" w:rsidP="00C75034">
            <w:pPr>
              <w:rPr>
                <w:szCs w:val="28"/>
              </w:rPr>
            </w:pPr>
            <w:r w:rsidRPr="00FF6E52">
              <w:rPr>
                <w:szCs w:val="28"/>
              </w:rPr>
              <w:t>4694.50</w:t>
            </w:r>
          </w:p>
        </w:tc>
        <w:tc>
          <w:tcPr>
            <w:tcW w:w="260" w:type="pct"/>
            <w:tcBorders>
              <w:top w:val="nil"/>
              <w:left w:val="nil"/>
              <w:bottom w:val="single" w:sz="4" w:space="0" w:color="auto"/>
              <w:right w:val="single" w:sz="4" w:space="0" w:color="auto"/>
            </w:tcBorders>
            <w:shd w:val="clear" w:color="auto" w:fill="auto"/>
            <w:hideMark/>
          </w:tcPr>
          <w:p w14:paraId="00E8D6EB" w14:textId="77777777" w:rsidR="00FF6E52" w:rsidRPr="00FF6E52" w:rsidRDefault="00FF6E52" w:rsidP="00C75034">
            <w:pPr>
              <w:rPr>
                <w:szCs w:val="28"/>
              </w:rPr>
            </w:pPr>
            <w:r w:rsidRPr="00FF6E52">
              <w:rPr>
                <w:szCs w:val="28"/>
              </w:rPr>
              <w:t>4694.50</w:t>
            </w:r>
          </w:p>
        </w:tc>
        <w:tc>
          <w:tcPr>
            <w:tcW w:w="267" w:type="pct"/>
            <w:tcBorders>
              <w:top w:val="nil"/>
              <w:left w:val="nil"/>
              <w:bottom w:val="single" w:sz="4" w:space="0" w:color="auto"/>
              <w:right w:val="single" w:sz="4" w:space="0" w:color="auto"/>
            </w:tcBorders>
            <w:shd w:val="clear" w:color="auto" w:fill="auto"/>
            <w:hideMark/>
          </w:tcPr>
          <w:p w14:paraId="7F89961C" w14:textId="77777777" w:rsidR="00FF6E52" w:rsidRPr="00FF6E52" w:rsidRDefault="00FF6E52" w:rsidP="00C75034">
            <w:pPr>
              <w:rPr>
                <w:szCs w:val="28"/>
              </w:rPr>
            </w:pPr>
            <w:r w:rsidRPr="00FF6E52">
              <w:rPr>
                <w:szCs w:val="28"/>
              </w:rPr>
              <w:t>4694.50</w:t>
            </w:r>
          </w:p>
        </w:tc>
        <w:tc>
          <w:tcPr>
            <w:tcW w:w="260" w:type="pct"/>
            <w:tcBorders>
              <w:top w:val="nil"/>
              <w:left w:val="nil"/>
              <w:bottom w:val="single" w:sz="4" w:space="0" w:color="auto"/>
              <w:right w:val="single" w:sz="4" w:space="0" w:color="auto"/>
            </w:tcBorders>
            <w:shd w:val="clear" w:color="auto" w:fill="auto"/>
            <w:hideMark/>
          </w:tcPr>
          <w:p w14:paraId="5C50BED6" w14:textId="77777777" w:rsidR="00FF6E52" w:rsidRPr="00FF6E52" w:rsidRDefault="00FF6E52" w:rsidP="00C75034">
            <w:pPr>
              <w:rPr>
                <w:szCs w:val="28"/>
              </w:rPr>
            </w:pPr>
            <w:r w:rsidRPr="00FF6E52">
              <w:rPr>
                <w:szCs w:val="28"/>
              </w:rPr>
              <w:t>4694.50</w:t>
            </w:r>
          </w:p>
        </w:tc>
        <w:tc>
          <w:tcPr>
            <w:tcW w:w="275" w:type="pct"/>
            <w:tcBorders>
              <w:top w:val="nil"/>
              <w:left w:val="nil"/>
              <w:bottom w:val="single" w:sz="4" w:space="0" w:color="auto"/>
              <w:right w:val="single" w:sz="4" w:space="0" w:color="auto"/>
            </w:tcBorders>
            <w:shd w:val="clear" w:color="auto" w:fill="auto"/>
            <w:hideMark/>
          </w:tcPr>
          <w:p w14:paraId="20B5F721" w14:textId="77777777" w:rsidR="00FF6E52" w:rsidRPr="00FF6E52" w:rsidRDefault="00FF6E52" w:rsidP="00C75034">
            <w:pPr>
              <w:rPr>
                <w:szCs w:val="28"/>
              </w:rPr>
            </w:pPr>
            <w:r w:rsidRPr="00FF6E52">
              <w:rPr>
                <w:szCs w:val="28"/>
              </w:rPr>
              <w:t>4694.50</w:t>
            </w:r>
          </w:p>
        </w:tc>
        <w:tc>
          <w:tcPr>
            <w:tcW w:w="267" w:type="pct"/>
            <w:tcBorders>
              <w:top w:val="nil"/>
              <w:left w:val="nil"/>
              <w:bottom w:val="single" w:sz="4" w:space="0" w:color="auto"/>
              <w:right w:val="single" w:sz="4" w:space="0" w:color="auto"/>
            </w:tcBorders>
            <w:shd w:val="clear" w:color="auto" w:fill="auto"/>
            <w:hideMark/>
          </w:tcPr>
          <w:p w14:paraId="7FD6693A" w14:textId="77777777" w:rsidR="00FF6E52" w:rsidRPr="00FF6E52" w:rsidRDefault="00FF6E52" w:rsidP="00C75034">
            <w:pPr>
              <w:rPr>
                <w:szCs w:val="28"/>
              </w:rPr>
            </w:pPr>
            <w:r w:rsidRPr="00FF6E52">
              <w:rPr>
                <w:szCs w:val="28"/>
              </w:rPr>
              <w:t>4694.50</w:t>
            </w:r>
          </w:p>
        </w:tc>
        <w:tc>
          <w:tcPr>
            <w:tcW w:w="267" w:type="pct"/>
            <w:tcBorders>
              <w:top w:val="nil"/>
              <w:left w:val="nil"/>
              <w:bottom w:val="single" w:sz="4" w:space="0" w:color="auto"/>
              <w:right w:val="single" w:sz="4" w:space="0" w:color="auto"/>
            </w:tcBorders>
            <w:shd w:val="clear" w:color="auto" w:fill="auto"/>
            <w:noWrap/>
            <w:hideMark/>
          </w:tcPr>
          <w:p w14:paraId="5F8FD7C5" w14:textId="77777777" w:rsidR="00FF6E52" w:rsidRPr="00FF6E52" w:rsidRDefault="00FF6E52" w:rsidP="00C75034">
            <w:pPr>
              <w:rPr>
                <w:szCs w:val="28"/>
              </w:rPr>
            </w:pPr>
            <w:r w:rsidRPr="00FF6E52">
              <w:rPr>
                <w:szCs w:val="28"/>
              </w:rPr>
              <w:t>4694.50</w:t>
            </w:r>
          </w:p>
        </w:tc>
      </w:tr>
      <w:tr w:rsidR="00C75034" w:rsidRPr="00FF6E52" w14:paraId="1A5D153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8B29D84" w14:textId="77777777" w:rsidR="00FF6E52" w:rsidRPr="00FF6E52" w:rsidRDefault="00FF6E52" w:rsidP="00C75034">
            <w:pPr>
              <w:rPr>
                <w:szCs w:val="28"/>
              </w:rPr>
            </w:pPr>
            <w:r w:rsidRPr="00FF6E52">
              <w:rPr>
                <w:szCs w:val="28"/>
              </w:rPr>
              <w:t>Проект. 1-2.1.4. Технологическая зона №1. Капитальный тепловой сети от ТК23 до ул. Ленина, 11</w:t>
            </w:r>
          </w:p>
        </w:tc>
        <w:tc>
          <w:tcPr>
            <w:tcW w:w="239" w:type="pct"/>
            <w:tcBorders>
              <w:top w:val="nil"/>
              <w:left w:val="nil"/>
              <w:bottom w:val="single" w:sz="4" w:space="0" w:color="auto"/>
              <w:right w:val="single" w:sz="4" w:space="0" w:color="auto"/>
            </w:tcBorders>
            <w:shd w:val="clear" w:color="auto" w:fill="auto"/>
            <w:hideMark/>
          </w:tcPr>
          <w:p w14:paraId="2751C8E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7958B6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F12CD4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F5B1B1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52A9DC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F33755"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39E642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756026"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7F650D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F8758E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66ACD92" w14:textId="77777777" w:rsidR="00FF6E52" w:rsidRPr="00FF6E52" w:rsidRDefault="00FF6E52" w:rsidP="00C75034">
            <w:pPr>
              <w:rPr>
                <w:szCs w:val="28"/>
              </w:rPr>
            </w:pPr>
            <w:r w:rsidRPr="00FF6E52">
              <w:rPr>
                <w:szCs w:val="28"/>
              </w:rPr>
              <w:t> </w:t>
            </w:r>
          </w:p>
        </w:tc>
      </w:tr>
      <w:tr w:rsidR="00C75034" w:rsidRPr="00FF6E52" w14:paraId="27F4489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004654F"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3AF38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0DE411" w14:textId="77777777" w:rsidR="00FF6E52" w:rsidRPr="00FF6E52" w:rsidRDefault="00FF6E52" w:rsidP="00C75034">
            <w:pPr>
              <w:rPr>
                <w:szCs w:val="28"/>
              </w:rPr>
            </w:pPr>
            <w:r w:rsidRPr="00FF6E52">
              <w:rPr>
                <w:szCs w:val="28"/>
              </w:rPr>
              <w:t>876.64</w:t>
            </w:r>
          </w:p>
        </w:tc>
        <w:tc>
          <w:tcPr>
            <w:tcW w:w="260" w:type="pct"/>
            <w:tcBorders>
              <w:top w:val="nil"/>
              <w:left w:val="nil"/>
              <w:bottom w:val="single" w:sz="4" w:space="0" w:color="auto"/>
              <w:right w:val="single" w:sz="4" w:space="0" w:color="auto"/>
            </w:tcBorders>
            <w:shd w:val="clear" w:color="auto" w:fill="auto"/>
            <w:hideMark/>
          </w:tcPr>
          <w:p w14:paraId="13F3285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5F1B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B46F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328DE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7A9C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DC56A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DF61E6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5F8994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D1C0B8F" w14:textId="77777777" w:rsidR="00FF6E52" w:rsidRPr="00FF6E52" w:rsidRDefault="00FF6E52" w:rsidP="00C75034">
            <w:pPr>
              <w:rPr>
                <w:szCs w:val="28"/>
              </w:rPr>
            </w:pPr>
            <w:r w:rsidRPr="00FF6E52">
              <w:rPr>
                <w:szCs w:val="28"/>
              </w:rPr>
              <w:t>0.00</w:t>
            </w:r>
          </w:p>
        </w:tc>
      </w:tr>
      <w:tr w:rsidR="00C75034" w:rsidRPr="00FF6E52" w14:paraId="41F3EB7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19181F3"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63330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E5F2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91907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601B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1615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4A883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558247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7C6A9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D12BA0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77E38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C60A057" w14:textId="77777777" w:rsidR="00FF6E52" w:rsidRPr="00FF6E52" w:rsidRDefault="00FF6E52" w:rsidP="00C75034">
            <w:pPr>
              <w:rPr>
                <w:szCs w:val="28"/>
              </w:rPr>
            </w:pPr>
            <w:r w:rsidRPr="00FF6E52">
              <w:rPr>
                <w:szCs w:val="28"/>
              </w:rPr>
              <w:t>0.00</w:t>
            </w:r>
          </w:p>
        </w:tc>
      </w:tr>
      <w:tr w:rsidR="00C75034" w:rsidRPr="00FF6E52" w14:paraId="3CA5C56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59D2778"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39000E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341BF1" w14:textId="77777777" w:rsidR="00FF6E52" w:rsidRPr="00FF6E52" w:rsidRDefault="00FF6E52" w:rsidP="00C75034">
            <w:pPr>
              <w:rPr>
                <w:szCs w:val="28"/>
              </w:rPr>
            </w:pPr>
            <w:r w:rsidRPr="00FF6E52">
              <w:rPr>
                <w:szCs w:val="28"/>
              </w:rPr>
              <w:t>175.33</w:t>
            </w:r>
          </w:p>
        </w:tc>
        <w:tc>
          <w:tcPr>
            <w:tcW w:w="260" w:type="pct"/>
            <w:tcBorders>
              <w:top w:val="nil"/>
              <w:left w:val="nil"/>
              <w:bottom w:val="single" w:sz="4" w:space="0" w:color="auto"/>
              <w:right w:val="single" w:sz="4" w:space="0" w:color="auto"/>
            </w:tcBorders>
            <w:shd w:val="clear" w:color="auto" w:fill="auto"/>
            <w:hideMark/>
          </w:tcPr>
          <w:p w14:paraId="3420C6B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733B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BDCCF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6C7C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7EBDF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F61B3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27EA8A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018034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4438081" w14:textId="77777777" w:rsidR="00FF6E52" w:rsidRPr="00FF6E52" w:rsidRDefault="00FF6E52" w:rsidP="00C75034">
            <w:pPr>
              <w:rPr>
                <w:szCs w:val="28"/>
              </w:rPr>
            </w:pPr>
            <w:r w:rsidRPr="00FF6E52">
              <w:rPr>
                <w:szCs w:val="28"/>
              </w:rPr>
              <w:t>0.00</w:t>
            </w:r>
          </w:p>
        </w:tc>
      </w:tr>
      <w:tr w:rsidR="00C75034" w:rsidRPr="00FF6E52" w14:paraId="4D20476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E92F9E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788F1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95328E" w14:textId="77777777" w:rsidR="00FF6E52" w:rsidRPr="00FF6E52" w:rsidRDefault="00FF6E52" w:rsidP="00C75034">
            <w:pPr>
              <w:rPr>
                <w:szCs w:val="28"/>
              </w:rPr>
            </w:pPr>
            <w:r w:rsidRPr="00FF6E52">
              <w:rPr>
                <w:szCs w:val="28"/>
              </w:rPr>
              <w:t>1051.97</w:t>
            </w:r>
          </w:p>
        </w:tc>
        <w:tc>
          <w:tcPr>
            <w:tcW w:w="260" w:type="pct"/>
            <w:tcBorders>
              <w:top w:val="nil"/>
              <w:left w:val="nil"/>
              <w:bottom w:val="single" w:sz="4" w:space="0" w:color="auto"/>
              <w:right w:val="single" w:sz="4" w:space="0" w:color="auto"/>
            </w:tcBorders>
            <w:shd w:val="clear" w:color="auto" w:fill="auto"/>
            <w:hideMark/>
          </w:tcPr>
          <w:p w14:paraId="35C144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6C124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06C6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FEB9D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C2D80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A286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E18E74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C6D024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CFD512E" w14:textId="77777777" w:rsidR="00FF6E52" w:rsidRPr="00FF6E52" w:rsidRDefault="00FF6E52" w:rsidP="00C75034">
            <w:pPr>
              <w:rPr>
                <w:szCs w:val="28"/>
              </w:rPr>
            </w:pPr>
            <w:r w:rsidRPr="00FF6E52">
              <w:rPr>
                <w:szCs w:val="28"/>
              </w:rPr>
              <w:t>0.00</w:t>
            </w:r>
          </w:p>
        </w:tc>
      </w:tr>
      <w:tr w:rsidR="00C75034" w:rsidRPr="00FF6E52" w14:paraId="404CBE6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60E1DC"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1C596C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3632AD" w14:textId="77777777" w:rsidR="00FF6E52" w:rsidRPr="00FF6E52" w:rsidRDefault="00FF6E52" w:rsidP="00C75034">
            <w:pPr>
              <w:rPr>
                <w:szCs w:val="28"/>
              </w:rPr>
            </w:pPr>
            <w:r w:rsidRPr="00FF6E52">
              <w:rPr>
                <w:szCs w:val="28"/>
              </w:rPr>
              <w:t>1051.97</w:t>
            </w:r>
          </w:p>
        </w:tc>
        <w:tc>
          <w:tcPr>
            <w:tcW w:w="260" w:type="pct"/>
            <w:tcBorders>
              <w:top w:val="nil"/>
              <w:left w:val="nil"/>
              <w:bottom w:val="single" w:sz="4" w:space="0" w:color="auto"/>
              <w:right w:val="single" w:sz="4" w:space="0" w:color="auto"/>
            </w:tcBorders>
            <w:shd w:val="clear" w:color="auto" w:fill="auto"/>
            <w:hideMark/>
          </w:tcPr>
          <w:p w14:paraId="1E42DD48" w14:textId="77777777" w:rsidR="00FF6E52" w:rsidRPr="00FF6E52" w:rsidRDefault="00FF6E52" w:rsidP="00C75034">
            <w:pPr>
              <w:rPr>
                <w:szCs w:val="28"/>
              </w:rPr>
            </w:pPr>
            <w:r w:rsidRPr="00FF6E52">
              <w:rPr>
                <w:szCs w:val="28"/>
              </w:rPr>
              <w:t>1051.97</w:t>
            </w:r>
          </w:p>
        </w:tc>
        <w:tc>
          <w:tcPr>
            <w:tcW w:w="260" w:type="pct"/>
            <w:tcBorders>
              <w:top w:val="nil"/>
              <w:left w:val="nil"/>
              <w:bottom w:val="single" w:sz="4" w:space="0" w:color="auto"/>
              <w:right w:val="single" w:sz="4" w:space="0" w:color="auto"/>
            </w:tcBorders>
            <w:shd w:val="clear" w:color="auto" w:fill="auto"/>
            <w:hideMark/>
          </w:tcPr>
          <w:p w14:paraId="062FE31C" w14:textId="77777777" w:rsidR="00FF6E52" w:rsidRPr="00FF6E52" w:rsidRDefault="00FF6E52" w:rsidP="00C75034">
            <w:pPr>
              <w:rPr>
                <w:szCs w:val="28"/>
              </w:rPr>
            </w:pPr>
            <w:r w:rsidRPr="00FF6E52">
              <w:rPr>
                <w:szCs w:val="28"/>
              </w:rPr>
              <w:t>1051.97</w:t>
            </w:r>
          </w:p>
        </w:tc>
        <w:tc>
          <w:tcPr>
            <w:tcW w:w="260" w:type="pct"/>
            <w:tcBorders>
              <w:top w:val="nil"/>
              <w:left w:val="nil"/>
              <w:bottom w:val="single" w:sz="4" w:space="0" w:color="auto"/>
              <w:right w:val="single" w:sz="4" w:space="0" w:color="auto"/>
            </w:tcBorders>
            <w:shd w:val="clear" w:color="auto" w:fill="auto"/>
            <w:hideMark/>
          </w:tcPr>
          <w:p w14:paraId="76285560" w14:textId="77777777" w:rsidR="00FF6E52" w:rsidRPr="00FF6E52" w:rsidRDefault="00FF6E52" w:rsidP="00C75034">
            <w:pPr>
              <w:rPr>
                <w:szCs w:val="28"/>
              </w:rPr>
            </w:pPr>
            <w:r w:rsidRPr="00FF6E52">
              <w:rPr>
                <w:szCs w:val="28"/>
              </w:rPr>
              <w:t>1051.97</w:t>
            </w:r>
          </w:p>
        </w:tc>
        <w:tc>
          <w:tcPr>
            <w:tcW w:w="260" w:type="pct"/>
            <w:tcBorders>
              <w:top w:val="nil"/>
              <w:left w:val="nil"/>
              <w:bottom w:val="single" w:sz="4" w:space="0" w:color="auto"/>
              <w:right w:val="single" w:sz="4" w:space="0" w:color="auto"/>
            </w:tcBorders>
            <w:shd w:val="clear" w:color="auto" w:fill="auto"/>
            <w:hideMark/>
          </w:tcPr>
          <w:p w14:paraId="04604A86" w14:textId="77777777" w:rsidR="00FF6E52" w:rsidRPr="00FF6E52" w:rsidRDefault="00FF6E52" w:rsidP="00C75034">
            <w:pPr>
              <w:rPr>
                <w:szCs w:val="28"/>
              </w:rPr>
            </w:pPr>
            <w:r w:rsidRPr="00FF6E52">
              <w:rPr>
                <w:szCs w:val="28"/>
              </w:rPr>
              <w:t>1051.97</w:t>
            </w:r>
          </w:p>
        </w:tc>
        <w:tc>
          <w:tcPr>
            <w:tcW w:w="267" w:type="pct"/>
            <w:tcBorders>
              <w:top w:val="nil"/>
              <w:left w:val="nil"/>
              <w:bottom w:val="single" w:sz="4" w:space="0" w:color="auto"/>
              <w:right w:val="single" w:sz="4" w:space="0" w:color="auto"/>
            </w:tcBorders>
            <w:shd w:val="clear" w:color="auto" w:fill="auto"/>
            <w:hideMark/>
          </w:tcPr>
          <w:p w14:paraId="7D17B9E3" w14:textId="77777777" w:rsidR="00FF6E52" w:rsidRPr="00FF6E52" w:rsidRDefault="00FF6E52" w:rsidP="00C75034">
            <w:pPr>
              <w:rPr>
                <w:szCs w:val="28"/>
              </w:rPr>
            </w:pPr>
            <w:r w:rsidRPr="00FF6E52">
              <w:rPr>
                <w:szCs w:val="28"/>
              </w:rPr>
              <w:t>1051.97</w:t>
            </w:r>
          </w:p>
        </w:tc>
        <w:tc>
          <w:tcPr>
            <w:tcW w:w="260" w:type="pct"/>
            <w:tcBorders>
              <w:top w:val="nil"/>
              <w:left w:val="nil"/>
              <w:bottom w:val="single" w:sz="4" w:space="0" w:color="auto"/>
              <w:right w:val="single" w:sz="4" w:space="0" w:color="auto"/>
            </w:tcBorders>
            <w:shd w:val="clear" w:color="auto" w:fill="auto"/>
            <w:hideMark/>
          </w:tcPr>
          <w:p w14:paraId="1243370C" w14:textId="77777777" w:rsidR="00FF6E52" w:rsidRPr="00FF6E52" w:rsidRDefault="00FF6E52" w:rsidP="00C75034">
            <w:pPr>
              <w:rPr>
                <w:szCs w:val="28"/>
              </w:rPr>
            </w:pPr>
            <w:r w:rsidRPr="00FF6E52">
              <w:rPr>
                <w:szCs w:val="28"/>
              </w:rPr>
              <w:t>1051.97</w:t>
            </w:r>
          </w:p>
        </w:tc>
        <w:tc>
          <w:tcPr>
            <w:tcW w:w="275" w:type="pct"/>
            <w:tcBorders>
              <w:top w:val="nil"/>
              <w:left w:val="nil"/>
              <w:bottom w:val="single" w:sz="4" w:space="0" w:color="auto"/>
              <w:right w:val="single" w:sz="4" w:space="0" w:color="auto"/>
            </w:tcBorders>
            <w:shd w:val="clear" w:color="auto" w:fill="auto"/>
            <w:hideMark/>
          </w:tcPr>
          <w:p w14:paraId="37A38B52" w14:textId="77777777" w:rsidR="00FF6E52" w:rsidRPr="00FF6E52" w:rsidRDefault="00FF6E52" w:rsidP="00C75034">
            <w:pPr>
              <w:rPr>
                <w:szCs w:val="28"/>
              </w:rPr>
            </w:pPr>
            <w:r w:rsidRPr="00FF6E52">
              <w:rPr>
                <w:szCs w:val="28"/>
              </w:rPr>
              <w:t>1051.97</w:t>
            </w:r>
          </w:p>
        </w:tc>
        <w:tc>
          <w:tcPr>
            <w:tcW w:w="267" w:type="pct"/>
            <w:tcBorders>
              <w:top w:val="nil"/>
              <w:left w:val="nil"/>
              <w:bottom w:val="single" w:sz="4" w:space="0" w:color="auto"/>
              <w:right w:val="single" w:sz="4" w:space="0" w:color="auto"/>
            </w:tcBorders>
            <w:shd w:val="clear" w:color="auto" w:fill="auto"/>
            <w:hideMark/>
          </w:tcPr>
          <w:p w14:paraId="182498F7" w14:textId="77777777" w:rsidR="00FF6E52" w:rsidRPr="00FF6E52" w:rsidRDefault="00FF6E52" w:rsidP="00C75034">
            <w:pPr>
              <w:rPr>
                <w:szCs w:val="28"/>
              </w:rPr>
            </w:pPr>
            <w:r w:rsidRPr="00FF6E52">
              <w:rPr>
                <w:szCs w:val="28"/>
              </w:rPr>
              <w:t>1051.97</w:t>
            </w:r>
          </w:p>
        </w:tc>
        <w:tc>
          <w:tcPr>
            <w:tcW w:w="267" w:type="pct"/>
            <w:tcBorders>
              <w:top w:val="nil"/>
              <w:left w:val="nil"/>
              <w:bottom w:val="single" w:sz="4" w:space="0" w:color="auto"/>
              <w:right w:val="single" w:sz="4" w:space="0" w:color="auto"/>
            </w:tcBorders>
            <w:shd w:val="clear" w:color="auto" w:fill="auto"/>
            <w:noWrap/>
            <w:hideMark/>
          </w:tcPr>
          <w:p w14:paraId="4F0CFCD8" w14:textId="77777777" w:rsidR="00FF6E52" w:rsidRPr="00FF6E52" w:rsidRDefault="00FF6E52" w:rsidP="00C75034">
            <w:pPr>
              <w:rPr>
                <w:szCs w:val="28"/>
              </w:rPr>
            </w:pPr>
            <w:r w:rsidRPr="00FF6E52">
              <w:rPr>
                <w:szCs w:val="28"/>
              </w:rPr>
              <w:t>1051.97</w:t>
            </w:r>
          </w:p>
        </w:tc>
      </w:tr>
      <w:tr w:rsidR="00C75034" w:rsidRPr="00FF6E52" w14:paraId="149A4CC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B30C696" w14:textId="77777777" w:rsidR="00FF6E52" w:rsidRPr="00FF6E52" w:rsidRDefault="00FF6E52" w:rsidP="00C75034">
            <w:pPr>
              <w:rPr>
                <w:szCs w:val="28"/>
              </w:rPr>
            </w:pPr>
            <w:r w:rsidRPr="00FF6E52">
              <w:rPr>
                <w:szCs w:val="28"/>
              </w:rPr>
              <w:t>Проект. 1-2.1.5. Технологическая зона №1. Капитальный тепловой сети от ТК23 до ТК21</w:t>
            </w:r>
          </w:p>
        </w:tc>
        <w:tc>
          <w:tcPr>
            <w:tcW w:w="239" w:type="pct"/>
            <w:tcBorders>
              <w:top w:val="nil"/>
              <w:left w:val="nil"/>
              <w:bottom w:val="single" w:sz="4" w:space="0" w:color="auto"/>
              <w:right w:val="single" w:sz="4" w:space="0" w:color="auto"/>
            </w:tcBorders>
            <w:shd w:val="clear" w:color="auto" w:fill="auto"/>
            <w:hideMark/>
          </w:tcPr>
          <w:p w14:paraId="793F548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D9B092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FB9E61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9BDF06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6BC81A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8C69C2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661CF7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16040AD"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49DF4D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AC73E6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8B14B16" w14:textId="77777777" w:rsidR="00FF6E52" w:rsidRPr="00FF6E52" w:rsidRDefault="00FF6E52" w:rsidP="00C75034">
            <w:pPr>
              <w:rPr>
                <w:szCs w:val="28"/>
              </w:rPr>
            </w:pPr>
            <w:r w:rsidRPr="00FF6E52">
              <w:rPr>
                <w:szCs w:val="28"/>
              </w:rPr>
              <w:t> </w:t>
            </w:r>
          </w:p>
        </w:tc>
      </w:tr>
      <w:tr w:rsidR="00C75034" w:rsidRPr="00FF6E52" w14:paraId="675B0BA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E805A90"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D1F32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D60AAC" w14:textId="77777777" w:rsidR="00FF6E52" w:rsidRPr="00FF6E52" w:rsidRDefault="00FF6E52" w:rsidP="00C75034">
            <w:pPr>
              <w:rPr>
                <w:szCs w:val="28"/>
              </w:rPr>
            </w:pPr>
            <w:r w:rsidRPr="00FF6E52">
              <w:rPr>
                <w:szCs w:val="28"/>
              </w:rPr>
              <w:t>2101.06</w:t>
            </w:r>
          </w:p>
        </w:tc>
        <w:tc>
          <w:tcPr>
            <w:tcW w:w="260" w:type="pct"/>
            <w:tcBorders>
              <w:top w:val="nil"/>
              <w:left w:val="nil"/>
              <w:bottom w:val="single" w:sz="4" w:space="0" w:color="auto"/>
              <w:right w:val="single" w:sz="4" w:space="0" w:color="auto"/>
            </w:tcBorders>
            <w:shd w:val="clear" w:color="auto" w:fill="auto"/>
            <w:hideMark/>
          </w:tcPr>
          <w:p w14:paraId="3E64462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E3D53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77FF7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90599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4C8C1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ABA41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7C23A4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1438E2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7B1B435" w14:textId="77777777" w:rsidR="00FF6E52" w:rsidRPr="00FF6E52" w:rsidRDefault="00FF6E52" w:rsidP="00C75034">
            <w:pPr>
              <w:rPr>
                <w:szCs w:val="28"/>
              </w:rPr>
            </w:pPr>
            <w:r w:rsidRPr="00FF6E52">
              <w:rPr>
                <w:szCs w:val="28"/>
              </w:rPr>
              <w:t>0.00</w:t>
            </w:r>
          </w:p>
        </w:tc>
      </w:tr>
      <w:tr w:rsidR="00C75034" w:rsidRPr="00FF6E52" w14:paraId="23FFC1E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ADADA90"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8FF987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87B7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8A7B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BA8F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24D8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89C58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86BAC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C7754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FEA759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0ADEB1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B1F8A0C" w14:textId="77777777" w:rsidR="00FF6E52" w:rsidRPr="00FF6E52" w:rsidRDefault="00FF6E52" w:rsidP="00C75034">
            <w:pPr>
              <w:rPr>
                <w:szCs w:val="28"/>
              </w:rPr>
            </w:pPr>
            <w:r w:rsidRPr="00FF6E52">
              <w:rPr>
                <w:szCs w:val="28"/>
              </w:rPr>
              <w:t>0.00</w:t>
            </w:r>
          </w:p>
        </w:tc>
      </w:tr>
      <w:tr w:rsidR="00C75034" w:rsidRPr="00FF6E52" w14:paraId="401E664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5BEA911"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E68A5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92AB91" w14:textId="77777777" w:rsidR="00FF6E52" w:rsidRPr="00FF6E52" w:rsidRDefault="00FF6E52" w:rsidP="00C75034">
            <w:pPr>
              <w:rPr>
                <w:szCs w:val="28"/>
              </w:rPr>
            </w:pPr>
            <w:r w:rsidRPr="00FF6E52">
              <w:rPr>
                <w:szCs w:val="28"/>
              </w:rPr>
              <w:t>420.21</w:t>
            </w:r>
          </w:p>
        </w:tc>
        <w:tc>
          <w:tcPr>
            <w:tcW w:w="260" w:type="pct"/>
            <w:tcBorders>
              <w:top w:val="nil"/>
              <w:left w:val="nil"/>
              <w:bottom w:val="single" w:sz="4" w:space="0" w:color="auto"/>
              <w:right w:val="single" w:sz="4" w:space="0" w:color="auto"/>
            </w:tcBorders>
            <w:shd w:val="clear" w:color="auto" w:fill="auto"/>
            <w:hideMark/>
          </w:tcPr>
          <w:p w14:paraId="28CC9A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49CC1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26F8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0E990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B124D7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3345A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2039C3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8DAD2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9384E3E" w14:textId="77777777" w:rsidR="00FF6E52" w:rsidRPr="00FF6E52" w:rsidRDefault="00FF6E52" w:rsidP="00C75034">
            <w:pPr>
              <w:rPr>
                <w:szCs w:val="28"/>
              </w:rPr>
            </w:pPr>
            <w:r w:rsidRPr="00FF6E52">
              <w:rPr>
                <w:szCs w:val="28"/>
              </w:rPr>
              <w:t>0.00</w:t>
            </w:r>
          </w:p>
        </w:tc>
      </w:tr>
      <w:tr w:rsidR="00C75034" w:rsidRPr="00FF6E52" w14:paraId="31CC059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946B61D"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8C56E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215114" w14:textId="77777777" w:rsidR="00FF6E52" w:rsidRPr="00FF6E52" w:rsidRDefault="00FF6E52" w:rsidP="00C75034">
            <w:pPr>
              <w:rPr>
                <w:szCs w:val="28"/>
              </w:rPr>
            </w:pPr>
            <w:r w:rsidRPr="00FF6E52">
              <w:rPr>
                <w:szCs w:val="28"/>
              </w:rPr>
              <w:t>2521.28</w:t>
            </w:r>
          </w:p>
        </w:tc>
        <w:tc>
          <w:tcPr>
            <w:tcW w:w="260" w:type="pct"/>
            <w:tcBorders>
              <w:top w:val="nil"/>
              <w:left w:val="nil"/>
              <w:bottom w:val="single" w:sz="4" w:space="0" w:color="auto"/>
              <w:right w:val="single" w:sz="4" w:space="0" w:color="auto"/>
            </w:tcBorders>
            <w:shd w:val="clear" w:color="auto" w:fill="auto"/>
            <w:hideMark/>
          </w:tcPr>
          <w:p w14:paraId="7E3028B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977E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D0621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4FA26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11572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E4DD1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D025A1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E4676E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04B3F67" w14:textId="77777777" w:rsidR="00FF6E52" w:rsidRPr="00FF6E52" w:rsidRDefault="00FF6E52" w:rsidP="00C75034">
            <w:pPr>
              <w:rPr>
                <w:szCs w:val="28"/>
              </w:rPr>
            </w:pPr>
            <w:r w:rsidRPr="00FF6E52">
              <w:rPr>
                <w:szCs w:val="28"/>
              </w:rPr>
              <w:t>0.00</w:t>
            </w:r>
          </w:p>
        </w:tc>
      </w:tr>
      <w:tr w:rsidR="00C75034" w:rsidRPr="00FF6E52" w14:paraId="7F07E42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AFF746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520971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520056" w14:textId="77777777" w:rsidR="00FF6E52" w:rsidRPr="00FF6E52" w:rsidRDefault="00FF6E52" w:rsidP="00C75034">
            <w:pPr>
              <w:rPr>
                <w:szCs w:val="28"/>
              </w:rPr>
            </w:pPr>
            <w:r w:rsidRPr="00FF6E52">
              <w:rPr>
                <w:szCs w:val="28"/>
              </w:rPr>
              <w:t>2521.28</w:t>
            </w:r>
          </w:p>
        </w:tc>
        <w:tc>
          <w:tcPr>
            <w:tcW w:w="260" w:type="pct"/>
            <w:tcBorders>
              <w:top w:val="nil"/>
              <w:left w:val="nil"/>
              <w:bottom w:val="single" w:sz="4" w:space="0" w:color="auto"/>
              <w:right w:val="single" w:sz="4" w:space="0" w:color="auto"/>
            </w:tcBorders>
            <w:shd w:val="clear" w:color="auto" w:fill="auto"/>
            <w:hideMark/>
          </w:tcPr>
          <w:p w14:paraId="6AE3C40C" w14:textId="77777777" w:rsidR="00FF6E52" w:rsidRPr="00FF6E52" w:rsidRDefault="00FF6E52" w:rsidP="00C75034">
            <w:pPr>
              <w:rPr>
                <w:szCs w:val="28"/>
              </w:rPr>
            </w:pPr>
            <w:r w:rsidRPr="00FF6E52">
              <w:rPr>
                <w:szCs w:val="28"/>
              </w:rPr>
              <w:t>2521.28</w:t>
            </w:r>
          </w:p>
        </w:tc>
        <w:tc>
          <w:tcPr>
            <w:tcW w:w="260" w:type="pct"/>
            <w:tcBorders>
              <w:top w:val="nil"/>
              <w:left w:val="nil"/>
              <w:bottom w:val="single" w:sz="4" w:space="0" w:color="auto"/>
              <w:right w:val="single" w:sz="4" w:space="0" w:color="auto"/>
            </w:tcBorders>
            <w:shd w:val="clear" w:color="auto" w:fill="auto"/>
            <w:hideMark/>
          </w:tcPr>
          <w:p w14:paraId="3EE4F446" w14:textId="77777777" w:rsidR="00FF6E52" w:rsidRPr="00FF6E52" w:rsidRDefault="00FF6E52" w:rsidP="00C75034">
            <w:pPr>
              <w:rPr>
                <w:szCs w:val="28"/>
              </w:rPr>
            </w:pPr>
            <w:r w:rsidRPr="00FF6E52">
              <w:rPr>
                <w:szCs w:val="28"/>
              </w:rPr>
              <w:t>2521.28</w:t>
            </w:r>
          </w:p>
        </w:tc>
        <w:tc>
          <w:tcPr>
            <w:tcW w:w="260" w:type="pct"/>
            <w:tcBorders>
              <w:top w:val="nil"/>
              <w:left w:val="nil"/>
              <w:bottom w:val="single" w:sz="4" w:space="0" w:color="auto"/>
              <w:right w:val="single" w:sz="4" w:space="0" w:color="auto"/>
            </w:tcBorders>
            <w:shd w:val="clear" w:color="auto" w:fill="auto"/>
            <w:hideMark/>
          </w:tcPr>
          <w:p w14:paraId="707BFB44" w14:textId="77777777" w:rsidR="00FF6E52" w:rsidRPr="00FF6E52" w:rsidRDefault="00FF6E52" w:rsidP="00C75034">
            <w:pPr>
              <w:rPr>
                <w:szCs w:val="28"/>
              </w:rPr>
            </w:pPr>
            <w:r w:rsidRPr="00FF6E52">
              <w:rPr>
                <w:szCs w:val="28"/>
              </w:rPr>
              <w:t>2521.28</w:t>
            </w:r>
          </w:p>
        </w:tc>
        <w:tc>
          <w:tcPr>
            <w:tcW w:w="260" w:type="pct"/>
            <w:tcBorders>
              <w:top w:val="nil"/>
              <w:left w:val="nil"/>
              <w:bottom w:val="single" w:sz="4" w:space="0" w:color="auto"/>
              <w:right w:val="single" w:sz="4" w:space="0" w:color="auto"/>
            </w:tcBorders>
            <w:shd w:val="clear" w:color="auto" w:fill="auto"/>
            <w:hideMark/>
          </w:tcPr>
          <w:p w14:paraId="5F6357BD" w14:textId="77777777" w:rsidR="00FF6E52" w:rsidRPr="00FF6E52" w:rsidRDefault="00FF6E52" w:rsidP="00C75034">
            <w:pPr>
              <w:rPr>
                <w:szCs w:val="28"/>
              </w:rPr>
            </w:pPr>
            <w:r w:rsidRPr="00FF6E52">
              <w:rPr>
                <w:szCs w:val="28"/>
              </w:rPr>
              <w:t>2521.28</w:t>
            </w:r>
          </w:p>
        </w:tc>
        <w:tc>
          <w:tcPr>
            <w:tcW w:w="267" w:type="pct"/>
            <w:tcBorders>
              <w:top w:val="nil"/>
              <w:left w:val="nil"/>
              <w:bottom w:val="single" w:sz="4" w:space="0" w:color="auto"/>
              <w:right w:val="single" w:sz="4" w:space="0" w:color="auto"/>
            </w:tcBorders>
            <w:shd w:val="clear" w:color="auto" w:fill="auto"/>
            <w:hideMark/>
          </w:tcPr>
          <w:p w14:paraId="0129C734" w14:textId="77777777" w:rsidR="00FF6E52" w:rsidRPr="00FF6E52" w:rsidRDefault="00FF6E52" w:rsidP="00C75034">
            <w:pPr>
              <w:rPr>
                <w:szCs w:val="28"/>
              </w:rPr>
            </w:pPr>
            <w:r w:rsidRPr="00FF6E52">
              <w:rPr>
                <w:szCs w:val="28"/>
              </w:rPr>
              <w:t>2521.28</w:t>
            </w:r>
          </w:p>
        </w:tc>
        <w:tc>
          <w:tcPr>
            <w:tcW w:w="260" w:type="pct"/>
            <w:tcBorders>
              <w:top w:val="nil"/>
              <w:left w:val="nil"/>
              <w:bottom w:val="single" w:sz="4" w:space="0" w:color="auto"/>
              <w:right w:val="single" w:sz="4" w:space="0" w:color="auto"/>
            </w:tcBorders>
            <w:shd w:val="clear" w:color="auto" w:fill="auto"/>
            <w:hideMark/>
          </w:tcPr>
          <w:p w14:paraId="3ACBCBB1" w14:textId="77777777" w:rsidR="00FF6E52" w:rsidRPr="00FF6E52" w:rsidRDefault="00FF6E52" w:rsidP="00C75034">
            <w:pPr>
              <w:rPr>
                <w:szCs w:val="28"/>
              </w:rPr>
            </w:pPr>
            <w:r w:rsidRPr="00FF6E52">
              <w:rPr>
                <w:szCs w:val="28"/>
              </w:rPr>
              <w:t>2521.28</w:t>
            </w:r>
          </w:p>
        </w:tc>
        <w:tc>
          <w:tcPr>
            <w:tcW w:w="275" w:type="pct"/>
            <w:tcBorders>
              <w:top w:val="nil"/>
              <w:left w:val="nil"/>
              <w:bottom w:val="single" w:sz="4" w:space="0" w:color="auto"/>
              <w:right w:val="single" w:sz="4" w:space="0" w:color="auto"/>
            </w:tcBorders>
            <w:shd w:val="clear" w:color="auto" w:fill="auto"/>
            <w:hideMark/>
          </w:tcPr>
          <w:p w14:paraId="375208D0" w14:textId="77777777" w:rsidR="00FF6E52" w:rsidRPr="00FF6E52" w:rsidRDefault="00FF6E52" w:rsidP="00C75034">
            <w:pPr>
              <w:rPr>
                <w:szCs w:val="28"/>
              </w:rPr>
            </w:pPr>
            <w:r w:rsidRPr="00FF6E52">
              <w:rPr>
                <w:szCs w:val="28"/>
              </w:rPr>
              <w:t>2521.28</w:t>
            </w:r>
          </w:p>
        </w:tc>
        <w:tc>
          <w:tcPr>
            <w:tcW w:w="267" w:type="pct"/>
            <w:tcBorders>
              <w:top w:val="nil"/>
              <w:left w:val="nil"/>
              <w:bottom w:val="single" w:sz="4" w:space="0" w:color="auto"/>
              <w:right w:val="single" w:sz="4" w:space="0" w:color="auto"/>
            </w:tcBorders>
            <w:shd w:val="clear" w:color="auto" w:fill="auto"/>
            <w:hideMark/>
          </w:tcPr>
          <w:p w14:paraId="6128EBC0" w14:textId="77777777" w:rsidR="00FF6E52" w:rsidRPr="00FF6E52" w:rsidRDefault="00FF6E52" w:rsidP="00C75034">
            <w:pPr>
              <w:rPr>
                <w:szCs w:val="28"/>
              </w:rPr>
            </w:pPr>
            <w:r w:rsidRPr="00FF6E52">
              <w:rPr>
                <w:szCs w:val="28"/>
              </w:rPr>
              <w:t>2521.28</w:t>
            </w:r>
          </w:p>
        </w:tc>
        <w:tc>
          <w:tcPr>
            <w:tcW w:w="267" w:type="pct"/>
            <w:tcBorders>
              <w:top w:val="nil"/>
              <w:left w:val="nil"/>
              <w:bottom w:val="single" w:sz="4" w:space="0" w:color="auto"/>
              <w:right w:val="single" w:sz="4" w:space="0" w:color="auto"/>
            </w:tcBorders>
            <w:shd w:val="clear" w:color="auto" w:fill="auto"/>
            <w:noWrap/>
            <w:hideMark/>
          </w:tcPr>
          <w:p w14:paraId="79E91CEF" w14:textId="77777777" w:rsidR="00FF6E52" w:rsidRPr="00FF6E52" w:rsidRDefault="00FF6E52" w:rsidP="00C75034">
            <w:pPr>
              <w:rPr>
                <w:szCs w:val="28"/>
              </w:rPr>
            </w:pPr>
            <w:r w:rsidRPr="00FF6E52">
              <w:rPr>
                <w:szCs w:val="28"/>
              </w:rPr>
              <w:t>2521.28</w:t>
            </w:r>
          </w:p>
        </w:tc>
      </w:tr>
      <w:tr w:rsidR="00C75034" w:rsidRPr="00FF6E52" w14:paraId="455B7E4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CC87239" w14:textId="77777777" w:rsidR="00FF6E52" w:rsidRPr="00FF6E52" w:rsidRDefault="00FF6E52" w:rsidP="00C75034">
            <w:pPr>
              <w:rPr>
                <w:szCs w:val="28"/>
              </w:rPr>
            </w:pPr>
            <w:r w:rsidRPr="00FF6E52">
              <w:rPr>
                <w:szCs w:val="28"/>
              </w:rPr>
              <w:t>Проект. 1-2.1.6. Технологическая зона №1. Капитальный тепловой сети от ТК21 до УТ1</w:t>
            </w:r>
          </w:p>
        </w:tc>
        <w:tc>
          <w:tcPr>
            <w:tcW w:w="239" w:type="pct"/>
            <w:tcBorders>
              <w:top w:val="nil"/>
              <w:left w:val="nil"/>
              <w:bottom w:val="single" w:sz="4" w:space="0" w:color="auto"/>
              <w:right w:val="single" w:sz="4" w:space="0" w:color="auto"/>
            </w:tcBorders>
            <w:shd w:val="clear" w:color="auto" w:fill="auto"/>
            <w:hideMark/>
          </w:tcPr>
          <w:p w14:paraId="60D2EE9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718EB4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205FDD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AE9250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D3DA52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0F4AFF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60E78E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4422E23"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9F0A8D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08B105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1FD8171" w14:textId="77777777" w:rsidR="00FF6E52" w:rsidRPr="00FF6E52" w:rsidRDefault="00FF6E52" w:rsidP="00C75034">
            <w:pPr>
              <w:rPr>
                <w:szCs w:val="28"/>
              </w:rPr>
            </w:pPr>
            <w:r w:rsidRPr="00FF6E52">
              <w:rPr>
                <w:szCs w:val="28"/>
              </w:rPr>
              <w:t> </w:t>
            </w:r>
          </w:p>
        </w:tc>
      </w:tr>
      <w:tr w:rsidR="00C75034" w:rsidRPr="00FF6E52" w14:paraId="3B5DD07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20751E9"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DDE50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CBDDCA" w14:textId="77777777" w:rsidR="00FF6E52" w:rsidRPr="00FF6E52" w:rsidRDefault="00FF6E52" w:rsidP="00C75034">
            <w:pPr>
              <w:rPr>
                <w:szCs w:val="28"/>
              </w:rPr>
            </w:pPr>
            <w:r w:rsidRPr="00FF6E52">
              <w:rPr>
                <w:szCs w:val="28"/>
              </w:rPr>
              <w:t>3278.58</w:t>
            </w:r>
          </w:p>
        </w:tc>
        <w:tc>
          <w:tcPr>
            <w:tcW w:w="260" w:type="pct"/>
            <w:tcBorders>
              <w:top w:val="nil"/>
              <w:left w:val="nil"/>
              <w:bottom w:val="single" w:sz="4" w:space="0" w:color="auto"/>
              <w:right w:val="single" w:sz="4" w:space="0" w:color="auto"/>
            </w:tcBorders>
            <w:shd w:val="clear" w:color="auto" w:fill="auto"/>
            <w:hideMark/>
          </w:tcPr>
          <w:p w14:paraId="7C086F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AFB7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2269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44B0A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3A07A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447DB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E97AC7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BC0736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117066A" w14:textId="77777777" w:rsidR="00FF6E52" w:rsidRPr="00FF6E52" w:rsidRDefault="00FF6E52" w:rsidP="00C75034">
            <w:pPr>
              <w:rPr>
                <w:szCs w:val="28"/>
              </w:rPr>
            </w:pPr>
            <w:r w:rsidRPr="00FF6E52">
              <w:rPr>
                <w:szCs w:val="28"/>
              </w:rPr>
              <w:t>0.00</w:t>
            </w:r>
          </w:p>
        </w:tc>
      </w:tr>
      <w:tr w:rsidR="00C75034" w:rsidRPr="00FF6E52" w14:paraId="3DC9FE7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91476A0"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1178D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9B41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2832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151A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AD45A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55D33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C958E2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07B0A4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B45B10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BA59A6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B217674" w14:textId="77777777" w:rsidR="00FF6E52" w:rsidRPr="00FF6E52" w:rsidRDefault="00FF6E52" w:rsidP="00C75034">
            <w:pPr>
              <w:rPr>
                <w:szCs w:val="28"/>
              </w:rPr>
            </w:pPr>
            <w:r w:rsidRPr="00FF6E52">
              <w:rPr>
                <w:szCs w:val="28"/>
              </w:rPr>
              <w:t>0.00</w:t>
            </w:r>
          </w:p>
        </w:tc>
      </w:tr>
      <w:tr w:rsidR="00C75034" w:rsidRPr="00FF6E52" w14:paraId="02DD8FE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934935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10474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E5DB16" w14:textId="77777777" w:rsidR="00FF6E52" w:rsidRPr="00FF6E52" w:rsidRDefault="00FF6E52" w:rsidP="00C75034">
            <w:pPr>
              <w:rPr>
                <w:szCs w:val="28"/>
              </w:rPr>
            </w:pPr>
            <w:r w:rsidRPr="00FF6E52">
              <w:rPr>
                <w:szCs w:val="28"/>
              </w:rPr>
              <w:t>655.72</w:t>
            </w:r>
          </w:p>
        </w:tc>
        <w:tc>
          <w:tcPr>
            <w:tcW w:w="260" w:type="pct"/>
            <w:tcBorders>
              <w:top w:val="nil"/>
              <w:left w:val="nil"/>
              <w:bottom w:val="single" w:sz="4" w:space="0" w:color="auto"/>
              <w:right w:val="single" w:sz="4" w:space="0" w:color="auto"/>
            </w:tcBorders>
            <w:shd w:val="clear" w:color="auto" w:fill="auto"/>
            <w:hideMark/>
          </w:tcPr>
          <w:p w14:paraId="2712C1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8A6B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53091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8FDD3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02673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2BC9A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0E3046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02D827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CF30A44" w14:textId="77777777" w:rsidR="00FF6E52" w:rsidRPr="00FF6E52" w:rsidRDefault="00FF6E52" w:rsidP="00C75034">
            <w:pPr>
              <w:rPr>
                <w:szCs w:val="28"/>
              </w:rPr>
            </w:pPr>
            <w:r w:rsidRPr="00FF6E52">
              <w:rPr>
                <w:szCs w:val="28"/>
              </w:rPr>
              <w:t>0.00</w:t>
            </w:r>
          </w:p>
        </w:tc>
      </w:tr>
      <w:tr w:rsidR="00C75034" w:rsidRPr="00FF6E52" w14:paraId="6FBCABD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8E71393"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3E6A2C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FF9BDA" w14:textId="77777777" w:rsidR="00FF6E52" w:rsidRPr="00FF6E52" w:rsidRDefault="00FF6E52" w:rsidP="00C75034">
            <w:pPr>
              <w:rPr>
                <w:szCs w:val="28"/>
              </w:rPr>
            </w:pPr>
            <w:r w:rsidRPr="00FF6E52">
              <w:rPr>
                <w:szCs w:val="28"/>
              </w:rPr>
              <w:t>3934.30</w:t>
            </w:r>
          </w:p>
        </w:tc>
        <w:tc>
          <w:tcPr>
            <w:tcW w:w="260" w:type="pct"/>
            <w:tcBorders>
              <w:top w:val="nil"/>
              <w:left w:val="nil"/>
              <w:bottom w:val="single" w:sz="4" w:space="0" w:color="auto"/>
              <w:right w:val="single" w:sz="4" w:space="0" w:color="auto"/>
            </w:tcBorders>
            <w:shd w:val="clear" w:color="auto" w:fill="auto"/>
            <w:hideMark/>
          </w:tcPr>
          <w:p w14:paraId="260AD6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D57AA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CEF8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151B8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7CD600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E915E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4F98FE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51258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BD905B5" w14:textId="77777777" w:rsidR="00FF6E52" w:rsidRPr="00FF6E52" w:rsidRDefault="00FF6E52" w:rsidP="00C75034">
            <w:pPr>
              <w:rPr>
                <w:szCs w:val="28"/>
              </w:rPr>
            </w:pPr>
            <w:r w:rsidRPr="00FF6E52">
              <w:rPr>
                <w:szCs w:val="28"/>
              </w:rPr>
              <w:t>0.00</w:t>
            </w:r>
          </w:p>
        </w:tc>
      </w:tr>
      <w:tr w:rsidR="00C75034" w:rsidRPr="00FF6E52" w14:paraId="39CA66A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41A6FEA"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5443F0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337D6F" w14:textId="77777777" w:rsidR="00FF6E52" w:rsidRPr="00FF6E52" w:rsidRDefault="00FF6E52" w:rsidP="00C75034">
            <w:pPr>
              <w:rPr>
                <w:szCs w:val="28"/>
              </w:rPr>
            </w:pPr>
            <w:r w:rsidRPr="00FF6E52">
              <w:rPr>
                <w:szCs w:val="28"/>
              </w:rPr>
              <w:t>3934.30</w:t>
            </w:r>
          </w:p>
        </w:tc>
        <w:tc>
          <w:tcPr>
            <w:tcW w:w="260" w:type="pct"/>
            <w:tcBorders>
              <w:top w:val="nil"/>
              <w:left w:val="nil"/>
              <w:bottom w:val="single" w:sz="4" w:space="0" w:color="auto"/>
              <w:right w:val="single" w:sz="4" w:space="0" w:color="auto"/>
            </w:tcBorders>
            <w:shd w:val="clear" w:color="auto" w:fill="auto"/>
            <w:hideMark/>
          </w:tcPr>
          <w:p w14:paraId="105FEFA8" w14:textId="77777777" w:rsidR="00FF6E52" w:rsidRPr="00FF6E52" w:rsidRDefault="00FF6E52" w:rsidP="00C75034">
            <w:pPr>
              <w:rPr>
                <w:szCs w:val="28"/>
              </w:rPr>
            </w:pPr>
            <w:r w:rsidRPr="00FF6E52">
              <w:rPr>
                <w:szCs w:val="28"/>
              </w:rPr>
              <w:t>3934.30</w:t>
            </w:r>
          </w:p>
        </w:tc>
        <w:tc>
          <w:tcPr>
            <w:tcW w:w="260" w:type="pct"/>
            <w:tcBorders>
              <w:top w:val="nil"/>
              <w:left w:val="nil"/>
              <w:bottom w:val="single" w:sz="4" w:space="0" w:color="auto"/>
              <w:right w:val="single" w:sz="4" w:space="0" w:color="auto"/>
            </w:tcBorders>
            <w:shd w:val="clear" w:color="auto" w:fill="auto"/>
            <w:hideMark/>
          </w:tcPr>
          <w:p w14:paraId="4B79BBD3" w14:textId="77777777" w:rsidR="00FF6E52" w:rsidRPr="00FF6E52" w:rsidRDefault="00FF6E52" w:rsidP="00C75034">
            <w:pPr>
              <w:rPr>
                <w:szCs w:val="28"/>
              </w:rPr>
            </w:pPr>
            <w:r w:rsidRPr="00FF6E52">
              <w:rPr>
                <w:szCs w:val="28"/>
              </w:rPr>
              <w:t>3934.30</w:t>
            </w:r>
          </w:p>
        </w:tc>
        <w:tc>
          <w:tcPr>
            <w:tcW w:w="260" w:type="pct"/>
            <w:tcBorders>
              <w:top w:val="nil"/>
              <w:left w:val="nil"/>
              <w:bottom w:val="single" w:sz="4" w:space="0" w:color="auto"/>
              <w:right w:val="single" w:sz="4" w:space="0" w:color="auto"/>
            </w:tcBorders>
            <w:shd w:val="clear" w:color="auto" w:fill="auto"/>
            <w:hideMark/>
          </w:tcPr>
          <w:p w14:paraId="1827658C" w14:textId="77777777" w:rsidR="00FF6E52" w:rsidRPr="00FF6E52" w:rsidRDefault="00FF6E52" w:rsidP="00C75034">
            <w:pPr>
              <w:rPr>
                <w:szCs w:val="28"/>
              </w:rPr>
            </w:pPr>
            <w:r w:rsidRPr="00FF6E52">
              <w:rPr>
                <w:szCs w:val="28"/>
              </w:rPr>
              <w:t>3934.30</w:t>
            </w:r>
          </w:p>
        </w:tc>
        <w:tc>
          <w:tcPr>
            <w:tcW w:w="260" w:type="pct"/>
            <w:tcBorders>
              <w:top w:val="nil"/>
              <w:left w:val="nil"/>
              <w:bottom w:val="single" w:sz="4" w:space="0" w:color="auto"/>
              <w:right w:val="single" w:sz="4" w:space="0" w:color="auto"/>
            </w:tcBorders>
            <w:shd w:val="clear" w:color="auto" w:fill="auto"/>
            <w:hideMark/>
          </w:tcPr>
          <w:p w14:paraId="3A6F61CF" w14:textId="77777777" w:rsidR="00FF6E52" w:rsidRPr="00FF6E52" w:rsidRDefault="00FF6E52" w:rsidP="00C75034">
            <w:pPr>
              <w:rPr>
                <w:szCs w:val="28"/>
              </w:rPr>
            </w:pPr>
            <w:r w:rsidRPr="00FF6E52">
              <w:rPr>
                <w:szCs w:val="28"/>
              </w:rPr>
              <w:t>3934.30</w:t>
            </w:r>
          </w:p>
        </w:tc>
        <w:tc>
          <w:tcPr>
            <w:tcW w:w="267" w:type="pct"/>
            <w:tcBorders>
              <w:top w:val="nil"/>
              <w:left w:val="nil"/>
              <w:bottom w:val="single" w:sz="4" w:space="0" w:color="auto"/>
              <w:right w:val="single" w:sz="4" w:space="0" w:color="auto"/>
            </w:tcBorders>
            <w:shd w:val="clear" w:color="auto" w:fill="auto"/>
            <w:hideMark/>
          </w:tcPr>
          <w:p w14:paraId="5E0813A5" w14:textId="77777777" w:rsidR="00FF6E52" w:rsidRPr="00FF6E52" w:rsidRDefault="00FF6E52" w:rsidP="00C75034">
            <w:pPr>
              <w:rPr>
                <w:szCs w:val="28"/>
              </w:rPr>
            </w:pPr>
            <w:r w:rsidRPr="00FF6E52">
              <w:rPr>
                <w:szCs w:val="28"/>
              </w:rPr>
              <w:t>3934.30</w:t>
            </w:r>
          </w:p>
        </w:tc>
        <w:tc>
          <w:tcPr>
            <w:tcW w:w="260" w:type="pct"/>
            <w:tcBorders>
              <w:top w:val="nil"/>
              <w:left w:val="nil"/>
              <w:bottom w:val="single" w:sz="4" w:space="0" w:color="auto"/>
              <w:right w:val="single" w:sz="4" w:space="0" w:color="auto"/>
            </w:tcBorders>
            <w:shd w:val="clear" w:color="auto" w:fill="auto"/>
            <w:hideMark/>
          </w:tcPr>
          <w:p w14:paraId="76E68BC9" w14:textId="77777777" w:rsidR="00FF6E52" w:rsidRPr="00FF6E52" w:rsidRDefault="00FF6E52" w:rsidP="00C75034">
            <w:pPr>
              <w:rPr>
                <w:szCs w:val="28"/>
              </w:rPr>
            </w:pPr>
            <w:r w:rsidRPr="00FF6E52">
              <w:rPr>
                <w:szCs w:val="28"/>
              </w:rPr>
              <w:t>3934.30</w:t>
            </w:r>
          </w:p>
        </w:tc>
        <w:tc>
          <w:tcPr>
            <w:tcW w:w="275" w:type="pct"/>
            <w:tcBorders>
              <w:top w:val="nil"/>
              <w:left w:val="nil"/>
              <w:bottom w:val="single" w:sz="4" w:space="0" w:color="auto"/>
              <w:right w:val="single" w:sz="4" w:space="0" w:color="auto"/>
            </w:tcBorders>
            <w:shd w:val="clear" w:color="auto" w:fill="auto"/>
            <w:hideMark/>
          </w:tcPr>
          <w:p w14:paraId="058D9EFA" w14:textId="77777777" w:rsidR="00FF6E52" w:rsidRPr="00FF6E52" w:rsidRDefault="00FF6E52" w:rsidP="00C75034">
            <w:pPr>
              <w:rPr>
                <w:szCs w:val="28"/>
              </w:rPr>
            </w:pPr>
            <w:r w:rsidRPr="00FF6E52">
              <w:rPr>
                <w:szCs w:val="28"/>
              </w:rPr>
              <w:t>3934.30</w:t>
            </w:r>
          </w:p>
        </w:tc>
        <w:tc>
          <w:tcPr>
            <w:tcW w:w="267" w:type="pct"/>
            <w:tcBorders>
              <w:top w:val="nil"/>
              <w:left w:val="nil"/>
              <w:bottom w:val="single" w:sz="4" w:space="0" w:color="auto"/>
              <w:right w:val="single" w:sz="4" w:space="0" w:color="auto"/>
            </w:tcBorders>
            <w:shd w:val="clear" w:color="auto" w:fill="auto"/>
            <w:hideMark/>
          </w:tcPr>
          <w:p w14:paraId="2518812A" w14:textId="77777777" w:rsidR="00FF6E52" w:rsidRPr="00FF6E52" w:rsidRDefault="00FF6E52" w:rsidP="00C75034">
            <w:pPr>
              <w:rPr>
                <w:szCs w:val="28"/>
              </w:rPr>
            </w:pPr>
            <w:r w:rsidRPr="00FF6E52">
              <w:rPr>
                <w:szCs w:val="28"/>
              </w:rPr>
              <w:t>3934.30</w:t>
            </w:r>
          </w:p>
        </w:tc>
        <w:tc>
          <w:tcPr>
            <w:tcW w:w="267" w:type="pct"/>
            <w:tcBorders>
              <w:top w:val="nil"/>
              <w:left w:val="nil"/>
              <w:bottom w:val="single" w:sz="4" w:space="0" w:color="auto"/>
              <w:right w:val="single" w:sz="4" w:space="0" w:color="auto"/>
            </w:tcBorders>
            <w:shd w:val="clear" w:color="auto" w:fill="auto"/>
            <w:noWrap/>
            <w:hideMark/>
          </w:tcPr>
          <w:p w14:paraId="381FDF68" w14:textId="77777777" w:rsidR="00FF6E52" w:rsidRPr="00FF6E52" w:rsidRDefault="00FF6E52" w:rsidP="00C75034">
            <w:pPr>
              <w:rPr>
                <w:szCs w:val="28"/>
              </w:rPr>
            </w:pPr>
            <w:r w:rsidRPr="00FF6E52">
              <w:rPr>
                <w:szCs w:val="28"/>
              </w:rPr>
              <w:t>3934.30</w:t>
            </w:r>
          </w:p>
        </w:tc>
      </w:tr>
      <w:tr w:rsidR="00C75034" w:rsidRPr="00FF6E52" w14:paraId="185ECB6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4D02421" w14:textId="77777777" w:rsidR="00FF6E52" w:rsidRPr="00FF6E52" w:rsidRDefault="00FF6E52" w:rsidP="00C75034">
            <w:pPr>
              <w:rPr>
                <w:szCs w:val="28"/>
              </w:rPr>
            </w:pPr>
            <w:r w:rsidRPr="00FF6E52">
              <w:rPr>
                <w:szCs w:val="28"/>
              </w:rPr>
              <w:t>Проект. 1-2.1.7. Технологическая зона №1. Капитальный тепловой сети от УТ1 до УТ18</w:t>
            </w:r>
          </w:p>
        </w:tc>
        <w:tc>
          <w:tcPr>
            <w:tcW w:w="239" w:type="pct"/>
            <w:tcBorders>
              <w:top w:val="nil"/>
              <w:left w:val="nil"/>
              <w:bottom w:val="single" w:sz="4" w:space="0" w:color="auto"/>
              <w:right w:val="single" w:sz="4" w:space="0" w:color="auto"/>
            </w:tcBorders>
            <w:shd w:val="clear" w:color="auto" w:fill="auto"/>
            <w:hideMark/>
          </w:tcPr>
          <w:p w14:paraId="6006C03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E08904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993407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11D054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15F30E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BE4FBA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A96B2F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25CBF9F"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3B2FDD0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6400E9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27CCA04" w14:textId="77777777" w:rsidR="00FF6E52" w:rsidRPr="00FF6E52" w:rsidRDefault="00FF6E52" w:rsidP="00C75034">
            <w:pPr>
              <w:rPr>
                <w:szCs w:val="28"/>
              </w:rPr>
            </w:pPr>
            <w:r w:rsidRPr="00FF6E52">
              <w:rPr>
                <w:szCs w:val="28"/>
              </w:rPr>
              <w:t> </w:t>
            </w:r>
          </w:p>
        </w:tc>
      </w:tr>
      <w:tr w:rsidR="00C75034" w:rsidRPr="00FF6E52" w14:paraId="5A778F9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7AE00FE"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968CA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21A34E" w14:textId="77777777" w:rsidR="00FF6E52" w:rsidRPr="00FF6E52" w:rsidRDefault="00FF6E52" w:rsidP="00C75034">
            <w:pPr>
              <w:rPr>
                <w:szCs w:val="28"/>
              </w:rPr>
            </w:pPr>
            <w:r w:rsidRPr="00FF6E52">
              <w:rPr>
                <w:szCs w:val="28"/>
              </w:rPr>
              <w:t>323.24</w:t>
            </w:r>
          </w:p>
        </w:tc>
        <w:tc>
          <w:tcPr>
            <w:tcW w:w="260" w:type="pct"/>
            <w:tcBorders>
              <w:top w:val="nil"/>
              <w:left w:val="nil"/>
              <w:bottom w:val="single" w:sz="4" w:space="0" w:color="auto"/>
              <w:right w:val="single" w:sz="4" w:space="0" w:color="auto"/>
            </w:tcBorders>
            <w:shd w:val="clear" w:color="auto" w:fill="auto"/>
            <w:hideMark/>
          </w:tcPr>
          <w:p w14:paraId="198291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09FFC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A6B8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F4A7B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1D2B3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34938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B0D12E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F9C5A0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C378F0B" w14:textId="77777777" w:rsidR="00FF6E52" w:rsidRPr="00FF6E52" w:rsidRDefault="00FF6E52" w:rsidP="00C75034">
            <w:pPr>
              <w:rPr>
                <w:szCs w:val="28"/>
              </w:rPr>
            </w:pPr>
            <w:r w:rsidRPr="00FF6E52">
              <w:rPr>
                <w:szCs w:val="28"/>
              </w:rPr>
              <w:t>0.00</w:t>
            </w:r>
          </w:p>
        </w:tc>
      </w:tr>
      <w:tr w:rsidR="00C75034" w:rsidRPr="00FF6E52" w14:paraId="32BBC68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7CD1BC1"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2AE8AE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13F7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1037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1EC9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195A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B0056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DCD3F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052DB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FB8091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42A7D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22E3BE0" w14:textId="77777777" w:rsidR="00FF6E52" w:rsidRPr="00FF6E52" w:rsidRDefault="00FF6E52" w:rsidP="00C75034">
            <w:pPr>
              <w:rPr>
                <w:szCs w:val="28"/>
              </w:rPr>
            </w:pPr>
            <w:r w:rsidRPr="00FF6E52">
              <w:rPr>
                <w:szCs w:val="28"/>
              </w:rPr>
              <w:t>0.00</w:t>
            </w:r>
          </w:p>
        </w:tc>
      </w:tr>
      <w:tr w:rsidR="00C75034" w:rsidRPr="00FF6E52" w14:paraId="698D6AC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8BB43AA"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31FB3C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421159" w14:textId="77777777" w:rsidR="00FF6E52" w:rsidRPr="00FF6E52" w:rsidRDefault="00FF6E52" w:rsidP="00C75034">
            <w:pPr>
              <w:rPr>
                <w:szCs w:val="28"/>
              </w:rPr>
            </w:pPr>
            <w:r w:rsidRPr="00FF6E52">
              <w:rPr>
                <w:szCs w:val="28"/>
              </w:rPr>
              <w:t>64.65</w:t>
            </w:r>
          </w:p>
        </w:tc>
        <w:tc>
          <w:tcPr>
            <w:tcW w:w="260" w:type="pct"/>
            <w:tcBorders>
              <w:top w:val="nil"/>
              <w:left w:val="nil"/>
              <w:bottom w:val="single" w:sz="4" w:space="0" w:color="auto"/>
              <w:right w:val="single" w:sz="4" w:space="0" w:color="auto"/>
            </w:tcBorders>
            <w:shd w:val="clear" w:color="auto" w:fill="auto"/>
            <w:hideMark/>
          </w:tcPr>
          <w:p w14:paraId="5BA054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DB81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0008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61B65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9D2BB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A27B2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F5B23B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676053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8B1D6E2" w14:textId="77777777" w:rsidR="00FF6E52" w:rsidRPr="00FF6E52" w:rsidRDefault="00FF6E52" w:rsidP="00C75034">
            <w:pPr>
              <w:rPr>
                <w:szCs w:val="28"/>
              </w:rPr>
            </w:pPr>
            <w:r w:rsidRPr="00FF6E52">
              <w:rPr>
                <w:szCs w:val="28"/>
              </w:rPr>
              <w:t>0.00</w:t>
            </w:r>
          </w:p>
        </w:tc>
      </w:tr>
      <w:tr w:rsidR="00C75034" w:rsidRPr="00FF6E52" w14:paraId="08B2385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146237D"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ACC72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4D2319" w14:textId="77777777" w:rsidR="00FF6E52" w:rsidRPr="00FF6E52" w:rsidRDefault="00FF6E52" w:rsidP="00C75034">
            <w:pPr>
              <w:rPr>
                <w:szCs w:val="28"/>
              </w:rPr>
            </w:pPr>
            <w:r w:rsidRPr="00FF6E52">
              <w:rPr>
                <w:szCs w:val="28"/>
              </w:rPr>
              <w:t>387.89</w:t>
            </w:r>
          </w:p>
        </w:tc>
        <w:tc>
          <w:tcPr>
            <w:tcW w:w="260" w:type="pct"/>
            <w:tcBorders>
              <w:top w:val="nil"/>
              <w:left w:val="nil"/>
              <w:bottom w:val="single" w:sz="4" w:space="0" w:color="auto"/>
              <w:right w:val="single" w:sz="4" w:space="0" w:color="auto"/>
            </w:tcBorders>
            <w:shd w:val="clear" w:color="auto" w:fill="auto"/>
            <w:hideMark/>
          </w:tcPr>
          <w:p w14:paraId="2A4835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38301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9894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787AC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0BF4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A1277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473269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09D4BF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D7766DF" w14:textId="77777777" w:rsidR="00FF6E52" w:rsidRPr="00FF6E52" w:rsidRDefault="00FF6E52" w:rsidP="00C75034">
            <w:pPr>
              <w:rPr>
                <w:szCs w:val="28"/>
              </w:rPr>
            </w:pPr>
            <w:r w:rsidRPr="00FF6E52">
              <w:rPr>
                <w:szCs w:val="28"/>
              </w:rPr>
              <w:t>0.00</w:t>
            </w:r>
          </w:p>
        </w:tc>
      </w:tr>
      <w:tr w:rsidR="00C75034" w:rsidRPr="00FF6E52" w14:paraId="04AD2B6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827B4A6"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664A1E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8A4214" w14:textId="77777777" w:rsidR="00FF6E52" w:rsidRPr="00FF6E52" w:rsidRDefault="00FF6E52" w:rsidP="00C75034">
            <w:pPr>
              <w:rPr>
                <w:szCs w:val="28"/>
              </w:rPr>
            </w:pPr>
            <w:r w:rsidRPr="00FF6E52">
              <w:rPr>
                <w:szCs w:val="28"/>
              </w:rPr>
              <w:t>387.89</w:t>
            </w:r>
          </w:p>
        </w:tc>
        <w:tc>
          <w:tcPr>
            <w:tcW w:w="260" w:type="pct"/>
            <w:tcBorders>
              <w:top w:val="nil"/>
              <w:left w:val="nil"/>
              <w:bottom w:val="single" w:sz="4" w:space="0" w:color="auto"/>
              <w:right w:val="single" w:sz="4" w:space="0" w:color="auto"/>
            </w:tcBorders>
            <w:shd w:val="clear" w:color="auto" w:fill="auto"/>
            <w:hideMark/>
          </w:tcPr>
          <w:p w14:paraId="0715D80E" w14:textId="77777777" w:rsidR="00FF6E52" w:rsidRPr="00FF6E52" w:rsidRDefault="00FF6E52" w:rsidP="00C75034">
            <w:pPr>
              <w:rPr>
                <w:szCs w:val="28"/>
              </w:rPr>
            </w:pPr>
            <w:r w:rsidRPr="00FF6E52">
              <w:rPr>
                <w:szCs w:val="28"/>
              </w:rPr>
              <w:t>387.89</w:t>
            </w:r>
          </w:p>
        </w:tc>
        <w:tc>
          <w:tcPr>
            <w:tcW w:w="260" w:type="pct"/>
            <w:tcBorders>
              <w:top w:val="nil"/>
              <w:left w:val="nil"/>
              <w:bottom w:val="single" w:sz="4" w:space="0" w:color="auto"/>
              <w:right w:val="single" w:sz="4" w:space="0" w:color="auto"/>
            </w:tcBorders>
            <w:shd w:val="clear" w:color="auto" w:fill="auto"/>
            <w:hideMark/>
          </w:tcPr>
          <w:p w14:paraId="6C0E3BF1" w14:textId="77777777" w:rsidR="00FF6E52" w:rsidRPr="00FF6E52" w:rsidRDefault="00FF6E52" w:rsidP="00C75034">
            <w:pPr>
              <w:rPr>
                <w:szCs w:val="28"/>
              </w:rPr>
            </w:pPr>
            <w:r w:rsidRPr="00FF6E52">
              <w:rPr>
                <w:szCs w:val="28"/>
              </w:rPr>
              <w:t>387.89</w:t>
            </w:r>
          </w:p>
        </w:tc>
        <w:tc>
          <w:tcPr>
            <w:tcW w:w="260" w:type="pct"/>
            <w:tcBorders>
              <w:top w:val="nil"/>
              <w:left w:val="nil"/>
              <w:bottom w:val="single" w:sz="4" w:space="0" w:color="auto"/>
              <w:right w:val="single" w:sz="4" w:space="0" w:color="auto"/>
            </w:tcBorders>
            <w:shd w:val="clear" w:color="auto" w:fill="auto"/>
            <w:hideMark/>
          </w:tcPr>
          <w:p w14:paraId="791E88DB" w14:textId="77777777" w:rsidR="00FF6E52" w:rsidRPr="00FF6E52" w:rsidRDefault="00FF6E52" w:rsidP="00C75034">
            <w:pPr>
              <w:rPr>
                <w:szCs w:val="28"/>
              </w:rPr>
            </w:pPr>
            <w:r w:rsidRPr="00FF6E52">
              <w:rPr>
                <w:szCs w:val="28"/>
              </w:rPr>
              <w:t>387.89</w:t>
            </w:r>
          </w:p>
        </w:tc>
        <w:tc>
          <w:tcPr>
            <w:tcW w:w="260" w:type="pct"/>
            <w:tcBorders>
              <w:top w:val="nil"/>
              <w:left w:val="nil"/>
              <w:bottom w:val="single" w:sz="4" w:space="0" w:color="auto"/>
              <w:right w:val="single" w:sz="4" w:space="0" w:color="auto"/>
            </w:tcBorders>
            <w:shd w:val="clear" w:color="auto" w:fill="auto"/>
            <w:hideMark/>
          </w:tcPr>
          <w:p w14:paraId="23752096" w14:textId="77777777" w:rsidR="00FF6E52" w:rsidRPr="00FF6E52" w:rsidRDefault="00FF6E52" w:rsidP="00C75034">
            <w:pPr>
              <w:rPr>
                <w:szCs w:val="28"/>
              </w:rPr>
            </w:pPr>
            <w:r w:rsidRPr="00FF6E52">
              <w:rPr>
                <w:szCs w:val="28"/>
              </w:rPr>
              <w:t>387.89</w:t>
            </w:r>
          </w:p>
        </w:tc>
        <w:tc>
          <w:tcPr>
            <w:tcW w:w="267" w:type="pct"/>
            <w:tcBorders>
              <w:top w:val="nil"/>
              <w:left w:val="nil"/>
              <w:bottom w:val="single" w:sz="4" w:space="0" w:color="auto"/>
              <w:right w:val="single" w:sz="4" w:space="0" w:color="auto"/>
            </w:tcBorders>
            <w:shd w:val="clear" w:color="auto" w:fill="auto"/>
            <w:hideMark/>
          </w:tcPr>
          <w:p w14:paraId="5F6FEB0A" w14:textId="77777777" w:rsidR="00FF6E52" w:rsidRPr="00FF6E52" w:rsidRDefault="00FF6E52" w:rsidP="00C75034">
            <w:pPr>
              <w:rPr>
                <w:szCs w:val="28"/>
              </w:rPr>
            </w:pPr>
            <w:r w:rsidRPr="00FF6E52">
              <w:rPr>
                <w:szCs w:val="28"/>
              </w:rPr>
              <w:t>387.89</w:t>
            </w:r>
          </w:p>
        </w:tc>
        <w:tc>
          <w:tcPr>
            <w:tcW w:w="260" w:type="pct"/>
            <w:tcBorders>
              <w:top w:val="nil"/>
              <w:left w:val="nil"/>
              <w:bottom w:val="single" w:sz="4" w:space="0" w:color="auto"/>
              <w:right w:val="single" w:sz="4" w:space="0" w:color="auto"/>
            </w:tcBorders>
            <w:shd w:val="clear" w:color="auto" w:fill="auto"/>
            <w:hideMark/>
          </w:tcPr>
          <w:p w14:paraId="6398C296" w14:textId="77777777" w:rsidR="00FF6E52" w:rsidRPr="00FF6E52" w:rsidRDefault="00FF6E52" w:rsidP="00C75034">
            <w:pPr>
              <w:rPr>
                <w:szCs w:val="28"/>
              </w:rPr>
            </w:pPr>
            <w:r w:rsidRPr="00FF6E52">
              <w:rPr>
                <w:szCs w:val="28"/>
              </w:rPr>
              <w:t>387.89</w:t>
            </w:r>
          </w:p>
        </w:tc>
        <w:tc>
          <w:tcPr>
            <w:tcW w:w="275" w:type="pct"/>
            <w:tcBorders>
              <w:top w:val="nil"/>
              <w:left w:val="nil"/>
              <w:bottom w:val="single" w:sz="4" w:space="0" w:color="auto"/>
              <w:right w:val="single" w:sz="4" w:space="0" w:color="auto"/>
            </w:tcBorders>
            <w:shd w:val="clear" w:color="auto" w:fill="auto"/>
            <w:hideMark/>
          </w:tcPr>
          <w:p w14:paraId="766DDA2B" w14:textId="77777777" w:rsidR="00FF6E52" w:rsidRPr="00FF6E52" w:rsidRDefault="00FF6E52" w:rsidP="00C75034">
            <w:pPr>
              <w:rPr>
                <w:szCs w:val="28"/>
              </w:rPr>
            </w:pPr>
            <w:r w:rsidRPr="00FF6E52">
              <w:rPr>
                <w:szCs w:val="28"/>
              </w:rPr>
              <w:t>387.89</w:t>
            </w:r>
          </w:p>
        </w:tc>
        <w:tc>
          <w:tcPr>
            <w:tcW w:w="267" w:type="pct"/>
            <w:tcBorders>
              <w:top w:val="nil"/>
              <w:left w:val="nil"/>
              <w:bottom w:val="single" w:sz="4" w:space="0" w:color="auto"/>
              <w:right w:val="single" w:sz="4" w:space="0" w:color="auto"/>
            </w:tcBorders>
            <w:shd w:val="clear" w:color="auto" w:fill="auto"/>
            <w:hideMark/>
          </w:tcPr>
          <w:p w14:paraId="6F57901D" w14:textId="77777777" w:rsidR="00FF6E52" w:rsidRPr="00FF6E52" w:rsidRDefault="00FF6E52" w:rsidP="00C75034">
            <w:pPr>
              <w:rPr>
                <w:szCs w:val="28"/>
              </w:rPr>
            </w:pPr>
            <w:r w:rsidRPr="00FF6E52">
              <w:rPr>
                <w:szCs w:val="28"/>
              </w:rPr>
              <w:t>387.89</w:t>
            </w:r>
          </w:p>
        </w:tc>
        <w:tc>
          <w:tcPr>
            <w:tcW w:w="267" w:type="pct"/>
            <w:tcBorders>
              <w:top w:val="nil"/>
              <w:left w:val="nil"/>
              <w:bottom w:val="single" w:sz="4" w:space="0" w:color="auto"/>
              <w:right w:val="single" w:sz="4" w:space="0" w:color="auto"/>
            </w:tcBorders>
            <w:shd w:val="clear" w:color="auto" w:fill="auto"/>
            <w:noWrap/>
            <w:hideMark/>
          </w:tcPr>
          <w:p w14:paraId="0D40A957" w14:textId="77777777" w:rsidR="00FF6E52" w:rsidRPr="00FF6E52" w:rsidRDefault="00FF6E52" w:rsidP="00C75034">
            <w:pPr>
              <w:rPr>
                <w:szCs w:val="28"/>
              </w:rPr>
            </w:pPr>
            <w:r w:rsidRPr="00FF6E52">
              <w:rPr>
                <w:szCs w:val="28"/>
              </w:rPr>
              <w:t>387.89</w:t>
            </w:r>
          </w:p>
        </w:tc>
      </w:tr>
      <w:tr w:rsidR="00C75034" w:rsidRPr="00FF6E52" w14:paraId="5017C15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265C145" w14:textId="77777777" w:rsidR="00FF6E52" w:rsidRPr="00FF6E52" w:rsidRDefault="00FF6E52" w:rsidP="00C75034">
            <w:pPr>
              <w:rPr>
                <w:szCs w:val="28"/>
              </w:rPr>
            </w:pPr>
            <w:r w:rsidRPr="00FF6E52">
              <w:rPr>
                <w:szCs w:val="28"/>
              </w:rPr>
              <w:t>Проект. 1-2.1.8. Технологическая зона №1. Капитальный тепловой сети от УТ18 до ул. С. Юлаева, 6</w:t>
            </w:r>
          </w:p>
        </w:tc>
        <w:tc>
          <w:tcPr>
            <w:tcW w:w="239" w:type="pct"/>
            <w:tcBorders>
              <w:top w:val="nil"/>
              <w:left w:val="nil"/>
              <w:bottom w:val="single" w:sz="4" w:space="0" w:color="auto"/>
              <w:right w:val="single" w:sz="4" w:space="0" w:color="auto"/>
            </w:tcBorders>
            <w:shd w:val="clear" w:color="auto" w:fill="auto"/>
            <w:hideMark/>
          </w:tcPr>
          <w:p w14:paraId="14B41AC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C75272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56BFD9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AECCF2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9D37BE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14464D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7DD80D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7A4B829"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539C0A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39FC21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2E6ECD0" w14:textId="77777777" w:rsidR="00FF6E52" w:rsidRPr="00FF6E52" w:rsidRDefault="00FF6E52" w:rsidP="00C75034">
            <w:pPr>
              <w:rPr>
                <w:szCs w:val="28"/>
              </w:rPr>
            </w:pPr>
            <w:r w:rsidRPr="00FF6E52">
              <w:rPr>
                <w:szCs w:val="28"/>
              </w:rPr>
              <w:t> </w:t>
            </w:r>
          </w:p>
        </w:tc>
      </w:tr>
      <w:tr w:rsidR="00C75034" w:rsidRPr="00FF6E52" w14:paraId="79FE1BE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607E38"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2D707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552A69" w14:textId="77777777" w:rsidR="00FF6E52" w:rsidRPr="00FF6E52" w:rsidRDefault="00FF6E52" w:rsidP="00C75034">
            <w:pPr>
              <w:rPr>
                <w:szCs w:val="28"/>
              </w:rPr>
            </w:pPr>
            <w:r w:rsidRPr="00FF6E52">
              <w:rPr>
                <w:szCs w:val="28"/>
              </w:rPr>
              <w:t>318.78</w:t>
            </w:r>
          </w:p>
        </w:tc>
        <w:tc>
          <w:tcPr>
            <w:tcW w:w="260" w:type="pct"/>
            <w:tcBorders>
              <w:top w:val="nil"/>
              <w:left w:val="nil"/>
              <w:bottom w:val="single" w:sz="4" w:space="0" w:color="auto"/>
              <w:right w:val="single" w:sz="4" w:space="0" w:color="auto"/>
            </w:tcBorders>
            <w:shd w:val="clear" w:color="auto" w:fill="auto"/>
            <w:hideMark/>
          </w:tcPr>
          <w:p w14:paraId="1448CD6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FD62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B6DB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0226E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59C68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5E1F7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1EB0A2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F14A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3CF124E" w14:textId="77777777" w:rsidR="00FF6E52" w:rsidRPr="00FF6E52" w:rsidRDefault="00FF6E52" w:rsidP="00C75034">
            <w:pPr>
              <w:rPr>
                <w:szCs w:val="28"/>
              </w:rPr>
            </w:pPr>
            <w:r w:rsidRPr="00FF6E52">
              <w:rPr>
                <w:szCs w:val="28"/>
              </w:rPr>
              <w:t>0.00</w:t>
            </w:r>
          </w:p>
        </w:tc>
      </w:tr>
      <w:tr w:rsidR="00C75034" w:rsidRPr="00FF6E52" w14:paraId="38E8031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480F22A"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1D704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CD166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E04C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DA08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94044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74A50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ECE9B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CE22D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01A548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D29F6D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DEF85AD" w14:textId="77777777" w:rsidR="00FF6E52" w:rsidRPr="00FF6E52" w:rsidRDefault="00FF6E52" w:rsidP="00C75034">
            <w:pPr>
              <w:rPr>
                <w:szCs w:val="28"/>
              </w:rPr>
            </w:pPr>
            <w:r w:rsidRPr="00FF6E52">
              <w:rPr>
                <w:szCs w:val="28"/>
              </w:rPr>
              <w:t>0.00</w:t>
            </w:r>
          </w:p>
        </w:tc>
      </w:tr>
      <w:tr w:rsidR="00C75034" w:rsidRPr="00FF6E52" w14:paraId="1EB8E42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7CB102D"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43856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4D0A48" w14:textId="77777777" w:rsidR="00FF6E52" w:rsidRPr="00FF6E52" w:rsidRDefault="00FF6E52" w:rsidP="00C75034">
            <w:pPr>
              <w:rPr>
                <w:szCs w:val="28"/>
              </w:rPr>
            </w:pPr>
            <w:r w:rsidRPr="00FF6E52">
              <w:rPr>
                <w:szCs w:val="28"/>
              </w:rPr>
              <w:t>63.76</w:t>
            </w:r>
          </w:p>
        </w:tc>
        <w:tc>
          <w:tcPr>
            <w:tcW w:w="260" w:type="pct"/>
            <w:tcBorders>
              <w:top w:val="nil"/>
              <w:left w:val="nil"/>
              <w:bottom w:val="single" w:sz="4" w:space="0" w:color="auto"/>
              <w:right w:val="single" w:sz="4" w:space="0" w:color="auto"/>
            </w:tcBorders>
            <w:shd w:val="clear" w:color="auto" w:fill="auto"/>
            <w:hideMark/>
          </w:tcPr>
          <w:p w14:paraId="26901A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6543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E1FC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9A942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132C6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EB21F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E827A6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E9E7AB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0D60CE1" w14:textId="77777777" w:rsidR="00FF6E52" w:rsidRPr="00FF6E52" w:rsidRDefault="00FF6E52" w:rsidP="00C75034">
            <w:pPr>
              <w:rPr>
                <w:szCs w:val="28"/>
              </w:rPr>
            </w:pPr>
            <w:r w:rsidRPr="00FF6E52">
              <w:rPr>
                <w:szCs w:val="28"/>
              </w:rPr>
              <w:t>0.00</w:t>
            </w:r>
          </w:p>
        </w:tc>
      </w:tr>
      <w:tr w:rsidR="00C75034" w:rsidRPr="00FF6E52" w14:paraId="0B4DDD8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614E8B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B313B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D205F2"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363AD00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4BA8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97E83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B53A3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F87F3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A7921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09D49A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D1EC9A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12B0AE6" w14:textId="77777777" w:rsidR="00FF6E52" w:rsidRPr="00FF6E52" w:rsidRDefault="00FF6E52" w:rsidP="00C75034">
            <w:pPr>
              <w:rPr>
                <w:szCs w:val="28"/>
              </w:rPr>
            </w:pPr>
            <w:r w:rsidRPr="00FF6E52">
              <w:rPr>
                <w:szCs w:val="28"/>
              </w:rPr>
              <w:t>0.00</w:t>
            </w:r>
          </w:p>
        </w:tc>
      </w:tr>
      <w:tr w:rsidR="00C75034" w:rsidRPr="00FF6E52" w14:paraId="6647C34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537E120"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BC470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0D695E"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3F8FFF69"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124624D5"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27FFB002"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17101226" w14:textId="77777777" w:rsidR="00FF6E52" w:rsidRPr="00FF6E52" w:rsidRDefault="00FF6E52" w:rsidP="00C75034">
            <w:pPr>
              <w:rPr>
                <w:szCs w:val="28"/>
              </w:rPr>
            </w:pPr>
            <w:r w:rsidRPr="00FF6E52">
              <w:rPr>
                <w:szCs w:val="28"/>
              </w:rPr>
              <w:t>382.53</w:t>
            </w:r>
          </w:p>
        </w:tc>
        <w:tc>
          <w:tcPr>
            <w:tcW w:w="267" w:type="pct"/>
            <w:tcBorders>
              <w:top w:val="nil"/>
              <w:left w:val="nil"/>
              <w:bottom w:val="single" w:sz="4" w:space="0" w:color="auto"/>
              <w:right w:val="single" w:sz="4" w:space="0" w:color="auto"/>
            </w:tcBorders>
            <w:shd w:val="clear" w:color="auto" w:fill="auto"/>
            <w:hideMark/>
          </w:tcPr>
          <w:p w14:paraId="5E94F1FA"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1313EA2D" w14:textId="77777777" w:rsidR="00FF6E52" w:rsidRPr="00FF6E52" w:rsidRDefault="00FF6E52" w:rsidP="00C75034">
            <w:pPr>
              <w:rPr>
                <w:szCs w:val="28"/>
              </w:rPr>
            </w:pPr>
            <w:r w:rsidRPr="00FF6E52">
              <w:rPr>
                <w:szCs w:val="28"/>
              </w:rPr>
              <w:t>382.53</w:t>
            </w:r>
          </w:p>
        </w:tc>
        <w:tc>
          <w:tcPr>
            <w:tcW w:w="275" w:type="pct"/>
            <w:tcBorders>
              <w:top w:val="nil"/>
              <w:left w:val="nil"/>
              <w:bottom w:val="single" w:sz="4" w:space="0" w:color="auto"/>
              <w:right w:val="single" w:sz="4" w:space="0" w:color="auto"/>
            </w:tcBorders>
            <w:shd w:val="clear" w:color="auto" w:fill="auto"/>
            <w:hideMark/>
          </w:tcPr>
          <w:p w14:paraId="7E0B7877" w14:textId="77777777" w:rsidR="00FF6E52" w:rsidRPr="00FF6E52" w:rsidRDefault="00FF6E52" w:rsidP="00C75034">
            <w:pPr>
              <w:rPr>
                <w:szCs w:val="28"/>
              </w:rPr>
            </w:pPr>
            <w:r w:rsidRPr="00FF6E52">
              <w:rPr>
                <w:szCs w:val="28"/>
              </w:rPr>
              <w:t>382.53</w:t>
            </w:r>
          </w:p>
        </w:tc>
        <w:tc>
          <w:tcPr>
            <w:tcW w:w="267" w:type="pct"/>
            <w:tcBorders>
              <w:top w:val="nil"/>
              <w:left w:val="nil"/>
              <w:bottom w:val="single" w:sz="4" w:space="0" w:color="auto"/>
              <w:right w:val="single" w:sz="4" w:space="0" w:color="auto"/>
            </w:tcBorders>
            <w:shd w:val="clear" w:color="auto" w:fill="auto"/>
            <w:hideMark/>
          </w:tcPr>
          <w:p w14:paraId="19196F4F" w14:textId="77777777" w:rsidR="00FF6E52" w:rsidRPr="00FF6E52" w:rsidRDefault="00FF6E52" w:rsidP="00C75034">
            <w:pPr>
              <w:rPr>
                <w:szCs w:val="28"/>
              </w:rPr>
            </w:pPr>
            <w:r w:rsidRPr="00FF6E52">
              <w:rPr>
                <w:szCs w:val="28"/>
              </w:rPr>
              <w:t>382.53</w:t>
            </w:r>
          </w:p>
        </w:tc>
        <w:tc>
          <w:tcPr>
            <w:tcW w:w="267" w:type="pct"/>
            <w:tcBorders>
              <w:top w:val="nil"/>
              <w:left w:val="nil"/>
              <w:bottom w:val="single" w:sz="4" w:space="0" w:color="auto"/>
              <w:right w:val="single" w:sz="4" w:space="0" w:color="auto"/>
            </w:tcBorders>
            <w:shd w:val="clear" w:color="auto" w:fill="auto"/>
            <w:noWrap/>
            <w:hideMark/>
          </w:tcPr>
          <w:p w14:paraId="7FCFE9C2" w14:textId="77777777" w:rsidR="00FF6E52" w:rsidRPr="00FF6E52" w:rsidRDefault="00FF6E52" w:rsidP="00C75034">
            <w:pPr>
              <w:rPr>
                <w:szCs w:val="28"/>
              </w:rPr>
            </w:pPr>
            <w:r w:rsidRPr="00FF6E52">
              <w:rPr>
                <w:szCs w:val="28"/>
              </w:rPr>
              <w:t>382.53</w:t>
            </w:r>
          </w:p>
        </w:tc>
      </w:tr>
      <w:tr w:rsidR="00C75034" w:rsidRPr="00FF6E52" w14:paraId="34C6135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1BEBFC" w14:textId="77777777" w:rsidR="00FF6E52" w:rsidRPr="00FF6E52" w:rsidRDefault="00FF6E52" w:rsidP="00C75034">
            <w:pPr>
              <w:rPr>
                <w:szCs w:val="28"/>
              </w:rPr>
            </w:pPr>
            <w:r w:rsidRPr="00FF6E52">
              <w:rPr>
                <w:szCs w:val="28"/>
              </w:rPr>
              <w:t>Проект. 1-2.1.9. Технологическая зона №1. Капитальный тепловой сети от УТ18 до ул. С. Юлаева, 8</w:t>
            </w:r>
          </w:p>
        </w:tc>
        <w:tc>
          <w:tcPr>
            <w:tcW w:w="239" w:type="pct"/>
            <w:tcBorders>
              <w:top w:val="nil"/>
              <w:left w:val="nil"/>
              <w:bottom w:val="single" w:sz="4" w:space="0" w:color="auto"/>
              <w:right w:val="single" w:sz="4" w:space="0" w:color="auto"/>
            </w:tcBorders>
            <w:shd w:val="clear" w:color="auto" w:fill="auto"/>
            <w:hideMark/>
          </w:tcPr>
          <w:p w14:paraId="4C39174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53F253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2834C5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214FA5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9D435F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D28241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7FC955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FFAEDE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886481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28917D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0645963" w14:textId="77777777" w:rsidR="00FF6E52" w:rsidRPr="00FF6E52" w:rsidRDefault="00FF6E52" w:rsidP="00C75034">
            <w:pPr>
              <w:rPr>
                <w:szCs w:val="28"/>
              </w:rPr>
            </w:pPr>
            <w:r w:rsidRPr="00FF6E52">
              <w:rPr>
                <w:szCs w:val="28"/>
              </w:rPr>
              <w:t> </w:t>
            </w:r>
          </w:p>
        </w:tc>
      </w:tr>
      <w:tr w:rsidR="00C75034" w:rsidRPr="00FF6E52" w14:paraId="705278C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DE0CB6C"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3E8A76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6B0AF6" w14:textId="77777777" w:rsidR="00FF6E52" w:rsidRPr="00FF6E52" w:rsidRDefault="00FF6E52" w:rsidP="00C75034">
            <w:pPr>
              <w:rPr>
                <w:szCs w:val="28"/>
              </w:rPr>
            </w:pPr>
            <w:r w:rsidRPr="00FF6E52">
              <w:rPr>
                <w:szCs w:val="28"/>
              </w:rPr>
              <w:t>318.78</w:t>
            </w:r>
          </w:p>
        </w:tc>
        <w:tc>
          <w:tcPr>
            <w:tcW w:w="260" w:type="pct"/>
            <w:tcBorders>
              <w:top w:val="nil"/>
              <w:left w:val="nil"/>
              <w:bottom w:val="single" w:sz="4" w:space="0" w:color="auto"/>
              <w:right w:val="single" w:sz="4" w:space="0" w:color="auto"/>
            </w:tcBorders>
            <w:shd w:val="clear" w:color="auto" w:fill="auto"/>
            <w:hideMark/>
          </w:tcPr>
          <w:p w14:paraId="3890527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B8639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D07E5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8B2F6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6A5BE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93F17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9A4408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D4C0EA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9DBCCF4" w14:textId="77777777" w:rsidR="00FF6E52" w:rsidRPr="00FF6E52" w:rsidRDefault="00FF6E52" w:rsidP="00C75034">
            <w:pPr>
              <w:rPr>
                <w:szCs w:val="28"/>
              </w:rPr>
            </w:pPr>
            <w:r w:rsidRPr="00FF6E52">
              <w:rPr>
                <w:szCs w:val="28"/>
              </w:rPr>
              <w:t>0.00</w:t>
            </w:r>
          </w:p>
        </w:tc>
      </w:tr>
      <w:tr w:rsidR="00C75034" w:rsidRPr="00FF6E52" w14:paraId="52D7FC0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6EFE606"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C5840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0B07E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FC0B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51453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D895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E6D0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9D89AE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BC88A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CD379F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7FA9F8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4C774C8" w14:textId="77777777" w:rsidR="00FF6E52" w:rsidRPr="00FF6E52" w:rsidRDefault="00FF6E52" w:rsidP="00C75034">
            <w:pPr>
              <w:rPr>
                <w:szCs w:val="28"/>
              </w:rPr>
            </w:pPr>
            <w:r w:rsidRPr="00FF6E52">
              <w:rPr>
                <w:szCs w:val="28"/>
              </w:rPr>
              <w:t>0.00</w:t>
            </w:r>
          </w:p>
        </w:tc>
      </w:tr>
      <w:tr w:rsidR="00C75034" w:rsidRPr="00FF6E52" w14:paraId="0C695B9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2ECEE3D"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67C75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B47316" w14:textId="77777777" w:rsidR="00FF6E52" w:rsidRPr="00FF6E52" w:rsidRDefault="00FF6E52" w:rsidP="00C75034">
            <w:pPr>
              <w:rPr>
                <w:szCs w:val="28"/>
              </w:rPr>
            </w:pPr>
            <w:r w:rsidRPr="00FF6E52">
              <w:rPr>
                <w:szCs w:val="28"/>
              </w:rPr>
              <w:t>63.76</w:t>
            </w:r>
          </w:p>
        </w:tc>
        <w:tc>
          <w:tcPr>
            <w:tcW w:w="260" w:type="pct"/>
            <w:tcBorders>
              <w:top w:val="nil"/>
              <w:left w:val="nil"/>
              <w:bottom w:val="single" w:sz="4" w:space="0" w:color="auto"/>
              <w:right w:val="single" w:sz="4" w:space="0" w:color="auto"/>
            </w:tcBorders>
            <w:shd w:val="clear" w:color="auto" w:fill="auto"/>
            <w:hideMark/>
          </w:tcPr>
          <w:p w14:paraId="08AFE6B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31C3A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2BD6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C0932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D95F5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2B33D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F71AC6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6EEF24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7D0B2D5" w14:textId="77777777" w:rsidR="00FF6E52" w:rsidRPr="00FF6E52" w:rsidRDefault="00FF6E52" w:rsidP="00C75034">
            <w:pPr>
              <w:rPr>
                <w:szCs w:val="28"/>
              </w:rPr>
            </w:pPr>
            <w:r w:rsidRPr="00FF6E52">
              <w:rPr>
                <w:szCs w:val="28"/>
              </w:rPr>
              <w:t>0.00</w:t>
            </w:r>
          </w:p>
        </w:tc>
      </w:tr>
      <w:tr w:rsidR="00C75034" w:rsidRPr="00FF6E52" w14:paraId="3AD8404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0EB6AE6"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270D87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2E1291"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288B38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0C92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57BC3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DD9B2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595D56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2886A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DC3151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0C7AA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9C94E92" w14:textId="77777777" w:rsidR="00FF6E52" w:rsidRPr="00FF6E52" w:rsidRDefault="00FF6E52" w:rsidP="00C75034">
            <w:pPr>
              <w:rPr>
                <w:szCs w:val="28"/>
              </w:rPr>
            </w:pPr>
            <w:r w:rsidRPr="00FF6E52">
              <w:rPr>
                <w:szCs w:val="28"/>
              </w:rPr>
              <w:t>0.00</w:t>
            </w:r>
          </w:p>
        </w:tc>
      </w:tr>
      <w:tr w:rsidR="00C75034" w:rsidRPr="00FF6E52" w14:paraId="1694868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527F556"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8FBA7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56C43B"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00B2CB47"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662D0CFA"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6957B6C6"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650BBB12" w14:textId="77777777" w:rsidR="00FF6E52" w:rsidRPr="00FF6E52" w:rsidRDefault="00FF6E52" w:rsidP="00C75034">
            <w:pPr>
              <w:rPr>
                <w:szCs w:val="28"/>
              </w:rPr>
            </w:pPr>
            <w:r w:rsidRPr="00FF6E52">
              <w:rPr>
                <w:szCs w:val="28"/>
              </w:rPr>
              <w:t>382.53</w:t>
            </w:r>
          </w:p>
        </w:tc>
        <w:tc>
          <w:tcPr>
            <w:tcW w:w="267" w:type="pct"/>
            <w:tcBorders>
              <w:top w:val="nil"/>
              <w:left w:val="nil"/>
              <w:bottom w:val="single" w:sz="4" w:space="0" w:color="auto"/>
              <w:right w:val="single" w:sz="4" w:space="0" w:color="auto"/>
            </w:tcBorders>
            <w:shd w:val="clear" w:color="auto" w:fill="auto"/>
            <w:hideMark/>
          </w:tcPr>
          <w:p w14:paraId="0E148605" w14:textId="77777777" w:rsidR="00FF6E52" w:rsidRPr="00FF6E52" w:rsidRDefault="00FF6E52" w:rsidP="00C75034">
            <w:pPr>
              <w:rPr>
                <w:szCs w:val="28"/>
              </w:rPr>
            </w:pPr>
            <w:r w:rsidRPr="00FF6E52">
              <w:rPr>
                <w:szCs w:val="28"/>
              </w:rPr>
              <w:t>382.53</w:t>
            </w:r>
          </w:p>
        </w:tc>
        <w:tc>
          <w:tcPr>
            <w:tcW w:w="260" w:type="pct"/>
            <w:tcBorders>
              <w:top w:val="nil"/>
              <w:left w:val="nil"/>
              <w:bottom w:val="single" w:sz="4" w:space="0" w:color="auto"/>
              <w:right w:val="single" w:sz="4" w:space="0" w:color="auto"/>
            </w:tcBorders>
            <w:shd w:val="clear" w:color="auto" w:fill="auto"/>
            <w:hideMark/>
          </w:tcPr>
          <w:p w14:paraId="4466378C" w14:textId="77777777" w:rsidR="00FF6E52" w:rsidRPr="00FF6E52" w:rsidRDefault="00FF6E52" w:rsidP="00C75034">
            <w:pPr>
              <w:rPr>
                <w:szCs w:val="28"/>
              </w:rPr>
            </w:pPr>
            <w:r w:rsidRPr="00FF6E52">
              <w:rPr>
                <w:szCs w:val="28"/>
              </w:rPr>
              <w:t>382.53</w:t>
            </w:r>
          </w:p>
        </w:tc>
        <w:tc>
          <w:tcPr>
            <w:tcW w:w="275" w:type="pct"/>
            <w:tcBorders>
              <w:top w:val="nil"/>
              <w:left w:val="nil"/>
              <w:bottom w:val="single" w:sz="4" w:space="0" w:color="auto"/>
              <w:right w:val="single" w:sz="4" w:space="0" w:color="auto"/>
            </w:tcBorders>
            <w:shd w:val="clear" w:color="auto" w:fill="auto"/>
            <w:hideMark/>
          </w:tcPr>
          <w:p w14:paraId="206DC583" w14:textId="77777777" w:rsidR="00FF6E52" w:rsidRPr="00FF6E52" w:rsidRDefault="00FF6E52" w:rsidP="00C75034">
            <w:pPr>
              <w:rPr>
                <w:szCs w:val="28"/>
              </w:rPr>
            </w:pPr>
            <w:r w:rsidRPr="00FF6E52">
              <w:rPr>
                <w:szCs w:val="28"/>
              </w:rPr>
              <w:t>382.53</w:t>
            </w:r>
          </w:p>
        </w:tc>
        <w:tc>
          <w:tcPr>
            <w:tcW w:w="267" w:type="pct"/>
            <w:tcBorders>
              <w:top w:val="nil"/>
              <w:left w:val="nil"/>
              <w:bottom w:val="single" w:sz="4" w:space="0" w:color="auto"/>
              <w:right w:val="single" w:sz="4" w:space="0" w:color="auto"/>
            </w:tcBorders>
            <w:shd w:val="clear" w:color="auto" w:fill="auto"/>
            <w:hideMark/>
          </w:tcPr>
          <w:p w14:paraId="2E3EE94A" w14:textId="77777777" w:rsidR="00FF6E52" w:rsidRPr="00FF6E52" w:rsidRDefault="00FF6E52" w:rsidP="00C75034">
            <w:pPr>
              <w:rPr>
                <w:szCs w:val="28"/>
              </w:rPr>
            </w:pPr>
            <w:r w:rsidRPr="00FF6E52">
              <w:rPr>
                <w:szCs w:val="28"/>
              </w:rPr>
              <w:t>382.53</w:t>
            </w:r>
          </w:p>
        </w:tc>
        <w:tc>
          <w:tcPr>
            <w:tcW w:w="267" w:type="pct"/>
            <w:tcBorders>
              <w:top w:val="nil"/>
              <w:left w:val="nil"/>
              <w:bottom w:val="single" w:sz="4" w:space="0" w:color="auto"/>
              <w:right w:val="single" w:sz="4" w:space="0" w:color="auto"/>
            </w:tcBorders>
            <w:shd w:val="clear" w:color="auto" w:fill="auto"/>
            <w:noWrap/>
            <w:hideMark/>
          </w:tcPr>
          <w:p w14:paraId="3E888649" w14:textId="77777777" w:rsidR="00FF6E52" w:rsidRPr="00FF6E52" w:rsidRDefault="00FF6E52" w:rsidP="00C75034">
            <w:pPr>
              <w:rPr>
                <w:szCs w:val="28"/>
              </w:rPr>
            </w:pPr>
            <w:r w:rsidRPr="00FF6E52">
              <w:rPr>
                <w:szCs w:val="28"/>
              </w:rPr>
              <w:t>382.53</w:t>
            </w:r>
          </w:p>
        </w:tc>
      </w:tr>
      <w:tr w:rsidR="00C75034" w:rsidRPr="00FF6E52" w14:paraId="0E1DC28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AF97AA6" w14:textId="77777777" w:rsidR="00FF6E52" w:rsidRPr="00FF6E52" w:rsidRDefault="00FF6E52" w:rsidP="00C75034">
            <w:pPr>
              <w:rPr>
                <w:szCs w:val="28"/>
              </w:rPr>
            </w:pPr>
            <w:r w:rsidRPr="00FF6E52">
              <w:rPr>
                <w:szCs w:val="28"/>
              </w:rPr>
              <w:t>Проект. 1-2.1.10. Технологическая зона №1. Капитальный тепловой сети от УТ18 до УТ19</w:t>
            </w:r>
          </w:p>
        </w:tc>
        <w:tc>
          <w:tcPr>
            <w:tcW w:w="239" w:type="pct"/>
            <w:tcBorders>
              <w:top w:val="nil"/>
              <w:left w:val="nil"/>
              <w:bottom w:val="single" w:sz="4" w:space="0" w:color="auto"/>
              <w:right w:val="single" w:sz="4" w:space="0" w:color="auto"/>
            </w:tcBorders>
            <w:shd w:val="clear" w:color="auto" w:fill="auto"/>
            <w:hideMark/>
          </w:tcPr>
          <w:p w14:paraId="2FE3267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846ABB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A36968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B3A577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83B666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9D51B9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F8F7DD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EDA833C"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3FE9532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527445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7E75F3FA" w14:textId="77777777" w:rsidR="00FF6E52" w:rsidRPr="00FF6E52" w:rsidRDefault="00FF6E52" w:rsidP="00C75034">
            <w:pPr>
              <w:rPr>
                <w:szCs w:val="28"/>
              </w:rPr>
            </w:pPr>
            <w:r w:rsidRPr="00FF6E52">
              <w:rPr>
                <w:szCs w:val="28"/>
              </w:rPr>
              <w:t> </w:t>
            </w:r>
          </w:p>
        </w:tc>
      </w:tr>
      <w:tr w:rsidR="00C75034" w:rsidRPr="00FF6E52" w14:paraId="49EDED0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6BC362B"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D76DE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451D7C5" w14:textId="77777777" w:rsidR="00FF6E52" w:rsidRPr="00FF6E52" w:rsidRDefault="00FF6E52" w:rsidP="00C75034">
            <w:pPr>
              <w:rPr>
                <w:szCs w:val="28"/>
              </w:rPr>
            </w:pPr>
            <w:r w:rsidRPr="00FF6E52">
              <w:rPr>
                <w:szCs w:val="28"/>
              </w:rPr>
              <w:t>411.75</w:t>
            </w:r>
          </w:p>
        </w:tc>
        <w:tc>
          <w:tcPr>
            <w:tcW w:w="260" w:type="pct"/>
            <w:tcBorders>
              <w:top w:val="nil"/>
              <w:left w:val="nil"/>
              <w:bottom w:val="single" w:sz="4" w:space="0" w:color="auto"/>
              <w:right w:val="single" w:sz="4" w:space="0" w:color="auto"/>
            </w:tcBorders>
            <w:shd w:val="clear" w:color="auto" w:fill="auto"/>
            <w:hideMark/>
          </w:tcPr>
          <w:p w14:paraId="02CFA5F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1DCE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80C30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C5FC8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575372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D1E64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B7B149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BD1E20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DDA474B" w14:textId="77777777" w:rsidR="00FF6E52" w:rsidRPr="00FF6E52" w:rsidRDefault="00FF6E52" w:rsidP="00C75034">
            <w:pPr>
              <w:rPr>
                <w:szCs w:val="28"/>
              </w:rPr>
            </w:pPr>
            <w:r w:rsidRPr="00FF6E52">
              <w:rPr>
                <w:szCs w:val="28"/>
              </w:rPr>
              <w:t>0.00</w:t>
            </w:r>
          </w:p>
        </w:tc>
      </w:tr>
      <w:tr w:rsidR="00C75034" w:rsidRPr="00FF6E52" w14:paraId="4093822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7AAE4C8"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217B2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1B93A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FB908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E4AA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760B3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9A1E6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08DC0F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31AD1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1CAE70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0E124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6DFBE47" w14:textId="77777777" w:rsidR="00FF6E52" w:rsidRPr="00FF6E52" w:rsidRDefault="00FF6E52" w:rsidP="00C75034">
            <w:pPr>
              <w:rPr>
                <w:szCs w:val="28"/>
              </w:rPr>
            </w:pPr>
            <w:r w:rsidRPr="00FF6E52">
              <w:rPr>
                <w:szCs w:val="28"/>
              </w:rPr>
              <w:t>0.00</w:t>
            </w:r>
          </w:p>
        </w:tc>
      </w:tr>
      <w:tr w:rsidR="00C75034" w:rsidRPr="00FF6E52" w14:paraId="06B69F6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5F43FBE"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363E63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8461E3" w14:textId="77777777" w:rsidR="00FF6E52" w:rsidRPr="00FF6E52" w:rsidRDefault="00FF6E52" w:rsidP="00C75034">
            <w:pPr>
              <w:rPr>
                <w:szCs w:val="28"/>
              </w:rPr>
            </w:pPr>
            <w:r w:rsidRPr="00FF6E52">
              <w:rPr>
                <w:szCs w:val="28"/>
              </w:rPr>
              <w:t>82.35</w:t>
            </w:r>
          </w:p>
        </w:tc>
        <w:tc>
          <w:tcPr>
            <w:tcW w:w="260" w:type="pct"/>
            <w:tcBorders>
              <w:top w:val="nil"/>
              <w:left w:val="nil"/>
              <w:bottom w:val="single" w:sz="4" w:space="0" w:color="auto"/>
              <w:right w:val="single" w:sz="4" w:space="0" w:color="auto"/>
            </w:tcBorders>
            <w:shd w:val="clear" w:color="auto" w:fill="auto"/>
            <w:hideMark/>
          </w:tcPr>
          <w:p w14:paraId="7BAC05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5616E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B961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D3C89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FC2E6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0440D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537FCF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FF0D53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5317DDE" w14:textId="77777777" w:rsidR="00FF6E52" w:rsidRPr="00FF6E52" w:rsidRDefault="00FF6E52" w:rsidP="00C75034">
            <w:pPr>
              <w:rPr>
                <w:szCs w:val="28"/>
              </w:rPr>
            </w:pPr>
            <w:r w:rsidRPr="00FF6E52">
              <w:rPr>
                <w:szCs w:val="28"/>
              </w:rPr>
              <w:t>0.00</w:t>
            </w:r>
          </w:p>
        </w:tc>
      </w:tr>
      <w:tr w:rsidR="00C75034" w:rsidRPr="00FF6E52" w14:paraId="12D0613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70D8EF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4E32E9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434D82" w14:textId="77777777" w:rsidR="00FF6E52" w:rsidRPr="00FF6E52" w:rsidRDefault="00FF6E52" w:rsidP="00C75034">
            <w:pPr>
              <w:rPr>
                <w:szCs w:val="28"/>
              </w:rPr>
            </w:pPr>
            <w:r w:rsidRPr="00FF6E52">
              <w:rPr>
                <w:szCs w:val="28"/>
              </w:rPr>
              <w:t>494.11</w:t>
            </w:r>
          </w:p>
        </w:tc>
        <w:tc>
          <w:tcPr>
            <w:tcW w:w="260" w:type="pct"/>
            <w:tcBorders>
              <w:top w:val="nil"/>
              <w:left w:val="nil"/>
              <w:bottom w:val="single" w:sz="4" w:space="0" w:color="auto"/>
              <w:right w:val="single" w:sz="4" w:space="0" w:color="auto"/>
            </w:tcBorders>
            <w:shd w:val="clear" w:color="auto" w:fill="auto"/>
            <w:hideMark/>
          </w:tcPr>
          <w:p w14:paraId="3B0135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7C3D9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54CA8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EAD86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87E25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6D4BF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E08060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4DBA5C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9740429" w14:textId="77777777" w:rsidR="00FF6E52" w:rsidRPr="00FF6E52" w:rsidRDefault="00FF6E52" w:rsidP="00C75034">
            <w:pPr>
              <w:rPr>
                <w:szCs w:val="28"/>
              </w:rPr>
            </w:pPr>
            <w:r w:rsidRPr="00FF6E52">
              <w:rPr>
                <w:szCs w:val="28"/>
              </w:rPr>
              <w:t>0.00</w:t>
            </w:r>
          </w:p>
        </w:tc>
      </w:tr>
      <w:tr w:rsidR="00C75034" w:rsidRPr="00FF6E52" w14:paraId="2F567D8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F2DC63B"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A1AA41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1509D3" w14:textId="77777777" w:rsidR="00FF6E52" w:rsidRPr="00FF6E52" w:rsidRDefault="00FF6E52" w:rsidP="00C75034">
            <w:pPr>
              <w:rPr>
                <w:szCs w:val="28"/>
              </w:rPr>
            </w:pPr>
            <w:r w:rsidRPr="00FF6E52">
              <w:rPr>
                <w:szCs w:val="28"/>
              </w:rPr>
              <w:t>494.11</w:t>
            </w:r>
          </w:p>
        </w:tc>
        <w:tc>
          <w:tcPr>
            <w:tcW w:w="260" w:type="pct"/>
            <w:tcBorders>
              <w:top w:val="nil"/>
              <w:left w:val="nil"/>
              <w:bottom w:val="single" w:sz="4" w:space="0" w:color="auto"/>
              <w:right w:val="single" w:sz="4" w:space="0" w:color="auto"/>
            </w:tcBorders>
            <w:shd w:val="clear" w:color="auto" w:fill="auto"/>
            <w:hideMark/>
          </w:tcPr>
          <w:p w14:paraId="2126C1FD" w14:textId="77777777" w:rsidR="00FF6E52" w:rsidRPr="00FF6E52" w:rsidRDefault="00FF6E52" w:rsidP="00C75034">
            <w:pPr>
              <w:rPr>
                <w:szCs w:val="28"/>
              </w:rPr>
            </w:pPr>
            <w:r w:rsidRPr="00FF6E52">
              <w:rPr>
                <w:szCs w:val="28"/>
              </w:rPr>
              <w:t>494.11</w:t>
            </w:r>
          </w:p>
        </w:tc>
        <w:tc>
          <w:tcPr>
            <w:tcW w:w="260" w:type="pct"/>
            <w:tcBorders>
              <w:top w:val="nil"/>
              <w:left w:val="nil"/>
              <w:bottom w:val="single" w:sz="4" w:space="0" w:color="auto"/>
              <w:right w:val="single" w:sz="4" w:space="0" w:color="auto"/>
            </w:tcBorders>
            <w:shd w:val="clear" w:color="auto" w:fill="auto"/>
            <w:hideMark/>
          </w:tcPr>
          <w:p w14:paraId="66ECD4C2" w14:textId="77777777" w:rsidR="00FF6E52" w:rsidRPr="00FF6E52" w:rsidRDefault="00FF6E52" w:rsidP="00C75034">
            <w:pPr>
              <w:rPr>
                <w:szCs w:val="28"/>
              </w:rPr>
            </w:pPr>
            <w:r w:rsidRPr="00FF6E52">
              <w:rPr>
                <w:szCs w:val="28"/>
              </w:rPr>
              <w:t>494.11</w:t>
            </w:r>
          </w:p>
        </w:tc>
        <w:tc>
          <w:tcPr>
            <w:tcW w:w="260" w:type="pct"/>
            <w:tcBorders>
              <w:top w:val="nil"/>
              <w:left w:val="nil"/>
              <w:bottom w:val="single" w:sz="4" w:space="0" w:color="auto"/>
              <w:right w:val="single" w:sz="4" w:space="0" w:color="auto"/>
            </w:tcBorders>
            <w:shd w:val="clear" w:color="auto" w:fill="auto"/>
            <w:hideMark/>
          </w:tcPr>
          <w:p w14:paraId="26AB0C1E" w14:textId="77777777" w:rsidR="00FF6E52" w:rsidRPr="00FF6E52" w:rsidRDefault="00FF6E52" w:rsidP="00C75034">
            <w:pPr>
              <w:rPr>
                <w:szCs w:val="28"/>
              </w:rPr>
            </w:pPr>
            <w:r w:rsidRPr="00FF6E52">
              <w:rPr>
                <w:szCs w:val="28"/>
              </w:rPr>
              <w:t>494.11</w:t>
            </w:r>
          </w:p>
        </w:tc>
        <w:tc>
          <w:tcPr>
            <w:tcW w:w="260" w:type="pct"/>
            <w:tcBorders>
              <w:top w:val="nil"/>
              <w:left w:val="nil"/>
              <w:bottom w:val="single" w:sz="4" w:space="0" w:color="auto"/>
              <w:right w:val="single" w:sz="4" w:space="0" w:color="auto"/>
            </w:tcBorders>
            <w:shd w:val="clear" w:color="auto" w:fill="auto"/>
            <w:hideMark/>
          </w:tcPr>
          <w:p w14:paraId="0AFC951F" w14:textId="77777777" w:rsidR="00FF6E52" w:rsidRPr="00FF6E52" w:rsidRDefault="00FF6E52" w:rsidP="00C75034">
            <w:pPr>
              <w:rPr>
                <w:szCs w:val="28"/>
              </w:rPr>
            </w:pPr>
            <w:r w:rsidRPr="00FF6E52">
              <w:rPr>
                <w:szCs w:val="28"/>
              </w:rPr>
              <w:t>494.11</w:t>
            </w:r>
          </w:p>
        </w:tc>
        <w:tc>
          <w:tcPr>
            <w:tcW w:w="267" w:type="pct"/>
            <w:tcBorders>
              <w:top w:val="nil"/>
              <w:left w:val="nil"/>
              <w:bottom w:val="single" w:sz="4" w:space="0" w:color="auto"/>
              <w:right w:val="single" w:sz="4" w:space="0" w:color="auto"/>
            </w:tcBorders>
            <w:shd w:val="clear" w:color="auto" w:fill="auto"/>
            <w:hideMark/>
          </w:tcPr>
          <w:p w14:paraId="16F17EE9" w14:textId="77777777" w:rsidR="00FF6E52" w:rsidRPr="00FF6E52" w:rsidRDefault="00FF6E52" w:rsidP="00C75034">
            <w:pPr>
              <w:rPr>
                <w:szCs w:val="28"/>
              </w:rPr>
            </w:pPr>
            <w:r w:rsidRPr="00FF6E52">
              <w:rPr>
                <w:szCs w:val="28"/>
              </w:rPr>
              <w:t>494.11</w:t>
            </w:r>
          </w:p>
        </w:tc>
        <w:tc>
          <w:tcPr>
            <w:tcW w:w="260" w:type="pct"/>
            <w:tcBorders>
              <w:top w:val="nil"/>
              <w:left w:val="nil"/>
              <w:bottom w:val="single" w:sz="4" w:space="0" w:color="auto"/>
              <w:right w:val="single" w:sz="4" w:space="0" w:color="auto"/>
            </w:tcBorders>
            <w:shd w:val="clear" w:color="auto" w:fill="auto"/>
            <w:hideMark/>
          </w:tcPr>
          <w:p w14:paraId="499E7069" w14:textId="77777777" w:rsidR="00FF6E52" w:rsidRPr="00FF6E52" w:rsidRDefault="00FF6E52" w:rsidP="00C75034">
            <w:pPr>
              <w:rPr>
                <w:szCs w:val="28"/>
              </w:rPr>
            </w:pPr>
            <w:r w:rsidRPr="00FF6E52">
              <w:rPr>
                <w:szCs w:val="28"/>
              </w:rPr>
              <w:t>494.11</w:t>
            </w:r>
          </w:p>
        </w:tc>
        <w:tc>
          <w:tcPr>
            <w:tcW w:w="275" w:type="pct"/>
            <w:tcBorders>
              <w:top w:val="nil"/>
              <w:left w:val="nil"/>
              <w:bottom w:val="single" w:sz="4" w:space="0" w:color="auto"/>
              <w:right w:val="single" w:sz="4" w:space="0" w:color="auto"/>
            </w:tcBorders>
            <w:shd w:val="clear" w:color="auto" w:fill="auto"/>
            <w:hideMark/>
          </w:tcPr>
          <w:p w14:paraId="5E4B35B9" w14:textId="77777777" w:rsidR="00FF6E52" w:rsidRPr="00FF6E52" w:rsidRDefault="00FF6E52" w:rsidP="00C75034">
            <w:pPr>
              <w:rPr>
                <w:szCs w:val="28"/>
              </w:rPr>
            </w:pPr>
            <w:r w:rsidRPr="00FF6E52">
              <w:rPr>
                <w:szCs w:val="28"/>
              </w:rPr>
              <w:t>494.11</w:t>
            </w:r>
          </w:p>
        </w:tc>
        <w:tc>
          <w:tcPr>
            <w:tcW w:w="267" w:type="pct"/>
            <w:tcBorders>
              <w:top w:val="nil"/>
              <w:left w:val="nil"/>
              <w:bottom w:val="single" w:sz="4" w:space="0" w:color="auto"/>
              <w:right w:val="single" w:sz="4" w:space="0" w:color="auto"/>
            </w:tcBorders>
            <w:shd w:val="clear" w:color="auto" w:fill="auto"/>
            <w:hideMark/>
          </w:tcPr>
          <w:p w14:paraId="0658E249" w14:textId="77777777" w:rsidR="00FF6E52" w:rsidRPr="00FF6E52" w:rsidRDefault="00FF6E52" w:rsidP="00C75034">
            <w:pPr>
              <w:rPr>
                <w:szCs w:val="28"/>
              </w:rPr>
            </w:pPr>
            <w:r w:rsidRPr="00FF6E52">
              <w:rPr>
                <w:szCs w:val="28"/>
              </w:rPr>
              <w:t>494.11</w:t>
            </w:r>
          </w:p>
        </w:tc>
        <w:tc>
          <w:tcPr>
            <w:tcW w:w="267" w:type="pct"/>
            <w:tcBorders>
              <w:top w:val="nil"/>
              <w:left w:val="nil"/>
              <w:bottom w:val="single" w:sz="4" w:space="0" w:color="auto"/>
              <w:right w:val="single" w:sz="4" w:space="0" w:color="auto"/>
            </w:tcBorders>
            <w:shd w:val="clear" w:color="auto" w:fill="auto"/>
            <w:noWrap/>
            <w:hideMark/>
          </w:tcPr>
          <w:p w14:paraId="1AEDC976" w14:textId="77777777" w:rsidR="00FF6E52" w:rsidRPr="00FF6E52" w:rsidRDefault="00FF6E52" w:rsidP="00C75034">
            <w:pPr>
              <w:rPr>
                <w:szCs w:val="28"/>
              </w:rPr>
            </w:pPr>
            <w:r w:rsidRPr="00FF6E52">
              <w:rPr>
                <w:szCs w:val="28"/>
              </w:rPr>
              <w:t>494.11</w:t>
            </w:r>
          </w:p>
        </w:tc>
      </w:tr>
      <w:tr w:rsidR="00C75034" w:rsidRPr="00FF6E52" w14:paraId="549F7C48" w14:textId="77777777" w:rsidTr="00C75034">
        <w:trPr>
          <w:trHeight w:val="630"/>
        </w:trPr>
        <w:tc>
          <w:tcPr>
            <w:tcW w:w="2121" w:type="pct"/>
            <w:tcBorders>
              <w:top w:val="nil"/>
              <w:left w:val="single" w:sz="4" w:space="0" w:color="auto"/>
              <w:bottom w:val="single" w:sz="4" w:space="0" w:color="auto"/>
              <w:right w:val="single" w:sz="4" w:space="0" w:color="auto"/>
            </w:tcBorders>
            <w:shd w:val="clear" w:color="auto" w:fill="auto"/>
            <w:hideMark/>
          </w:tcPr>
          <w:p w14:paraId="241A465D" w14:textId="77777777" w:rsidR="00FF6E52" w:rsidRPr="00FF6E52" w:rsidRDefault="00FF6E52" w:rsidP="00C75034">
            <w:pPr>
              <w:rPr>
                <w:szCs w:val="28"/>
              </w:rPr>
            </w:pPr>
            <w:r w:rsidRPr="00FF6E52">
              <w:rPr>
                <w:szCs w:val="28"/>
              </w:rPr>
              <w:t>Проект. 1-2.1.11. Технологическая зона №1. Капитальный тепловой сети от УТ19 до ул. С. Юлаева, 2 в.1.</w:t>
            </w:r>
          </w:p>
        </w:tc>
        <w:tc>
          <w:tcPr>
            <w:tcW w:w="239" w:type="pct"/>
            <w:tcBorders>
              <w:top w:val="nil"/>
              <w:left w:val="nil"/>
              <w:bottom w:val="single" w:sz="4" w:space="0" w:color="auto"/>
              <w:right w:val="single" w:sz="4" w:space="0" w:color="auto"/>
            </w:tcBorders>
            <w:shd w:val="clear" w:color="auto" w:fill="auto"/>
            <w:hideMark/>
          </w:tcPr>
          <w:p w14:paraId="1F0A189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15EBC5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A6C1AC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04B9DC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FF0CD9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40AC0E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B9896C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7DDE143"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66176FF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C2EA85A"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4FD4DD4" w14:textId="77777777" w:rsidR="00FF6E52" w:rsidRPr="00FF6E52" w:rsidRDefault="00FF6E52" w:rsidP="00C75034">
            <w:pPr>
              <w:rPr>
                <w:szCs w:val="28"/>
              </w:rPr>
            </w:pPr>
            <w:r w:rsidRPr="00FF6E52">
              <w:rPr>
                <w:szCs w:val="28"/>
              </w:rPr>
              <w:t> </w:t>
            </w:r>
          </w:p>
        </w:tc>
      </w:tr>
      <w:tr w:rsidR="00C75034" w:rsidRPr="00FF6E52" w14:paraId="3CC9709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56FADD4"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86C3F1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BC004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62CDB3" w14:textId="77777777" w:rsidR="00FF6E52" w:rsidRPr="00FF6E52" w:rsidRDefault="00FF6E52" w:rsidP="00C75034">
            <w:pPr>
              <w:rPr>
                <w:szCs w:val="28"/>
              </w:rPr>
            </w:pPr>
            <w:r w:rsidRPr="00FF6E52">
              <w:rPr>
                <w:szCs w:val="28"/>
              </w:rPr>
              <w:t>305.50</w:t>
            </w:r>
          </w:p>
        </w:tc>
        <w:tc>
          <w:tcPr>
            <w:tcW w:w="260" w:type="pct"/>
            <w:tcBorders>
              <w:top w:val="nil"/>
              <w:left w:val="nil"/>
              <w:bottom w:val="single" w:sz="4" w:space="0" w:color="auto"/>
              <w:right w:val="single" w:sz="4" w:space="0" w:color="auto"/>
            </w:tcBorders>
            <w:shd w:val="clear" w:color="auto" w:fill="auto"/>
            <w:hideMark/>
          </w:tcPr>
          <w:p w14:paraId="277A31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BD93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DBA3A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922B7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3E893A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C75826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31872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BE3CA02" w14:textId="77777777" w:rsidR="00FF6E52" w:rsidRPr="00FF6E52" w:rsidRDefault="00FF6E52" w:rsidP="00C75034">
            <w:pPr>
              <w:rPr>
                <w:szCs w:val="28"/>
              </w:rPr>
            </w:pPr>
            <w:r w:rsidRPr="00FF6E52">
              <w:rPr>
                <w:szCs w:val="28"/>
              </w:rPr>
              <w:t>0.00</w:t>
            </w:r>
          </w:p>
        </w:tc>
      </w:tr>
      <w:tr w:rsidR="00C75034" w:rsidRPr="00FF6E52" w14:paraId="2848668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6F11DBC"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B0E76B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ECED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61EE0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F43D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DBFC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85074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B75A7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A6EE5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E12D64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3B324B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A93EF19" w14:textId="77777777" w:rsidR="00FF6E52" w:rsidRPr="00FF6E52" w:rsidRDefault="00FF6E52" w:rsidP="00C75034">
            <w:pPr>
              <w:rPr>
                <w:szCs w:val="28"/>
              </w:rPr>
            </w:pPr>
            <w:r w:rsidRPr="00FF6E52">
              <w:rPr>
                <w:szCs w:val="28"/>
              </w:rPr>
              <w:t>0.00</w:t>
            </w:r>
          </w:p>
        </w:tc>
      </w:tr>
      <w:tr w:rsidR="00C75034" w:rsidRPr="00FF6E52" w14:paraId="1B03BD8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C9217B7"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BA4BD0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F528A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26ABAC" w14:textId="77777777" w:rsidR="00FF6E52" w:rsidRPr="00FF6E52" w:rsidRDefault="00FF6E52" w:rsidP="00C75034">
            <w:pPr>
              <w:rPr>
                <w:szCs w:val="28"/>
              </w:rPr>
            </w:pPr>
            <w:r w:rsidRPr="00FF6E52">
              <w:rPr>
                <w:szCs w:val="28"/>
              </w:rPr>
              <w:t>61.10</w:t>
            </w:r>
          </w:p>
        </w:tc>
        <w:tc>
          <w:tcPr>
            <w:tcW w:w="260" w:type="pct"/>
            <w:tcBorders>
              <w:top w:val="nil"/>
              <w:left w:val="nil"/>
              <w:bottom w:val="single" w:sz="4" w:space="0" w:color="auto"/>
              <w:right w:val="single" w:sz="4" w:space="0" w:color="auto"/>
            </w:tcBorders>
            <w:shd w:val="clear" w:color="auto" w:fill="auto"/>
            <w:hideMark/>
          </w:tcPr>
          <w:p w14:paraId="2F94C7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A797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6710A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5F765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F944B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BCDA10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AA6879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1AD9397" w14:textId="77777777" w:rsidR="00FF6E52" w:rsidRPr="00FF6E52" w:rsidRDefault="00FF6E52" w:rsidP="00C75034">
            <w:pPr>
              <w:rPr>
                <w:szCs w:val="28"/>
              </w:rPr>
            </w:pPr>
            <w:r w:rsidRPr="00FF6E52">
              <w:rPr>
                <w:szCs w:val="28"/>
              </w:rPr>
              <w:t>0.00</w:t>
            </w:r>
          </w:p>
        </w:tc>
      </w:tr>
      <w:tr w:rsidR="00C75034" w:rsidRPr="00FF6E52" w14:paraId="437D2B3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989D9C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875627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4E624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1D9788" w14:textId="77777777" w:rsidR="00FF6E52" w:rsidRPr="00FF6E52" w:rsidRDefault="00FF6E52" w:rsidP="00C75034">
            <w:pPr>
              <w:rPr>
                <w:szCs w:val="28"/>
              </w:rPr>
            </w:pPr>
            <w:r w:rsidRPr="00FF6E52">
              <w:rPr>
                <w:szCs w:val="28"/>
              </w:rPr>
              <w:t>366.59</w:t>
            </w:r>
          </w:p>
        </w:tc>
        <w:tc>
          <w:tcPr>
            <w:tcW w:w="260" w:type="pct"/>
            <w:tcBorders>
              <w:top w:val="nil"/>
              <w:left w:val="nil"/>
              <w:bottom w:val="single" w:sz="4" w:space="0" w:color="auto"/>
              <w:right w:val="single" w:sz="4" w:space="0" w:color="auto"/>
            </w:tcBorders>
            <w:shd w:val="clear" w:color="auto" w:fill="auto"/>
            <w:hideMark/>
          </w:tcPr>
          <w:p w14:paraId="164B36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80C88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98EBC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E9944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EE3F7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706161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F8A6A5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C1E5A5B" w14:textId="77777777" w:rsidR="00FF6E52" w:rsidRPr="00FF6E52" w:rsidRDefault="00FF6E52" w:rsidP="00C75034">
            <w:pPr>
              <w:rPr>
                <w:szCs w:val="28"/>
              </w:rPr>
            </w:pPr>
            <w:r w:rsidRPr="00FF6E52">
              <w:rPr>
                <w:szCs w:val="28"/>
              </w:rPr>
              <w:t>0.00</w:t>
            </w:r>
          </w:p>
        </w:tc>
      </w:tr>
      <w:tr w:rsidR="00C75034" w:rsidRPr="00FF6E52" w14:paraId="0CC22BC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3F0259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EDDE8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397C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5CE964" w14:textId="77777777" w:rsidR="00FF6E52" w:rsidRPr="00FF6E52" w:rsidRDefault="00FF6E52" w:rsidP="00C75034">
            <w:pPr>
              <w:rPr>
                <w:szCs w:val="28"/>
              </w:rPr>
            </w:pPr>
            <w:r w:rsidRPr="00FF6E52">
              <w:rPr>
                <w:szCs w:val="28"/>
              </w:rPr>
              <w:t>366.59</w:t>
            </w:r>
          </w:p>
        </w:tc>
        <w:tc>
          <w:tcPr>
            <w:tcW w:w="260" w:type="pct"/>
            <w:tcBorders>
              <w:top w:val="nil"/>
              <w:left w:val="nil"/>
              <w:bottom w:val="single" w:sz="4" w:space="0" w:color="auto"/>
              <w:right w:val="single" w:sz="4" w:space="0" w:color="auto"/>
            </w:tcBorders>
            <w:shd w:val="clear" w:color="auto" w:fill="auto"/>
            <w:hideMark/>
          </w:tcPr>
          <w:p w14:paraId="31727985" w14:textId="77777777" w:rsidR="00FF6E52" w:rsidRPr="00FF6E52" w:rsidRDefault="00FF6E52" w:rsidP="00C75034">
            <w:pPr>
              <w:rPr>
                <w:szCs w:val="28"/>
              </w:rPr>
            </w:pPr>
            <w:r w:rsidRPr="00FF6E52">
              <w:rPr>
                <w:szCs w:val="28"/>
              </w:rPr>
              <w:t>366.59</w:t>
            </w:r>
          </w:p>
        </w:tc>
        <w:tc>
          <w:tcPr>
            <w:tcW w:w="260" w:type="pct"/>
            <w:tcBorders>
              <w:top w:val="nil"/>
              <w:left w:val="nil"/>
              <w:bottom w:val="single" w:sz="4" w:space="0" w:color="auto"/>
              <w:right w:val="single" w:sz="4" w:space="0" w:color="auto"/>
            </w:tcBorders>
            <w:shd w:val="clear" w:color="auto" w:fill="auto"/>
            <w:hideMark/>
          </w:tcPr>
          <w:p w14:paraId="0FACB524" w14:textId="77777777" w:rsidR="00FF6E52" w:rsidRPr="00FF6E52" w:rsidRDefault="00FF6E52" w:rsidP="00C75034">
            <w:pPr>
              <w:rPr>
                <w:szCs w:val="28"/>
              </w:rPr>
            </w:pPr>
            <w:r w:rsidRPr="00FF6E52">
              <w:rPr>
                <w:szCs w:val="28"/>
              </w:rPr>
              <w:t>366.59</w:t>
            </w:r>
          </w:p>
        </w:tc>
        <w:tc>
          <w:tcPr>
            <w:tcW w:w="260" w:type="pct"/>
            <w:tcBorders>
              <w:top w:val="nil"/>
              <w:left w:val="nil"/>
              <w:bottom w:val="single" w:sz="4" w:space="0" w:color="auto"/>
              <w:right w:val="single" w:sz="4" w:space="0" w:color="auto"/>
            </w:tcBorders>
            <w:shd w:val="clear" w:color="auto" w:fill="auto"/>
            <w:hideMark/>
          </w:tcPr>
          <w:p w14:paraId="6FADE70A" w14:textId="77777777" w:rsidR="00FF6E52" w:rsidRPr="00FF6E52" w:rsidRDefault="00FF6E52" w:rsidP="00C75034">
            <w:pPr>
              <w:rPr>
                <w:szCs w:val="28"/>
              </w:rPr>
            </w:pPr>
            <w:r w:rsidRPr="00FF6E52">
              <w:rPr>
                <w:szCs w:val="28"/>
              </w:rPr>
              <w:t>366.59</w:t>
            </w:r>
          </w:p>
        </w:tc>
        <w:tc>
          <w:tcPr>
            <w:tcW w:w="267" w:type="pct"/>
            <w:tcBorders>
              <w:top w:val="nil"/>
              <w:left w:val="nil"/>
              <w:bottom w:val="single" w:sz="4" w:space="0" w:color="auto"/>
              <w:right w:val="single" w:sz="4" w:space="0" w:color="auto"/>
            </w:tcBorders>
            <w:shd w:val="clear" w:color="auto" w:fill="auto"/>
            <w:hideMark/>
          </w:tcPr>
          <w:p w14:paraId="7D8556FA" w14:textId="77777777" w:rsidR="00FF6E52" w:rsidRPr="00FF6E52" w:rsidRDefault="00FF6E52" w:rsidP="00C75034">
            <w:pPr>
              <w:rPr>
                <w:szCs w:val="28"/>
              </w:rPr>
            </w:pPr>
            <w:r w:rsidRPr="00FF6E52">
              <w:rPr>
                <w:szCs w:val="28"/>
              </w:rPr>
              <w:t>366.59</w:t>
            </w:r>
          </w:p>
        </w:tc>
        <w:tc>
          <w:tcPr>
            <w:tcW w:w="260" w:type="pct"/>
            <w:tcBorders>
              <w:top w:val="nil"/>
              <w:left w:val="nil"/>
              <w:bottom w:val="single" w:sz="4" w:space="0" w:color="auto"/>
              <w:right w:val="single" w:sz="4" w:space="0" w:color="auto"/>
            </w:tcBorders>
            <w:shd w:val="clear" w:color="auto" w:fill="auto"/>
            <w:hideMark/>
          </w:tcPr>
          <w:p w14:paraId="7F66A7D5" w14:textId="77777777" w:rsidR="00FF6E52" w:rsidRPr="00FF6E52" w:rsidRDefault="00FF6E52" w:rsidP="00C75034">
            <w:pPr>
              <w:rPr>
                <w:szCs w:val="28"/>
              </w:rPr>
            </w:pPr>
            <w:r w:rsidRPr="00FF6E52">
              <w:rPr>
                <w:szCs w:val="28"/>
              </w:rPr>
              <w:t>366.59</w:t>
            </w:r>
          </w:p>
        </w:tc>
        <w:tc>
          <w:tcPr>
            <w:tcW w:w="275" w:type="pct"/>
            <w:tcBorders>
              <w:top w:val="nil"/>
              <w:left w:val="nil"/>
              <w:bottom w:val="single" w:sz="4" w:space="0" w:color="auto"/>
              <w:right w:val="single" w:sz="4" w:space="0" w:color="auto"/>
            </w:tcBorders>
            <w:shd w:val="clear" w:color="auto" w:fill="auto"/>
            <w:hideMark/>
          </w:tcPr>
          <w:p w14:paraId="20418FB1" w14:textId="77777777" w:rsidR="00FF6E52" w:rsidRPr="00FF6E52" w:rsidRDefault="00FF6E52" w:rsidP="00C75034">
            <w:pPr>
              <w:rPr>
                <w:szCs w:val="28"/>
              </w:rPr>
            </w:pPr>
            <w:r w:rsidRPr="00FF6E52">
              <w:rPr>
                <w:szCs w:val="28"/>
              </w:rPr>
              <w:t>366.59</w:t>
            </w:r>
          </w:p>
        </w:tc>
        <w:tc>
          <w:tcPr>
            <w:tcW w:w="267" w:type="pct"/>
            <w:tcBorders>
              <w:top w:val="nil"/>
              <w:left w:val="nil"/>
              <w:bottom w:val="single" w:sz="4" w:space="0" w:color="auto"/>
              <w:right w:val="single" w:sz="4" w:space="0" w:color="auto"/>
            </w:tcBorders>
            <w:shd w:val="clear" w:color="auto" w:fill="auto"/>
            <w:hideMark/>
          </w:tcPr>
          <w:p w14:paraId="0E322FC7" w14:textId="77777777" w:rsidR="00FF6E52" w:rsidRPr="00FF6E52" w:rsidRDefault="00FF6E52" w:rsidP="00C75034">
            <w:pPr>
              <w:rPr>
                <w:szCs w:val="28"/>
              </w:rPr>
            </w:pPr>
            <w:r w:rsidRPr="00FF6E52">
              <w:rPr>
                <w:szCs w:val="28"/>
              </w:rPr>
              <w:t>366.59</w:t>
            </w:r>
          </w:p>
        </w:tc>
        <w:tc>
          <w:tcPr>
            <w:tcW w:w="267" w:type="pct"/>
            <w:tcBorders>
              <w:top w:val="nil"/>
              <w:left w:val="nil"/>
              <w:bottom w:val="single" w:sz="4" w:space="0" w:color="auto"/>
              <w:right w:val="single" w:sz="4" w:space="0" w:color="auto"/>
            </w:tcBorders>
            <w:shd w:val="clear" w:color="auto" w:fill="auto"/>
            <w:noWrap/>
            <w:hideMark/>
          </w:tcPr>
          <w:p w14:paraId="365F9ACB" w14:textId="77777777" w:rsidR="00FF6E52" w:rsidRPr="00FF6E52" w:rsidRDefault="00FF6E52" w:rsidP="00C75034">
            <w:pPr>
              <w:rPr>
                <w:szCs w:val="28"/>
              </w:rPr>
            </w:pPr>
            <w:r w:rsidRPr="00FF6E52">
              <w:rPr>
                <w:szCs w:val="28"/>
              </w:rPr>
              <w:t>366.59</w:t>
            </w:r>
          </w:p>
        </w:tc>
      </w:tr>
      <w:tr w:rsidR="00C75034" w:rsidRPr="00FF6E52" w14:paraId="4DFEC6B9" w14:textId="77777777" w:rsidTr="00C75034">
        <w:trPr>
          <w:trHeight w:val="630"/>
        </w:trPr>
        <w:tc>
          <w:tcPr>
            <w:tcW w:w="2121" w:type="pct"/>
            <w:tcBorders>
              <w:top w:val="nil"/>
              <w:left w:val="single" w:sz="4" w:space="0" w:color="auto"/>
              <w:bottom w:val="single" w:sz="4" w:space="0" w:color="auto"/>
              <w:right w:val="single" w:sz="4" w:space="0" w:color="auto"/>
            </w:tcBorders>
            <w:shd w:val="clear" w:color="auto" w:fill="auto"/>
            <w:hideMark/>
          </w:tcPr>
          <w:p w14:paraId="10151B9A" w14:textId="77777777" w:rsidR="00FF6E52" w:rsidRPr="00FF6E52" w:rsidRDefault="00FF6E52" w:rsidP="00C75034">
            <w:pPr>
              <w:rPr>
                <w:szCs w:val="28"/>
              </w:rPr>
            </w:pPr>
            <w:r w:rsidRPr="00FF6E52">
              <w:rPr>
                <w:szCs w:val="28"/>
              </w:rPr>
              <w:t>Проект. 1-2.1.12. Технологическая зона №1. Капитальный тепловой сети от УТ19 до ул. С. Юлаева, 2 в.2.</w:t>
            </w:r>
          </w:p>
        </w:tc>
        <w:tc>
          <w:tcPr>
            <w:tcW w:w="239" w:type="pct"/>
            <w:tcBorders>
              <w:top w:val="nil"/>
              <w:left w:val="nil"/>
              <w:bottom w:val="single" w:sz="4" w:space="0" w:color="auto"/>
              <w:right w:val="single" w:sz="4" w:space="0" w:color="auto"/>
            </w:tcBorders>
            <w:shd w:val="clear" w:color="auto" w:fill="auto"/>
            <w:hideMark/>
          </w:tcPr>
          <w:p w14:paraId="14D094E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0EE017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5BC1DD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CD247A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A13BD7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2594CE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6E9559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084BFB3"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FBADA9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E60C546"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217CDB88" w14:textId="77777777" w:rsidR="00FF6E52" w:rsidRPr="00FF6E52" w:rsidRDefault="00FF6E52" w:rsidP="00C75034">
            <w:pPr>
              <w:rPr>
                <w:szCs w:val="28"/>
              </w:rPr>
            </w:pPr>
            <w:r w:rsidRPr="00FF6E52">
              <w:rPr>
                <w:szCs w:val="28"/>
              </w:rPr>
              <w:t> </w:t>
            </w:r>
          </w:p>
        </w:tc>
      </w:tr>
      <w:tr w:rsidR="00C75034" w:rsidRPr="00FF6E52" w14:paraId="5152386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21A8AA3"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F456A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12AD4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8F3AC9" w14:textId="77777777" w:rsidR="00FF6E52" w:rsidRPr="00FF6E52" w:rsidRDefault="00FF6E52" w:rsidP="00C75034">
            <w:pPr>
              <w:rPr>
                <w:szCs w:val="28"/>
              </w:rPr>
            </w:pPr>
            <w:r w:rsidRPr="00FF6E52">
              <w:rPr>
                <w:szCs w:val="28"/>
              </w:rPr>
              <w:t>53.13</w:t>
            </w:r>
          </w:p>
        </w:tc>
        <w:tc>
          <w:tcPr>
            <w:tcW w:w="260" w:type="pct"/>
            <w:tcBorders>
              <w:top w:val="nil"/>
              <w:left w:val="nil"/>
              <w:bottom w:val="single" w:sz="4" w:space="0" w:color="auto"/>
              <w:right w:val="single" w:sz="4" w:space="0" w:color="auto"/>
            </w:tcBorders>
            <w:shd w:val="clear" w:color="auto" w:fill="auto"/>
            <w:hideMark/>
          </w:tcPr>
          <w:p w14:paraId="59CF2C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F3B1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DF763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DC5ED9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39D2F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E5F1E4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2196DB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4941E10" w14:textId="77777777" w:rsidR="00FF6E52" w:rsidRPr="00FF6E52" w:rsidRDefault="00FF6E52" w:rsidP="00C75034">
            <w:pPr>
              <w:rPr>
                <w:szCs w:val="28"/>
              </w:rPr>
            </w:pPr>
            <w:r w:rsidRPr="00FF6E52">
              <w:rPr>
                <w:szCs w:val="28"/>
              </w:rPr>
              <w:t>0.00</w:t>
            </w:r>
          </w:p>
        </w:tc>
      </w:tr>
      <w:tr w:rsidR="00C75034" w:rsidRPr="00FF6E52" w14:paraId="63938BE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A49E902"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607CD0A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5DC2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FD8F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6ECB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770C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1AABE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D40C3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A88E1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55F2CD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F4922C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3C910BA" w14:textId="77777777" w:rsidR="00FF6E52" w:rsidRPr="00FF6E52" w:rsidRDefault="00FF6E52" w:rsidP="00C75034">
            <w:pPr>
              <w:rPr>
                <w:szCs w:val="28"/>
              </w:rPr>
            </w:pPr>
            <w:r w:rsidRPr="00FF6E52">
              <w:rPr>
                <w:szCs w:val="28"/>
              </w:rPr>
              <w:t>0.00</w:t>
            </w:r>
          </w:p>
        </w:tc>
      </w:tr>
      <w:tr w:rsidR="00C75034" w:rsidRPr="00FF6E52" w14:paraId="29C7B33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E6A2E8D"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3A889BB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CA49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6C7F99" w14:textId="77777777" w:rsidR="00FF6E52" w:rsidRPr="00FF6E52" w:rsidRDefault="00FF6E52" w:rsidP="00C75034">
            <w:pPr>
              <w:rPr>
                <w:szCs w:val="28"/>
              </w:rPr>
            </w:pPr>
            <w:r w:rsidRPr="00FF6E52">
              <w:rPr>
                <w:szCs w:val="28"/>
              </w:rPr>
              <w:t>10.63</w:t>
            </w:r>
          </w:p>
        </w:tc>
        <w:tc>
          <w:tcPr>
            <w:tcW w:w="260" w:type="pct"/>
            <w:tcBorders>
              <w:top w:val="nil"/>
              <w:left w:val="nil"/>
              <w:bottom w:val="single" w:sz="4" w:space="0" w:color="auto"/>
              <w:right w:val="single" w:sz="4" w:space="0" w:color="auto"/>
            </w:tcBorders>
            <w:shd w:val="clear" w:color="auto" w:fill="auto"/>
            <w:hideMark/>
          </w:tcPr>
          <w:p w14:paraId="4967E7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1A88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F7247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A3F66C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5720A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28BCB1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7FBA5F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C1C03BA" w14:textId="77777777" w:rsidR="00FF6E52" w:rsidRPr="00FF6E52" w:rsidRDefault="00FF6E52" w:rsidP="00C75034">
            <w:pPr>
              <w:rPr>
                <w:szCs w:val="28"/>
              </w:rPr>
            </w:pPr>
            <w:r w:rsidRPr="00FF6E52">
              <w:rPr>
                <w:szCs w:val="28"/>
              </w:rPr>
              <w:t>0.00</w:t>
            </w:r>
          </w:p>
        </w:tc>
      </w:tr>
      <w:tr w:rsidR="00C75034" w:rsidRPr="00FF6E52" w14:paraId="496538A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D321040"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4A662F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2F26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EA7963" w14:textId="77777777" w:rsidR="00FF6E52" w:rsidRPr="00FF6E52" w:rsidRDefault="00FF6E52" w:rsidP="00C75034">
            <w:pPr>
              <w:rPr>
                <w:szCs w:val="28"/>
              </w:rPr>
            </w:pPr>
            <w:r w:rsidRPr="00FF6E52">
              <w:rPr>
                <w:szCs w:val="28"/>
              </w:rPr>
              <w:t>63.76</w:t>
            </w:r>
          </w:p>
        </w:tc>
        <w:tc>
          <w:tcPr>
            <w:tcW w:w="260" w:type="pct"/>
            <w:tcBorders>
              <w:top w:val="nil"/>
              <w:left w:val="nil"/>
              <w:bottom w:val="single" w:sz="4" w:space="0" w:color="auto"/>
              <w:right w:val="single" w:sz="4" w:space="0" w:color="auto"/>
            </w:tcBorders>
            <w:shd w:val="clear" w:color="auto" w:fill="auto"/>
            <w:hideMark/>
          </w:tcPr>
          <w:p w14:paraId="3B3F7E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EE06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70E82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9873C9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2D5D6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B660B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4CA31E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BE91F5E" w14:textId="77777777" w:rsidR="00FF6E52" w:rsidRPr="00FF6E52" w:rsidRDefault="00FF6E52" w:rsidP="00C75034">
            <w:pPr>
              <w:rPr>
                <w:szCs w:val="28"/>
              </w:rPr>
            </w:pPr>
            <w:r w:rsidRPr="00FF6E52">
              <w:rPr>
                <w:szCs w:val="28"/>
              </w:rPr>
              <w:t>0.00</w:t>
            </w:r>
          </w:p>
        </w:tc>
      </w:tr>
      <w:tr w:rsidR="00C75034" w:rsidRPr="00FF6E52" w14:paraId="1CD3601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B3C5BC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6598CE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2BB1F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56AA4B" w14:textId="77777777" w:rsidR="00FF6E52" w:rsidRPr="00FF6E52" w:rsidRDefault="00FF6E52" w:rsidP="00C75034">
            <w:pPr>
              <w:rPr>
                <w:szCs w:val="28"/>
              </w:rPr>
            </w:pPr>
            <w:r w:rsidRPr="00FF6E52">
              <w:rPr>
                <w:szCs w:val="28"/>
              </w:rPr>
              <w:t>63.76</w:t>
            </w:r>
          </w:p>
        </w:tc>
        <w:tc>
          <w:tcPr>
            <w:tcW w:w="260" w:type="pct"/>
            <w:tcBorders>
              <w:top w:val="nil"/>
              <w:left w:val="nil"/>
              <w:bottom w:val="single" w:sz="4" w:space="0" w:color="auto"/>
              <w:right w:val="single" w:sz="4" w:space="0" w:color="auto"/>
            </w:tcBorders>
            <w:shd w:val="clear" w:color="auto" w:fill="auto"/>
            <w:hideMark/>
          </w:tcPr>
          <w:p w14:paraId="04CFD21F" w14:textId="77777777" w:rsidR="00FF6E52" w:rsidRPr="00FF6E52" w:rsidRDefault="00FF6E52" w:rsidP="00C75034">
            <w:pPr>
              <w:rPr>
                <w:szCs w:val="28"/>
              </w:rPr>
            </w:pPr>
            <w:r w:rsidRPr="00FF6E52">
              <w:rPr>
                <w:szCs w:val="28"/>
              </w:rPr>
              <w:t>63.76</w:t>
            </w:r>
          </w:p>
        </w:tc>
        <w:tc>
          <w:tcPr>
            <w:tcW w:w="260" w:type="pct"/>
            <w:tcBorders>
              <w:top w:val="nil"/>
              <w:left w:val="nil"/>
              <w:bottom w:val="single" w:sz="4" w:space="0" w:color="auto"/>
              <w:right w:val="single" w:sz="4" w:space="0" w:color="auto"/>
            </w:tcBorders>
            <w:shd w:val="clear" w:color="auto" w:fill="auto"/>
            <w:hideMark/>
          </w:tcPr>
          <w:p w14:paraId="33BC9EB1" w14:textId="77777777" w:rsidR="00FF6E52" w:rsidRPr="00FF6E52" w:rsidRDefault="00FF6E52" w:rsidP="00C75034">
            <w:pPr>
              <w:rPr>
                <w:szCs w:val="28"/>
              </w:rPr>
            </w:pPr>
            <w:r w:rsidRPr="00FF6E52">
              <w:rPr>
                <w:szCs w:val="28"/>
              </w:rPr>
              <w:t>63.76</w:t>
            </w:r>
          </w:p>
        </w:tc>
        <w:tc>
          <w:tcPr>
            <w:tcW w:w="260" w:type="pct"/>
            <w:tcBorders>
              <w:top w:val="nil"/>
              <w:left w:val="nil"/>
              <w:bottom w:val="single" w:sz="4" w:space="0" w:color="auto"/>
              <w:right w:val="single" w:sz="4" w:space="0" w:color="auto"/>
            </w:tcBorders>
            <w:shd w:val="clear" w:color="auto" w:fill="auto"/>
            <w:hideMark/>
          </w:tcPr>
          <w:p w14:paraId="6620C550" w14:textId="77777777" w:rsidR="00FF6E52" w:rsidRPr="00FF6E52" w:rsidRDefault="00FF6E52" w:rsidP="00C75034">
            <w:pPr>
              <w:rPr>
                <w:szCs w:val="28"/>
              </w:rPr>
            </w:pPr>
            <w:r w:rsidRPr="00FF6E52">
              <w:rPr>
                <w:szCs w:val="28"/>
              </w:rPr>
              <w:t>63.76</w:t>
            </w:r>
          </w:p>
        </w:tc>
        <w:tc>
          <w:tcPr>
            <w:tcW w:w="267" w:type="pct"/>
            <w:tcBorders>
              <w:top w:val="nil"/>
              <w:left w:val="nil"/>
              <w:bottom w:val="single" w:sz="4" w:space="0" w:color="auto"/>
              <w:right w:val="single" w:sz="4" w:space="0" w:color="auto"/>
            </w:tcBorders>
            <w:shd w:val="clear" w:color="auto" w:fill="auto"/>
            <w:hideMark/>
          </w:tcPr>
          <w:p w14:paraId="123E862D" w14:textId="77777777" w:rsidR="00FF6E52" w:rsidRPr="00FF6E52" w:rsidRDefault="00FF6E52" w:rsidP="00C75034">
            <w:pPr>
              <w:rPr>
                <w:szCs w:val="28"/>
              </w:rPr>
            </w:pPr>
            <w:r w:rsidRPr="00FF6E52">
              <w:rPr>
                <w:szCs w:val="28"/>
              </w:rPr>
              <w:t>63.76</w:t>
            </w:r>
          </w:p>
        </w:tc>
        <w:tc>
          <w:tcPr>
            <w:tcW w:w="260" w:type="pct"/>
            <w:tcBorders>
              <w:top w:val="nil"/>
              <w:left w:val="nil"/>
              <w:bottom w:val="single" w:sz="4" w:space="0" w:color="auto"/>
              <w:right w:val="single" w:sz="4" w:space="0" w:color="auto"/>
            </w:tcBorders>
            <w:shd w:val="clear" w:color="auto" w:fill="auto"/>
            <w:hideMark/>
          </w:tcPr>
          <w:p w14:paraId="03AE2659" w14:textId="77777777" w:rsidR="00FF6E52" w:rsidRPr="00FF6E52" w:rsidRDefault="00FF6E52" w:rsidP="00C75034">
            <w:pPr>
              <w:rPr>
                <w:szCs w:val="28"/>
              </w:rPr>
            </w:pPr>
            <w:r w:rsidRPr="00FF6E52">
              <w:rPr>
                <w:szCs w:val="28"/>
              </w:rPr>
              <w:t>63.76</w:t>
            </w:r>
          </w:p>
        </w:tc>
        <w:tc>
          <w:tcPr>
            <w:tcW w:w="275" w:type="pct"/>
            <w:tcBorders>
              <w:top w:val="nil"/>
              <w:left w:val="nil"/>
              <w:bottom w:val="single" w:sz="4" w:space="0" w:color="auto"/>
              <w:right w:val="single" w:sz="4" w:space="0" w:color="auto"/>
            </w:tcBorders>
            <w:shd w:val="clear" w:color="auto" w:fill="auto"/>
            <w:hideMark/>
          </w:tcPr>
          <w:p w14:paraId="4B01C813" w14:textId="77777777" w:rsidR="00FF6E52" w:rsidRPr="00FF6E52" w:rsidRDefault="00FF6E52" w:rsidP="00C75034">
            <w:pPr>
              <w:rPr>
                <w:szCs w:val="28"/>
              </w:rPr>
            </w:pPr>
            <w:r w:rsidRPr="00FF6E52">
              <w:rPr>
                <w:szCs w:val="28"/>
              </w:rPr>
              <w:t>63.76</w:t>
            </w:r>
          </w:p>
        </w:tc>
        <w:tc>
          <w:tcPr>
            <w:tcW w:w="267" w:type="pct"/>
            <w:tcBorders>
              <w:top w:val="nil"/>
              <w:left w:val="nil"/>
              <w:bottom w:val="single" w:sz="4" w:space="0" w:color="auto"/>
              <w:right w:val="single" w:sz="4" w:space="0" w:color="auto"/>
            </w:tcBorders>
            <w:shd w:val="clear" w:color="auto" w:fill="auto"/>
            <w:hideMark/>
          </w:tcPr>
          <w:p w14:paraId="1E654D08" w14:textId="77777777" w:rsidR="00FF6E52" w:rsidRPr="00FF6E52" w:rsidRDefault="00FF6E52" w:rsidP="00C75034">
            <w:pPr>
              <w:rPr>
                <w:szCs w:val="28"/>
              </w:rPr>
            </w:pPr>
            <w:r w:rsidRPr="00FF6E52">
              <w:rPr>
                <w:szCs w:val="28"/>
              </w:rPr>
              <w:t>63.76</w:t>
            </w:r>
          </w:p>
        </w:tc>
        <w:tc>
          <w:tcPr>
            <w:tcW w:w="267" w:type="pct"/>
            <w:tcBorders>
              <w:top w:val="nil"/>
              <w:left w:val="nil"/>
              <w:bottom w:val="single" w:sz="4" w:space="0" w:color="auto"/>
              <w:right w:val="single" w:sz="4" w:space="0" w:color="auto"/>
            </w:tcBorders>
            <w:shd w:val="clear" w:color="auto" w:fill="auto"/>
            <w:noWrap/>
            <w:hideMark/>
          </w:tcPr>
          <w:p w14:paraId="2F48F45D" w14:textId="77777777" w:rsidR="00FF6E52" w:rsidRPr="00FF6E52" w:rsidRDefault="00FF6E52" w:rsidP="00C75034">
            <w:pPr>
              <w:rPr>
                <w:szCs w:val="28"/>
              </w:rPr>
            </w:pPr>
            <w:r w:rsidRPr="00FF6E52">
              <w:rPr>
                <w:szCs w:val="28"/>
              </w:rPr>
              <w:t>63.76</w:t>
            </w:r>
          </w:p>
        </w:tc>
      </w:tr>
      <w:tr w:rsidR="00C75034" w:rsidRPr="00FF6E52" w14:paraId="5F2F803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4191C34" w14:textId="77777777" w:rsidR="00FF6E52" w:rsidRPr="00FF6E52" w:rsidRDefault="00FF6E52" w:rsidP="00C75034">
            <w:pPr>
              <w:rPr>
                <w:szCs w:val="28"/>
              </w:rPr>
            </w:pPr>
            <w:r w:rsidRPr="00FF6E52">
              <w:rPr>
                <w:szCs w:val="28"/>
              </w:rPr>
              <w:t>Проект. 1-2.1.13. Технологическая зона №1. Капитальный тепловой сети от УТ1 до УТ2</w:t>
            </w:r>
          </w:p>
        </w:tc>
        <w:tc>
          <w:tcPr>
            <w:tcW w:w="239" w:type="pct"/>
            <w:tcBorders>
              <w:top w:val="nil"/>
              <w:left w:val="nil"/>
              <w:bottom w:val="single" w:sz="4" w:space="0" w:color="auto"/>
              <w:right w:val="single" w:sz="4" w:space="0" w:color="auto"/>
            </w:tcBorders>
            <w:shd w:val="clear" w:color="auto" w:fill="auto"/>
            <w:hideMark/>
          </w:tcPr>
          <w:p w14:paraId="025BE14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9DEAB0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53E88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40CBB1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771593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27844E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AF76AE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0CC9008"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2BE6FA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ECD3C8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72987E3B" w14:textId="77777777" w:rsidR="00FF6E52" w:rsidRPr="00FF6E52" w:rsidRDefault="00FF6E52" w:rsidP="00C75034">
            <w:pPr>
              <w:rPr>
                <w:szCs w:val="28"/>
              </w:rPr>
            </w:pPr>
            <w:r w:rsidRPr="00FF6E52">
              <w:rPr>
                <w:szCs w:val="28"/>
              </w:rPr>
              <w:t> </w:t>
            </w:r>
          </w:p>
        </w:tc>
      </w:tr>
      <w:tr w:rsidR="00C75034" w:rsidRPr="00FF6E52" w14:paraId="47C2C51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C559ADD"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B22D99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015B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2E962A" w14:textId="77777777" w:rsidR="00FF6E52" w:rsidRPr="00FF6E52" w:rsidRDefault="00FF6E52" w:rsidP="00C75034">
            <w:pPr>
              <w:rPr>
                <w:szCs w:val="28"/>
              </w:rPr>
            </w:pPr>
            <w:r w:rsidRPr="00FF6E52">
              <w:rPr>
                <w:szCs w:val="28"/>
              </w:rPr>
              <w:t>3809.62</w:t>
            </w:r>
          </w:p>
        </w:tc>
        <w:tc>
          <w:tcPr>
            <w:tcW w:w="260" w:type="pct"/>
            <w:tcBorders>
              <w:top w:val="nil"/>
              <w:left w:val="nil"/>
              <w:bottom w:val="single" w:sz="4" w:space="0" w:color="auto"/>
              <w:right w:val="single" w:sz="4" w:space="0" w:color="auto"/>
            </w:tcBorders>
            <w:shd w:val="clear" w:color="auto" w:fill="auto"/>
            <w:hideMark/>
          </w:tcPr>
          <w:p w14:paraId="6443916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F2E66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16724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22C033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84FA0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178B83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F40998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C4ED80B" w14:textId="77777777" w:rsidR="00FF6E52" w:rsidRPr="00FF6E52" w:rsidRDefault="00FF6E52" w:rsidP="00C75034">
            <w:pPr>
              <w:rPr>
                <w:szCs w:val="28"/>
              </w:rPr>
            </w:pPr>
            <w:r w:rsidRPr="00FF6E52">
              <w:rPr>
                <w:szCs w:val="28"/>
              </w:rPr>
              <w:t>0.00</w:t>
            </w:r>
          </w:p>
        </w:tc>
      </w:tr>
      <w:tr w:rsidR="00C75034" w:rsidRPr="00FF6E52" w14:paraId="2C50854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61095F8"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155619E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2D29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9E31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E19E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388F3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F53F0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67F7C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E6AA5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320B27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86ADB7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67331F7" w14:textId="77777777" w:rsidR="00FF6E52" w:rsidRPr="00FF6E52" w:rsidRDefault="00FF6E52" w:rsidP="00C75034">
            <w:pPr>
              <w:rPr>
                <w:szCs w:val="28"/>
              </w:rPr>
            </w:pPr>
            <w:r w:rsidRPr="00FF6E52">
              <w:rPr>
                <w:szCs w:val="28"/>
              </w:rPr>
              <w:t>0.00</w:t>
            </w:r>
          </w:p>
        </w:tc>
      </w:tr>
      <w:tr w:rsidR="00C75034" w:rsidRPr="00FF6E52" w14:paraId="5842E6B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814F51E"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70C45F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E49B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2D5823" w14:textId="77777777" w:rsidR="00FF6E52" w:rsidRPr="00FF6E52" w:rsidRDefault="00FF6E52" w:rsidP="00C75034">
            <w:pPr>
              <w:rPr>
                <w:szCs w:val="28"/>
              </w:rPr>
            </w:pPr>
            <w:r w:rsidRPr="00FF6E52">
              <w:rPr>
                <w:szCs w:val="28"/>
              </w:rPr>
              <w:t>761.92</w:t>
            </w:r>
          </w:p>
        </w:tc>
        <w:tc>
          <w:tcPr>
            <w:tcW w:w="260" w:type="pct"/>
            <w:tcBorders>
              <w:top w:val="nil"/>
              <w:left w:val="nil"/>
              <w:bottom w:val="single" w:sz="4" w:space="0" w:color="auto"/>
              <w:right w:val="single" w:sz="4" w:space="0" w:color="auto"/>
            </w:tcBorders>
            <w:shd w:val="clear" w:color="auto" w:fill="auto"/>
            <w:hideMark/>
          </w:tcPr>
          <w:p w14:paraId="4B9AEEC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C683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B2D5A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2BC32E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FA893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E6EB1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7A2807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026B6E3" w14:textId="77777777" w:rsidR="00FF6E52" w:rsidRPr="00FF6E52" w:rsidRDefault="00FF6E52" w:rsidP="00C75034">
            <w:pPr>
              <w:rPr>
                <w:szCs w:val="28"/>
              </w:rPr>
            </w:pPr>
            <w:r w:rsidRPr="00FF6E52">
              <w:rPr>
                <w:szCs w:val="28"/>
              </w:rPr>
              <w:t>0.00</w:t>
            </w:r>
          </w:p>
        </w:tc>
      </w:tr>
      <w:tr w:rsidR="00C75034" w:rsidRPr="00FF6E52" w14:paraId="1940DB6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99A3342"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4BAD1B9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08DE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55621C" w14:textId="77777777" w:rsidR="00FF6E52" w:rsidRPr="00FF6E52" w:rsidRDefault="00FF6E52" w:rsidP="00C75034">
            <w:pPr>
              <w:rPr>
                <w:szCs w:val="28"/>
              </w:rPr>
            </w:pPr>
            <w:r w:rsidRPr="00FF6E52">
              <w:rPr>
                <w:szCs w:val="28"/>
              </w:rPr>
              <w:t>4571.54</w:t>
            </w:r>
          </w:p>
        </w:tc>
        <w:tc>
          <w:tcPr>
            <w:tcW w:w="260" w:type="pct"/>
            <w:tcBorders>
              <w:top w:val="nil"/>
              <w:left w:val="nil"/>
              <w:bottom w:val="single" w:sz="4" w:space="0" w:color="auto"/>
              <w:right w:val="single" w:sz="4" w:space="0" w:color="auto"/>
            </w:tcBorders>
            <w:shd w:val="clear" w:color="auto" w:fill="auto"/>
            <w:hideMark/>
          </w:tcPr>
          <w:p w14:paraId="1CA18C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8ADF6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A867F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5A8BBB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35CDE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C298EE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15D232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D19FE62" w14:textId="77777777" w:rsidR="00FF6E52" w:rsidRPr="00FF6E52" w:rsidRDefault="00FF6E52" w:rsidP="00C75034">
            <w:pPr>
              <w:rPr>
                <w:szCs w:val="28"/>
              </w:rPr>
            </w:pPr>
            <w:r w:rsidRPr="00FF6E52">
              <w:rPr>
                <w:szCs w:val="28"/>
              </w:rPr>
              <w:t>0.00</w:t>
            </w:r>
          </w:p>
        </w:tc>
      </w:tr>
      <w:tr w:rsidR="00C75034" w:rsidRPr="00FF6E52" w14:paraId="610A2FD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82EEAA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6AEC94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F8CE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0F4B7F" w14:textId="77777777" w:rsidR="00FF6E52" w:rsidRPr="00FF6E52" w:rsidRDefault="00FF6E52" w:rsidP="00C75034">
            <w:pPr>
              <w:rPr>
                <w:szCs w:val="28"/>
              </w:rPr>
            </w:pPr>
            <w:r w:rsidRPr="00FF6E52">
              <w:rPr>
                <w:szCs w:val="28"/>
              </w:rPr>
              <w:t>4571.54</w:t>
            </w:r>
          </w:p>
        </w:tc>
        <w:tc>
          <w:tcPr>
            <w:tcW w:w="260" w:type="pct"/>
            <w:tcBorders>
              <w:top w:val="nil"/>
              <w:left w:val="nil"/>
              <w:bottom w:val="single" w:sz="4" w:space="0" w:color="auto"/>
              <w:right w:val="single" w:sz="4" w:space="0" w:color="auto"/>
            </w:tcBorders>
            <w:shd w:val="clear" w:color="auto" w:fill="auto"/>
            <w:hideMark/>
          </w:tcPr>
          <w:p w14:paraId="49D013B7" w14:textId="77777777" w:rsidR="00FF6E52" w:rsidRPr="00FF6E52" w:rsidRDefault="00FF6E52" w:rsidP="00C75034">
            <w:pPr>
              <w:rPr>
                <w:szCs w:val="28"/>
              </w:rPr>
            </w:pPr>
            <w:r w:rsidRPr="00FF6E52">
              <w:rPr>
                <w:szCs w:val="28"/>
              </w:rPr>
              <w:t>4571.54</w:t>
            </w:r>
          </w:p>
        </w:tc>
        <w:tc>
          <w:tcPr>
            <w:tcW w:w="260" w:type="pct"/>
            <w:tcBorders>
              <w:top w:val="nil"/>
              <w:left w:val="nil"/>
              <w:bottom w:val="single" w:sz="4" w:space="0" w:color="auto"/>
              <w:right w:val="single" w:sz="4" w:space="0" w:color="auto"/>
            </w:tcBorders>
            <w:shd w:val="clear" w:color="auto" w:fill="auto"/>
            <w:hideMark/>
          </w:tcPr>
          <w:p w14:paraId="4E911F62" w14:textId="77777777" w:rsidR="00FF6E52" w:rsidRPr="00FF6E52" w:rsidRDefault="00FF6E52" w:rsidP="00C75034">
            <w:pPr>
              <w:rPr>
                <w:szCs w:val="28"/>
              </w:rPr>
            </w:pPr>
            <w:r w:rsidRPr="00FF6E52">
              <w:rPr>
                <w:szCs w:val="28"/>
              </w:rPr>
              <w:t>4571.54</w:t>
            </w:r>
          </w:p>
        </w:tc>
        <w:tc>
          <w:tcPr>
            <w:tcW w:w="260" w:type="pct"/>
            <w:tcBorders>
              <w:top w:val="nil"/>
              <w:left w:val="nil"/>
              <w:bottom w:val="single" w:sz="4" w:space="0" w:color="auto"/>
              <w:right w:val="single" w:sz="4" w:space="0" w:color="auto"/>
            </w:tcBorders>
            <w:shd w:val="clear" w:color="auto" w:fill="auto"/>
            <w:hideMark/>
          </w:tcPr>
          <w:p w14:paraId="306DCC84" w14:textId="77777777" w:rsidR="00FF6E52" w:rsidRPr="00FF6E52" w:rsidRDefault="00FF6E52" w:rsidP="00C75034">
            <w:pPr>
              <w:rPr>
                <w:szCs w:val="28"/>
              </w:rPr>
            </w:pPr>
            <w:r w:rsidRPr="00FF6E52">
              <w:rPr>
                <w:szCs w:val="28"/>
              </w:rPr>
              <w:t>4571.54</w:t>
            </w:r>
          </w:p>
        </w:tc>
        <w:tc>
          <w:tcPr>
            <w:tcW w:w="267" w:type="pct"/>
            <w:tcBorders>
              <w:top w:val="nil"/>
              <w:left w:val="nil"/>
              <w:bottom w:val="single" w:sz="4" w:space="0" w:color="auto"/>
              <w:right w:val="single" w:sz="4" w:space="0" w:color="auto"/>
            </w:tcBorders>
            <w:shd w:val="clear" w:color="auto" w:fill="auto"/>
            <w:hideMark/>
          </w:tcPr>
          <w:p w14:paraId="7F4BBC97" w14:textId="77777777" w:rsidR="00FF6E52" w:rsidRPr="00FF6E52" w:rsidRDefault="00FF6E52" w:rsidP="00C75034">
            <w:pPr>
              <w:rPr>
                <w:szCs w:val="28"/>
              </w:rPr>
            </w:pPr>
            <w:r w:rsidRPr="00FF6E52">
              <w:rPr>
                <w:szCs w:val="28"/>
              </w:rPr>
              <w:t>4571.54</w:t>
            </w:r>
          </w:p>
        </w:tc>
        <w:tc>
          <w:tcPr>
            <w:tcW w:w="260" w:type="pct"/>
            <w:tcBorders>
              <w:top w:val="nil"/>
              <w:left w:val="nil"/>
              <w:bottom w:val="single" w:sz="4" w:space="0" w:color="auto"/>
              <w:right w:val="single" w:sz="4" w:space="0" w:color="auto"/>
            </w:tcBorders>
            <w:shd w:val="clear" w:color="auto" w:fill="auto"/>
            <w:hideMark/>
          </w:tcPr>
          <w:p w14:paraId="178EE87D" w14:textId="77777777" w:rsidR="00FF6E52" w:rsidRPr="00FF6E52" w:rsidRDefault="00FF6E52" w:rsidP="00C75034">
            <w:pPr>
              <w:rPr>
                <w:szCs w:val="28"/>
              </w:rPr>
            </w:pPr>
            <w:r w:rsidRPr="00FF6E52">
              <w:rPr>
                <w:szCs w:val="28"/>
              </w:rPr>
              <w:t>4571.54</w:t>
            </w:r>
          </w:p>
        </w:tc>
        <w:tc>
          <w:tcPr>
            <w:tcW w:w="275" w:type="pct"/>
            <w:tcBorders>
              <w:top w:val="nil"/>
              <w:left w:val="nil"/>
              <w:bottom w:val="single" w:sz="4" w:space="0" w:color="auto"/>
              <w:right w:val="single" w:sz="4" w:space="0" w:color="auto"/>
            </w:tcBorders>
            <w:shd w:val="clear" w:color="auto" w:fill="auto"/>
            <w:hideMark/>
          </w:tcPr>
          <w:p w14:paraId="6079D228" w14:textId="77777777" w:rsidR="00FF6E52" w:rsidRPr="00FF6E52" w:rsidRDefault="00FF6E52" w:rsidP="00C75034">
            <w:pPr>
              <w:rPr>
                <w:szCs w:val="28"/>
              </w:rPr>
            </w:pPr>
            <w:r w:rsidRPr="00FF6E52">
              <w:rPr>
                <w:szCs w:val="28"/>
              </w:rPr>
              <w:t>4571.54</w:t>
            </w:r>
          </w:p>
        </w:tc>
        <w:tc>
          <w:tcPr>
            <w:tcW w:w="267" w:type="pct"/>
            <w:tcBorders>
              <w:top w:val="nil"/>
              <w:left w:val="nil"/>
              <w:bottom w:val="single" w:sz="4" w:space="0" w:color="auto"/>
              <w:right w:val="single" w:sz="4" w:space="0" w:color="auto"/>
            </w:tcBorders>
            <w:shd w:val="clear" w:color="auto" w:fill="auto"/>
            <w:hideMark/>
          </w:tcPr>
          <w:p w14:paraId="3C804510" w14:textId="77777777" w:rsidR="00FF6E52" w:rsidRPr="00FF6E52" w:rsidRDefault="00FF6E52" w:rsidP="00C75034">
            <w:pPr>
              <w:rPr>
                <w:szCs w:val="28"/>
              </w:rPr>
            </w:pPr>
            <w:r w:rsidRPr="00FF6E52">
              <w:rPr>
                <w:szCs w:val="28"/>
              </w:rPr>
              <w:t>4571.54</w:t>
            </w:r>
          </w:p>
        </w:tc>
        <w:tc>
          <w:tcPr>
            <w:tcW w:w="267" w:type="pct"/>
            <w:tcBorders>
              <w:top w:val="nil"/>
              <w:left w:val="nil"/>
              <w:bottom w:val="single" w:sz="4" w:space="0" w:color="auto"/>
              <w:right w:val="single" w:sz="4" w:space="0" w:color="auto"/>
            </w:tcBorders>
            <w:shd w:val="clear" w:color="auto" w:fill="auto"/>
            <w:noWrap/>
            <w:hideMark/>
          </w:tcPr>
          <w:p w14:paraId="1FE64C4F" w14:textId="77777777" w:rsidR="00FF6E52" w:rsidRPr="00FF6E52" w:rsidRDefault="00FF6E52" w:rsidP="00C75034">
            <w:pPr>
              <w:rPr>
                <w:szCs w:val="28"/>
              </w:rPr>
            </w:pPr>
            <w:r w:rsidRPr="00FF6E52">
              <w:rPr>
                <w:szCs w:val="28"/>
              </w:rPr>
              <w:t>4571.54</w:t>
            </w:r>
          </w:p>
        </w:tc>
      </w:tr>
      <w:tr w:rsidR="00C75034" w:rsidRPr="00FF6E52" w14:paraId="2A31DBE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EDA2D56" w14:textId="77777777" w:rsidR="00FF6E52" w:rsidRPr="00FF6E52" w:rsidRDefault="00FF6E52" w:rsidP="00C75034">
            <w:pPr>
              <w:rPr>
                <w:szCs w:val="28"/>
              </w:rPr>
            </w:pPr>
            <w:r w:rsidRPr="00FF6E52">
              <w:rPr>
                <w:szCs w:val="28"/>
              </w:rPr>
              <w:t>Проект. 1-2.1.14. Технологическая зона №1. Капитальный тепловой сети от ТК60 до УТ29</w:t>
            </w:r>
          </w:p>
        </w:tc>
        <w:tc>
          <w:tcPr>
            <w:tcW w:w="239" w:type="pct"/>
            <w:tcBorders>
              <w:top w:val="nil"/>
              <w:left w:val="nil"/>
              <w:bottom w:val="single" w:sz="4" w:space="0" w:color="auto"/>
              <w:right w:val="single" w:sz="4" w:space="0" w:color="auto"/>
            </w:tcBorders>
            <w:shd w:val="clear" w:color="auto" w:fill="auto"/>
            <w:hideMark/>
          </w:tcPr>
          <w:p w14:paraId="730A1B1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5BE8CA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A261B1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2EAEF7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9F1907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33FA56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BB8790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F071935"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E5ECF6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648373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7B7A9EFA" w14:textId="77777777" w:rsidR="00FF6E52" w:rsidRPr="00FF6E52" w:rsidRDefault="00FF6E52" w:rsidP="00C75034">
            <w:pPr>
              <w:rPr>
                <w:szCs w:val="28"/>
              </w:rPr>
            </w:pPr>
            <w:r w:rsidRPr="00FF6E52">
              <w:rPr>
                <w:szCs w:val="28"/>
              </w:rPr>
              <w:t> </w:t>
            </w:r>
          </w:p>
        </w:tc>
      </w:tr>
      <w:tr w:rsidR="00C75034" w:rsidRPr="00FF6E52" w14:paraId="2F5FB4E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5CDE2CA"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568250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4C89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4A8C0F" w14:textId="77777777" w:rsidR="00FF6E52" w:rsidRPr="00FF6E52" w:rsidRDefault="00FF6E52" w:rsidP="00C75034">
            <w:pPr>
              <w:rPr>
                <w:szCs w:val="28"/>
              </w:rPr>
            </w:pPr>
            <w:r w:rsidRPr="00FF6E52">
              <w:rPr>
                <w:szCs w:val="28"/>
              </w:rPr>
              <w:t>916.49</w:t>
            </w:r>
          </w:p>
        </w:tc>
        <w:tc>
          <w:tcPr>
            <w:tcW w:w="260" w:type="pct"/>
            <w:tcBorders>
              <w:top w:val="nil"/>
              <w:left w:val="nil"/>
              <w:bottom w:val="single" w:sz="4" w:space="0" w:color="auto"/>
              <w:right w:val="single" w:sz="4" w:space="0" w:color="auto"/>
            </w:tcBorders>
            <w:shd w:val="clear" w:color="auto" w:fill="auto"/>
            <w:hideMark/>
          </w:tcPr>
          <w:p w14:paraId="0DEC0FF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2D3B9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53E6E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BCEC8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E025A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012449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7DD965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ADE5B42" w14:textId="77777777" w:rsidR="00FF6E52" w:rsidRPr="00FF6E52" w:rsidRDefault="00FF6E52" w:rsidP="00C75034">
            <w:pPr>
              <w:rPr>
                <w:szCs w:val="28"/>
              </w:rPr>
            </w:pPr>
            <w:r w:rsidRPr="00FF6E52">
              <w:rPr>
                <w:szCs w:val="28"/>
              </w:rPr>
              <w:t>0.00</w:t>
            </w:r>
          </w:p>
        </w:tc>
      </w:tr>
      <w:tr w:rsidR="00C75034" w:rsidRPr="00FF6E52" w14:paraId="046A212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5AC48D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D73B6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3A930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263D9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16AF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5167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F7FF1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60192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58A31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474C69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EF3CC7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9F91A14" w14:textId="77777777" w:rsidR="00FF6E52" w:rsidRPr="00FF6E52" w:rsidRDefault="00FF6E52" w:rsidP="00C75034">
            <w:pPr>
              <w:rPr>
                <w:szCs w:val="28"/>
              </w:rPr>
            </w:pPr>
            <w:r w:rsidRPr="00FF6E52">
              <w:rPr>
                <w:szCs w:val="28"/>
              </w:rPr>
              <w:t>0.00</w:t>
            </w:r>
          </w:p>
        </w:tc>
      </w:tr>
      <w:tr w:rsidR="00C75034" w:rsidRPr="00FF6E52" w14:paraId="76A053F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68664E6"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CD9D1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3F59A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5F3DF9" w14:textId="77777777" w:rsidR="00FF6E52" w:rsidRPr="00FF6E52" w:rsidRDefault="00FF6E52" w:rsidP="00C75034">
            <w:pPr>
              <w:rPr>
                <w:szCs w:val="28"/>
              </w:rPr>
            </w:pPr>
            <w:r w:rsidRPr="00FF6E52">
              <w:rPr>
                <w:szCs w:val="28"/>
              </w:rPr>
              <w:t>183.30</w:t>
            </w:r>
          </w:p>
        </w:tc>
        <w:tc>
          <w:tcPr>
            <w:tcW w:w="260" w:type="pct"/>
            <w:tcBorders>
              <w:top w:val="nil"/>
              <w:left w:val="nil"/>
              <w:bottom w:val="single" w:sz="4" w:space="0" w:color="auto"/>
              <w:right w:val="single" w:sz="4" w:space="0" w:color="auto"/>
            </w:tcBorders>
            <w:shd w:val="clear" w:color="auto" w:fill="auto"/>
            <w:hideMark/>
          </w:tcPr>
          <w:p w14:paraId="78D95F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2947A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AF1E0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11EA6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DE38E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B38DAF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F351DA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3BF8D66" w14:textId="77777777" w:rsidR="00FF6E52" w:rsidRPr="00FF6E52" w:rsidRDefault="00FF6E52" w:rsidP="00C75034">
            <w:pPr>
              <w:rPr>
                <w:szCs w:val="28"/>
              </w:rPr>
            </w:pPr>
            <w:r w:rsidRPr="00FF6E52">
              <w:rPr>
                <w:szCs w:val="28"/>
              </w:rPr>
              <w:t>0.00</w:t>
            </w:r>
          </w:p>
        </w:tc>
      </w:tr>
      <w:tr w:rsidR="00C75034" w:rsidRPr="00FF6E52" w14:paraId="3EEC1A1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FC17F9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D47EC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3FB9A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C22A6A" w14:textId="77777777" w:rsidR="00FF6E52" w:rsidRPr="00FF6E52" w:rsidRDefault="00FF6E52" w:rsidP="00C75034">
            <w:pPr>
              <w:rPr>
                <w:szCs w:val="28"/>
              </w:rPr>
            </w:pPr>
            <w:r w:rsidRPr="00FF6E52">
              <w:rPr>
                <w:szCs w:val="28"/>
              </w:rPr>
              <w:t>1099.78</w:t>
            </w:r>
          </w:p>
        </w:tc>
        <w:tc>
          <w:tcPr>
            <w:tcW w:w="260" w:type="pct"/>
            <w:tcBorders>
              <w:top w:val="nil"/>
              <w:left w:val="nil"/>
              <w:bottom w:val="single" w:sz="4" w:space="0" w:color="auto"/>
              <w:right w:val="single" w:sz="4" w:space="0" w:color="auto"/>
            </w:tcBorders>
            <w:shd w:val="clear" w:color="auto" w:fill="auto"/>
            <w:hideMark/>
          </w:tcPr>
          <w:p w14:paraId="01E1E9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D3D17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169FB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5F9FA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16B98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CD9297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218B2D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892B30F" w14:textId="77777777" w:rsidR="00FF6E52" w:rsidRPr="00FF6E52" w:rsidRDefault="00FF6E52" w:rsidP="00C75034">
            <w:pPr>
              <w:rPr>
                <w:szCs w:val="28"/>
              </w:rPr>
            </w:pPr>
            <w:r w:rsidRPr="00FF6E52">
              <w:rPr>
                <w:szCs w:val="28"/>
              </w:rPr>
              <w:t>0.00</w:t>
            </w:r>
          </w:p>
        </w:tc>
      </w:tr>
      <w:tr w:rsidR="00C75034" w:rsidRPr="00FF6E52" w14:paraId="0F33A2B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2B0F34B"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5972340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43AC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32B47C" w14:textId="77777777" w:rsidR="00FF6E52" w:rsidRPr="00FF6E52" w:rsidRDefault="00FF6E52" w:rsidP="00C75034">
            <w:pPr>
              <w:rPr>
                <w:szCs w:val="28"/>
              </w:rPr>
            </w:pPr>
            <w:r w:rsidRPr="00FF6E52">
              <w:rPr>
                <w:szCs w:val="28"/>
              </w:rPr>
              <w:t>1099.78</w:t>
            </w:r>
          </w:p>
        </w:tc>
        <w:tc>
          <w:tcPr>
            <w:tcW w:w="260" w:type="pct"/>
            <w:tcBorders>
              <w:top w:val="nil"/>
              <w:left w:val="nil"/>
              <w:bottom w:val="single" w:sz="4" w:space="0" w:color="auto"/>
              <w:right w:val="single" w:sz="4" w:space="0" w:color="auto"/>
            </w:tcBorders>
            <w:shd w:val="clear" w:color="auto" w:fill="auto"/>
            <w:hideMark/>
          </w:tcPr>
          <w:p w14:paraId="4C42F893" w14:textId="77777777" w:rsidR="00FF6E52" w:rsidRPr="00FF6E52" w:rsidRDefault="00FF6E52" w:rsidP="00C75034">
            <w:pPr>
              <w:rPr>
                <w:szCs w:val="28"/>
              </w:rPr>
            </w:pPr>
            <w:r w:rsidRPr="00FF6E52">
              <w:rPr>
                <w:szCs w:val="28"/>
              </w:rPr>
              <w:t>1099.78</w:t>
            </w:r>
          </w:p>
        </w:tc>
        <w:tc>
          <w:tcPr>
            <w:tcW w:w="260" w:type="pct"/>
            <w:tcBorders>
              <w:top w:val="nil"/>
              <w:left w:val="nil"/>
              <w:bottom w:val="single" w:sz="4" w:space="0" w:color="auto"/>
              <w:right w:val="single" w:sz="4" w:space="0" w:color="auto"/>
            </w:tcBorders>
            <w:shd w:val="clear" w:color="auto" w:fill="auto"/>
            <w:hideMark/>
          </w:tcPr>
          <w:p w14:paraId="4046FF3C" w14:textId="77777777" w:rsidR="00FF6E52" w:rsidRPr="00FF6E52" w:rsidRDefault="00FF6E52" w:rsidP="00C75034">
            <w:pPr>
              <w:rPr>
                <w:szCs w:val="28"/>
              </w:rPr>
            </w:pPr>
            <w:r w:rsidRPr="00FF6E52">
              <w:rPr>
                <w:szCs w:val="28"/>
              </w:rPr>
              <w:t>1099.78</w:t>
            </w:r>
          </w:p>
        </w:tc>
        <w:tc>
          <w:tcPr>
            <w:tcW w:w="260" w:type="pct"/>
            <w:tcBorders>
              <w:top w:val="nil"/>
              <w:left w:val="nil"/>
              <w:bottom w:val="single" w:sz="4" w:space="0" w:color="auto"/>
              <w:right w:val="single" w:sz="4" w:space="0" w:color="auto"/>
            </w:tcBorders>
            <w:shd w:val="clear" w:color="auto" w:fill="auto"/>
            <w:hideMark/>
          </w:tcPr>
          <w:p w14:paraId="7EBA86D9" w14:textId="77777777" w:rsidR="00FF6E52" w:rsidRPr="00FF6E52" w:rsidRDefault="00FF6E52" w:rsidP="00C75034">
            <w:pPr>
              <w:rPr>
                <w:szCs w:val="28"/>
              </w:rPr>
            </w:pPr>
            <w:r w:rsidRPr="00FF6E52">
              <w:rPr>
                <w:szCs w:val="28"/>
              </w:rPr>
              <w:t>1099.78</w:t>
            </w:r>
          </w:p>
        </w:tc>
        <w:tc>
          <w:tcPr>
            <w:tcW w:w="267" w:type="pct"/>
            <w:tcBorders>
              <w:top w:val="nil"/>
              <w:left w:val="nil"/>
              <w:bottom w:val="single" w:sz="4" w:space="0" w:color="auto"/>
              <w:right w:val="single" w:sz="4" w:space="0" w:color="auto"/>
            </w:tcBorders>
            <w:shd w:val="clear" w:color="auto" w:fill="auto"/>
            <w:hideMark/>
          </w:tcPr>
          <w:p w14:paraId="54D41BCE" w14:textId="77777777" w:rsidR="00FF6E52" w:rsidRPr="00FF6E52" w:rsidRDefault="00FF6E52" w:rsidP="00C75034">
            <w:pPr>
              <w:rPr>
                <w:szCs w:val="28"/>
              </w:rPr>
            </w:pPr>
            <w:r w:rsidRPr="00FF6E52">
              <w:rPr>
                <w:szCs w:val="28"/>
              </w:rPr>
              <w:t>1099.78</w:t>
            </w:r>
          </w:p>
        </w:tc>
        <w:tc>
          <w:tcPr>
            <w:tcW w:w="260" w:type="pct"/>
            <w:tcBorders>
              <w:top w:val="nil"/>
              <w:left w:val="nil"/>
              <w:bottom w:val="single" w:sz="4" w:space="0" w:color="auto"/>
              <w:right w:val="single" w:sz="4" w:space="0" w:color="auto"/>
            </w:tcBorders>
            <w:shd w:val="clear" w:color="auto" w:fill="auto"/>
            <w:hideMark/>
          </w:tcPr>
          <w:p w14:paraId="683B9A1B" w14:textId="77777777" w:rsidR="00FF6E52" w:rsidRPr="00FF6E52" w:rsidRDefault="00FF6E52" w:rsidP="00C75034">
            <w:pPr>
              <w:rPr>
                <w:szCs w:val="28"/>
              </w:rPr>
            </w:pPr>
            <w:r w:rsidRPr="00FF6E52">
              <w:rPr>
                <w:szCs w:val="28"/>
              </w:rPr>
              <w:t>1099.78</w:t>
            </w:r>
          </w:p>
        </w:tc>
        <w:tc>
          <w:tcPr>
            <w:tcW w:w="275" w:type="pct"/>
            <w:tcBorders>
              <w:top w:val="nil"/>
              <w:left w:val="nil"/>
              <w:bottom w:val="single" w:sz="4" w:space="0" w:color="auto"/>
              <w:right w:val="single" w:sz="4" w:space="0" w:color="auto"/>
            </w:tcBorders>
            <w:shd w:val="clear" w:color="auto" w:fill="auto"/>
            <w:hideMark/>
          </w:tcPr>
          <w:p w14:paraId="5193E9B4" w14:textId="77777777" w:rsidR="00FF6E52" w:rsidRPr="00FF6E52" w:rsidRDefault="00FF6E52" w:rsidP="00C75034">
            <w:pPr>
              <w:rPr>
                <w:szCs w:val="28"/>
              </w:rPr>
            </w:pPr>
            <w:r w:rsidRPr="00FF6E52">
              <w:rPr>
                <w:szCs w:val="28"/>
              </w:rPr>
              <w:t>1099.78</w:t>
            </w:r>
          </w:p>
        </w:tc>
        <w:tc>
          <w:tcPr>
            <w:tcW w:w="267" w:type="pct"/>
            <w:tcBorders>
              <w:top w:val="nil"/>
              <w:left w:val="nil"/>
              <w:bottom w:val="single" w:sz="4" w:space="0" w:color="auto"/>
              <w:right w:val="single" w:sz="4" w:space="0" w:color="auto"/>
            </w:tcBorders>
            <w:shd w:val="clear" w:color="auto" w:fill="auto"/>
            <w:hideMark/>
          </w:tcPr>
          <w:p w14:paraId="32798DCF" w14:textId="77777777" w:rsidR="00FF6E52" w:rsidRPr="00FF6E52" w:rsidRDefault="00FF6E52" w:rsidP="00C75034">
            <w:pPr>
              <w:rPr>
                <w:szCs w:val="28"/>
              </w:rPr>
            </w:pPr>
            <w:r w:rsidRPr="00FF6E52">
              <w:rPr>
                <w:szCs w:val="28"/>
              </w:rPr>
              <w:t>1099.78</w:t>
            </w:r>
          </w:p>
        </w:tc>
        <w:tc>
          <w:tcPr>
            <w:tcW w:w="267" w:type="pct"/>
            <w:tcBorders>
              <w:top w:val="nil"/>
              <w:left w:val="nil"/>
              <w:bottom w:val="single" w:sz="4" w:space="0" w:color="auto"/>
              <w:right w:val="single" w:sz="4" w:space="0" w:color="auto"/>
            </w:tcBorders>
            <w:shd w:val="clear" w:color="auto" w:fill="auto"/>
            <w:noWrap/>
            <w:hideMark/>
          </w:tcPr>
          <w:p w14:paraId="7C421BDB" w14:textId="77777777" w:rsidR="00FF6E52" w:rsidRPr="00FF6E52" w:rsidRDefault="00FF6E52" w:rsidP="00C75034">
            <w:pPr>
              <w:rPr>
                <w:szCs w:val="28"/>
              </w:rPr>
            </w:pPr>
            <w:r w:rsidRPr="00FF6E52">
              <w:rPr>
                <w:szCs w:val="28"/>
              </w:rPr>
              <w:t>1099.78</w:t>
            </w:r>
          </w:p>
        </w:tc>
      </w:tr>
      <w:tr w:rsidR="00C75034" w:rsidRPr="00FF6E52" w14:paraId="117DC11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AF5E739" w14:textId="77777777" w:rsidR="00FF6E52" w:rsidRPr="00FF6E52" w:rsidRDefault="00FF6E52" w:rsidP="00C75034">
            <w:pPr>
              <w:rPr>
                <w:szCs w:val="28"/>
              </w:rPr>
            </w:pPr>
            <w:r w:rsidRPr="00FF6E52">
              <w:rPr>
                <w:szCs w:val="28"/>
              </w:rPr>
              <w:t>Проект. 1-2.1.15. Технологическая зона №1. Капитальный тепловой сети от УТ29 до ул. Ленина, 9</w:t>
            </w:r>
          </w:p>
        </w:tc>
        <w:tc>
          <w:tcPr>
            <w:tcW w:w="239" w:type="pct"/>
            <w:tcBorders>
              <w:top w:val="nil"/>
              <w:left w:val="nil"/>
              <w:bottom w:val="single" w:sz="4" w:space="0" w:color="auto"/>
              <w:right w:val="single" w:sz="4" w:space="0" w:color="auto"/>
            </w:tcBorders>
            <w:shd w:val="clear" w:color="auto" w:fill="auto"/>
            <w:hideMark/>
          </w:tcPr>
          <w:p w14:paraId="56B45E0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087469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0AB32B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2C4A07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C4CF23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EF4DA8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27181B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78ABE58"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0B526E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0A1A20A"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3D22FB9" w14:textId="77777777" w:rsidR="00FF6E52" w:rsidRPr="00FF6E52" w:rsidRDefault="00FF6E52" w:rsidP="00C75034">
            <w:pPr>
              <w:rPr>
                <w:szCs w:val="28"/>
              </w:rPr>
            </w:pPr>
            <w:r w:rsidRPr="00FF6E52">
              <w:rPr>
                <w:szCs w:val="28"/>
              </w:rPr>
              <w:t> </w:t>
            </w:r>
          </w:p>
        </w:tc>
      </w:tr>
      <w:tr w:rsidR="00C75034" w:rsidRPr="00FF6E52" w14:paraId="1D9C9CF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0659D59"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5521A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DBF30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0766C7" w14:textId="77777777" w:rsidR="00FF6E52" w:rsidRPr="00FF6E52" w:rsidRDefault="00FF6E52" w:rsidP="00C75034">
            <w:pPr>
              <w:rPr>
                <w:szCs w:val="28"/>
              </w:rPr>
            </w:pPr>
            <w:r w:rsidRPr="00FF6E52">
              <w:rPr>
                <w:szCs w:val="28"/>
              </w:rPr>
              <w:t>132.22</w:t>
            </w:r>
          </w:p>
        </w:tc>
        <w:tc>
          <w:tcPr>
            <w:tcW w:w="260" w:type="pct"/>
            <w:tcBorders>
              <w:top w:val="nil"/>
              <w:left w:val="nil"/>
              <w:bottom w:val="single" w:sz="4" w:space="0" w:color="auto"/>
              <w:right w:val="single" w:sz="4" w:space="0" w:color="auto"/>
            </w:tcBorders>
            <w:shd w:val="clear" w:color="auto" w:fill="auto"/>
            <w:hideMark/>
          </w:tcPr>
          <w:p w14:paraId="54FEB7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C7611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E3A9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1F736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ED231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B670D2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B6FA68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554B47C" w14:textId="77777777" w:rsidR="00FF6E52" w:rsidRPr="00FF6E52" w:rsidRDefault="00FF6E52" w:rsidP="00C75034">
            <w:pPr>
              <w:rPr>
                <w:szCs w:val="28"/>
              </w:rPr>
            </w:pPr>
            <w:r w:rsidRPr="00FF6E52">
              <w:rPr>
                <w:szCs w:val="28"/>
              </w:rPr>
              <w:t>0.00</w:t>
            </w:r>
          </w:p>
        </w:tc>
      </w:tr>
      <w:tr w:rsidR="00C75034" w:rsidRPr="00FF6E52" w14:paraId="1E6B1D9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C3D7D41"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7DFAE6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76200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B815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17B88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0EA1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4B2E6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83F9E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B9FF3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980EE8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24B42B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C4BAE51" w14:textId="77777777" w:rsidR="00FF6E52" w:rsidRPr="00FF6E52" w:rsidRDefault="00FF6E52" w:rsidP="00C75034">
            <w:pPr>
              <w:rPr>
                <w:szCs w:val="28"/>
              </w:rPr>
            </w:pPr>
            <w:r w:rsidRPr="00FF6E52">
              <w:rPr>
                <w:szCs w:val="28"/>
              </w:rPr>
              <w:t>0.00</w:t>
            </w:r>
          </w:p>
        </w:tc>
      </w:tr>
      <w:tr w:rsidR="00C75034" w:rsidRPr="00FF6E52" w14:paraId="50CC4A6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E5BE5C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689EF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A8CD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EA91F8" w14:textId="77777777" w:rsidR="00FF6E52" w:rsidRPr="00FF6E52" w:rsidRDefault="00FF6E52" w:rsidP="00C75034">
            <w:pPr>
              <w:rPr>
                <w:szCs w:val="28"/>
              </w:rPr>
            </w:pPr>
            <w:r w:rsidRPr="00FF6E52">
              <w:rPr>
                <w:szCs w:val="28"/>
              </w:rPr>
              <w:t>26.44</w:t>
            </w:r>
          </w:p>
        </w:tc>
        <w:tc>
          <w:tcPr>
            <w:tcW w:w="260" w:type="pct"/>
            <w:tcBorders>
              <w:top w:val="nil"/>
              <w:left w:val="nil"/>
              <w:bottom w:val="single" w:sz="4" w:space="0" w:color="auto"/>
              <w:right w:val="single" w:sz="4" w:space="0" w:color="auto"/>
            </w:tcBorders>
            <w:shd w:val="clear" w:color="auto" w:fill="auto"/>
            <w:hideMark/>
          </w:tcPr>
          <w:p w14:paraId="13EED90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086D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5BF6C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E16D8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7DA1A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7AEC7F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739980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78A542E" w14:textId="77777777" w:rsidR="00FF6E52" w:rsidRPr="00FF6E52" w:rsidRDefault="00FF6E52" w:rsidP="00C75034">
            <w:pPr>
              <w:rPr>
                <w:szCs w:val="28"/>
              </w:rPr>
            </w:pPr>
            <w:r w:rsidRPr="00FF6E52">
              <w:rPr>
                <w:szCs w:val="28"/>
              </w:rPr>
              <w:t>0.00</w:t>
            </w:r>
          </w:p>
        </w:tc>
      </w:tr>
      <w:tr w:rsidR="00C75034" w:rsidRPr="00FF6E52" w14:paraId="61D937C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84FBF5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66B55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AC95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F5B48E" w14:textId="77777777" w:rsidR="00FF6E52" w:rsidRPr="00FF6E52" w:rsidRDefault="00FF6E52" w:rsidP="00C75034">
            <w:pPr>
              <w:rPr>
                <w:szCs w:val="28"/>
              </w:rPr>
            </w:pPr>
            <w:r w:rsidRPr="00FF6E52">
              <w:rPr>
                <w:szCs w:val="28"/>
              </w:rPr>
              <w:t>158.66</w:t>
            </w:r>
          </w:p>
        </w:tc>
        <w:tc>
          <w:tcPr>
            <w:tcW w:w="260" w:type="pct"/>
            <w:tcBorders>
              <w:top w:val="nil"/>
              <w:left w:val="nil"/>
              <w:bottom w:val="single" w:sz="4" w:space="0" w:color="auto"/>
              <w:right w:val="single" w:sz="4" w:space="0" w:color="auto"/>
            </w:tcBorders>
            <w:shd w:val="clear" w:color="auto" w:fill="auto"/>
            <w:hideMark/>
          </w:tcPr>
          <w:p w14:paraId="661C8E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9BE83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2912E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AC6D7F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57495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4A4593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FFF03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52C5C2F" w14:textId="77777777" w:rsidR="00FF6E52" w:rsidRPr="00FF6E52" w:rsidRDefault="00FF6E52" w:rsidP="00C75034">
            <w:pPr>
              <w:rPr>
                <w:szCs w:val="28"/>
              </w:rPr>
            </w:pPr>
            <w:r w:rsidRPr="00FF6E52">
              <w:rPr>
                <w:szCs w:val="28"/>
              </w:rPr>
              <w:t>0.00</w:t>
            </w:r>
          </w:p>
        </w:tc>
      </w:tr>
      <w:tr w:rsidR="00C75034" w:rsidRPr="00FF6E52" w14:paraId="7DCE33B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53EFE00"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CA3453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A3AC3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13AF20" w14:textId="77777777" w:rsidR="00FF6E52" w:rsidRPr="00FF6E52" w:rsidRDefault="00FF6E52" w:rsidP="00C75034">
            <w:pPr>
              <w:rPr>
                <w:szCs w:val="28"/>
              </w:rPr>
            </w:pPr>
            <w:r w:rsidRPr="00FF6E52">
              <w:rPr>
                <w:szCs w:val="28"/>
              </w:rPr>
              <w:t>158.66</w:t>
            </w:r>
          </w:p>
        </w:tc>
        <w:tc>
          <w:tcPr>
            <w:tcW w:w="260" w:type="pct"/>
            <w:tcBorders>
              <w:top w:val="nil"/>
              <w:left w:val="nil"/>
              <w:bottom w:val="single" w:sz="4" w:space="0" w:color="auto"/>
              <w:right w:val="single" w:sz="4" w:space="0" w:color="auto"/>
            </w:tcBorders>
            <w:shd w:val="clear" w:color="auto" w:fill="auto"/>
            <w:hideMark/>
          </w:tcPr>
          <w:p w14:paraId="363227FB" w14:textId="77777777" w:rsidR="00FF6E52" w:rsidRPr="00FF6E52" w:rsidRDefault="00FF6E52" w:rsidP="00C75034">
            <w:pPr>
              <w:rPr>
                <w:szCs w:val="28"/>
              </w:rPr>
            </w:pPr>
            <w:r w:rsidRPr="00FF6E52">
              <w:rPr>
                <w:szCs w:val="28"/>
              </w:rPr>
              <w:t>158.66</w:t>
            </w:r>
          </w:p>
        </w:tc>
        <w:tc>
          <w:tcPr>
            <w:tcW w:w="260" w:type="pct"/>
            <w:tcBorders>
              <w:top w:val="nil"/>
              <w:left w:val="nil"/>
              <w:bottom w:val="single" w:sz="4" w:space="0" w:color="auto"/>
              <w:right w:val="single" w:sz="4" w:space="0" w:color="auto"/>
            </w:tcBorders>
            <w:shd w:val="clear" w:color="auto" w:fill="auto"/>
            <w:hideMark/>
          </w:tcPr>
          <w:p w14:paraId="3D349B5B" w14:textId="77777777" w:rsidR="00FF6E52" w:rsidRPr="00FF6E52" w:rsidRDefault="00FF6E52" w:rsidP="00C75034">
            <w:pPr>
              <w:rPr>
                <w:szCs w:val="28"/>
              </w:rPr>
            </w:pPr>
            <w:r w:rsidRPr="00FF6E52">
              <w:rPr>
                <w:szCs w:val="28"/>
              </w:rPr>
              <w:t>158.66</w:t>
            </w:r>
          </w:p>
        </w:tc>
        <w:tc>
          <w:tcPr>
            <w:tcW w:w="260" w:type="pct"/>
            <w:tcBorders>
              <w:top w:val="nil"/>
              <w:left w:val="nil"/>
              <w:bottom w:val="single" w:sz="4" w:space="0" w:color="auto"/>
              <w:right w:val="single" w:sz="4" w:space="0" w:color="auto"/>
            </w:tcBorders>
            <w:shd w:val="clear" w:color="auto" w:fill="auto"/>
            <w:hideMark/>
          </w:tcPr>
          <w:p w14:paraId="2638BD5D" w14:textId="77777777" w:rsidR="00FF6E52" w:rsidRPr="00FF6E52" w:rsidRDefault="00FF6E52" w:rsidP="00C75034">
            <w:pPr>
              <w:rPr>
                <w:szCs w:val="28"/>
              </w:rPr>
            </w:pPr>
            <w:r w:rsidRPr="00FF6E52">
              <w:rPr>
                <w:szCs w:val="28"/>
              </w:rPr>
              <w:t>158.66</w:t>
            </w:r>
          </w:p>
        </w:tc>
        <w:tc>
          <w:tcPr>
            <w:tcW w:w="267" w:type="pct"/>
            <w:tcBorders>
              <w:top w:val="nil"/>
              <w:left w:val="nil"/>
              <w:bottom w:val="single" w:sz="4" w:space="0" w:color="auto"/>
              <w:right w:val="single" w:sz="4" w:space="0" w:color="auto"/>
            </w:tcBorders>
            <w:shd w:val="clear" w:color="auto" w:fill="auto"/>
            <w:hideMark/>
          </w:tcPr>
          <w:p w14:paraId="69C56150" w14:textId="77777777" w:rsidR="00FF6E52" w:rsidRPr="00FF6E52" w:rsidRDefault="00FF6E52" w:rsidP="00C75034">
            <w:pPr>
              <w:rPr>
                <w:szCs w:val="28"/>
              </w:rPr>
            </w:pPr>
            <w:r w:rsidRPr="00FF6E52">
              <w:rPr>
                <w:szCs w:val="28"/>
              </w:rPr>
              <w:t>158.66</w:t>
            </w:r>
          </w:p>
        </w:tc>
        <w:tc>
          <w:tcPr>
            <w:tcW w:w="260" w:type="pct"/>
            <w:tcBorders>
              <w:top w:val="nil"/>
              <w:left w:val="nil"/>
              <w:bottom w:val="single" w:sz="4" w:space="0" w:color="auto"/>
              <w:right w:val="single" w:sz="4" w:space="0" w:color="auto"/>
            </w:tcBorders>
            <w:shd w:val="clear" w:color="auto" w:fill="auto"/>
            <w:hideMark/>
          </w:tcPr>
          <w:p w14:paraId="543333AC" w14:textId="77777777" w:rsidR="00FF6E52" w:rsidRPr="00FF6E52" w:rsidRDefault="00FF6E52" w:rsidP="00C75034">
            <w:pPr>
              <w:rPr>
                <w:szCs w:val="28"/>
              </w:rPr>
            </w:pPr>
            <w:r w:rsidRPr="00FF6E52">
              <w:rPr>
                <w:szCs w:val="28"/>
              </w:rPr>
              <w:t>158.66</w:t>
            </w:r>
          </w:p>
        </w:tc>
        <w:tc>
          <w:tcPr>
            <w:tcW w:w="275" w:type="pct"/>
            <w:tcBorders>
              <w:top w:val="nil"/>
              <w:left w:val="nil"/>
              <w:bottom w:val="single" w:sz="4" w:space="0" w:color="auto"/>
              <w:right w:val="single" w:sz="4" w:space="0" w:color="auto"/>
            </w:tcBorders>
            <w:shd w:val="clear" w:color="auto" w:fill="auto"/>
            <w:hideMark/>
          </w:tcPr>
          <w:p w14:paraId="4B521FC1" w14:textId="77777777" w:rsidR="00FF6E52" w:rsidRPr="00FF6E52" w:rsidRDefault="00FF6E52" w:rsidP="00C75034">
            <w:pPr>
              <w:rPr>
                <w:szCs w:val="28"/>
              </w:rPr>
            </w:pPr>
            <w:r w:rsidRPr="00FF6E52">
              <w:rPr>
                <w:szCs w:val="28"/>
              </w:rPr>
              <w:t>158.66</w:t>
            </w:r>
          </w:p>
        </w:tc>
        <w:tc>
          <w:tcPr>
            <w:tcW w:w="267" w:type="pct"/>
            <w:tcBorders>
              <w:top w:val="nil"/>
              <w:left w:val="nil"/>
              <w:bottom w:val="single" w:sz="4" w:space="0" w:color="auto"/>
              <w:right w:val="single" w:sz="4" w:space="0" w:color="auto"/>
            </w:tcBorders>
            <w:shd w:val="clear" w:color="auto" w:fill="auto"/>
            <w:hideMark/>
          </w:tcPr>
          <w:p w14:paraId="289919E3" w14:textId="77777777" w:rsidR="00FF6E52" w:rsidRPr="00FF6E52" w:rsidRDefault="00FF6E52" w:rsidP="00C75034">
            <w:pPr>
              <w:rPr>
                <w:szCs w:val="28"/>
              </w:rPr>
            </w:pPr>
            <w:r w:rsidRPr="00FF6E52">
              <w:rPr>
                <w:szCs w:val="28"/>
              </w:rPr>
              <w:t>158.66</w:t>
            </w:r>
          </w:p>
        </w:tc>
        <w:tc>
          <w:tcPr>
            <w:tcW w:w="267" w:type="pct"/>
            <w:tcBorders>
              <w:top w:val="nil"/>
              <w:left w:val="nil"/>
              <w:bottom w:val="single" w:sz="4" w:space="0" w:color="auto"/>
              <w:right w:val="single" w:sz="4" w:space="0" w:color="auto"/>
            </w:tcBorders>
            <w:shd w:val="clear" w:color="auto" w:fill="auto"/>
            <w:noWrap/>
            <w:hideMark/>
          </w:tcPr>
          <w:p w14:paraId="1482ED16" w14:textId="77777777" w:rsidR="00FF6E52" w:rsidRPr="00FF6E52" w:rsidRDefault="00FF6E52" w:rsidP="00C75034">
            <w:pPr>
              <w:rPr>
                <w:szCs w:val="28"/>
              </w:rPr>
            </w:pPr>
            <w:r w:rsidRPr="00FF6E52">
              <w:rPr>
                <w:szCs w:val="28"/>
              </w:rPr>
              <w:t>158.66</w:t>
            </w:r>
          </w:p>
        </w:tc>
      </w:tr>
      <w:tr w:rsidR="00C75034" w:rsidRPr="00FF6E52" w14:paraId="5D48984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A3D630" w14:textId="77777777" w:rsidR="00FF6E52" w:rsidRPr="00FF6E52" w:rsidRDefault="00FF6E52" w:rsidP="00C75034">
            <w:pPr>
              <w:rPr>
                <w:szCs w:val="28"/>
              </w:rPr>
            </w:pPr>
            <w:r w:rsidRPr="00FF6E52">
              <w:rPr>
                <w:szCs w:val="28"/>
              </w:rPr>
              <w:t>Проект. 1-2.1.16. Технологическая зона №1. Капитальный тепловой сети от УТ29 до УТ27</w:t>
            </w:r>
          </w:p>
        </w:tc>
        <w:tc>
          <w:tcPr>
            <w:tcW w:w="239" w:type="pct"/>
            <w:tcBorders>
              <w:top w:val="nil"/>
              <w:left w:val="nil"/>
              <w:bottom w:val="single" w:sz="4" w:space="0" w:color="auto"/>
              <w:right w:val="single" w:sz="4" w:space="0" w:color="auto"/>
            </w:tcBorders>
            <w:shd w:val="clear" w:color="auto" w:fill="auto"/>
            <w:hideMark/>
          </w:tcPr>
          <w:p w14:paraId="2A5CEB7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9C13F7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5AD9EC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0B07E7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DEFD2E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47B9D1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545A69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C159E2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46195E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EBFFD2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65EC8C2" w14:textId="77777777" w:rsidR="00FF6E52" w:rsidRPr="00FF6E52" w:rsidRDefault="00FF6E52" w:rsidP="00C75034">
            <w:pPr>
              <w:rPr>
                <w:szCs w:val="28"/>
              </w:rPr>
            </w:pPr>
            <w:r w:rsidRPr="00FF6E52">
              <w:rPr>
                <w:szCs w:val="28"/>
              </w:rPr>
              <w:t> </w:t>
            </w:r>
          </w:p>
        </w:tc>
      </w:tr>
      <w:tr w:rsidR="00C75034" w:rsidRPr="00FF6E52" w14:paraId="1EF8D4B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507123E"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B53B9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0703E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2E9263" w14:textId="77777777" w:rsidR="00FF6E52" w:rsidRPr="00FF6E52" w:rsidRDefault="00FF6E52" w:rsidP="00C75034">
            <w:pPr>
              <w:rPr>
                <w:szCs w:val="28"/>
              </w:rPr>
            </w:pPr>
            <w:r w:rsidRPr="00FF6E52">
              <w:rPr>
                <w:szCs w:val="28"/>
              </w:rPr>
              <w:t>1261.83</w:t>
            </w:r>
          </w:p>
        </w:tc>
        <w:tc>
          <w:tcPr>
            <w:tcW w:w="260" w:type="pct"/>
            <w:tcBorders>
              <w:top w:val="nil"/>
              <w:left w:val="nil"/>
              <w:bottom w:val="single" w:sz="4" w:space="0" w:color="auto"/>
              <w:right w:val="single" w:sz="4" w:space="0" w:color="auto"/>
            </w:tcBorders>
            <w:shd w:val="clear" w:color="auto" w:fill="auto"/>
            <w:hideMark/>
          </w:tcPr>
          <w:p w14:paraId="63B29A0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CC1C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6823F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038F6A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5B2D6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8EA706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4E64B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1F995E9" w14:textId="77777777" w:rsidR="00FF6E52" w:rsidRPr="00FF6E52" w:rsidRDefault="00FF6E52" w:rsidP="00C75034">
            <w:pPr>
              <w:rPr>
                <w:szCs w:val="28"/>
              </w:rPr>
            </w:pPr>
            <w:r w:rsidRPr="00FF6E52">
              <w:rPr>
                <w:szCs w:val="28"/>
              </w:rPr>
              <w:t>0.00</w:t>
            </w:r>
          </w:p>
        </w:tc>
      </w:tr>
      <w:tr w:rsidR="00C75034" w:rsidRPr="00FF6E52" w14:paraId="54341E7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B04B4B0"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E949F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C069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A01A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1CEDD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DCEE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BB5FD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858B4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16C2E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A3F20A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2D3BA1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F97235B" w14:textId="77777777" w:rsidR="00FF6E52" w:rsidRPr="00FF6E52" w:rsidRDefault="00FF6E52" w:rsidP="00C75034">
            <w:pPr>
              <w:rPr>
                <w:szCs w:val="28"/>
              </w:rPr>
            </w:pPr>
            <w:r w:rsidRPr="00FF6E52">
              <w:rPr>
                <w:szCs w:val="28"/>
              </w:rPr>
              <w:t>0.00</w:t>
            </w:r>
          </w:p>
        </w:tc>
      </w:tr>
      <w:tr w:rsidR="00C75034" w:rsidRPr="00FF6E52" w14:paraId="14A51A7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81B536"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111CDB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0E55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E67BCF" w14:textId="77777777" w:rsidR="00FF6E52" w:rsidRPr="00FF6E52" w:rsidRDefault="00FF6E52" w:rsidP="00C75034">
            <w:pPr>
              <w:rPr>
                <w:szCs w:val="28"/>
              </w:rPr>
            </w:pPr>
            <w:r w:rsidRPr="00FF6E52">
              <w:rPr>
                <w:szCs w:val="28"/>
              </w:rPr>
              <w:t>252.37</w:t>
            </w:r>
          </w:p>
        </w:tc>
        <w:tc>
          <w:tcPr>
            <w:tcW w:w="260" w:type="pct"/>
            <w:tcBorders>
              <w:top w:val="nil"/>
              <w:left w:val="nil"/>
              <w:bottom w:val="single" w:sz="4" w:space="0" w:color="auto"/>
              <w:right w:val="single" w:sz="4" w:space="0" w:color="auto"/>
            </w:tcBorders>
            <w:shd w:val="clear" w:color="auto" w:fill="auto"/>
            <w:hideMark/>
          </w:tcPr>
          <w:p w14:paraId="60289F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6BDA0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96DE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3E8B6C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B827B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0D7646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233989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07286AB" w14:textId="77777777" w:rsidR="00FF6E52" w:rsidRPr="00FF6E52" w:rsidRDefault="00FF6E52" w:rsidP="00C75034">
            <w:pPr>
              <w:rPr>
                <w:szCs w:val="28"/>
              </w:rPr>
            </w:pPr>
            <w:r w:rsidRPr="00FF6E52">
              <w:rPr>
                <w:szCs w:val="28"/>
              </w:rPr>
              <w:t>0.00</w:t>
            </w:r>
          </w:p>
        </w:tc>
      </w:tr>
      <w:tr w:rsidR="00C75034" w:rsidRPr="00FF6E52" w14:paraId="7543B2E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CF58853"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127B8F0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29CB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6AA85D" w14:textId="77777777" w:rsidR="00FF6E52" w:rsidRPr="00FF6E52" w:rsidRDefault="00FF6E52" w:rsidP="00C75034">
            <w:pPr>
              <w:rPr>
                <w:szCs w:val="28"/>
              </w:rPr>
            </w:pPr>
            <w:r w:rsidRPr="00FF6E52">
              <w:rPr>
                <w:szCs w:val="28"/>
              </w:rPr>
              <w:t>1514.19</w:t>
            </w:r>
          </w:p>
        </w:tc>
        <w:tc>
          <w:tcPr>
            <w:tcW w:w="260" w:type="pct"/>
            <w:tcBorders>
              <w:top w:val="nil"/>
              <w:left w:val="nil"/>
              <w:bottom w:val="single" w:sz="4" w:space="0" w:color="auto"/>
              <w:right w:val="single" w:sz="4" w:space="0" w:color="auto"/>
            </w:tcBorders>
            <w:shd w:val="clear" w:color="auto" w:fill="auto"/>
            <w:hideMark/>
          </w:tcPr>
          <w:p w14:paraId="6DC9D6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44EF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AE37D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4A141F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6D960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C213B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1F35BE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018DF85" w14:textId="77777777" w:rsidR="00FF6E52" w:rsidRPr="00FF6E52" w:rsidRDefault="00FF6E52" w:rsidP="00C75034">
            <w:pPr>
              <w:rPr>
                <w:szCs w:val="28"/>
              </w:rPr>
            </w:pPr>
            <w:r w:rsidRPr="00FF6E52">
              <w:rPr>
                <w:szCs w:val="28"/>
              </w:rPr>
              <w:t>0.00</w:t>
            </w:r>
          </w:p>
        </w:tc>
      </w:tr>
      <w:tr w:rsidR="00C75034" w:rsidRPr="00FF6E52" w14:paraId="5E303DE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32391B"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EC592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9FB1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668294" w14:textId="77777777" w:rsidR="00FF6E52" w:rsidRPr="00FF6E52" w:rsidRDefault="00FF6E52" w:rsidP="00C75034">
            <w:pPr>
              <w:rPr>
                <w:szCs w:val="28"/>
              </w:rPr>
            </w:pPr>
            <w:r w:rsidRPr="00FF6E52">
              <w:rPr>
                <w:szCs w:val="28"/>
              </w:rPr>
              <w:t>1514.19</w:t>
            </w:r>
          </w:p>
        </w:tc>
        <w:tc>
          <w:tcPr>
            <w:tcW w:w="260" w:type="pct"/>
            <w:tcBorders>
              <w:top w:val="nil"/>
              <w:left w:val="nil"/>
              <w:bottom w:val="single" w:sz="4" w:space="0" w:color="auto"/>
              <w:right w:val="single" w:sz="4" w:space="0" w:color="auto"/>
            </w:tcBorders>
            <w:shd w:val="clear" w:color="auto" w:fill="auto"/>
            <w:hideMark/>
          </w:tcPr>
          <w:p w14:paraId="58AC5BC1" w14:textId="77777777" w:rsidR="00FF6E52" w:rsidRPr="00FF6E52" w:rsidRDefault="00FF6E52" w:rsidP="00C75034">
            <w:pPr>
              <w:rPr>
                <w:szCs w:val="28"/>
              </w:rPr>
            </w:pPr>
            <w:r w:rsidRPr="00FF6E52">
              <w:rPr>
                <w:szCs w:val="28"/>
              </w:rPr>
              <w:t>1514.19</w:t>
            </w:r>
          </w:p>
        </w:tc>
        <w:tc>
          <w:tcPr>
            <w:tcW w:w="260" w:type="pct"/>
            <w:tcBorders>
              <w:top w:val="nil"/>
              <w:left w:val="nil"/>
              <w:bottom w:val="single" w:sz="4" w:space="0" w:color="auto"/>
              <w:right w:val="single" w:sz="4" w:space="0" w:color="auto"/>
            </w:tcBorders>
            <w:shd w:val="clear" w:color="auto" w:fill="auto"/>
            <w:hideMark/>
          </w:tcPr>
          <w:p w14:paraId="6748DBD8" w14:textId="77777777" w:rsidR="00FF6E52" w:rsidRPr="00FF6E52" w:rsidRDefault="00FF6E52" w:rsidP="00C75034">
            <w:pPr>
              <w:rPr>
                <w:szCs w:val="28"/>
              </w:rPr>
            </w:pPr>
            <w:r w:rsidRPr="00FF6E52">
              <w:rPr>
                <w:szCs w:val="28"/>
              </w:rPr>
              <w:t>1514.19</w:t>
            </w:r>
          </w:p>
        </w:tc>
        <w:tc>
          <w:tcPr>
            <w:tcW w:w="260" w:type="pct"/>
            <w:tcBorders>
              <w:top w:val="nil"/>
              <w:left w:val="nil"/>
              <w:bottom w:val="single" w:sz="4" w:space="0" w:color="auto"/>
              <w:right w:val="single" w:sz="4" w:space="0" w:color="auto"/>
            </w:tcBorders>
            <w:shd w:val="clear" w:color="auto" w:fill="auto"/>
            <w:hideMark/>
          </w:tcPr>
          <w:p w14:paraId="7126DA69" w14:textId="77777777" w:rsidR="00FF6E52" w:rsidRPr="00FF6E52" w:rsidRDefault="00FF6E52" w:rsidP="00C75034">
            <w:pPr>
              <w:rPr>
                <w:szCs w:val="28"/>
              </w:rPr>
            </w:pPr>
            <w:r w:rsidRPr="00FF6E52">
              <w:rPr>
                <w:szCs w:val="28"/>
              </w:rPr>
              <w:t>1514.19</w:t>
            </w:r>
          </w:p>
        </w:tc>
        <w:tc>
          <w:tcPr>
            <w:tcW w:w="267" w:type="pct"/>
            <w:tcBorders>
              <w:top w:val="nil"/>
              <w:left w:val="nil"/>
              <w:bottom w:val="single" w:sz="4" w:space="0" w:color="auto"/>
              <w:right w:val="single" w:sz="4" w:space="0" w:color="auto"/>
            </w:tcBorders>
            <w:shd w:val="clear" w:color="auto" w:fill="auto"/>
            <w:hideMark/>
          </w:tcPr>
          <w:p w14:paraId="7A95F264" w14:textId="77777777" w:rsidR="00FF6E52" w:rsidRPr="00FF6E52" w:rsidRDefault="00FF6E52" w:rsidP="00C75034">
            <w:pPr>
              <w:rPr>
                <w:szCs w:val="28"/>
              </w:rPr>
            </w:pPr>
            <w:r w:rsidRPr="00FF6E52">
              <w:rPr>
                <w:szCs w:val="28"/>
              </w:rPr>
              <w:t>1514.19</w:t>
            </w:r>
          </w:p>
        </w:tc>
        <w:tc>
          <w:tcPr>
            <w:tcW w:w="260" w:type="pct"/>
            <w:tcBorders>
              <w:top w:val="nil"/>
              <w:left w:val="nil"/>
              <w:bottom w:val="single" w:sz="4" w:space="0" w:color="auto"/>
              <w:right w:val="single" w:sz="4" w:space="0" w:color="auto"/>
            </w:tcBorders>
            <w:shd w:val="clear" w:color="auto" w:fill="auto"/>
            <w:hideMark/>
          </w:tcPr>
          <w:p w14:paraId="6580D718" w14:textId="77777777" w:rsidR="00FF6E52" w:rsidRPr="00FF6E52" w:rsidRDefault="00FF6E52" w:rsidP="00C75034">
            <w:pPr>
              <w:rPr>
                <w:szCs w:val="28"/>
              </w:rPr>
            </w:pPr>
            <w:r w:rsidRPr="00FF6E52">
              <w:rPr>
                <w:szCs w:val="28"/>
              </w:rPr>
              <w:t>1514.19</w:t>
            </w:r>
          </w:p>
        </w:tc>
        <w:tc>
          <w:tcPr>
            <w:tcW w:w="275" w:type="pct"/>
            <w:tcBorders>
              <w:top w:val="nil"/>
              <w:left w:val="nil"/>
              <w:bottom w:val="single" w:sz="4" w:space="0" w:color="auto"/>
              <w:right w:val="single" w:sz="4" w:space="0" w:color="auto"/>
            </w:tcBorders>
            <w:shd w:val="clear" w:color="auto" w:fill="auto"/>
            <w:hideMark/>
          </w:tcPr>
          <w:p w14:paraId="1AC89BCC" w14:textId="77777777" w:rsidR="00FF6E52" w:rsidRPr="00FF6E52" w:rsidRDefault="00FF6E52" w:rsidP="00C75034">
            <w:pPr>
              <w:rPr>
                <w:szCs w:val="28"/>
              </w:rPr>
            </w:pPr>
            <w:r w:rsidRPr="00FF6E52">
              <w:rPr>
                <w:szCs w:val="28"/>
              </w:rPr>
              <w:t>1514.19</w:t>
            </w:r>
          </w:p>
        </w:tc>
        <w:tc>
          <w:tcPr>
            <w:tcW w:w="267" w:type="pct"/>
            <w:tcBorders>
              <w:top w:val="nil"/>
              <w:left w:val="nil"/>
              <w:bottom w:val="single" w:sz="4" w:space="0" w:color="auto"/>
              <w:right w:val="single" w:sz="4" w:space="0" w:color="auto"/>
            </w:tcBorders>
            <w:shd w:val="clear" w:color="auto" w:fill="auto"/>
            <w:hideMark/>
          </w:tcPr>
          <w:p w14:paraId="1D0DA00D" w14:textId="77777777" w:rsidR="00FF6E52" w:rsidRPr="00FF6E52" w:rsidRDefault="00FF6E52" w:rsidP="00C75034">
            <w:pPr>
              <w:rPr>
                <w:szCs w:val="28"/>
              </w:rPr>
            </w:pPr>
            <w:r w:rsidRPr="00FF6E52">
              <w:rPr>
                <w:szCs w:val="28"/>
              </w:rPr>
              <w:t>1514.19</w:t>
            </w:r>
          </w:p>
        </w:tc>
        <w:tc>
          <w:tcPr>
            <w:tcW w:w="267" w:type="pct"/>
            <w:tcBorders>
              <w:top w:val="nil"/>
              <w:left w:val="nil"/>
              <w:bottom w:val="single" w:sz="4" w:space="0" w:color="auto"/>
              <w:right w:val="single" w:sz="4" w:space="0" w:color="auto"/>
            </w:tcBorders>
            <w:shd w:val="clear" w:color="auto" w:fill="auto"/>
            <w:noWrap/>
            <w:hideMark/>
          </w:tcPr>
          <w:p w14:paraId="2EC1DC61" w14:textId="77777777" w:rsidR="00FF6E52" w:rsidRPr="00FF6E52" w:rsidRDefault="00FF6E52" w:rsidP="00C75034">
            <w:pPr>
              <w:rPr>
                <w:szCs w:val="28"/>
              </w:rPr>
            </w:pPr>
            <w:r w:rsidRPr="00FF6E52">
              <w:rPr>
                <w:szCs w:val="28"/>
              </w:rPr>
              <w:t>1514.19</w:t>
            </w:r>
          </w:p>
        </w:tc>
      </w:tr>
      <w:tr w:rsidR="00C75034" w:rsidRPr="00FF6E52" w14:paraId="67BBDA2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BC4418D" w14:textId="77777777" w:rsidR="00FF6E52" w:rsidRPr="00FF6E52" w:rsidRDefault="00FF6E52" w:rsidP="00C75034">
            <w:pPr>
              <w:rPr>
                <w:szCs w:val="28"/>
              </w:rPr>
            </w:pPr>
            <w:r w:rsidRPr="00FF6E52">
              <w:rPr>
                <w:szCs w:val="28"/>
              </w:rPr>
              <w:t>Проект. 1-2.1.17. Технологическая зона №1. Капитальный тепловой сети от УТ27 до ул. Калинина, 2</w:t>
            </w:r>
          </w:p>
        </w:tc>
        <w:tc>
          <w:tcPr>
            <w:tcW w:w="239" w:type="pct"/>
            <w:tcBorders>
              <w:top w:val="nil"/>
              <w:left w:val="nil"/>
              <w:bottom w:val="single" w:sz="4" w:space="0" w:color="auto"/>
              <w:right w:val="single" w:sz="4" w:space="0" w:color="auto"/>
            </w:tcBorders>
            <w:shd w:val="clear" w:color="auto" w:fill="auto"/>
            <w:hideMark/>
          </w:tcPr>
          <w:p w14:paraId="3313AE9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51EA88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435428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A4600F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A9F1DD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54826A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BFFD04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E6E892"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87517A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F187F9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9E38040" w14:textId="77777777" w:rsidR="00FF6E52" w:rsidRPr="00FF6E52" w:rsidRDefault="00FF6E52" w:rsidP="00C75034">
            <w:pPr>
              <w:rPr>
                <w:szCs w:val="28"/>
              </w:rPr>
            </w:pPr>
            <w:r w:rsidRPr="00FF6E52">
              <w:rPr>
                <w:szCs w:val="28"/>
              </w:rPr>
              <w:t> </w:t>
            </w:r>
          </w:p>
        </w:tc>
      </w:tr>
      <w:tr w:rsidR="00C75034" w:rsidRPr="00FF6E52" w14:paraId="7B98EB5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CAD389A"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C61406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F00B0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E2F490" w14:textId="77777777" w:rsidR="00FF6E52" w:rsidRPr="00FF6E52" w:rsidRDefault="00FF6E52" w:rsidP="00C75034">
            <w:pPr>
              <w:rPr>
                <w:szCs w:val="28"/>
              </w:rPr>
            </w:pPr>
            <w:r w:rsidRPr="00FF6E52">
              <w:rPr>
                <w:szCs w:val="28"/>
              </w:rPr>
              <w:t>159.39</w:t>
            </w:r>
          </w:p>
        </w:tc>
        <w:tc>
          <w:tcPr>
            <w:tcW w:w="260" w:type="pct"/>
            <w:tcBorders>
              <w:top w:val="nil"/>
              <w:left w:val="nil"/>
              <w:bottom w:val="single" w:sz="4" w:space="0" w:color="auto"/>
              <w:right w:val="single" w:sz="4" w:space="0" w:color="auto"/>
            </w:tcBorders>
            <w:shd w:val="clear" w:color="auto" w:fill="auto"/>
            <w:hideMark/>
          </w:tcPr>
          <w:p w14:paraId="15CD11E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3594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845AD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99D1DE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910B2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666722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336DE0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AEF5B92" w14:textId="77777777" w:rsidR="00FF6E52" w:rsidRPr="00FF6E52" w:rsidRDefault="00FF6E52" w:rsidP="00C75034">
            <w:pPr>
              <w:rPr>
                <w:szCs w:val="28"/>
              </w:rPr>
            </w:pPr>
            <w:r w:rsidRPr="00FF6E52">
              <w:rPr>
                <w:szCs w:val="28"/>
              </w:rPr>
              <w:t>0.00</w:t>
            </w:r>
          </w:p>
        </w:tc>
      </w:tr>
      <w:tr w:rsidR="00C75034" w:rsidRPr="00FF6E52" w14:paraId="110CA6B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48A8BAE"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21D68E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4E45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D99CA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5C57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924AB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47F8D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922EF3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40861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2643FF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AF8033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7A005D6" w14:textId="77777777" w:rsidR="00FF6E52" w:rsidRPr="00FF6E52" w:rsidRDefault="00FF6E52" w:rsidP="00C75034">
            <w:pPr>
              <w:rPr>
                <w:szCs w:val="28"/>
              </w:rPr>
            </w:pPr>
            <w:r w:rsidRPr="00FF6E52">
              <w:rPr>
                <w:szCs w:val="28"/>
              </w:rPr>
              <w:t>0.00</w:t>
            </w:r>
          </w:p>
        </w:tc>
      </w:tr>
      <w:tr w:rsidR="00C75034" w:rsidRPr="00FF6E52" w14:paraId="6E737C2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D641791"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3E8D6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84D74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448F98" w14:textId="77777777" w:rsidR="00FF6E52" w:rsidRPr="00FF6E52" w:rsidRDefault="00FF6E52" w:rsidP="00C75034">
            <w:pPr>
              <w:rPr>
                <w:szCs w:val="28"/>
              </w:rPr>
            </w:pPr>
            <w:r w:rsidRPr="00FF6E52">
              <w:rPr>
                <w:szCs w:val="28"/>
              </w:rPr>
              <w:t>31.88</w:t>
            </w:r>
          </w:p>
        </w:tc>
        <w:tc>
          <w:tcPr>
            <w:tcW w:w="260" w:type="pct"/>
            <w:tcBorders>
              <w:top w:val="nil"/>
              <w:left w:val="nil"/>
              <w:bottom w:val="single" w:sz="4" w:space="0" w:color="auto"/>
              <w:right w:val="single" w:sz="4" w:space="0" w:color="auto"/>
            </w:tcBorders>
            <w:shd w:val="clear" w:color="auto" w:fill="auto"/>
            <w:hideMark/>
          </w:tcPr>
          <w:p w14:paraId="6E45A6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0855D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D222E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391AC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9FBC5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90A584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CEAB9B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3E2CA30" w14:textId="77777777" w:rsidR="00FF6E52" w:rsidRPr="00FF6E52" w:rsidRDefault="00FF6E52" w:rsidP="00C75034">
            <w:pPr>
              <w:rPr>
                <w:szCs w:val="28"/>
              </w:rPr>
            </w:pPr>
            <w:r w:rsidRPr="00FF6E52">
              <w:rPr>
                <w:szCs w:val="28"/>
              </w:rPr>
              <w:t>0.00</w:t>
            </w:r>
          </w:p>
        </w:tc>
      </w:tr>
      <w:tr w:rsidR="00C75034" w:rsidRPr="00FF6E52" w14:paraId="3F888C4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F7014BA"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69D814E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A80E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35EAFC" w14:textId="77777777" w:rsidR="00FF6E52" w:rsidRPr="00FF6E52" w:rsidRDefault="00FF6E52" w:rsidP="00C75034">
            <w:pPr>
              <w:rPr>
                <w:szCs w:val="28"/>
              </w:rPr>
            </w:pPr>
            <w:r w:rsidRPr="00FF6E52">
              <w:rPr>
                <w:szCs w:val="28"/>
              </w:rPr>
              <w:t>191.27</w:t>
            </w:r>
          </w:p>
        </w:tc>
        <w:tc>
          <w:tcPr>
            <w:tcW w:w="260" w:type="pct"/>
            <w:tcBorders>
              <w:top w:val="nil"/>
              <w:left w:val="nil"/>
              <w:bottom w:val="single" w:sz="4" w:space="0" w:color="auto"/>
              <w:right w:val="single" w:sz="4" w:space="0" w:color="auto"/>
            </w:tcBorders>
            <w:shd w:val="clear" w:color="auto" w:fill="auto"/>
            <w:hideMark/>
          </w:tcPr>
          <w:p w14:paraId="7A8496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879A4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36BBE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AD3A7D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DBE1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270E82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880D9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E7E54D0" w14:textId="77777777" w:rsidR="00FF6E52" w:rsidRPr="00FF6E52" w:rsidRDefault="00FF6E52" w:rsidP="00C75034">
            <w:pPr>
              <w:rPr>
                <w:szCs w:val="28"/>
              </w:rPr>
            </w:pPr>
            <w:r w:rsidRPr="00FF6E52">
              <w:rPr>
                <w:szCs w:val="28"/>
              </w:rPr>
              <w:t>0.00</w:t>
            </w:r>
          </w:p>
        </w:tc>
      </w:tr>
      <w:tr w:rsidR="00C75034" w:rsidRPr="00FF6E52" w14:paraId="648FD93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479412C"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6AC631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694A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57C4C1" w14:textId="77777777" w:rsidR="00FF6E52" w:rsidRPr="00FF6E52" w:rsidRDefault="00FF6E52" w:rsidP="00C75034">
            <w:pPr>
              <w:rPr>
                <w:szCs w:val="28"/>
              </w:rPr>
            </w:pPr>
            <w:r w:rsidRPr="00FF6E52">
              <w:rPr>
                <w:szCs w:val="28"/>
              </w:rPr>
              <w:t>191.27</w:t>
            </w:r>
          </w:p>
        </w:tc>
        <w:tc>
          <w:tcPr>
            <w:tcW w:w="260" w:type="pct"/>
            <w:tcBorders>
              <w:top w:val="nil"/>
              <w:left w:val="nil"/>
              <w:bottom w:val="single" w:sz="4" w:space="0" w:color="auto"/>
              <w:right w:val="single" w:sz="4" w:space="0" w:color="auto"/>
            </w:tcBorders>
            <w:shd w:val="clear" w:color="auto" w:fill="auto"/>
            <w:hideMark/>
          </w:tcPr>
          <w:p w14:paraId="2C240591" w14:textId="77777777" w:rsidR="00FF6E52" w:rsidRPr="00FF6E52" w:rsidRDefault="00FF6E52" w:rsidP="00C75034">
            <w:pPr>
              <w:rPr>
                <w:szCs w:val="28"/>
              </w:rPr>
            </w:pPr>
            <w:r w:rsidRPr="00FF6E52">
              <w:rPr>
                <w:szCs w:val="28"/>
              </w:rPr>
              <w:t>191.27</w:t>
            </w:r>
          </w:p>
        </w:tc>
        <w:tc>
          <w:tcPr>
            <w:tcW w:w="260" w:type="pct"/>
            <w:tcBorders>
              <w:top w:val="nil"/>
              <w:left w:val="nil"/>
              <w:bottom w:val="single" w:sz="4" w:space="0" w:color="auto"/>
              <w:right w:val="single" w:sz="4" w:space="0" w:color="auto"/>
            </w:tcBorders>
            <w:shd w:val="clear" w:color="auto" w:fill="auto"/>
            <w:hideMark/>
          </w:tcPr>
          <w:p w14:paraId="7CF6636A" w14:textId="77777777" w:rsidR="00FF6E52" w:rsidRPr="00FF6E52" w:rsidRDefault="00FF6E52" w:rsidP="00C75034">
            <w:pPr>
              <w:rPr>
                <w:szCs w:val="28"/>
              </w:rPr>
            </w:pPr>
            <w:r w:rsidRPr="00FF6E52">
              <w:rPr>
                <w:szCs w:val="28"/>
              </w:rPr>
              <w:t>191.27</w:t>
            </w:r>
          </w:p>
        </w:tc>
        <w:tc>
          <w:tcPr>
            <w:tcW w:w="260" w:type="pct"/>
            <w:tcBorders>
              <w:top w:val="nil"/>
              <w:left w:val="nil"/>
              <w:bottom w:val="single" w:sz="4" w:space="0" w:color="auto"/>
              <w:right w:val="single" w:sz="4" w:space="0" w:color="auto"/>
            </w:tcBorders>
            <w:shd w:val="clear" w:color="auto" w:fill="auto"/>
            <w:hideMark/>
          </w:tcPr>
          <w:p w14:paraId="1350CE40" w14:textId="77777777" w:rsidR="00FF6E52" w:rsidRPr="00FF6E52" w:rsidRDefault="00FF6E52" w:rsidP="00C75034">
            <w:pPr>
              <w:rPr>
                <w:szCs w:val="28"/>
              </w:rPr>
            </w:pPr>
            <w:r w:rsidRPr="00FF6E52">
              <w:rPr>
                <w:szCs w:val="28"/>
              </w:rPr>
              <w:t>191.27</w:t>
            </w:r>
          </w:p>
        </w:tc>
        <w:tc>
          <w:tcPr>
            <w:tcW w:w="267" w:type="pct"/>
            <w:tcBorders>
              <w:top w:val="nil"/>
              <w:left w:val="nil"/>
              <w:bottom w:val="single" w:sz="4" w:space="0" w:color="auto"/>
              <w:right w:val="single" w:sz="4" w:space="0" w:color="auto"/>
            </w:tcBorders>
            <w:shd w:val="clear" w:color="auto" w:fill="auto"/>
            <w:hideMark/>
          </w:tcPr>
          <w:p w14:paraId="1E0520BA" w14:textId="77777777" w:rsidR="00FF6E52" w:rsidRPr="00FF6E52" w:rsidRDefault="00FF6E52" w:rsidP="00C75034">
            <w:pPr>
              <w:rPr>
                <w:szCs w:val="28"/>
              </w:rPr>
            </w:pPr>
            <w:r w:rsidRPr="00FF6E52">
              <w:rPr>
                <w:szCs w:val="28"/>
              </w:rPr>
              <w:t>191.27</w:t>
            </w:r>
          </w:p>
        </w:tc>
        <w:tc>
          <w:tcPr>
            <w:tcW w:w="260" w:type="pct"/>
            <w:tcBorders>
              <w:top w:val="nil"/>
              <w:left w:val="nil"/>
              <w:bottom w:val="single" w:sz="4" w:space="0" w:color="auto"/>
              <w:right w:val="single" w:sz="4" w:space="0" w:color="auto"/>
            </w:tcBorders>
            <w:shd w:val="clear" w:color="auto" w:fill="auto"/>
            <w:hideMark/>
          </w:tcPr>
          <w:p w14:paraId="45C5513E" w14:textId="77777777" w:rsidR="00FF6E52" w:rsidRPr="00FF6E52" w:rsidRDefault="00FF6E52" w:rsidP="00C75034">
            <w:pPr>
              <w:rPr>
                <w:szCs w:val="28"/>
              </w:rPr>
            </w:pPr>
            <w:r w:rsidRPr="00FF6E52">
              <w:rPr>
                <w:szCs w:val="28"/>
              </w:rPr>
              <w:t>191.27</w:t>
            </w:r>
          </w:p>
        </w:tc>
        <w:tc>
          <w:tcPr>
            <w:tcW w:w="275" w:type="pct"/>
            <w:tcBorders>
              <w:top w:val="nil"/>
              <w:left w:val="nil"/>
              <w:bottom w:val="single" w:sz="4" w:space="0" w:color="auto"/>
              <w:right w:val="single" w:sz="4" w:space="0" w:color="auto"/>
            </w:tcBorders>
            <w:shd w:val="clear" w:color="auto" w:fill="auto"/>
            <w:hideMark/>
          </w:tcPr>
          <w:p w14:paraId="3DCA90EA" w14:textId="77777777" w:rsidR="00FF6E52" w:rsidRPr="00FF6E52" w:rsidRDefault="00FF6E52" w:rsidP="00C75034">
            <w:pPr>
              <w:rPr>
                <w:szCs w:val="28"/>
              </w:rPr>
            </w:pPr>
            <w:r w:rsidRPr="00FF6E52">
              <w:rPr>
                <w:szCs w:val="28"/>
              </w:rPr>
              <w:t>191.27</w:t>
            </w:r>
          </w:p>
        </w:tc>
        <w:tc>
          <w:tcPr>
            <w:tcW w:w="267" w:type="pct"/>
            <w:tcBorders>
              <w:top w:val="nil"/>
              <w:left w:val="nil"/>
              <w:bottom w:val="single" w:sz="4" w:space="0" w:color="auto"/>
              <w:right w:val="single" w:sz="4" w:space="0" w:color="auto"/>
            </w:tcBorders>
            <w:shd w:val="clear" w:color="auto" w:fill="auto"/>
            <w:hideMark/>
          </w:tcPr>
          <w:p w14:paraId="1F262F3C" w14:textId="77777777" w:rsidR="00FF6E52" w:rsidRPr="00FF6E52" w:rsidRDefault="00FF6E52" w:rsidP="00C75034">
            <w:pPr>
              <w:rPr>
                <w:szCs w:val="28"/>
              </w:rPr>
            </w:pPr>
            <w:r w:rsidRPr="00FF6E52">
              <w:rPr>
                <w:szCs w:val="28"/>
              </w:rPr>
              <w:t>191.27</w:t>
            </w:r>
          </w:p>
        </w:tc>
        <w:tc>
          <w:tcPr>
            <w:tcW w:w="267" w:type="pct"/>
            <w:tcBorders>
              <w:top w:val="nil"/>
              <w:left w:val="nil"/>
              <w:bottom w:val="single" w:sz="4" w:space="0" w:color="auto"/>
              <w:right w:val="single" w:sz="4" w:space="0" w:color="auto"/>
            </w:tcBorders>
            <w:shd w:val="clear" w:color="auto" w:fill="auto"/>
            <w:noWrap/>
            <w:hideMark/>
          </w:tcPr>
          <w:p w14:paraId="16EEDC8D" w14:textId="77777777" w:rsidR="00FF6E52" w:rsidRPr="00FF6E52" w:rsidRDefault="00FF6E52" w:rsidP="00C75034">
            <w:pPr>
              <w:rPr>
                <w:szCs w:val="28"/>
              </w:rPr>
            </w:pPr>
            <w:r w:rsidRPr="00FF6E52">
              <w:rPr>
                <w:szCs w:val="28"/>
              </w:rPr>
              <w:t>191.27</w:t>
            </w:r>
          </w:p>
        </w:tc>
      </w:tr>
      <w:tr w:rsidR="00C75034" w:rsidRPr="00FF6E52" w14:paraId="600AECB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D8C5A68" w14:textId="77777777" w:rsidR="00FF6E52" w:rsidRPr="00FF6E52" w:rsidRDefault="00FF6E52" w:rsidP="00C75034">
            <w:pPr>
              <w:rPr>
                <w:szCs w:val="28"/>
              </w:rPr>
            </w:pPr>
            <w:r w:rsidRPr="00FF6E52">
              <w:rPr>
                <w:szCs w:val="28"/>
              </w:rPr>
              <w:t>Проект. 1-2.1.18. Технологическая зона №1. Капитальный тепловой сети от УТ27 до УТ28</w:t>
            </w:r>
          </w:p>
        </w:tc>
        <w:tc>
          <w:tcPr>
            <w:tcW w:w="239" w:type="pct"/>
            <w:tcBorders>
              <w:top w:val="nil"/>
              <w:left w:val="nil"/>
              <w:bottom w:val="single" w:sz="4" w:space="0" w:color="auto"/>
              <w:right w:val="single" w:sz="4" w:space="0" w:color="auto"/>
            </w:tcBorders>
            <w:shd w:val="clear" w:color="auto" w:fill="auto"/>
            <w:hideMark/>
          </w:tcPr>
          <w:p w14:paraId="0C7542A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98B496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F8BBF7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3E451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2EEBC3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BB81AF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0EE84E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96CE38A"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161EE4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4FE64F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E7455C3" w14:textId="77777777" w:rsidR="00FF6E52" w:rsidRPr="00FF6E52" w:rsidRDefault="00FF6E52" w:rsidP="00C75034">
            <w:pPr>
              <w:rPr>
                <w:szCs w:val="28"/>
              </w:rPr>
            </w:pPr>
            <w:r w:rsidRPr="00FF6E52">
              <w:rPr>
                <w:szCs w:val="28"/>
              </w:rPr>
              <w:t> </w:t>
            </w:r>
          </w:p>
        </w:tc>
      </w:tr>
      <w:tr w:rsidR="00C75034" w:rsidRPr="00FF6E52" w14:paraId="27692E1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E2947E3"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0B7838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3E283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9898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1493ED" w14:textId="77777777" w:rsidR="00FF6E52" w:rsidRPr="00FF6E52" w:rsidRDefault="00FF6E52" w:rsidP="00C75034">
            <w:pPr>
              <w:rPr>
                <w:szCs w:val="28"/>
              </w:rPr>
            </w:pPr>
            <w:r w:rsidRPr="00FF6E52">
              <w:rPr>
                <w:szCs w:val="28"/>
              </w:rPr>
              <w:t>1168.85</w:t>
            </w:r>
          </w:p>
        </w:tc>
        <w:tc>
          <w:tcPr>
            <w:tcW w:w="260" w:type="pct"/>
            <w:tcBorders>
              <w:top w:val="nil"/>
              <w:left w:val="nil"/>
              <w:bottom w:val="single" w:sz="4" w:space="0" w:color="auto"/>
              <w:right w:val="single" w:sz="4" w:space="0" w:color="auto"/>
            </w:tcBorders>
            <w:shd w:val="clear" w:color="auto" w:fill="auto"/>
            <w:hideMark/>
          </w:tcPr>
          <w:p w14:paraId="5F7BE7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69417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40082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AA1B7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2EBF4A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115776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F923787" w14:textId="77777777" w:rsidR="00FF6E52" w:rsidRPr="00FF6E52" w:rsidRDefault="00FF6E52" w:rsidP="00C75034">
            <w:pPr>
              <w:rPr>
                <w:szCs w:val="28"/>
              </w:rPr>
            </w:pPr>
            <w:r w:rsidRPr="00FF6E52">
              <w:rPr>
                <w:szCs w:val="28"/>
              </w:rPr>
              <w:t>0.00</w:t>
            </w:r>
          </w:p>
        </w:tc>
      </w:tr>
      <w:tr w:rsidR="00C75034" w:rsidRPr="00FF6E52" w14:paraId="1138D23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9198ECF"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488510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9830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89DE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22A3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DE396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4BF14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0738BE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CBF53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A8B0AF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33039E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C298DFB" w14:textId="77777777" w:rsidR="00FF6E52" w:rsidRPr="00FF6E52" w:rsidRDefault="00FF6E52" w:rsidP="00C75034">
            <w:pPr>
              <w:rPr>
                <w:szCs w:val="28"/>
              </w:rPr>
            </w:pPr>
            <w:r w:rsidRPr="00FF6E52">
              <w:rPr>
                <w:szCs w:val="28"/>
              </w:rPr>
              <w:t>0.00</w:t>
            </w:r>
          </w:p>
        </w:tc>
      </w:tr>
      <w:tr w:rsidR="00C75034" w:rsidRPr="00FF6E52" w14:paraId="44AF2AB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BE483E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8A4460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1F349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323C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38C655" w14:textId="77777777" w:rsidR="00FF6E52" w:rsidRPr="00FF6E52" w:rsidRDefault="00FF6E52" w:rsidP="00C75034">
            <w:pPr>
              <w:rPr>
                <w:szCs w:val="28"/>
              </w:rPr>
            </w:pPr>
            <w:r w:rsidRPr="00FF6E52">
              <w:rPr>
                <w:szCs w:val="28"/>
              </w:rPr>
              <w:t>233.77</w:t>
            </w:r>
          </w:p>
        </w:tc>
        <w:tc>
          <w:tcPr>
            <w:tcW w:w="260" w:type="pct"/>
            <w:tcBorders>
              <w:top w:val="nil"/>
              <w:left w:val="nil"/>
              <w:bottom w:val="single" w:sz="4" w:space="0" w:color="auto"/>
              <w:right w:val="single" w:sz="4" w:space="0" w:color="auto"/>
            </w:tcBorders>
            <w:shd w:val="clear" w:color="auto" w:fill="auto"/>
            <w:hideMark/>
          </w:tcPr>
          <w:p w14:paraId="341D5B4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43C00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32AF2C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B1CB5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CD3727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6DA5A1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1BE82DD" w14:textId="77777777" w:rsidR="00FF6E52" w:rsidRPr="00FF6E52" w:rsidRDefault="00FF6E52" w:rsidP="00C75034">
            <w:pPr>
              <w:rPr>
                <w:szCs w:val="28"/>
              </w:rPr>
            </w:pPr>
            <w:r w:rsidRPr="00FF6E52">
              <w:rPr>
                <w:szCs w:val="28"/>
              </w:rPr>
              <w:t>0.00</w:t>
            </w:r>
          </w:p>
        </w:tc>
      </w:tr>
      <w:tr w:rsidR="00C75034" w:rsidRPr="00FF6E52" w14:paraId="495C863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F06341A"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C0994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9F322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453D1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93DCC3" w14:textId="77777777" w:rsidR="00FF6E52" w:rsidRPr="00FF6E52" w:rsidRDefault="00FF6E52" w:rsidP="00C75034">
            <w:pPr>
              <w:rPr>
                <w:szCs w:val="28"/>
              </w:rPr>
            </w:pPr>
            <w:r w:rsidRPr="00FF6E52">
              <w:rPr>
                <w:szCs w:val="28"/>
              </w:rPr>
              <w:t>1402.62</w:t>
            </w:r>
          </w:p>
        </w:tc>
        <w:tc>
          <w:tcPr>
            <w:tcW w:w="260" w:type="pct"/>
            <w:tcBorders>
              <w:top w:val="nil"/>
              <w:left w:val="nil"/>
              <w:bottom w:val="single" w:sz="4" w:space="0" w:color="auto"/>
              <w:right w:val="single" w:sz="4" w:space="0" w:color="auto"/>
            </w:tcBorders>
            <w:shd w:val="clear" w:color="auto" w:fill="auto"/>
            <w:hideMark/>
          </w:tcPr>
          <w:p w14:paraId="198907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039AD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A5843E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32FE2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A4C8E8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603EC7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F945A65" w14:textId="77777777" w:rsidR="00FF6E52" w:rsidRPr="00FF6E52" w:rsidRDefault="00FF6E52" w:rsidP="00C75034">
            <w:pPr>
              <w:rPr>
                <w:szCs w:val="28"/>
              </w:rPr>
            </w:pPr>
            <w:r w:rsidRPr="00FF6E52">
              <w:rPr>
                <w:szCs w:val="28"/>
              </w:rPr>
              <w:t>0.00</w:t>
            </w:r>
          </w:p>
        </w:tc>
      </w:tr>
      <w:tr w:rsidR="00C75034" w:rsidRPr="00FF6E52" w14:paraId="75C9374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D95EEA7"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BF174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0E573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35C7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261715" w14:textId="77777777" w:rsidR="00FF6E52" w:rsidRPr="00FF6E52" w:rsidRDefault="00FF6E52" w:rsidP="00C75034">
            <w:pPr>
              <w:rPr>
                <w:szCs w:val="28"/>
              </w:rPr>
            </w:pPr>
            <w:r w:rsidRPr="00FF6E52">
              <w:rPr>
                <w:szCs w:val="28"/>
              </w:rPr>
              <w:t>1402.62</w:t>
            </w:r>
          </w:p>
        </w:tc>
        <w:tc>
          <w:tcPr>
            <w:tcW w:w="260" w:type="pct"/>
            <w:tcBorders>
              <w:top w:val="nil"/>
              <w:left w:val="nil"/>
              <w:bottom w:val="single" w:sz="4" w:space="0" w:color="auto"/>
              <w:right w:val="single" w:sz="4" w:space="0" w:color="auto"/>
            </w:tcBorders>
            <w:shd w:val="clear" w:color="auto" w:fill="auto"/>
            <w:hideMark/>
          </w:tcPr>
          <w:p w14:paraId="78505A64" w14:textId="77777777" w:rsidR="00FF6E52" w:rsidRPr="00FF6E52" w:rsidRDefault="00FF6E52" w:rsidP="00C75034">
            <w:pPr>
              <w:rPr>
                <w:szCs w:val="28"/>
              </w:rPr>
            </w:pPr>
            <w:r w:rsidRPr="00FF6E52">
              <w:rPr>
                <w:szCs w:val="28"/>
              </w:rPr>
              <w:t>1402.62</w:t>
            </w:r>
          </w:p>
        </w:tc>
        <w:tc>
          <w:tcPr>
            <w:tcW w:w="260" w:type="pct"/>
            <w:tcBorders>
              <w:top w:val="nil"/>
              <w:left w:val="nil"/>
              <w:bottom w:val="single" w:sz="4" w:space="0" w:color="auto"/>
              <w:right w:val="single" w:sz="4" w:space="0" w:color="auto"/>
            </w:tcBorders>
            <w:shd w:val="clear" w:color="auto" w:fill="auto"/>
            <w:hideMark/>
          </w:tcPr>
          <w:p w14:paraId="3DA89F65" w14:textId="77777777" w:rsidR="00FF6E52" w:rsidRPr="00FF6E52" w:rsidRDefault="00FF6E52" w:rsidP="00C75034">
            <w:pPr>
              <w:rPr>
                <w:szCs w:val="28"/>
              </w:rPr>
            </w:pPr>
            <w:r w:rsidRPr="00FF6E52">
              <w:rPr>
                <w:szCs w:val="28"/>
              </w:rPr>
              <w:t>1402.62</w:t>
            </w:r>
          </w:p>
        </w:tc>
        <w:tc>
          <w:tcPr>
            <w:tcW w:w="267" w:type="pct"/>
            <w:tcBorders>
              <w:top w:val="nil"/>
              <w:left w:val="nil"/>
              <w:bottom w:val="single" w:sz="4" w:space="0" w:color="auto"/>
              <w:right w:val="single" w:sz="4" w:space="0" w:color="auto"/>
            </w:tcBorders>
            <w:shd w:val="clear" w:color="auto" w:fill="auto"/>
            <w:hideMark/>
          </w:tcPr>
          <w:p w14:paraId="08F7C348" w14:textId="77777777" w:rsidR="00FF6E52" w:rsidRPr="00FF6E52" w:rsidRDefault="00FF6E52" w:rsidP="00C75034">
            <w:pPr>
              <w:rPr>
                <w:szCs w:val="28"/>
              </w:rPr>
            </w:pPr>
            <w:r w:rsidRPr="00FF6E52">
              <w:rPr>
                <w:szCs w:val="28"/>
              </w:rPr>
              <w:t>1402.62</w:t>
            </w:r>
          </w:p>
        </w:tc>
        <w:tc>
          <w:tcPr>
            <w:tcW w:w="260" w:type="pct"/>
            <w:tcBorders>
              <w:top w:val="nil"/>
              <w:left w:val="nil"/>
              <w:bottom w:val="single" w:sz="4" w:space="0" w:color="auto"/>
              <w:right w:val="single" w:sz="4" w:space="0" w:color="auto"/>
            </w:tcBorders>
            <w:shd w:val="clear" w:color="auto" w:fill="auto"/>
            <w:hideMark/>
          </w:tcPr>
          <w:p w14:paraId="240B4F9D" w14:textId="77777777" w:rsidR="00FF6E52" w:rsidRPr="00FF6E52" w:rsidRDefault="00FF6E52" w:rsidP="00C75034">
            <w:pPr>
              <w:rPr>
                <w:szCs w:val="28"/>
              </w:rPr>
            </w:pPr>
            <w:r w:rsidRPr="00FF6E52">
              <w:rPr>
                <w:szCs w:val="28"/>
              </w:rPr>
              <w:t>1402.62</w:t>
            </w:r>
          </w:p>
        </w:tc>
        <w:tc>
          <w:tcPr>
            <w:tcW w:w="275" w:type="pct"/>
            <w:tcBorders>
              <w:top w:val="nil"/>
              <w:left w:val="nil"/>
              <w:bottom w:val="single" w:sz="4" w:space="0" w:color="auto"/>
              <w:right w:val="single" w:sz="4" w:space="0" w:color="auto"/>
            </w:tcBorders>
            <w:shd w:val="clear" w:color="auto" w:fill="auto"/>
            <w:hideMark/>
          </w:tcPr>
          <w:p w14:paraId="60FA0530" w14:textId="77777777" w:rsidR="00FF6E52" w:rsidRPr="00FF6E52" w:rsidRDefault="00FF6E52" w:rsidP="00C75034">
            <w:pPr>
              <w:rPr>
                <w:szCs w:val="28"/>
              </w:rPr>
            </w:pPr>
            <w:r w:rsidRPr="00FF6E52">
              <w:rPr>
                <w:szCs w:val="28"/>
              </w:rPr>
              <w:t>1402.62</w:t>
            </w:r>
          </w:p>
        </w:tc>
        <w:tc>
          <w:tcPr>
            <w:tcW w:w="267" w:type="pct"/>
            <w:tcBorders>
              <w:top w:val="nil"/>
              <w:left w:val="nil"/>
              <w:bottom w:val="single" w:sz="4" w:space="0" w:color="auto"/>
              <w:right w:val="single" w:sz="4" w:space="0" w:color="auto"/>
            </w:tcBorders>
            <w:shd w:val="clear" w:color="auto" w:fill="auto"/>
            <w:hideMark/>
          </w:tcPr>
          <w:p w14:paraId="72A5E364" w14:textId="77777777" w:rsidR="00FF6E52" w:rsidRPr="00FF6E52" w:rsidRDefault="00FF6E52" w:rsidP="00C75034">
            <w:pPr>
              <w:rPr>
                <w:szCs w:val="28"/>
              </w:rPr>
            </w:pPr>
            <w:r w:rsidRPr="00FF6E52">
              <w:rPr>
                <w:szCs w:val="28"/>
              </w:rPr>
              <w:t>1402.62</w:t>
            </w:r>
          </w:p>
        </w:tc>
        <w:tc>
          <w:tcPr>
            <w:tcW w:w="267" w:type="pct"/>
            <w:tcBorders>
              <w:top w:val="nil"/>
              <w:left w:val="nil"/>
              <w:bottom w:val="single" w:sz="4" w:space="0" w:color="auto"/>
              <w:right w:val="single" w:sz="4" w:space="0" w:color="auto"/>
            </w:tcBorders>
            <w:shd w:val="clear" w:color="auto" w:fill="auto"/>
            <w:noWrap/>
            <w:hideMark/>
          </w:tcPr>
          <w:p w14:paraId="6111752D" w14:textId="77777777" w:rsidR="00FF6E52" w:rsidRPr="00FF6E52" w:rsidRDefault="00FF6E52" w:rsidP="00C75034">
            <w:pPr>
              <w:rPr>
                <w:szCs w:val="28"/>
              </w:rPr>
            </w:pPr>
            <w:r w:rsidRPr="00FF6E52">
              <w:rPr>
                <w:szCs w:val="28"/>
              </w:rPr>
              <w:t>1402.62</w:t>
            </w:r>
          </w:p>
        </w:tc>
      </w:tr>
      <w:tr w:rsidR="00C75034" w:rsidRPr="00FF6E52" w14:paraId="2C9F062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35BA41F" w14:textId="77777777" w:rsidR="00FF6E52" w:rsidRPr="00FF6E52" w:rsidRDefault="00FF6E52" w:rsidP="00C75034">
            <w:pPr>
              <w:rPr>
                <w:szCs w:val="28"/>
              </w:rPr>
            </w:pPr>
            <w:r w:rsidRPr="00FF6E52">
              <w:rPr>
                <w:szCs w:val="28"/>
              </w:rPr>
              <w:t>Проект. 1-2.1.19. Технологическая зона №1. Капитальный тепловой сети от УТ28 до ул. Калинина, 4</w:t>
            </w:r>
          </w:p>
        </w:tc>
        <w:tc>
          <w:tcPr>
            <w:tcW w:w="239" w:type="pct"/>
            <w:tcBorders>
              <w:top w:val="nil"/>
              <w:left w:val="nil"/>
              <w:bottom w:val="single" w:sz="4" w:space="0" w:color="auto"/>
              <w:right w:val="single" w:sz="4" w:space="0" w:color="auto"/>
            </w:tcBorders>
            <w:shd w:val="clear" w:color="auto" w:fill="auto"/>
            <w:hideMark/>
          </w:tcPr>
          <w:p w14:paraId="2DB40B9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2E2B0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936613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63C96E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D761BE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719035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5A1468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71C0F9A"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A8F36E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339F8F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7211B6CF" w14:textId="77777777" w:rsidR="00FF6E52" w:rsidRPr="00FF6E52" w:rsidRDefault="00FF6E52" w:rsidP="00C75034">
            <w:pPr>
              <w:rPr>
                <w:szCs w:val="28"/>
              </w:rPr>
            </w:pPr>
            <w:r w:rsidRPr="00FF6E52">
              <w:rPr>
                <w:szCs w:val="28"/>
              </w:rPr>
              <w:t> </w:t>
            </w:r>
          </w:p>
        </w:tc>
      </w:tr>
      <w:tr w:rsidR="00C75034" w:rsidRPr="00FF6E52" w14:paraId="1121DDC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BBCEA99"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980F24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DA9F6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22DD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88495D" w14:textId="77777777" w:rsidR="00FF6E52" w:rsidRPr="00FF6E52" w:rsidRDefault="00FF6E52" w:rsidP="00C75034">
            <w:pPr>
              <w:rPr>
                <w:szCs w:val="28"/>
              </w:rPr>
            </w:pPr>
            <w:r w:rsidRPr="00FF6E52">
              <w:rPr>
                <w:szCs w:val="28"/>
              </w:rPr>
              <w:t>172.67</w:t>
            </w:r>
          </w:p>
        </w:tc>
        <w:tc>
          <w:tcPr>
            <w:tcW w:w="260" w:type="pct"/>
            <w:tcBorders>
              <w:top w:val="nil"/>
              <w:left w:val="nil"/>
              <w:bottom w:val="single" w:sz="4" w:space="0" w:color="auto"/>
              <w:right w:val="single" w:sz="4" w:space="0" w:color="auto"/>
            </w:tcBorders>
            <w:shd w:val="clear" w:color="auto" w:fill="auto"/>
            <w:hideMark/>
          </w:tcPr>
          <w:p w14:paraId="137373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2B01E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F5E8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D6ACE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1B2EF6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8964C8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903C824" w14:textId="77777777" w:rsidR="00FF6E52" w:rsidRPr="00FF6E52" w:rsidRDefault="00FF6E52" w:rsidP="00C75034">
            <w:pPr>
              <w:rPr>
                <w:szCs w:val="28"/>
              </w:rPr>
            </w:pPr>
            <w:r w:rsidRPr="00FF6E52">
              <w:rPr>
                <w:szCs w:val="28"/>
              </w:rPr>
              <w:t>0.00</w:t>
            </w:r>
          </w:p>
        </w:tc>
      </w:tr>
      <w:tr w:rsidR="00C75034" w:rsidRPr="00FF6E52" w14:paraId="17CA447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B45E6D2"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3B4E3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911D7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23BE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516E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F7D24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4B84D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337C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F4E531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AD5A19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A6209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03BF8F3" w14:textId="77777777" w:rsidR="00FF6E52" w:rsidRPr="00FF6E52" w:rsidRDefault="00FF6E52" w:rsidP="00C75034">
            <w:pPr>
              <w:rPr>
                <w:szCs w:val="28"/>
              </w:rPr>
            </w:pPr>
            <w:r w:rsidRPr="00FF6E52">
              <w:rPr>
                <w:szCs w:val="28"/>
              </w:rPr>
              <w:t>0.00</w:t>
            </w:r>
          </w:p>
        </w:tc>
      </w:tr>
      <w:tr w:rsidR="00C75034" w:rsidRPr="00FF6E52" w14:paraId="19FFD16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5B070F0"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CE9790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D429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37C4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69B30B" w14:textId="77777777" w:rsidR="00FF6E52" w:rsidRPr="00FF6E52" w:rsidRDefault="00FF6E52" w:rsidP="00C75034">
            <w:pPr>
              <w:rPr>
                <w:szCs w:val="28"/>
              </w:rPr>
            </w:pPr>
            <w:r w:rsidRPr="00FF6E52">
              <w:rPr>
                <w:szCs w:val="28"/>
              </w:rPr>
              <w:t>34.53</w:t>
            </w:r>
          </w:p>
        </w:tc>
        <w:tc>
          <w:tcPr>
            <w:tcW w:w="260" w:type="pct"/>
            <w:tcBorders>
              <w:top w:val="nil"/>
              <w:left w:val="nil"/>
              <w:bottom w:val="single" w:sz="4" w:space="0" w:color="auto"/>
              <w:right w:val="single" w:sz="4" w:space="0" w:color="auto"/>
            </w:tcBorders>
            <w:shd w:val="clear" w:color="auto" w:fill="auto"/>
            <w:hideMark/>
          </w:tcPr>
          <w:p w14:paraId="350671E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4D957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6D01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DBA53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75DC57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36D063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894A80E" w14:textId="77777777" w:rsidR="00FF6E52" w:rsidRPr="00FF6E52" w:rsidRDefault="00FF6E52" w:rsidP="00C75034">
            <w:pPr>
              <w:rPr>
                <w:szCs w:val="28"/>
              </w:rPr>
            </w:pPr>
            <w:r w:rsidRPr="00FF6E52">
              <w:rPr>
                <w:szCs w:val="28"/>
              </w:rPr>
              <w:t>0.00</w:t>
            </w:r>
          </w:p>
        </w:tc>
      </w:tr>
      <w:tr w:rsidR="00C75034" w:rsidRPr="00FF6E52" w14:paraId="3A67A6C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611AF6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6F8362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67B9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5372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6C43FC" w14:textId="77777777" w:rsidR="00FF6E52" w:rsidRPr="00FF6E52" w:rsidRDefault="00FF6E52" w:rsidP="00C75034">
            <w:pPr>
              <w:rPr>
                <w:szCs w:val="28"/>
              </w:rPr>
            </w:pPr>
            <w:r w:rsidRPr="00FF6E52">
              <w:rPr>
                <w:szCs w:val="28"/>
              </w:rPr>
              <w:t>207.21</w:t>
            </w:r>
          </w:p>
        </w:tc>
        <w:tc>
          <w:tcPr>
            <w:tcW w:w="260" w:type="pct"/>
            <w:tcBorders>
              <w:top w:val="nil"/>
              <w:left w:val="nil"/>
              <w:bottom w:val="single" w:sz="4" w:space="0" w:color="auto"/>
              <w:right w:val="single" w:sz="4" w:space="0" w:color="auto"/>
            </w:tcBorders>
            <w:shd w:val="clear" w:color="auto" w:fill="auto"/>
            <w:hideMark/>
          </w:tcPr>
          <w:p w14:paraId="6C7917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8B4EE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75FCE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74E2A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C28A9E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0B502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00E949A" w14:textId="77777777" w:rsidR="00FF6E52" w:rsidRPr="00FF6E52" w:rsidRDefault="00FF6E52" w:rsidP="00C75034">
            <w:pPr>
              <w:rPr>
                <w:szCs w:val="28"/>
              </w:rPr>
            </w:pPr>
            <w:r w:rsidRPr="00FF6E52">
              <w:rPr>
                <w:szCs w:val="28"/>
              </w:rPr>
              <w:t>0.00</w:t>
            </w:r>
          </w:p>
        </w:tc>
      </w:tr>
      <w:tr w:rsidR="00C75034" w:rsidRPr="00FF6E52" w14:paraId="6DE9E95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575B0B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F08BA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F1AE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C8A7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D39CB5" w14:textId="77777777" w:rsidR="00FF6E52" w:rsidRPr="00FF6E52" w:rsidRDefault="00FF6E52" w:rsidP="00C75034">
            <w:pPr>
              <w:rPr>
                <w:szCs w:val="28"/>
              </w:rPr>
            </w:pPr>
            <w:r w:rsidRPr="00FF6E52">
              <w:rPr>
                <w:szCs w:val="28"/>
              </w:rPr>
              <w:t>207.21</w:t>
            </w:r>
          </w:p>
        </w:tc>
        <w:tc>
          <w:tcPr>
            <w:tcW w:w="260" w:type="pct"/>
            <w:tcBorders>
              <w:top w:val="nil"/>
              <w:left w:val="nil"/>
              <w:bottom w:val="single" w:sz="4" w:space="0" w:color="auto"/>
              <w:right w:val="single" w:sz="4" w:space="0" w:color="auto"/>
            </w:tcBorders>
            <w:shd w:val="clear" w:color="auto" w:fill="auto"/>
            <w:hideMark/>
          </w:tcPr>
          <w:p w14:paraId="6B2FC80F" w14:textId="77777777" w:rsidR="00FF6E52" w:rsidRPr="00FF6E52" w:rsidRDefault="00FF6E52" w:rsidP="00C75034">
            <w:pPr>
              <w:rPr>
                <w:szCs w:val="28"/>
              </w:rPr>
            </w:pPr>
            <w:r w:rsidRPr="00FF6E52">
              <w:rPr>
                <w:szCs w:val="28"/>
              </w:rPr>
              <w:t>207.21</w:t>
            </w:r>
          </w:p>
        </w:tc>
        <w:tc>
          <w:tcPr>
            <w:tcW w:w="260" w:type="pct"/>
            <w:tcBorders>
              <w:top w:val="nil"/>
              <w:left w:val="nil"/>
              <w:bottom w:val="single" w:sz="4" w:space="0" w:color="auto"/>
              <w:right w:val="single" w:sz="4" w:space="0" w:color="auto"/>
            </w:tcBorders>
            <w:shd w:val="clear" w:color="auto" w:fill="auto"/>
            <w:hideMark/>
          </w:tcPr>
          <w:p w14:paraId="231ACE67" w14:textId="77777777" w:rsidR="00FF6E52" w:rsidRPr="00FF6E52" w:rsidRDefault="00FF6E52" w:rsidP="00C75034">
            <w:pPr>
              <w:rPr>
                <w:szCs w:val="28"/>
              </w:rPr>
            </w:pPr>
            <w:r w:rsidRPr="00FF6E52">
              <w:rPr>
                <w:szCs w:val="28"/>
              </w:rPr>
              <w:t>207.21</w:t>
            </w:r>
          </w:p>
        </w:tc>
        <w:tc>
          <w:tcPr>
            <w:tcW w:w="267" w:type="pct"/>
            <w:tcBorders>
              <w:top w:val="nil"/>
              <w:left w:val="nil"/>
              <w:bottom w:val="single" w:sz="4" w:space="0" w:color="auto"/>
              <w:right w:val="single" w:sz="4" w:space="0" w:color="auto"/>
            </w:tcBorders>
            <w:shd w:val="clear" w:color="auto" w:fill="auto"/>
            <w:hideMark/>
          </w:tcPr>
          <w:p w14:paraId="566D0F12" w14:textId="77777777" w:rsidR="00FF6E52" w:rsidRPr="00FF6E52" w:rsidRDefault="00FF6E52" w:rsidP="00C75034">
            <w:pPr>
              <w:rPr>
                <w:szCs w:val="28"/>
              </w:rPr>
            </w:pPr>
            <w:r w:rsidRPr="00FF6E52">
              <w:rPr>
                <w:szCs w:val="28"/>
              </w:rPr>
              <w:t>207.21</w:t>
            </w:r>
          </w:p>
        </w:tc>
        <w:tc>
          <w:tcPr>
            <w:tcW w:w="260" w:type="pct"/>
            <w:tcBorders>
              <w:top w:val="nil"/>
              <w:left w:val="nil"/>
              <w:bottom w:val="single" w:sz="4" w:space="0" w:color="auto"/>
              <w:right w:val="single" w:sz="4" w:space="0" w:color="auto"/>
            </w:tcBorders>
            <w:shd w:val="clear" w:color="auto" w:fill="auto"/>
            <w:hideMark/>
          </w:tcPr>
          <w:p w14:paraId="30E81496" w14:textId="77777777" w:rsidR="00FF6E52" w:rsidRPr="00FF6E52" w:rsidRDefault="00FF6E52" w:rsidP="00C75034">
            <w:pPr>
              <w:rPr>
                <w:szCs w:val="28"/>
              </w:rPr>
            </w:pPr>
            <w:r w:rsidRPr="00FF6E52">
              <w:rPr>
                <w:szCs w:val="28"/>
              </w:rPr>
              <w:t>207.21</w:t>
            </w:r>
          </w:p>
        </w:tc>
        <w:tc>
          <w:tcPr>
            <w:tcW w:w="275" w:type="pct"/>
            <w:tcBorders>
              <w:top w:val="nil"/>
              <w:left w:val="nil"/>
              <w:bottom w:val="single" w:sz="4" w:space="0" w:color="auto"/>
              <w:right w:val="single" w:sz="4" w:space="0" w:color="auto"/>
            </w:tcBorders>
            <w:shd w:val="clear" w:color="auto" w:fill="auto"/>
            <w:hideMark/>
          </w:tcPr>
          <w:p w14:paraId="526A794F" w14:textId="77777777" w:rsidR="00FF6E52" w:rsidRPr="00FF6E52" w:rsidRDefault="00FF6E52" w:rsidP="00C75034">
            <w:pPr>
              <w:rPr>
                <w:szCs w:val="28"/>
              </w:rPr>
            </w:pPr>
            <w:r w:rsidRPr="00FF6E52">
              <w:rPr>
                <w:szCs w:val="28"/>
              </w:rPr>
              <w:t>207.21</w:t>
            </w:r>
          </w:p>
        </w:tc>
        <w:tc>
          <w:tcPr>
            <w:tcW w:w="267" w:type="pct"/>
            <w:tcBorders>
              <w:top w:val="nil"/>
              <w:left w:val="nil"/>
              <w:bottom w:val="single" w:sz="4" w:space="0" w:color="auto"/>
              <w:right w:val="single" w:sz="4" w:space="0" w:color="auto"/>
            </w:tcBorders>
            <w:shd w:val="clear" w:color="auto" w:fill="auto"/>
            <w:hideMark/>
          </w:tcPr>
          <w:p w14:paraId="59BCBC17" w14:textId="77777777" w:rsidR="00FF6E52" w:rsidRPr="00FF6E52" w:rsidRDefault="00FF6E52" w:rsidP="00C75034">
            <w:pPr>
              <w:rPr>
                <w:szCs w:val="28"/>
              </w:rPr>
            </w:pPr>
            <w:r w:rsidRPr="00FF6E52">
              <w:rPr>
                <w:szCs w:val="28"/>
              </w:rPr>
              <w:t>207.21</w:t>
            </w:r>
          </w:p>
        </w:tc>
        <w:tc>
          <w:tcPr>
            <w:tcW w:w="267" w:type="pct"/>
            <w:tcBorders>
              <w:top w:val="nil"/>
              <w:left w:val="nil"/>
              <w:bottom w:val="single" w:sz="4" w:space="0" w:color="auto"/>
              <w:right w:val="single" w:sz="4" w:space="0" w:color="auto"/>
            </w:tcBorders>
            <w:shd w:val="clear" w:color="auto" w:fill="auto"/>
            <w:noWrap/>
            <w:hideMark/>
          </w:tcPr>
          <w:p w14:paraId="3888A9E1" w14:textId="77777777" w:rsidR="00FF6E52" w:rsidRPr="00FF6E52" w:rsidRDefault="00FF6E52" w:rsidP="00C75034">
            <w:pPr>
              <w:rPr>
                <w:szCs w:val="28"/>
              </w:rPr>
            </w:pPr>
            <w:r w:rsidRPr="00FF6E52">
              <w:rPr>
                <w:szCs w:val="28"/>
              </w:rPr>
              <w:t>207.21</w:t>
            </w:r>
          </w:p>
        </w:tc>
      </w:tr>
      <w:tr w:rsidR="00C75034" w:rsidRPr="00FF6E52" w14:paraId="292C6F8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A89454" w14:textId="77777777" w:rsidR="00FF6E52" w:rsidRPr="00FF6E52" w:rsidRDefault="00FF6E52" w:rsidP="00C75034">
            <w:pPr>
              <w:rPr>
                <w:szCs w:val="28"/>
              </w:rPr>
            </w:pPr>
            <w:r w:rsidRPr="00FF6E52">
              <w:rPr>
                <w:szCs w:val="28"/>
              </w:rPr>
              <w:t>Проект. 1-2.1.20. Технологическая зона №1. Капитальный тепловой сети от УТ28 до ул. Калинина, 6</w:t>
            </w:r>
          </w:p>
        </w:tc>
        <w:tc>
          <w:tcPr>
            <w:tcW w:w="239" w:type="pct"/>
            <w:tcBorders>
              <w:top w:val="nil"/>
              <w:left w:val="nil"/>
              <w:bottom w:val="single" w:sz="4" w:space="0" w:color="auto"/>
              <w:right w:val="single" w:sz="4" w:space="0" w:color="auto"/>
            </w:tcBorders>
            <w:shd w:val="clear" w:color="auto" w:fill="auto"/>
            <w:hideMark/>
          </w:tcPr>
          <w:p w14:paraId="7B4F348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89E187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41DAB1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139F9C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83058B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1C8C71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E89957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F36E7C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3867251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807EFF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38D2761" w14:textId="77777777" w:rsidR="00FF6E52" w:rsidRPr="00FF6E52" w:rsidRDefault="00FF6E52" w:rsidP="00C75034">
            <w:pPr>
              <w:rPr>
                <w:szCs w:val="28"/>
              </w:rPr>
            </w:pPr>
            <w:r w:rsidRPr="00FF6E52">
              <w:rPr>
                <w:szCs w:val="28"/>
              </w:rPr>
              <w:t> </w:t>
            </w:r>
          </w:p>
        </w:tc>
      </w:tr>
      <w:tr w:rsidR="00C75034" w:rsidRPr="00FF6E52" w14:paraId="1F141E1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8BE9BB4"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3681B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E7CF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071A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8F8BB0" w14:textId="77777777" w:rsidR="00FF6E52" w:rsidRPr="00FF6E52" w:rsidRDefault="00FF6E52" w:rsidP="00C75034">
            <w:pPr>
              <w:rPr>
                <w:szCs w:val="28"/>
              </w:rPr>
            </w:pPr>
            <w:r w:rsidRPr="00FF6E52">
              <w:rPr>
                <w:szCs w:val="28"/>
              </w:rPr>
              <w:t>810.23</w:t>
            </w:r>
          </w:p>
        </w:tc>
        <w:tc>
          <w:tcPr>
            <w:tcW w:w="260" w:type="pct"/>
            <w:tcBorders>
              <w:top w:val="nil"/>
              <w:left w:val="nil"/>
              <w:bottom w:val="single" w:sz="4" w:space="0" w:color="auto"/>
              <w:right w:val="single" w:sz="4" w:space="0" w:color="auto"/>
            </w:tcBorders>
            <w:shd w:val="clear" w:color="auto" w:fill="auto"/>
            <w:hideMark/>
          </w:tcPr>
          <w:p w14:paraId="7BEEE92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74687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7D9A1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12FC3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A636CA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34B265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0BC1BC" w14:textId="77777777" w:rsidR="00FF6E52" w:rsidRPr="00FF6E52" w:rsidRDefault="00FF6E52" w:rsidP="00C75034">
            <w:pPr>
              <w:rPr>
                <w:szCs w:val="28"/>
              </w:rPr>
            </w:pPr>
            <w:r w:rsidRPr="00FF6E52">
              <w:rPr>
                <w:szCs w:val="28"/>
              </w:rPr>
              <w:t>0.00</w:t>
            </w:r>
          </w:p>
        </w:tc>
      </w:tr>
      <w:tr w:rsidR="00C75034" w:rsidRPr="00FF6E52" w14:paraId="32BF4E7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1D4300D"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44443A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E545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AFB5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D4AD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179C5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D49A6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B3540F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0ACE8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AA2CA3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235904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BEBDE63" w14:textId="77777777" w:rsidR="00FF6E52" w:rsidRPr="00FF6E52" w:rsidRDefault="00FF6E52" w:rsidP="00C75034">
            <w:pPr>
              <w:rPr>
                <w:szCs w:val="28"/>
              </w:rPr>
            </w:pPr>
            <w:r w:rsidRPr="00FF6E52">
              <w:rPr>
                <w:szCs w:val="28"/>
              </w:rPr>
              <w:t>0.00</w:t>
            </w:r>
          </w:p>
        </w:tc>
      </w:tr>
      <w:tr w:rsidR="00C75034" w:rsidRPr="00FF6E52" w14:paraId="4894B00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031DE2E"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425785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8624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3FAB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A679ED" w14:textId="77777777" w:rsidR="00FF6E52" w:rsidRPr="00FF6E52" w:rsidRDefault="00FF6E52" w:rsidP="00C75034">
            <w:pPr>
              <w:rPr>
                <w:szCs w:val="28"/>
              </w:rPr>
            </w:pPr>
            <w:r w:rsidRPr="00FF6E52">
              <w:rPr>
                <w:szCs w:val="28"/>
              </w:rPr>
              <w:t>162.05</w:t>
            </w:r>
          </w:p>
        </w:tc>
        <w:tc>
          <w:tcPr>
            <w:tcW w:w="260" w:type="pct"/>
            <w:tcBorders>
              <w:top w:val="nil"/>
              <w:left w:val="nil"/>
              <w:bottom w:val="single" w:sz="4" w:space="0" w:color="auto"/>
              <w:right w:val="single" w:sz="4" w:space="0" w:color="auto"/>
            </w:tcBorders>
            <w:shd w:val="clear" w:color="auto" w:fill="auto"/>
            <w:hideMark/>
          </w:tcPr>
          <w:p w14:paraId="37A04A3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4D21D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918DFF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5602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0B4FD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A7AAC0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F270FC3" w14:textId="77777777" w:rsidR="00FF6E52" w:rsidRPr="00FF6E52" w:rsidRDefault="00FF6E52" w:rsidP="00C75034">
            <w:pPr>
              <w:rPr>
                <w:szCs w:val="28"/>
              </w:rPr>
            </w:pPr>
            <w:r w:rsidRPr="00FF6E52">
              <w:rPr>
                <w:szCs w:val="28"/>
              </w:rPr>
              <w:t>0.00</w:t>
            </w:r>
          </w:p>
        </w:tc>
      </w:tr>
      <w:tr w:rsidR="00C75034" w:rsidRPr="00FF6E52" w14:paraId="5D019FC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B314CD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D5CACB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5ACA8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19C7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000919" w14:textId="77777777" w:rsidR="00FF6E52" w:rsidRPr="00FF6E52" w:rsidRDefault="00FF6E52" w:rsidP="00C75034">
            <w:pPr>
              <w:rPr>
                <w:szCs w:val="28"/>
              </w:rPr>
            </w:pPr>
            <w:r w:rsidRPr="00FF6E52">
              <w:rPr>
                <w:szCs w:val="28"/>
              </w:rPr>
              <w:t>972.27</w:t>
            </w:r>
          </w:p>
        </w:tc>
        <w:tc>
          <w:tcPr>
            <w:tcW w:w="260" w:type="pct"/>
            <w:tcBorders>
              <w:top w:val="nil"/>
              <w:left w:val="nil"/>
              <w:bottom w:val="single" w:sz="4" w:space="0" w:color="auto"/>
              <w:right w:val="single" w:sz="4" w:space="0" w:color="auto"/>
            </w:tcBorders>
            <w:shd w:val="clear" w:color="auto" w:fill="auto"/>
            <w:hideMark/>
          </w:tcPr>
          <w:p w14:paraId="1D69F76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44CC8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B6689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C3E00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076CA0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8316C0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B0AEBB7" w14:textId="77777777" w:rsidR="00FF6E52" w:rsidRPr="00FF6E52" w:rsidRDefault="00FF6E52" w:rsidP="00C75034">
            <w:pPr>
              <w:rPr>
                <w:szCs w:val="28"/>
              </w:rPr>
            </w:pPr>
            <w:r w:rsidRPr="00FF6E52">
              <w:rPr>
                <w:szCs w:val="28"/>
              </w:rPr>
              <w:t>0.00</w:t>
            </w:r>
          </w:p>
        </w:tc>
      </w:tr>
      <w:tr w:rsidR="00C75034" w:rsidRPr="00FF6E52" w14:paraId="4B9673F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25B5608"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50048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E4573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F2035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76E2D7" w14:textId="77777777" w:rsidR="00FF6E52" w:rsidRPr="00FF6E52" w:rsidRDefault="00FF6E52" w:rsidP="00C75034">
            <w:pPr>
              <w:rPr>
                <w:szCs w:val="28"/>
              </w:rPr>
            </w:pPr>
            <w:r w:rsidRPr="00FF6E52">
              <w:rPr>
                <w:szCs w:val="28"/>
              </w:rPr>
              <w:t>972.27</w:t>
            </w:r>
          </w:p>
        </w:tc>
        <w:tc>
          <w:tcPr>
            <w:tcW w:w="260" w:type="pct"/>
            <w:tcBorders>
              <w:top w:val="nil"/>
              <w:left w:val="nil"/>
              <w:bottom w:val="single" w:sz="4" w:space="0" w:color="auto"/>
              <w:right w:val="single" w:sz="4" w:space="0" w:color="auto"/>
            </w:tcBorders>
            <w:shd w:val="clear" w:color="auto" w:fill="auto"/>
            <w:hideMark/>
          </w:tcPr>
          <w:p w14:paraId="3EE941D3" w14:textId="77777777" w:rsidR="00FF6E52" w:rsidRPr="00FF6E52" w:rsidRDefault="00FF6E52" w:rsidP="00C75034">
            <w:pPr>
              <w:rPr>
                <w:szCs w:val="28"/>
              </w:rPr>
            </w:pPr>
            <w:r w:rsidRPr="00FF6E52">
              <w:rPr>
                <w:szCs w:val="28"/>
              </w:rPr>
              <w:t>972.27</w:t>
            </w:r>
          </w:p>
        </w:tc>
        <w:tc>
          <w:tcPr>
            <w:tcW w:w="260" w:type="pct"/>
            <w:tcBorders>
              <w:top w:val="nil"/>
              <w:left w:val="nil"/>
              <w:bottom w:val="single" w:sz="4" w:space="0" w:color="auto"/>
              <w:right w:val="single" w:sz="4" w:space="0" w:color="auto"/>
            </w:tcBorders>
            <w:shd w:val="clear" w:color="auto" w:fill="auto"/>
            <w:hideMark/>
          </w:tcPr>
          <w:p w14:paraId="158F0EE7" w14:textId="77777777" w:rsidR="00FF6E52" w:rsidRPr="00FF6E52" w:rsidRDefault="00FF6E52" w:rsidP="00C75034">
            <w:pPr>
              <w:rPr>
                <w:szCs w:val="28"/>
              </w:rPr>
            </w:pPr>
            <w:r w:rsidRPr="00FF6E52">
              <w:rPr>
                <w:szCs w:val="28"/>
              </w:rPr>
              <w:t>972.27</w:t>
            </w:r>
          </w:p>
        </w:tc>
        <w:tc>
          <w:tcPr>
            <w:tcW w:w="267" w:type="pct"/>
            <w:tcBorders>
              <w:top w:val="nil"/>
              <w:left w:val="nil"/>
              <w:bottom w:val="single" w:sz="4" w:space="0" w:color="auto"/>
              <w:right w:val="single" w:sz="4" w:space="0" w:color="auto"/>
            </w:tcBorders>
            <w:shd w:val="clear" w:color="auto" w:fill="auto"/>
            <w:hideMark/>
          </w:tcPr>
          <w:p w14:paraId="2C3B5FD4" w14:textId="77777777" w:rsidR="00FF6E52" w:rsidRPr="00FF6E52" w:rsidRDefault="00FF6E52" w:rsidP="00C75034">
            <w:pPr>
              <w:rPr>
                <w:szCs w:val="28"/>
              </w:rPr>
            </w:pPr>
            <w:r w:rsidRPr="00FF6E52">
              <w:rPr>
                <w:szCs w:val="28"/>
              </w:rPr>
              <w:t>972.27</w:t>
            </w:r>
          </w:p>
        </w:tc>
        <w:tc>
          <w:tcPr>
            <w:tcW w:w="260" w:type="pct"/>
            <w:tcBorders>
              <w:top w:val="nil"/>
              <w:left w:val="nil"/>
              <w:bottom w:val="single" w:sz="4" w:space="0" w:color="auto"/>
              <w:right w:val="single" w:sz="4" w:space="0" w:color="auto"/>
            </w:tcBorders>
            <w:shd w:val="clear" w:color="auto" w:fill="auto"/>
            <w:hideMark/>
          </w:tcPr>
          <w:p w14:paraId="7CD80C6C" w14:textId="77777777" w:rsidR="00FF6E52" w:rsidRPr="00FF6E52" w:rsidRDefault="00FF6E52" w:rsidP="00C75034">
            <w:pPr>
              <w:rPr>
                <w:szCs w:val="28"/>
              </w:rPr>
            </w:pPr>
            <w:r w:rsidRPr="00FF6E52">
              <w:rPr>
                <w:szCs w:val="28"/>
              </w:rPr>
              <w:t>972.27</w:t>
            </w:r>
          </w:p>
        </w:tc>
        <w:tc>
          <w:tcPr>
            <w:tcW w:w="275" w:type="pct"/>
            <w:tcBorders>
              <w:top w:val="nil"/>
              <w:left w:val="nil"/>
              <w:bottom w:val="single" w:sz="4" w:space="0" w:color="auto"/>
              <w:right w:val="single" w:sz="4" w:space="0" w:color="auto"/>
            </w:tcBorders>
            <w:shd w:val="clear" w:color="auto" w:fill="auto"/>
            <w:hideMark/>
          </w:tcPr>
          <w:p w14:paraId="07618539" w14:textId="77777777" w:rsidR="00FF6E52" w:rsidRPr="00FF6E52" w:rsidRDefault="00FF6E52" w:rsidP="00C75034">
            <w:pPr>
              <w:rPr>
                <w:szCs w:val="28"/>
              </w:rPr>
            </w:pPr>
            <w:r w:rsidRPr="00FF6E52">
              <w:rPr>
                <w:szCs w:val="28"/>
              </w:rPr>
              <w:t>972.27</w:t>
            </w:r>
          </w:p>
        </w:tc>
        <w:tc>
          <w:tcPr>
            <w:tcW w:w="267" w:type="pct"/>
            <w:tcBorders>
              <w:top w:val="nil"/>
              <w:left w:val="nil"/>
              <w:bottom w:val="single" w:sz="4" w:space="0" w:color="auto"/>
              <w:right w:val="single" w:sz="4" w:space="0" w:color="auto"/>
            </w:tcBorders>
            <w:shd w:val="clear" w:color="auto" w:fill="auto"/>
            <w:hideMark/>
          </w:tcPr>
          <w:p w14:paraId="43408418" w14:textId="77777777" w:rsidR="00FF6E52" w:rsidRPr="00FF6E52" w:rsidRDefault="00FF6E52" w:rsidP="00C75034">
            <w:pPr>
              <w:rPr>
                <w:szCs w:val="28"/>
              </w:rPr>
            </w:pPr>
            <w:r w:rsidRPr="00FF6E52">
              <w:rPr>
                <w:szCs w:val="28"/>
              </w:rPr>
              <w:t>972.27</w:t>
            </w:r>
          </w:p>
        </w:tc>
        <w:tc>
          <w:tcPr>
            <w:tcW w:w="267" w:type="pct"/>
            <w:tcBorders>
              <w:top w:val="nil"/>
              <w:left w:val="nil"/>
              <w:bottom w:val="single" w:sz="4" w:space="0" w:color="auto"/>
              <w:right w:val="single" w:sz="4" w:space="0" w:color="auto"/>
            </w:tcBorders>
            <w:shd w:val="clear" w:color="auto" w:fill="auto"/>
            <w:noWrap/>
            <w:hideMark/>
          </w:tcPr>
          <w:p w14:paraId="1D1862E4" w14:textId="77777777" w:rsidR="00FF6E52" w:rsidRPr="00FF6E52" w:rsidRDefault="00FF6E52" w:rsidP="00C75034">
            <w:pPr>
              <w:rPr>
                <w:szCs w:val="28"/>
              </w:rPr>
            </w:pPr>
            <w:r w:rsidRPr="00FF6E52">
              <w:rPr>
                <w:szCs w:val="28"/>
              </w:rPr>
              <w:t>972.27</w:t>
            </w:r>
          </w:p>
        </w:tc>
      </w:tr>
      <w:tr w:rsidR="00C75034" w:rsidRPr="00FF6E52" w14:paraId="438C9C2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5EB6182" w14:textId="77777777" w:rsidR="00FF6E52" w:rsidRPr="00FF6E52" w:rsidRDefault="00FF6E52" w:rsidP="00C75034">
            <w:pPr>
              <w:rPr>
                <w:szCs w:val="28"/>
              </w:rPr>
            </w:pPr>
            <w:r w:rsidRPr="00FF6E52">
              <w:rPr>
                <w:szCs w:val="28"/>
              </w:rPr>
              <w:t>Проект. 1-2.1.21. Технологическая зона №1. Капитальный тепловой сети от ТК60 до ТК59</w:t>
            </w:r>
          </w:p>
        </w:tc>
        <w:tc>
          <w:tcPr>
            <w:tcW w:w="239" w:type="pct"/>
            <w:tcBorders>
              <w:top w:val="nil"/>
              <w:left w:val="nil"/>
              <w:bottom w:val="single" w:sz="4" w:space="0" w:color="auto"/>
              <w:right w:val="single" w:sz="4" w:space="0" w:color="auto"/>
            </w:tcBorders>
            <w:shd w:val="clear" w:color="auto" w:fill="auto"/>
            <w:hideMark/>
          </w:tcPr>
          <w:p w14:paraId="12089A7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1A595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0E31CF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3DB74B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5197EC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215A2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08C7D6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8B3E68F"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8A0C56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AC0F46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76BF46C" w14:textId="77777777" w:rsidR="00FF6E52" w:rsidRPr="00FF6E52" w:rsidRDefault="00FF6E52" w:rsidP="00C75034">
            <w:pPr>
              <w:rPr>
                <w:szCs w:val="28"/>
              </w:rPr>
            </w:pPr>
            <w:r w:rsidRPr="00FF6E52">
              <w:rPr>
                <w:szCs w:val="28"/>
              </w:rPr>
              <w:t> </w:t>
            </w:r>
          </w:p>
        </w:tc>
      </w:tr>
      <w:tr w:rsidR="00C75034" w:rsidRPr="00FF6E52" w14:paraId="03E9BE1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44EE0CE"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6112FC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6DA7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B21E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5512BD" w14:textId="77777777" w:rsidR="00FF6E52" w:rsidRPr="00FF6E52" w:rsidRDefault="00FF6E52" w:rsidP="00C75034">
            <w:pPr>
              <w:rPr>
                <w:szCs w:val="28"/>
              </w:rPr>
            </w:pPr>
            <w:r w:rsidRPr="00FF6E52">
              <w:rPr>
                <w:szCs w:val="28"/>
              </w:rPr>
              <w:t>158.05</w:t>
            </w:r>
          </w:p>
        </w:tc>
        <w:tc>
          <w:tcPr>
            <w:tcW w:w="260" w:type="pct"/>
            <w:tcBorders>
              <w:top w:val="nil"/>
              <w:left w:val="nil"/>
              <w:bottom w:val="single" w:sz="4" w:space="0" w:color="auto"/>
              <w:right w:val="single" w:sz="4" w:space="0" w:color="auto"/>
            </w:tcBorders>
            <w:shd w:val="clear" w:color="auto" w:fill="auto"/>
            <w:hideMark/>
          </w:tcPr>
          <w:p w14:paraId="77BCBC3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8C945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23C7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9E5B4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31F910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0B66C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973A0BA" w14:textId="77777777" w:rsidR="00FF6E52" w:rsidRPr="00FF6E52" w:rsidRDefault="00FF6E52" w:rsidP="00C75034">
            <w:pPr>
              <w:rPr>
                <w:szCs w:val="28"/>
              </w:rPr>
            </w:pPr>
            <w:r w:rsidRPr="00FF6E52">
              <w:rPr>
                <w:szCs w:val="28"/>
              </w:rPr>
              <w:t>0.00</w:t>
            </w:r>
          </w:p>
        </w:tc>
      </w:tr>
      <w:tr w:rsidR="00C75034" w:rsidRPr="00FF6E52" w14:paraId="761067A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92D3205"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15E4CB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5528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04FA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13F2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459B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5CDD1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39A73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444B6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20E3AA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6ED49B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832205D" w14:textId="77777777" w:rsidR="00FF6E52" w:rsidRPr="00FF6E52" w:rsidRDefault="00FF6E52" w:rsidP="00C75034">
            <w:pPr>
              <w:rPr>
                <w:szCs w:val="28"/>
              </w:rPr>
            </w:pPr>
            <w:r w:rsidRPr="00FF6E52">
              <w:rPr>
                <w:szCs w:val="28"/>
              </w:rPr>
              <w:t>0.00</w:t>
            </w:r>
          </w:p>
        </w:tc>
      </w:tr>
      <w:tr w:rsidR="00C75034" w:rsidRPr="00FF6E52" w14:paraId="50E7164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663428"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61EBDA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2426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E6EA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C2DC74" w14:textId="77777777" w:rsidR="00FF6E52" w:rsidRPr="00FF6E52" w:rsidRDefault="00FF6E52" w:rsidP="00C75034">
            <w:pPr>
              <w:rPr>
                <w:szCs w:val="28"/>
              </w:rPr>
            </w:pPr>
            <w:r w:rsidRPr="00FF6E52">
              <w:rPr>
                <w:szCs w:val="28"/>
              </w:rPr>
              <w:t>31.61</w:t>
            </w:r>
          </w:p>
        </w:tc>
        <w:tc>
          <w:tcPr>
            <w:tcW w:w="260" w:type="pct"/>
            <w:tcBorders>
              <w:top w:val="nil"/>
              <w:left w:val="nil"/>
              <w:bottom w:val="single" w:sz="4" w:space="0" w:color="auto"/>
              <w:right w:val="single" w:sz="4" w:space="0" w:color="auto"/>
            </w:tcBorders>
            <w:shd w:val="clear" w:color="auto" w:fill="auto"/>
            <w:hideMark/>
          </w:tcPr>
          <w:p w14:paraId="6C90252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ED5EC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5988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C733D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B1DD77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2DFC7D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E01AA17" w14:textId="77777777" w:rsidR="00FF6E52" w:rsidRPr="00FF6E52" w:rsidRDefault="00FF6E52" w:rsidP="00C75034">
            <w:pPr>
              <w:rPr>
                <w:szCs w:val="28"/>
              </w:rPr>
            </w:pPr>
            <w:r w:rsidRPr="00FF6E52">
              <w:rPr>
                <w:szCs w:val="28"/>
              </w:rPr>
              <w:t>0.00</w:t>
            </w:r>
          </w:p>
        </w:tc>
      </w:tr>
      <w:tr w:rsidR="00C75034" w:rsidRPr="00FF6E52" w14:paraId="269646A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C4ED7F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07BF283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75D25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142F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71E28F" w14:textId="77777777" w:rsidR="00FF6E52" w:rsidRPr="00FF6E52" w:rsidRDefault="00FF6E52" w:rsidP="00C75034">
            <w:pPr>
              <w:rPr>
                <w:szCs w:val="28"/>
              </w:rPr>
            </w:pPr>
            <w:r w:rsidRPr="00FF6E52">
              <w:rPr>
                <w:szCs w:val="28"/>
              </w:rPr>
              <w:t>189.66</w:t>
            </w:r>
          </w:p>
        </w:tc>
        <w:tc>
          <w:tcPr>
            <w:tcW w:w="260" w:type="pct"/>
            <w:tcBorders>
              <w:top w:val="nil"/>
              <w:left w:val="nil"/>
              <w:bottom w:val="single" w:sz="4" w:space="0" w:color="auto"/>
              <w:right w:val="single" w:sz="4" w:space="0" w:color="auto"/>
            </w:tcBorders>
            <w:shd w:val="clear" w:color="auto" w:fill="auto"/>
            <w:hideMark/>
          </w:tcPr>
          <w:p w14:paraId="3B0D5E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F790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669F9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8C18A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B9B1AB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85D642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1D72AEB" w14:textId="77777777" w:rsidR="00FF6E52" w:rsidRPr="00FF6E52" w:rsidRDefault="00FF6E52" w:rsidP="00C75034">
            <w:pPr>
              <w:rPr>
                <w:szCs w:val="28"/>
              </w:rPr>
            </w:pPr>
            <w:r w:rsidRPr="00FF6E52">
              <w:rPr>
                <w:szCs w:val="28"/>
              </w:rPr>
              <w:t>0.00</w:t>
            </w:r>
          </w:p>
        </w:tc>
      </w:tr>
      <w:tr w:rsidR="00C75034" w:rsidRPr="00FF6E52" w14:paraId="4BF394C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202603"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625F42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8C69A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BE81A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81279B" w14:textId="77777777" w:rsidR="00FF6E52" w:rsidRPr="00FF6E52" w:rsidRDefault="00FF6E52" w:rsidP="00C75034">
            <w:pPr>
              <w:rPr>
                <w:szCs w:val="28"/>
              </w:rPr>
            </w:pPr>
            <w:r w:rsidRPr="00FF6E52">
              <w:rPr>
                <w:szCs w:val="28"/>
              </w:rPr>
              <w:t>189.66</w:t>
            </w:r>
          </w:p>
        </w:tc>
        <w:tc>
          <w:tcPr>
            <w:tcW w:w="260" w:type="pct"/>
            <w:tcBorders>
              <w:top w:val="nil"/>
              <w:left w:val="nil"/>
              <w:bottom w:val="single" w:sz="4" w:space="0" w:color="auto"/>
              <w:right w:val="single" w:sz="4" w:space="0" w:color="auto"/>
            </w:tcBorders>
            <w:shd w:val="clear" w:color="auto" w:fill="auto"/>
            <w:hideMark/>
          </w:tcPr>
          <w:p w14:paraId="14D93EC7" w14:textId="77777777" w:rsidR="00FF6E52" w:rsidRPr="00FF6E52" w:rsidRDefault="00FF6E52" w:rsidP="00C75034">
            <w:pPr>
              <w:rPr>
                <w:szCs w:val="28"/>
              </w:rPr>
            </w:pPr>
            <w:r w:rsidRPr="00FF6E52">
              <w:rPr>
                <w:szCs w:val="28"/>
              </w:rPr>
              <w:t>189.66</w:t>
            </w:r>
          </w:p>
        </w:tc>
        <w:tc>
          <w:tcPr>
            <w:tcW w:w="260" w:type="pct"/>
            <w:tcBorders>
              <w:top w:val="nil"/>
              <w:left w:val="nil"/>
              <w:bottom w:val="single" w:sz="4" w:space="0" w:color="auto"/>
              <w:right w:val="single" w:sz="4" w:space="0" w:color="auto"/>
            </w:tcBorders>
            <w:shd w:val="clear" w:color="auto" w:fill="auto"/>
            <w:hideMark/>
          </w:tcPr>
          <w:p w14:paraId="6D4A071F" w14:textId="77777777" w:rsidR="00FF6E52" w:rsidRPr="00FF6E52" w:rsidRDefault="00FF6E52" w:rsidP="00C75034">
            <w:pPr>
              <w:rPr>
                <w:szCs w:val="28"/>
              </w:rPr>
            </w:pPr>
            <w:r w:rsidRPr="00FF6E52">
              <w:rPr>
                <w:szCs w:val="28"/>
              </w:rPr>
              <w:t>189.66</w:t>
            </w:r>
          </w:p>
        </w:tc>
        <w:tc>
          <w:tcPr>
            <w:tcW w:w="267" w:type="pct"/>
            <w:tcBorders>
              <w:top w:val="nil"/>
              <w:left w:val="nil"/>
              <w:bottom w:val="single" w:sz="4" w:space="0" w:color="auto"/>
              <w:right w:val="single" w:sz="4" w:space="0" w:color="auto"/>
            </w:tcBorders>
            <w:shd w:val="clear" w:color="auto" w:fill="auto"/>
            <w:hideMark/>
          </w:tcPr>
          <w:p w14:paraId="4C001E42" w14:textId="77777777" w:rsidR="00FF6E52" w:rsidRPr="00FF6E52" w:rsidRDefault="00FF6E52" w:rsidP="00C75034">
            <w:pPr>
              <w:rPr>
                <w:szCs w:val="28"/>
              </w:rPr>
            </w:pPr>
            <w:r w:rsidRPr="00FF6E52">
              <w:rPr>
                <w:szCs w:val="28"/>
              </w:rPr>
              <w:t>189.66</w:t>
            </w:r>
          </w:p>
        </w:tc>
        <w:tc>
          <w:tcPr>
            <w:tcW w:w="260" w:type="pct"/>
            <w:tcBorders>
              <w:top w:val="nil"/>
              <w:left w:val="nil"/>
              <w:bottom w:val="single" w:sz="4" w:space="0" w:color="auto"/>
              <w:right w:val="single" w:sz="4" w:space="0" w:color="auto"/>
            </w:tcBorders>
            <w:shd w:val="clear" w:color="auto" w:fill="auto"/>
            <w:hideMark/>
          </w:tcPr>
          <w:p w14:paraId="3B959654" w14:textId="77777777" w:rsidR="00FF6E52" w:rsidRPr="00FF6E52" w:rsidRDefault="00FF6E52" w:rsidP="00C75034">
            <w:pPr>
              <w:rPr>
                <w:szCs w:val="28"/>
              </w:rPr>
            </w:pPr>
            <w:r w:rsidRPr="00FF6E52">
              <w:rPr>
                <w:szCs w:val="28"/>
              </w:rPr>
              <w:t>189.66</w:t>
            </w:r>
          </w:p>
        </w:tc>
        <w:tc>
          <w:tcPr>
            <w:tcW w:w="275" w:type="pct"/>
            <w:tcBorders>
              <w:top w:val="nil"/>
              <w:left w:val="nil"/>
              <w:bottom w:val="single" w:sz="4" w:space="0" w:color="auto"/>
              <w:right w:val="single" w:sz="4" w:space="0" w:color="auto"/>
            </w:tcBorders>
            <w:shd w:val="clear" w:color="auto" w:fill="auto"/>
            <w:hideMark/>
          </w:tcPr>
          <w:p w14:paraId="74B4F1E0" w14:textId="77777777" w:rsidR="00FF6E52" w:rsidRPr="00FF6E52" w:rsidRDefault="00FF6E52" w:rsidP="00C75034">
            <w:pPr>
              <w:rPr>
                <w:szCs w:val="28"/>
              </w:rPr>
            </w:pPr>
            <w:r w:rsidRPr="00FF6E52">
              <w:rPr>
                <w:szCs w:val="28"/>
              </w:rPr>
              <w:t>189.66</w:t>
            </w:r>
          </w:p>
        </w:tc>
        <w:tc>
          <w:tcPr>
            <w:tcW w:w="267" w:type="pct"/>
            <w:tcBorders>
              <w:top w:val="nil"/>
              <w:left w:val="nil"/>
              <w:bottom w:val="single" w:sz="4" w:space="0" w:color="auto"/>
              <w:right w:val="single" w:sz="4" w:space="0" w:color="auto"/>
            </w:tcBorders>
            <w:shd w:val="clear" w:color="auto" w:fill="auto"/>
            <w:hideMark/>
          </w:tcPr>
          <w:p w14:paraId="5CB004A7" w14:textId="77777777" w:rsidR="00FF6E52" w:rsidRPr="00FF6E52" w:rsidRDefault="00FF6E52" w:rsidP="00C75034">
            <w:pPr>
              <w:rPr>
                <w:szCs w:val="28"/>
              </w:rPr>
            </w:pPr>
            <w:r w:rsidRPr="00FF6E52">
              <w:rPr>
                <w:szCs w:val="28"/>
              </w:rPr>
              <w:t>189.66</w:t>
            </w:r>
          </w:p>
        </w:tc>
        <w:tc>
          <w:tcPr>
            <w:tcW w:w="267" w:type="pct"/>
            <w:tcBorders>
              <w:top w:val="nil"/>
              <w:left w:val="nil"/>
              <w:bottom w:val="single" w:sz="4" w:space="0" w:color="auto"/>
              <w:right w:val="single" w:sz="4" w:space="0" w:color="auto"/>
            </w:tcBorders>
            <w:shd w:val="clear" w:color="auto" w:fill="auto"/>
            <w:noWrap/>
            <w:hideMark/>
          </w:tcPr>
          <w:p w14:paraId="67AF5242" w14:textId="77777777" w:rsidR="00FF6E52" w:rsidRPr="00FF6E52" w:rsidRDefault="00FF6E52" w:rsidP="00C75034">
            <w:pPr>
              <w:rPr>
                <w:szCs w:val="28"/>
              </w:rPr>
            </w:pPr>
            <w:r w:rsidRPr="00FF6E52">
              <w:rPr>
                <w:szCs w:val="28"/>
              </w:rPr>
              <w:t>189.66</w:t>
            </w:r>
          </w:p>
        </w:tc>
      </w:tr>
      <w:tr w:rsidR="00C75034" w:rsidRPr="00FF6E52" w14:paraId="4C94784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A9F7839" w14:textId="77777777" w:rsidR="00FF6E52" w:rsidRPr="00FF6E52" w:rsidRDefault="00FF6E52" w:rsidP="00C75034">
            <w:pPr>
              <w:rPr>
                <w:szCs w:val="28"/>
              </w:rPr>
            </w:pPr>
            <w:r w:rsidRPr="00FF6E52">
              <w:rPr>
                <w:szCs w:val="28"/>
              </w:rPr>
              <w:t>Проект. 1-2.1.22. Технологическая зона №1. Капитальный тепловой сети от ТК59 до ул. Калинина, 1</w:t>
            </w:r>
          </w:p>
        </w:tc>
        <w:tc>
          <w:tcPr>
            <w:tcW w:w="239" w:type="pct"/>
            <w:tcBorders>
              <w:top w:val="nil"/>
              <w:left w:val="nil"/>
              <w:bottom w:val="single" w:sz="4" w:space="0" w:color="auto"/>
              <w:right w:val="single" w:sz="4" w:space="0" w:color="auto"/>
            </w:tcBorders>
            <w:shd w:val="clear" w:color="auto" w:fill="auto"/>
            <w:hideMark/>
          </w:tcPr>
          <w:p w14:paraId="32D40C0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BDF5DC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31CD22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3B7644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D8FF66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6EBAC3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A3BD1E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3EFEBF9"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363C889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B521B7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27F3BC88" w14:textId="77777777" w:rsidR="00FF6E52" w:rsidRPr="00FF6E52" w:rsidRDefault="00FF6E52" w:rsidP="00C75034">
            <w:pPr>
              <w:rPr>
                <w:szCs w:val="28"/>
              </w:rPr>
            </w:pPr>
            <w:r w:rsidRPr="00FF6E52">
              <w:rPr>
                <w:szCs w:val="28"/>
              </w:rPr>
              <w:t> </w:t>
            </w:r>
          </w:p>
        </w:tc>
      </w:tr>
      <w:tr w:rsidR="00C75034" w:rsidRPr="00FF6E52" w14:paraId="659E720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6D6676C"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A4A86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0B6F5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BBB0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06392EF" w14:textId="77777777" w:rsidR="00FF6E52" w:rsidRPr="00FF6E52" w:rsidRDefault="00FF6E52" w:rsidP="00C75034">
            <w:pPr>
              <w:rPr>
                <w:szCs w:val="28"/>
              </w:rPr>
            </w:pPr>
            <w:r w:rsidRPr="00FF6E52">
              <w:rPr>
                <w:szCs w:val="28"/>
              </w:rPr>
              <w:t>13.28</w:t>
            </w:r>
          </w:p>
        </w:tc>
        <w:tc>
          <w:tcPr>
            <w:tcW w:w="260" w:type="pct"/>
            <w:tcBorders>
              <w:top w:val="nil"/>
              <w:left w:val="nil"/>
              <w:bottom w:val="single" w:sz="4" w:space="0" w:color="auto"/>
              <w:right w:val="single" w:sz="4" w:space="0" w:color="auto"/>
            </w:tcBorders>
            <w:shd w:val="clear" w:color="auto" w:fill="auto"/>
            <w:hideMark/>
          </w:tcPr>
          <w:p w14:paraId="27089EB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BD755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F4AB66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43C78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349B45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D997A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408EDFB" w14:textId="77777777" w:rsidR="00FF6E52" w:rsidRPr="00FF6E52" w:rsidRDefault="00FF6E52" w:rsidP="00C75034">
            <w:pPr>
              <w:rPr>
                <w:szCs w:val="28"/>
              </w:rPr>
            </w:pPr>
            <w:r w:rsidRPr="00FF6E52">
              <w:rPr>
                <w:szCs w:val="28"/>
              </w:rPr>
              <w:t>0.00</w:t>
            </w:r>
          </w:p>
        </w:tc>
      </w:tr>
      <w:tr w:rsidR="00C75034" w:rsidRPr="00FF6E52" w14:paraId="0520581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A8A3B96"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741C9B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7F6A9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29CA0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3727F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05BB0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E5A6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37591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60B97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AB6FCD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90EA76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2384E4B" w14:textId="77777777" w:rsidR="00FF6E52" w:rsidRPr="00FF6E52" w:rsidRDefault="00FF6E52" w:rsidP="00C75034">
            <w:pPr>
              <w:rPr>
                <w:szCs w:val="28"/>
              </w:rPr>
            </w:pPr>
            <w:r w:rsidRPr="00FF6E52">
              <w:rPr>
                <w:szCs w:val="28"/>
              </w:rPr>
              <w:t>0.00</w:t>
            </w:r>
          </w:p>
        </w:tc>
      </w:tr>
      <w:tr w:rsidR="00C75034" w:rsidRPr="00FF6E52" w14:paraId="22C9C1C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4E0DAE0"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1399F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B2D44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85A8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97F811" w14:textId="77777777" w:rsidR="00FF6E52" w:rsidRPr="00FF6E52" w:rsidRDefault="00FF6E52" w:rsidP="00C75034">
            <w:pPr>
              <w:rPr>
                <w:szCs w:val="28"/>
              </w:rPr>
            </w:pPr>
            <w:r w:rsidRPr="00FF6E52">
              <w:rPr>
                <w:szCs w:val="28"/>
              </w:rPr>
              <w:t>2.66</w:t>
            </w:r>
          </w:p>
        </w:tc>
        <w:tc>
          <w:tcPr>
            <w:tcW w:w="260" w:type="pct"/>
            <w:tcBorders>
              <w:top w:val="nil"/>
              <w:left w:val="nil"/>
              <w:bottom w:val="single" w:sz="4" w:space="0" w:color="auto"/>
              <w:right w:val="single" w:sz="4" w:space="0" w:color="auto"/>
            </w:tcBorders>
            <w:shd w:val="clear" w:color="auto" w:fill="auto"/>
            <w:hideMark/>
          </w:tcPr>
          <w:p w14:paraId="1C14A04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54D60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7A37A0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8DFE5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36343A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227DED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E9C071D" w14:textId="77777777" w:rsidR="00FF6E52" w:rsidRPr="00FF6E52" w:rsidRDefault="00FF6E52" w:rsidP="00C75034">
            <w:pPr>
              <w:rPr>
                <w:szCs w:val="28"/>
              </w:rPr>
            </w:pPr>
            <w:r w:rsidRPr="00FF6E52">
              <w:rPr>
                <w:szCs w:val="28"/>
              </w:rPr>
              <w:t>0.00</w:t>
            </w:r>
          </w:p>
        </w:tc>
      </w:tr>
      <w:tr w:rsidR="00C75034" w:rsidRPr="00FF6E52" w14:paraId="467FE06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11C75E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BE484C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C76A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4B2CD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043284" w14:textId="77777777" w:rsidR="00FF6E52" w:rsidRPr="00FF6E52" w:rsidRDefault="00FF6E52" w:rsidP="00C75034">
            <w:pPr>
              <w:rPr>
                <w:szCs w:val="28"/>
              </w:rPr>
            </w:pPr>
            <w:r w:rsidRPr="00FF6E52">
              <w:rPr>
                <w:szCs w:val="28"/>
              </w:rPr>
              <w:t>15.94</w:t>
            </w:r>
          </w:p>
        </w:tc>
        <w:tc>
          <w:tcPr>
            <w:tcW w:w="260" w:type="pct"/>
            <w:tcBorders>
              <w:top w:val="nil"/>
              <w:left w:val="nil"/>
              <w:bottom w:val="single" w:sz="4" w:space="0" w:color="auto"/>
              <w:right w:val="single" w:sz="4" w:space="0" w:color="auto"/>
            </w:tcBorders>
            <w:shd w:val="clear" w:color="auto" w:fill="auto"/>
            <w:hideMark/>
          </w:tcPr>
          <w:p w14:paraId="3C128F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17048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115822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2E636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BA8A62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FFB45C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B04626" w14:textId="77777777" w:rsidR="00FF6E52" w:rsidRPr="00FF6E52" w:rsidRDefault="00FF6E52" w:rsidP="00C75034">
            <w:pPr>
              <w:rPr>
                <w:szCs w:val="28"/>
              </w:rPr>
            </w:pPr>
            <w:r w:rsidRPr="00FF6E52">
              <w:rPr>
                <w:szCs w:val="28"/>
              </w:rPr>
              <w:t>0.00</w:t>
            </w:r>
          </w:p>
        </w:tc>
      </w:tr>
      <w:tr w:rsidR="00C75034" w:rsidRPr="00FF6E52" w14:paraId="7D1E509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2D04C32"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C07FB4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3F6F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A4FE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B60B28" w14:textId="77777777" w:rsidR="00FF6E52" w:rsidRPr="00FF6E52" w:rsidRDefault="00FF6E52" w:rsidP="00C75034">
            <w:pPr>
              <w:rPr>
                <w:szCs w:val="28"/>
              </w:rPr>
            </w:pPr>
            <w:r w:rsidRPr="00FF6E52">
              <w:rPr>
                <w:szCs w:val="28"/>
              </w:rPr>
              <w:t>15.94</w:t>
            </w:r>
          </w:p>
        </w:tc>
        <w:tc>
          <w:tcPr>
            <w:tcW w:w="260" w:type="pct"/>
            <w:tcBorders>
              <w:top w:val="nil"/>
              <w:left w:val="nil"/>
              <w:bottom w:val="single" w:sz="4" w:space="0" w:color="auto"/>
              <w:right w:val="single" w:sz="4" w:space="0" w:color="auto"/>
            </w:tcBorders>
            <w:shd w:val="clear" w:color="auto" w:fill="auto"/>
            <w:hideMark/>
          </w:tcPr>
          <w:p w14:paraId="1FD6EF5A" w14:textId="77777777" w:rsidR="00FF6E52" w:rsidRPr="00FF6E52" w:rsidRDefault="00FF6E52" w:rsidP="00C75034">
            <w:pPr>
              <w:rPr>
                <w:szCs w:val="28"/>
              </w:rPr>
            </w:pPr>
            <w:r w:rsidRPr="00FF6E52">
              <w:rPr>
                <w:szCs w:val="28"/>
              </w:rPr>
              <w:t>15.94</w:t>
            </w:r>
          </w:p>
        </w:tc>
        <w:tc>
          <w:tcPr>
            <w:tcW w:w="260" w:type="pct"/>
            <w:tcBorders>
              <w:top w:val="nil"/>
              <w:left w:val="nil"/>
              <w:bottom w:val="single" w:sz="4" w:space="0" w:color="auto"/>
              <w:right w:val="single" w:sz="4" w:space="0" w:color="auto"/>
            </w:tcBorders>
            <w:shd w:val="clear" w:color="auto" w:fill="auto"/>
            <w:hideMark/>
          </w:tcPr>
          <w:p w14:paraId="13A8FFCD" w14:textId="77777777" w:rsidR="00FF6E52" w:rsidRPr="00FF6E52" w:rsidRDefault="00FF6E52" w:rsidP="00C75034">
            <w:pPr>
              <w:rPr>
                <w:szCs w:val="28"/>
              </w:rPr>
            </w:pPr>
            <w:r w:rsidRPr="00FF6E52">
              <w:rPr>
                <w:szCs w:val="28"/>
              </w:rPr>
              <w:t>15.94</w:t>
            </w:r>
          </w:p>
        </w:tc>
        <w:tc>
          <w:tcPr>
            <w:tcW w:w="267" w:type="pct"/>
            <w:tcBorders>
              <w:top w:val="nil"/>
              <w:left w:val="nil"/>
              <w:bottom w:val="single" w:sz="4" w:space="0" w:color="auto"/>
              <w:right w:val="single" w:sz="4" w:space="0" w:color="auto"/>
            </w:tcBorders>
            <w:shd w:val="clear" w:color="auto" w:fill="auto"/>
            <w:hideMark/>
          </w:tcPr>
          <w:p w14:paraId="556A267A" w14:textId="77777777" w:rsidR="00FF6E52" w:rsidRPr="00FF6E52" w:rsidRDefault="00FF6E52" w:rsidP="00C75034">
            <w:pPr>
              <w:rPr>
                <w:szCs w:val="28"/>
              </w:rPr>
            </w:pPr>
            <w:r w:rsidRPr="00FF6E52">
              <w:rPr>
                <w:szCs w:val="28"/>
              </w:rPr>
              <w:t>15.94</w:t>
            </w:r>
          </w:p>
        </w:tc>
        <w:tc>
          <w:tcPr>
            <w:tcW w:w="260" w:type="pct"/>
            <w:tcBorders>
              <w:top w:val="nil"/>
              <w:left w:val="nil"/>
              <w:bottom w:val="single" w:sz="4" w:space="0" w:color="auto"/>
              <w:right w:val="single" w:sz="4" w:space="0" w:color="auto"/>
            </w:tcBorders>
            <w:shd w:val="clear" w:color="auto" w:fill="auto"/>
            <w:hideMark/>
          </w:tcPr>
          <w:p w14:paraId="6452E957" w14:textId="77777777" w:rsidR="00FF6E52" w:rsidRPr="00FF6E52" w:rsidRDefault="00FF6E52" w:rsidP="00C75034">
            <w:pPr>
              <w:rPr>
                <w:szCs w:val="28"/>
              </w:rPr>
            </w:pPr>
            <w:r w:rsidRPr="00FF6E52">
              <w:rPr>
                <w:szCs w:val="28"/>
              </w:rPr>
              <w:t>15.94</w:t>
            </w:r>
          </w:p>
        </w:tc>
        <w:tc>
          <w:tcPr>
            <w:tcW w:w="275" w:type="pct"/>
            <w:tcBorders>
              <w:top w:val="nil"/>
              <w:left w:val="nil"/>
              <w:bottom w:val="single" w:sz="4" w:space="0" w:color="auto"/>
              <w:right w:val="single" w:sz="4" w:space="0" w:color="auto"/>
            </w:tcBorders>
            <w:shd w:val="clear" w:color="auto" w:fill="auto"/>
            <w:hideMark/>
          </w:tcPr>
          <w:p w14:paraId="5BCE9255" w14:textId="77777777" w:rsidR="00FF6E52" w:rsidRPr="00FF6E52" w:rsidRDefault="00FF6E52" w:rsidP="00C75034">
            <w:pPr>
              <w:rPr>
                <w:szCs w:val="28"/>
              </w:rPr>
            </w:pPr>
            <w:r w:rsidRPr="00FF6E52">
              <w:rPr>
                <w:szCs w:val="28"/>
              </w:rPr>
              <w:t>15.94</w:t>
            </w:r>
          </w:p>
        </w:tc>
        <w:tc>
          <w:tcPr>
            <w:tcW w:w="267" w:type="pct"/>
            <w:tcBorders>
              <w:top w:val="nil"/>
              <w:left w:val="nil"/>
              <w:bottom w:val="single" w:sz="4" w:space="0" w:color="auto"/>
              <w:right w:val="single" w:sz="4" w:space="0" w:color="auto"/>
            </w:tcBorders>
            <w:shd w:val="clear" w:color="auto" w:fill="auto"/>
            <w:hideMark/>
          </w:tcPr>
          <w:p w14:paraId="1ED0BE04" w14:textId="77777777" w:rsidR="00FF6E52" w:rsidRPr="00FF6E52" w:rsidRDefault="00FF6E52" w:rsidP="00C75034">
            <w:pPr>
              <w:rPr>
                <w:szCs w:val="28"/>
              </w:rPr>
            </w:pPr>
            <w:r w:rsidRPr="00FF6E52">
              <w:rPr>
                <w:szCs w:val="28"/>
              </w:rPr>
              <w:t>15.94</w:t>
            </w:r>
          </w:p>
        </w:tc>
        <w:tc>
          <w:tcPr>
            <w:tcW w:w="267" w:type="pct"/>
            <w:tcBorders>
              <w:top w:val="nil"/>
              <w:left w:val="nil"/>
              <w:bottom w:val="single" w:sz="4" w:space="0" w:color="auto"/>
              <w:right w:val="single" w:sz="4" w:space="0" w:color="auto"/>
            </w:tcBorders>
            <w:shd w:val="clear" w:color="auto" w:fill="auto"/>
            <w:noWrap/>
            <w:hideMark/>
          </w:tcPr>
          <w:p w14:paraId="491671F3" w14:textId="77777777" w:rsidR="00FF6E52" w:rsidRPr="00FF6E52" w:rsidRDefault="00FF6E52" w:rsidP="00C75034">
            <w:pPr>
              <w:rPr>
                <w:szCs w:val="28"/>
              </w:rPr>
            </w:pPr>
            <w:r w:rsidRPr="00FF6E52">
              <w:rPr>
                <w:szCs w:val="28"/>
              </w:rPr>
              <w:t>15.94</w:t>
            </w:r>
          </w:p>
        </w:tc>
      </w:tr>
      <w:tr w:rsidR="00C75034" w:rsidRPr="00FF6E52" w14:paraId="4A8C0E6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F069E7B" w14:textId="77777777" w:rsidR="00FF6E52" w:rsidRPr="00FF6E52" w:rsidRDefault="00FF6E52" w:rsidP="00C75034">
            <w:pPr>
              <w:rPr>
                <w:szCs w:val="28"/>
              </w:rPr>
            </w:pPr>
            <w:r w:rsidRPr="00FF6E52">
              <w:rPr>
                <w:szCs w:val="28"/>
              </w:rPr>
              <w:t>Проект. 1-2.1.23. Технологическая зона №1. Капитальный тепловой сети от УТ22 до УТ24</w:t>
            </w:r>
          </w:p>
        </w:tc>
        <w:tc>
          <w:tcPr>
            <w:tcW w:w="239" w:type="pct"/>
            <w:tcBorders>
              <w:top w:val="nil"/>
              <w:left w:val="nil"/>
              <w:bottom w:val="single" w:sz="4" w:space="0" w:color="auto"/>
              <w:right w:val="single" w:sz="4" w:space="0" w:color="auto"/>
            </w:tcBorders>
            <w:shd w:val="clear" w:color="auto" w:fill="auto"/>
            <w:hideMark/>
          </w:tcPr>
          <w:p w14:paraId="0BFA7E4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3CAEFA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B58208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EE391A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B56EA7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06D9F5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8858FD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6ECD5EC"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6D780E6"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478B9F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68229D9" w14:textId="77777777" w:rsidR="00FF6E52" w:rsidRPr="00FF6E52" w:rsidRDefault="00FF6E52" w:rsidP="00C75034">
            <w:pPr>
              <w:rPr>
                <w:szCs w:val="28"/>
              </w:rPr>
            </w:pPr>
            <w:r w:rsidRPr="00FF6E52">
              <w:rPr>
                <w:szCs w:val="28"/>
              </w:rPr>
              <w:t> </w:t>
            </w:r>
          </w:p>
        </w:tc>
      </w:tr>
      <w:tr w:rsidR="00C75034" w:rsidRPr="00FF6E52" w14:paraId="2E5739C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A112B1B"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FAF92A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9A2DF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E15A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5CCC69" w14:textId="77777777" w:rsidR="00FF6E52" w:rsidRPr="00FF6E52" w:rsidRDefault="00FF6E52" w:rsidP="00C75034">
            <w:pPr>
              <w:rPr>
                <w:szCs w:val="28"/>
              </w:rPr>
            </w:pPr>
            <w:r w:rsidRPr="00FF6E52">
              <w:rPr>
                <w:szCs w:val="28"/>
              </w:rPr>
              <w:t>156.26</w:t>
            </w:r>
          </w:p>
        </w:tc>
        <w:tc>
          <w:tcPr>
            <w:tcW w:w="260" w:type="pct"/>
            <w:tcBorders>
              <w:top w:val="nil"/>
              <w:left w:val="nil"/>
              <w:bottom w:val="single" w:sz="4" w:space="0" w:color="auto"/>
              <w:right w:val="single" w:sz="4" w:space="0" w:color="auto"/>
            </w:tcBorders>
            <w:shd w:val="clear" w:color="auto" w:fill="auto"/>
            <w:hideMark/>
          </w:tcPr>
          <w:p w14:paraId="411AC0A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5E48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E1E6A4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E0FD4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560E5C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15B050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BDD2813" w14:textId="77777777" w:rsidR="00FF6E52" w:rsidRPr="00FF6E52" w:rsidRDefault="00FF6E52" w:rsidP="00C75034">
            <w:pPr>
              <w:rPr>
                <w:szCs w:val="28"/>
              </w:rPr>
            </w:pPr>
            <w:r w:rsidRPr="00FF6E52">
              <w:rPr>
                <w:szCs w:val="28"/>
              </w:rPr>
              <w:t>0.00</w:t>
            </w:r>
          </w:p>
        </w:tc>
      </w:tr>
      <w:tr w:rsidR="00C75034" w:rsidRPr="00FF6E52" w14:paraId="04EAB04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34FFE60"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EDE91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7FBE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C2C60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3379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BA62C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F6CD8F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CD5A8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17714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06137A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CA229B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4261B1B" w14:textId="77777777" w:rsidR="00FF6E52" w:rsidRPr="00FF6E52" w:rsidRDefault="00FF6E52" w:rsidP="00C75034">
            <w:pPr>
              <w:rPr>
                <w:szCs w:val="28"/>
              </w:rPr>
            </w:pPr>
            <w:r w:rsidRPr="00FF6E52">
              <w:rPr>
                <w:szCs w:val="28"/>
              </w:rPr>
              <w:t>0.00</w:t>
            </w:r>
          </w:p>
        </w:tc>
      </w:tr>
      <w:tr w:rsidR="00C75034" w:rsidRPr="00FF6E52" w14:paraId="18AFDED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7A5D7A"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360F3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6C47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EFC8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F7F21C" w14:textId="77777777" w:rsidR="00FF6E52" w:rsidRPr="00FF6E52" w:rsidRDefault="00FF6E52" w:rsidP="00C75034">
            <w:pPr>
              <w:rPr>
                <w:szCs w:val="28"/>
              </w:rPr>
            </w:pPr>
            <w:r w:rsidRPr="00FF6E52">
              <w:rPr>
                <w:szCs w:val="28"/>
              </w:rPr>
              <w:t>31.25</w:t>
            </w:r>
          </w:p>
        </w:tc>
        <w:tc>
          <w:tcPr>
            <w:tcW w:w="260" w:type="pct"/>
            <w:tcBorders>
              <w:top w:val="nil"/>
              <w:left w:val="nil"/>
              <w:bottom w:val="single" w:sz="4" w:space="0" w:color="auto"/>
              <w:right w:val="single" w:sz="4" w:space="0" w:color="auto"/>
            </w:tcBorders>
            <w:shd w:val="clear" w:color="auto" w:fill="auto"/>
            <w:hideMark/>
          </w:tcPr>
          <w:p w14:paraId="191003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630B7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BC60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D0C62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54ECA9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ABDF4F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46A9A57" w14:textId="77777777" w:rsidR="00FF6E52" w:rsidRPr="00FF6E52" w:rsidRDefault="00FF6E52" w:rsidP="00C75034">
            <w:pPr>
              <w:rPr>
                <w:szCs w:val="28"/>
              </w:rPr>
            </w:pPr>
            <w:r w:rsidRPr="00FF6E52">
              <w:rPr>
                <w:szCs w:val="28"/>
              </w:rPr>
              <w:t>0.00</w:t>
            </w:r>
          </w:p>
        </w:tc>
      </w:tr>
      <w:tr w:rsidR="00C75034" w:rsidRPr="00FF6E52" w14:paraId="38B6833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E0397E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AE801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96A02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8B97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4EF2D9" w14:textId="77777777" w:rsidR="00FF6E52" w:rsidRPr="00FF6E52" w:rsidRDefault="00FF6E52" w:rsidP="00C75034">
            <w:pPr>
              <w:rPr>
                <w:szCs w:val="28"/>
              </w:rPr>
            </w:pPr>
            <w:r w:rsidRPr="00FF6E52">
              <w:rPr>
                <w:szCs w:val="28"/>
              </w:rPr>
              <w:t>187.51</w:t>
            </w:r>
          </w:p>
        </w:tc>
        <w:tc>
          <w:tcPr>
            <w:tcW w:w="260" w:type="pct"/>
            <w:tcBorders>
              <w:top w:val="nil"/>
              <w:left w:val="nil"/>
              <w:bottom w:val="single" w:sz="4" w:space="0" w:color="auto"/>
              <w:right w:val="single" w:sz="4" w:space="0" w:color="auto"/>
            </w:tcBorders>
            <w:shd w:val="clear" w:color="auto" w:fill="auto"/>
            <w:hideMark/>
          </w:tcPr>
          <w:p w14:paraId="47C753A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E24D2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B665D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6E14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21F82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DD8F77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79B37C0" w14:textId="77777777" w:rsidR="00FF6E52" w:rsidRPr="00FF6E52" w:rsidRDefault="00FF6E52" w:rsidP="00C75034">
            <w:pPr>
              <w:rPr>
                <w:szCs w:val="28"/>
              </w:rPr>
            </w:pPr>
            <w:r w:rsidRPr="00FF6E52">
              <w:rPr>
                <w:szCs w:val="28"/>
              </w:rPr>
              <w:t>0.00</w:t>
            </w:r>
          </w:p>
        </w:tc>
      </w:tr>
      <w:tr w:rsidR="00C75034" w:rsidRPr="00FF6E52" w14:paraId="707B806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CD48CE0"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12D5A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F779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F4C9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F06BFD" w14:textId="77777777" w:rsidR="00FF6E52" w:rsidRPr="00FF6E52" w:rsidRDefault="00FF6E52" w:rsidP="00C75034">
            <w:pPr>
              <w:rPr>
                <w:szCs w:val="28"/>
              </w:rPr>
            </w:pPr>
            <w:r w:rsidRPr="00FF6E52">
              <w:rPr>
                <w:szCs w:val="28"/>
              </w:rPr>
              <w:t>187.51</w:t>
            </w:r>
          </w:p>
        </w:tc>
        <w:tc>
          <w:tcPr>
            <w:tcW w:w="260" w:type="pct"/>
            <w:tcBorders>
              <w:top w:val="nil"/>
              <w:left w:val="nil"/>
              <w:bottom w:val="single" w:sz="4" w:space="0" w:color="auto"/>
              <w:right w:val="single" w:sz="4" w:space="0" w:color="auto"/>
            </w:tcBorders>
            <w:shd w:val="clear" w:color="auto" w:fill="auto"/>
            <w:hideMark/>
          </w:tcPr>
          <w:p w14:paraId="366BA0CD" w14:textId="77777777" w:rsidR="00FF6E52" w:rsidRPr="00FF6E52" w:rsidRDefault="00FF6E52" w:rsidP="00C75034">
            <w:pPr>
              <w:rPr>
                <w:szCs w:val="28"/>
              </w:rPr>
            </w:pPr>
            <w:r w:rsidRPr="00FF6E52">
              <w:rPr>
                <w:szCs w:val="28"/>
              </w:rPr>
              <w:t>187.51</w:t>
            </w:r>
          </w:p>
        </w:tc>
        <w:tc>
          <w:tcPr>
            <w:tcW w:w="260" w:type="pct"/>
            <w:tcBorders>
              <w:top w:val="nil"/>
              <w:left w:val="nil"/>
              <w:bottom w:val="single" w:sz="4" w:space="0" w:color="auto"/>
              <w:right w:val="single" w:sz="4" w:space="0" w:color="auto"/>
            </w:tcBorders>
            <w:shd w:val="clear" w:color="auto" w:fill="auto"/>
            <w:hideMark/>
          </w:tcPr>
          <w:p w14:paraId="5A04B4C8" w14:textId="77777777" w:rsidR="00FF6E52" w:rsidRPr="00FF6E52" w:rsidRDefault="00FF6E52" w:rsidP="00C75034">
            <w:pPr>
              <w:rPr>
                <w:szCs w:val="28"/>
              </w:rPr>
            </w:pPr>
            <w:r w:rsidRPr="00FF6E52">
              <w:rPr>
                <w:szCs w:val="28"/>
              </w:rPr>
              <w:t>187.51</w:t>
            </w:r>
          </w:p>
        </w:tc>
        <w:tc>
          <w:tcPr>
            <w:tcW w:w="267" w:type="pct"/>
            <w:tcBorders>
              <w:top w:val="nil"/>
              <w:left w:val="nil"/>
              <w:bottom w:val="single" w:sz="4" w:space="0" w:color="auto"/>
              <w:right w:val="single" w:sz="4" w:space="0" w:color="auto"/>
            </w:tcBorders>
            <w:shd w:val="clear" w:color="auto" w:fill="auto"/>
            <w:hideMark/>
          </w:tcPr>
          <w:p w14:paraId="01985479" w14:textId="77777777" w:rsidR="00FF6E52" w:rsidRPr="00FF6E52" w:rsidRDefault="00FF6E52" w:rsidP="00C75034">
            <w:pPr>
              <w:rPr>
                <w:szCs w:val="28"/>
              </w:rPr>
            </w:pPr>
            <w:r w:rsidRPr="00FF6E52">
              <w:rPr>
                <w:szCs w:val="28"/>
              </w:rPr>
              <w:t>187.51</w:t>
            </w:r>
          </w:p>
        </w:tc>
        <w:tc>
          <w:tcPr>
            <w:tcW w:w="260" w:type="pct"/>
            <w:tcBorders>
              <w:top w:val="nil"/>
              <w:left w:val="nil"/>
              <w:bottom w:val="single" w:sz="4" w:space="0" w:color="auto"/>
              <w:right w:val="single" w:sz="4" w:space="0" w:color="auto"/>
            </w:tcBorders>
            <w:shd w:val="clear" w:color="auto" w:fill="auto"/>
            <w:hideMark/>
          </w:tcPr>
          <w:p w14:paraId="4BED4414" w14:textId="77777777" w:rsidR="00FF6E52" w:rsidRPr="00FF6E52" w:rsidRDefault="00FF6E52" w:rsidP="00C75034">
            <w:pPr>
              <w:rPr>
                <w:szCs w:val="28"/>
              </w:rPr>
            </w:pPr>
            <w:r w:rsidRPr="00FF6E52">
              <w:rPr>
                <w:szCs w:val="28"/>
              </w:rPr>
              <w:t>187.51</w:t>
            </w:r>
          </w:p>
        </w:tc>
        <w:tc>
          <w:tcPr>
            <w:tcW w:w="275" w:type="pct"/>
            <w:tcBorders>
              <w:top w:val="nil"/>
              <w:left w:val="nil"/>
              <w:bottom w:val="single" w:sz="4" w:space="0" w:color="auto"/>
              <w:right w:val="single" w:sz="4" w:space="0" w:color="auto"/>
            </w:tcBorders>
            <w:shd w:val="clear" w:color="auto" w:fill="auto"/>
            <w:hideMark/>
          </w:tcPr>
          <w:p w14:paraId="68598DDA" w14:textId="77777777" w:rsidR="00FF6E52" w:rsidRPr="00FF6E52" w:rsidRDefault="00FF6E52" w:rsidP="00C75034">
            <w:pPr>
              <w:rPr>
                <w:szCs w:val="28"/>
              </w:rPr>
            </w:pPr>
            <w:r w:rsidRPr="00FF6E52">
              <w:rPr>
                <w:szCs w:val="28"/>
              </w:rPr>
              <w:t>187.51</w:t>
            </w:r>
          </w:p>
        </w:tc>
        <w:tc>
          <w:tcPr>
            <w:tcW w:w="267" w:type="pct"/>
            <w:tcBorders>
              <w:top w:val="nil"/>
              <w:left w:val="nil"/>
              <w:bottom w:val="single" w:sz="4" w:space="0" w:color="auto"/>
              <w:right w:val="single" w:sz="4" w:space="0" w:color="auto"/>
            </w:tcBorders>
            <w:shd w:val="clear" w:color="auto" w:fill="auto"/>
            <w:hideMark/>
          </w:tcPr>
          <w:p w14:paraId="4EA3E0A7" w14:textId="77777777" w:rsidR="00FF6E52" w:rsidRPr="00FF6E52" w:rsidRDefault="00FF6E52" w:rsidP="00C75034">
            <w:pPr>
              <w:rPr>
                <w:szCs w:val="28"/>
              </w:rPr>
            </w:pPr>
            <w:r w:rsidRPr="00FF6E52">
              <w:rPr>
                <w:szCs w:val="28"/>
              </w:rPr>
              <w:t>187.51</w:t>
            </w:r>
          </w:p>
        </w:tc>
        <w:tc>
          <w:tcPr>
            <w:tcW w:w="267" w:type="pct"/>
            <w:tcBorders>
              <w:top w:val="nil"/>
              <w:left w:val="nil"/>
              <w:bottom w:val="single" w:sz="4" w:space="0" w:color="auto"/>
              <w:right w:val="single" w:sz="4" w:space="0" w:color="auto"/>
            </w:tcBorders>
            <w:shd w:val="clear" w:color="auto" w:fill="auto"/>
            <w:noWrap/>
            <w:hideMark/>
          </w:tcPr>
          <w:p w14:paraId="7FEE3530" w14:textId="77777777" w:rsidR="00FF6E52" w:rsidRPr="00FF6E52" w:rsidRDefault="00FF6E52" w:rsidP="00C75034">
            <w:pPr>
              <w:rPr>
                <w:szCs w:val="28"/>
              </w:rPr>
            </w:pPr>
            <w:r w:rsidRPr="00FF6E52">
              <w:rPr>
                <w:szCs w:val="28"/>
              </w:rPr>
              <w:t>187.51</w:t>
            </w:r>
          </w:p>
        </w:tc>
      </w:tr>
      <w:tr w:rsidR="00C75034" w:rsidRPr="00FF6E52" w14:paraId="2859F80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CFAB787" w14:textId="77777777" w:rsidR="00FF6E52" w:rsidRPr="00FF6E52" w:rsidRDefault="00FF6E52" w:rsidP="00C75034">
            <w:pPr>
              <w:rPr>
                <w:szCs w:val="28"/>
              </w:rPr>
            </w:pPr>
            <w:r w:rsidRPr="00FF6E52">
              <w:rPr>
                <w:szCs w:val="28"/>
              </w:rPr>
              <w:t>Проект. 1-2.1.24. Технологическая зона №1. Капитальный тепловой сети от УТ24 до ул. Ленина, 3, в.1.</w:t>
            </w:r>
          </w:p>
        </w:tc>
        <w:tc>
          <w:tcPr>
            <w:tcW w:w="239" w:type="pct"/>
            <w:tcBorders>
              <w:top w:val="nil"/>
              <w:left w:val="nil"/>
              <w:bottom w:val="single" w:sz="4" w:space="0" w:color="auto"/>
              <w:right w:val="single" w:sz="4" w:space="0" w:color="auto"/>
            </w:tcBorders>
            <w:shd w:val="clear" w:color="auto" w:fill="auto"/>
            <w:hideMark/>
          </w:tcPr>
          <w:p w14:paraId="495F9F7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47587D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BEA689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ABAC54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A2E90D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776E7A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7A225B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28DF032"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A44544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A62F946"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201C11B" w14:textId="77777777" w:rsidR="00FF6E52" w:rsidRPr="00FF6E52" w:rsidRDefault="00FF6E52" w:rsidP="00C75034">
            <w:pPr>
              <w:rPr>
                <w:szCs w:val="28"/>
              </w:rPr>
            </w:pPr>
            <w:r w:rsidRPr="00FF6E52">
              <w:rPr>
                <w:szCs w:val="28"/>
              </w:rPr>
              <w:t> </w:t>
            </w:r>
          </w:p>
        </w:tc>
      </w:tr>
      <w:tr w:rsidR="00C75034" w:rsidRPr="00FF6E52" w14:paraId="29E3341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E8C3E58"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54072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7E7C0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69CB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BD33F9" w14:textId="77777777" w:rsidR="00FF6E52" w:rsidRPr="00FF6E52" w:rsidRDefault="00FF6E52" w:rsidP="00C75034">
            <w:pPr>
              <w:rPr>
                <w:szCs w:val="28"/>
              </w:rPr>
            </w:pPr>
            <w:r w:rsidRPr="00FF6E52">
              <w:rPr>
                <w:szCs w:val="28"/>
              </w:rPr>
              <w:t>24.04</w:t>
            </w:r>
          </w:p>
        </w:tc>
        <w:tc>
          <w:tcPr>
            <w:tcW w:w="260" w:type="pct"/>
            <w:tcBorders>
              <w:top w:val="nil"/>
              <w:left w:val="nil"/>
              <w:bottom w:val="single" w:sz="4" w:space="0" w:color="auto"/>
              <w:right w:val="single" w:sz="4" w:space="0" w:color="auto"/>
            </w:tcBorders>
            <w:shd w:val="clear" w:color="auto" w:fill="auto"/>
            <w:hideMark/>
          </w:tcPr>
          <w:p w14:paraId="217F94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71B3F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31107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5AC43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826940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0A8C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EB7BD3A" w14:textId="77777777" w:rsidR="00FF6E52" w:rsidRPr="00FF6E52" w:rsidRDefault="00FF6E52" w:rsidP="00C75034">
            <w:pPr>
              <w:rPr>
                <w:szCs w:val="28"/>
              </w:rPr>
            </w:pPr>
            <w:r w:rsidRPr="00FF6E52">
              <w:rPr>
                <w:szCs w:val="28"/>
              </w:rPr>
              <w:t>0.00</w:t>
            </w:r>
          </w:p>
        </w:tc>
      </w:tr>
      <w:tr w:rsidR="00C75034" w:rsidRPr="00FF6E52" w14:paraId="40C8B33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C510310"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1AEF27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3CEE7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961DA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FCA5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66EA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37B05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D75D91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164A7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B3425B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A9830A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B8E6516" w14:textId="77777777" w:rsidR="00FF6E52" w:rsidRPr="00FF6E52" w:rsidRDefault="00FF6E52" w:rsidP="00C75034">
            <w:pPr>
              <w:rPr>
                <w:szCs w:val="28"/>
              </w:rPr>
            </w:pPr>
            <w:r w:rsidRPr="00FF6E52">
              <w:rPr>
                <w:szCs w:val="28"/>
              </w:rPr>
              <w:t>0.00</w:t>
            </w:r>
          </w:p>
        </w:tc>
      </w:tr>
      <w:tr w:rsidR="00C75034" w:rsidRPr="00FF6E52" w14:paraId="6BE6C00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91187A"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F65010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E6059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71891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A3F391" w14:textId="77777777" w:rsidR="00FF6E52" w:rsidRPr="00FF6E52" w:rsidRDefault="00FF6E52" w:rsidP="00C75034">
            <w:pPr>
              <w:rPr>
                <w:szCs w:val="28"/>
              </w:rPr>
            </w:pPr>
            <w:r w:rsidRPr="00FF6E52">
              <w:rPr>
                <w:szCs w:val="28"/>
              </w:rPr>
              <w:t>4.81</w:t>
            </w:r>
          </w:p>
        </w:tc>
        <w:tc>
          <w:tcPr>
            <w:tcW w:w="260" w:type="pct"/>
            <w:tcBorders>
              <w:top w:val="nil"/>
              <w:left w:val="nil"/>
              <w:bottom w:val="single" w:sz="4" w:space="0" w:color="auto"/>
              <w:right w:val="single" w:sz="4" w:space="0" w:color="auto"/>
            </w:tcBorders>
            <w:shd w:val="clear" w:color="auto" w:fill="auto"/>
            <w:hideMark/>
          </w:tcPr>
          <w:p w14:paraId="2DC3E9D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EE301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FB71C5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C84FB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5A5F16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A2B97F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5710557" w14:textId="77777777" w:rsidR="00FF6E52" w:rsidRPr="00FF6E52" w:rsidRDefault="00FF6E52" w:rsidP="00C75034">
            <w:pPr>
              <w:rPr>
                <w:szCs w:val="28"/>
              </w:rPr>
            </w:pPr>
            <w:r w:rsidRPr="00FF6E52">
              <w:rPr>
                <w:szCs w:val="28"/>
              </w:rPr>
              <w:t>0.00</w:t>
            </w:r>
          </w:p>
        </w:tc>
      </w:tr>
      <w:tr w:rsidR="00C75034" w:rsidRPr="00FF6E52" w14:paraId="6C98DD0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E62D70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00E0818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D541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304D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2798B6" w14:textId="77777777" w:rsidR="00FF6E52" w:rsidRPr="00FF6E52" w:rsidRDefault="00FF6E52" w:rsidP="00C75034">
            <w:pPr>
              <w:rPr>
                <w:szCs w:val="28"/>
              </w:rPr>
            </w:pPr>
            <w:r w:rsidRPr="00FF6E52">
              <w:rPr>
                <w:szCs w:val="28"/>
              </w:rPr>
              <w:t>28.85</w:t>
            </w:r>
          </w:p>
        </w:tc>
        <w:tc>
          <w:tcPr>
            <w:tcW w:w="260" w:type="pct"/>
            <w:tcBorders>
              <w:top w:val="nil"/>
              <w:left w:val="nil"/>
              <w:bottom w:val="single" w:sz="4" w:space="0" w:color="auto"/>
              <w:right w:val="single" w:sz="4" w:space="0" w:color="auto"/>
            </w:tcBorders>
            <w:shd w:val="clear" w:color="auto" w:fill="auto"/>
            <w:hideMark/>
          </w:tcPr>
          <w:p w14:paraId="4D1A42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8847E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E3AAB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DFA29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D6E216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504210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A7383EC" w14:textId="77777777" w:rsidR="00FF6E52" w:rsidRPr="00FF6E52" w:rsidRDefault="00FF6E52" w:rsidP="00C75034">
            <w:pPr>
              <w:rPr>
                <w:szCs w:val="28"/>
              </w:rPr>
            </w:pPr>
            <w:r w:rsidRPr="00FF6E52">
              <w:rPr>
                <w:szCs w:val="28"/>
              </w:rPr>
              <w:t>0.00</w:t>
            </w:r>
          </w:p>
        </w:tc>
      </w:tr>
      <w:tr w:rsidR="00C75034" w:rsidRPr="00FF6E52" w14:paraId="17EE24E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F64761D"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C141A4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4073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9AE1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D5E850" w14:textId="77777777" w:rsidR="00FF6E52" w:rsidRPr="00FF6E52" w:rsidRDefault="00FF6E52" w:rsidP="00C75034">
            <w:pPr>
              <w:rPr>
                <w:szCs w:val="28"/>
              </w:rPr>
            </w:pPr>
            <w:r w:rsidRPr="00FF6E52">
              <w:rPr>
                <w:szCs w:val="28"/>
              </w:rPr>
              <w:t>28.85</w:t>
            </w:r>
          </w:p>
        </w:tc>
        <w:tc>
          <w:tcPr>
            <w:tcW w:w="260" w:type="pct"/>
            <w:tcBorders>
              <w:top w:val="nil"/>
              <w:left w:val="nil"/>
              <w:bottom w:val="single" w:sz="4" w:space="0" w:color="auto"/>
              <w:right w:val="single" w:sz="4" w:space="0" w:color="auto"/>
            </w:tcBorders>
            <w:shd w:val="clear" w:color="auto" w:fill="auto"/>
            <w:hideMark/>
          </w:tcPr>
          <w:p w14:paraId="363E39A7" w14:textId="77777777" w:rsidR="00FF6E52" w:rsidRPr="00FF6E52" w:rsidRDefault="00FF6E52" w:rsidP="00C75034">
            <w:pPr>
              <w:rPr>
                <w:szCs w:val="28"/>
              </w:rPr>
            </w:pPr>
            <w:r w:rsidRPr="00FF6E52">
              <w:rPr>
                <w:szCs w:val="28"/>
              </w:rPr>
              <w:t>28.85</w:t>
            </w:r>
          </w:p>
        </w:tc>
        <w:tc>
          <w:tcPr>
            <w:tcW w:w="260" w:type="pct"/>
            <w:tcBorders>
              <w:top w:val="nil"/>
              <w:left w:val="nil"/>
              <w:bottom w:val="single" w:sz="4" w:space="0" w:color="auto"/>
              <w:right w:val="single" w:sz="4" w:space="0" w:color="auto"/>
            </w:tcBorders>
            <w:shd w:val="clear" w:color="auto" w:fill="auto"/>
            <w:hideMark/>
          </w:tcPr>
          <w:p w14:paraId="0C36876D" w14:textId="77777777" w:rsidR="00FF6E52" w:rsidRPr="00FF6E52" w:rsidRDefault="00FF6E52" w:rsidP="00C75034">
            <w:pPr>
              <w:rPr>
                <w:szCs w:val="28"/>
              </w:rPr>
            </w:pPr>
            <w:r w:rsidRPr="00FF6E52">
              <w:rPr>
                <w:szCs w:val="28"/>
              </w:rPr>
              <w:t>28.85</w:t>
            </w:r>
          </w:p>
        </w:tc>
        <w:tc>
          <w:tcPr>
            <w:tcW w:w="267" w:type="pct"/>
            <w:tcBorders>
              <w:top w:val="nil"/>
              <w:left w:val="nil"/>
              <w:bottom w:val="single" w:sz="4" w:space="0" w:color="auto"/>
              <w:right w:val="single" w:sz="4" w:space="0" w:color="auto"/>
            </w:tcBorders>
            <w:shd w:val="clear" w:color="auto" w:fill="auto"/>
            <w:hideMark/>
          </w:tcPr>
          <w:p w14:paraId="22F60637" w14:textId="77777777" w:rsidR="00FF6E52" w:rsidRPr="00FF6E52" w:rsidRDefault="00FF6E52" w:rsidP="00C75034">
            <w:pPr>
              <w:rPr>
                <w:szCs w:val="28"/>
              </w:rPr>
            </w:pPr>
            <w:r w:rsidRPr="00FF6E52">
              <w:rPr>
                <w:szCs w:val="28"/>
              </w:rPr>
              <w:t>28.85</w:t>
            </w:r>
          </w:p>
        </w:tc>
        <w:tc>
          <w:tcPr>
            <w:tcW w:w="260" w:type="pct"/>
            <w:tcBorders>
              <w:top w:val="nil"/>
              <w:left w:val="nil"/>
              <w:bottom w:val="single" w:sz="4" w:space="0" w:color="auto"/>
              <w:right w:val="single" w:sz="4" w:space="0" w:color="auto"/>
            </w:tcBorders>
            <w:shd w:val="clear" w:color="auto" w:fill="auto"/>
            <w:hideMark/>
          </w:tcPr>
          <w:p w14:paraId="53592680" w14:textId="77777777" w:rsidR="00FF6E52" w:rsidRPr="00FF6E52" w:rsidRDefault="00FF6E52" w:rsidP="00C75034">
            <w:pPr>
              <w:rPr>
                <w:szCs w:val="28"/>
              </w:rPr>
            </w:pPr>
            <w:r w:rsidRPr="00FF6E52">
              <w:rPr>
                <w:szCs w:val="28"/>
              </w:rPr>
              <w:t>28.85</w:t>
            </w:r>
          </w:p>
        </w:tc>
        <w:tc>
          <w:tcPr>
            <w:tcW w:w="275" w:type="pct"/>
            <w:tcBorders>
              <w:top w:val="nil"/>
              <w:left w:val="nil"/>
              <w:bottom w:val="single" w:sz="4" w:space="0" w:color="auto"/>
              <w:right w:val="single" w:sz="4" w:space="0" w:color="auto"/>
            </w:tcBorders>
            <w:shd w:val="clear" w:color="auto" w:fill="auto"/>
            <w:hideMark/>
          </w:tcPr>
          <w:p w14:paraId="1E26D106" w14:textId="77777777" w:rsidR="00FF6E52" w:rsidRPr="00FF6E52" w:rsidRDefault="00FF6E52" w:rsidP="00C75034">
            <w:pPr>
              <w:rPr>
                <w:szCs w:val="28"/>
              </w:rPr>
            </w:pPr>
            <w:r w:rsidRPr="00FF6E52">
              <w:rPr>
                <w:szCs w:val="28"/>
              </w:rPr>
              <w:t>28.85</w:t>
            </w:r>
          </w:p>
        </w:tc>
        <w:tc>
          <w:tcPr>
            <w:tcW w:w="267" w:type="pct"/>
            <w:tcBorders>
              <w:top w:val="nil"/>
              <w:left w:val="nil"/>
              <w:bottom w:val="single" w:sz="4" w:space="0" w:color="auto"/>
              <w:right w:val="single" w:sz="4" w:space="0" w:color="auto"/>
            </w:tcBorders>
            <w:shd w:val="clear" w:color="auto" w:fill="auto"/>
            <w:hideMark/>
          </w:tcPr>
          <w:p w14:paraId="522D8275" w14:textId="77777777" w:rsidR="00FF6E52" w:rsidRPr="00FF6E52" w:rsidRDefault="00FF6E52" w:rsidP="00C75034">
            <w:pPr>
              <w:rPr>
                <w:szCs w:val="28"/>
              </w:rPr>
            </w:pPr>
            <w:r w:rsidRPr="00FF6E52">
              <w:rPr>
                <w:szCs w:val="28"/>
              </w:rPr>
              <w:t>28.85</w:t>
            </w:r>
          </w:p>
        </w:tc>
        <w:tc>
          <w:tcPr>
            <w:tcW w:w="267" w:type="pct"/>
            <w:tcBorders>
              <w:top w:val="nil"/>
              <w:left w:val="nil"/>
              <w:bottom w:val="single" w:sz="4" w:space="0" w:color="auto"/>
              <w:right w:val="single" w:sz="4" w:space="0" w:color="auto"/>
            </w:tcBorders>
            <w:shd w:val="clear" w:color="auto" w:fill="auto"/>
            <w:noWrap/>
            <w:hideMark/>
          </w:tcPr>
          <w:p w14:paraId="36F2B3F2" w14:textId="77777777" w:rsidR="00FF6E52" w:rsidRPr="00FF6E52" w:rsidRDefault="00FF6E52" w:rsidP="00C75034">
            <w:pPr>
              <w:rPr>
                <w:szCs w:val="28"/>
              </w:rPr>
            </w:pPr>
            <w:r w:rsidRPr="00FF6E52">
              <w:rPr>
                <w:szCs w:val="28"/>
              </w:rPr>
              <w:t>28.85</w:t>
            </w:r>
          </w:p>
        </w:tc>
      </w:tr>
      <w:tr w:rsidR="00C75034" w:rsidRPr="00FF6E52" w14:paraId="4A77FF5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60A9187" w14:textId="77777777" w:rsidR="00FF6E52" w:rsidRPr="00FF6E52" w:rsidRDefault="00FF6E52" w:rsidP="00C75034">
            <w:pPr>
              <w:rPr>
                <w:szCs w:val="28"/>
              </w:rPr>
            </w:pPr>
            <w:r w:rsidRPr="00FF6E52">
              <w:rPr>
                <w:szCs w:val="28"/>
              </w:rPr>
              <w:t>Проект. 1-2.1.25. Технологическая зона №1. Капитальный тепловой сети от УТ24 до ул. Ленина, 3, в.2.</w:t>
            </w:r>
          </w:p>
        </w:tc>
        <w:tc>
          <w:tcPr>
            <w:tcW w:w="239" w:type="pct"/>
            <w:tcBorders>
              <w:top w:val="nil"/>
              <w:left w:val="nil"/>
              <w:bottom w:val="single" w:sz="4" w:space="0" w:color="auto"/>
              <w:right w:val="single" w:sz="4" w:space="0" w:color="auto"/>
            </w:tcBorders>
            <w:shd w:val="clear" w:color="auto" w:fill="auto"/>
            <w:hideMark/>
          </w:tcPr>
          <w:p w14:paraId="7E7DB93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8365BC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86BA62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4D1FD3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6ECC32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408BA9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DEA140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80E6792"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BA81385"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A01BA1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7F4D1051" w14:textId="77777777" w:rsidR="00FF6E52" w:rsidRPr="00FF6E52" w:rsidRDefault="00FF6E52" w:rsidP="00C75034">
            <w:pPr>
              <w:rPr>
                <w:szCs w:val="28"/>
              </w:rPr>
            </w:pPr>
            <w:r w:rsidRPr="00FF6E52">
              <w:rPr>
                <w:szCs w:val="28"/>
              </w:rPr>
              <w:t> </w:t>
            </w:r>
          </w:p>
        </w:tc>
      </w:tr>
      <w:tr w:rsidR="00C75034" w:rsidRPr="00FF6E52" w14:paraId="6E2DDC5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88AA50F"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9EB1A1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550F6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3D49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420D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0C0845" w14:textId="77777777" w:rsidR="00FF6E52" w:rsidRPr="00FF6E52" w:rsidRDefault="00FF6E52" w:rsidP="00C75034">
            <w:pPr>
              <w:rPr>
                <w:szCs w:val="28"/>
              </w:rPr>
            </w:pPr>
            <w:r w:rsidRPr="00FF6E52">
              <w:rPr>
                <w:szCs w:val="28"/>
              </w:rPr>
              <w:t>120.20</w:t>
            </w:r>
          </w:p>
        </w:tc>
        <w:tc>
          <w:tcPr>
            <w:tcW w:w="260" w:type="pct"/>
            <w:tcBorders>
              <w:top w:val="nil"/>
              <w:left w:val="nil"/>
              <w:bottom w:val="single" w:sz="4" w:space="0" w:color="auto"/>
              <w:right w:val="single" w:sz="4" w:space="0" w:color="auto"/>
            </w:tcBorders>
            <w:shd w:val="clear" w:color="auto" w:fill="auto"/>
            <w:hideMark/>
          </w:tcPr>
          <w:p w14:paraId="5CA5F7B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61CE73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E0257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B0A2E4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9F4BB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A287C1B" w14:textId="77777777" w:rsidR="00FF6E52" w:rsidRPr="00FF6E52" w:rsidRDefault="00FF6E52" w:rsidP="00C75034">
            <w:pPr>
              <w:rPr>
                <w:szCs w:val="28"/>
              </w:rPr>
            </w:pPr>
            <w:r w:rsidRPr="00FF6E52">
              <w:rPr>
                <w:szCs w:val="28"/>
              </w:rPr>
              <w:t>0.00</w:t>
            </w:r>
          </w:p>
        </w:tc>
      </w:tr>
      <w:tr w:rsidR="00C75034" w:rsidRPr="00FF6E52" w14:paraId="78A1B59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06BE3B4"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760B5D6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0B6A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F128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9E44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B3BE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9D11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7AB79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6D689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85374D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4B6A7E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E5471E2" w14:textId="77777777" w:rsidR="00FF6E52" w:rsidRPr="00FF6E52" w:rsidRDefault="00FF6E52" w:rsidP="00C75034">
            <w:pPr>
              <w:rPr>
                <w:szCs w:val="28"/>
              </w:rPr>
            </w:pPr>
            <w:r w:rsidRPr="00FF6E52">
              <w:rPr>
                <w:szCs w:val="28"/>
              </w:rPr>
              <w:t>0.00</w:t>
            </w:r>
          </w:p>
        </w:tc>
      </w:tr>
      <w:tr w:rsidR="00C75034" w:rsidRPr="00FF6E52" w14:paraId="2EC81C5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BFDDBB"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1AA4F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BC02B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BFE1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3D6A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275BB1" w14:textId="77777777" w:rsidR="00FF6E52" w:rsidRPr="00FF6E52" w:rsidRDefault="00FF6E52" w:rsidP="00C75034">
            <w:pPr>
              <w:rPr>
                <w:szCs w:val="28"/>
              </w:rPr>
            </w:pPr>
            <w:r w:rsidRPr="00FF6E52">
              <w:rPr>
                <w:szCs w:val="28"/>
              </w:rPr>
              <w:t>24.04</w:t>
            </w:r>
          </w:p>
        </w:tc>
        <w:tc>
          <w:tcPr>
            <w:tcW w:w="260" w:type="pct"/>
            <w:tcBorders>
              <w:top w:val="nil"/>
              <w:left w:val="nil"/>
              <w:bottom w:val="single" w:sz="4" w:space="0" w:color="auto"/>
              <w:right w:val="single" w:sz="4" w:space="0" w:color="auto"/>
            </w:tcBorders>
            <w:shd w:val="clear" w:color="auto" w:fill="auto"/>
            <w:hideMark/>
          </w:tcPr>
          <w:p w14:paraId="6FF560A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38AC2B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5C8F5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2F2F00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CEF92C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DDE2897" w14:textId="77777777" w:rsidR="00FF6E52" w:rsidRPr="00FF6E52" w:rsidRDefault="00FF6E52" w:rsidP="00C75034">
            <w:pPr>
              <w:rPr>
                <w:szCs w:val="28"/>
              </w:rPr>
            </w:pPr>
            <w:r w:rsidRPr="00FF6E52">
              <w:rPr>
                <w:szCs w:val="28"/>
              </w:rPr>
              <w:t>0.00</w:t>
            </w:r>
          </w:p>
        </w:tc>
      </w:tr>
      <w:tr w:rsidR="00C75034" w:rsidRPr="00FF6E52" w14:paraId="163EFED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DF34C1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09BB8B3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D97E6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D3D8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1A8DD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C18052" w14:textId="77777777" w:rsidR="00FF6E52" w:rsidRPr="00FF6E52" w:rsidRDefault="00FF6E52" w:rsidP="00C75034">
            <w:pPr>
              <w:rPr>
                <w:szCs w:val="28"/>
              </w:rPr>
            </w:pPr>
            <w:r w:rsidRPr="00FF6E52">
              <w:rPr>
                <w:szCs w:val="28"/>
              </w:rPr>
              <w:t>144.24</w:t>
            </w:r>
          </w:p>
        </w:tc>
        <w:tc>
          <w:tcPr>
            <w:tcW w:w="260" w:type="pct"/>
            <w:tcBorders>
              <w:top w:val="nil"/>
              <w:left w:val="nil"/>
              <w:bottom w:val="single" w:sz="4" w:space="0" w:color="auto"/>
              <w:right w:val="single" w:sz="4" w:space="0" w:color="auto"/>
            </w:tcBorders>
            <w:shd w:val="clear" w:color="auto" w:fill="auto"/>
            <w:hideMark/>
          </w:tcPr>
          <w:p w14:paraId="7964C19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963F5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CE377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433D09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D6E9F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9DB1EF1" w14:textId="77777777" w:rsidR="00FF6E52" w:rsidRPr="00FF6E52" w:rsidRDefault="00FF6E52" w:rsidP="00C75034">
            <w:pPr>
              <w:rPr>
                <w:szCs w:val="28"/>
              </w:rPr>
            </w:pPr>
            <w:r w:rsidRPr="00FF6E52">
              <w:rPr>
                <w:szCs w:val="28"/>
              </w:rPr>
              <w:t>0.00</w:t>
            </w:r>
          </w:p>
        </w:tc>
      </w:tr>
      <w:tr w:rsidR="00C75034" w:rsidRPr="00FF6E52" w14:paraId="6AD8F74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9C21D53"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6EBAF9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BD68F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71800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04AAA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7F7FAE" w14:textId="77777777" w:rsidR="00FF6E52" w:rsidRPr="00FF6E52" w:rsidRDefault="00FF6E52" w:rsidP="00C75034">
            <w:pPr>
              <w:rPr>
                <w:szCs w:val="28"/>
              </w:rPr>
            </w:pPr>
            <w:r w:rsidRPr="00FF6E52">
              <w:rPr>
                <w:szCs w:val="28"/>
              </w:rPr>
              <w:t>144.24</w:t>
            </w:r>
          </w:p>
        </w:tc>
        <w:tc>
          <w:tcPr>
            <w:tcW w:w="260" w:type="pct"/>
            <w:tcBorders>
              <w:top w:val="nil"/>
              <w:left w:val="nil"/>
              <w:bottom w:val="single" w:sz="4" w:space="0" w:color="auto"/>
              <w:right w:val="single" w:sz="4" w:space="0" w:color="auto"/>
            </w:tcBorders>
            <w:shd w:val="clear" w:color="auto" w:fill="auto"/>
            <w:hideMark/>
          </w:tcPr>
          <w:p w14:paraId="155216B9" w14:textId="77777777" w:rsidR="00FF6E52" w:rsidRPr="00FF6E52" w:rsidRDefault="00FF6E52" w:rsidP="00C75034">
            <w:pPr>
              <w:rPr>
                <w:szCs w:val="28"/>
              </w:rPr>
            </w:pPr>
            <w:r w:rsidRPr="00FF6E52">
              <w:rPr>
                <w:szCs w:val="28"/>
              </w:rPr>
              <w:t>144.24</w:t>
            </w:r>
          </w:p>
        </w:tc>
        <w:tc>
          <w:tcPr>
            <w:tcW w:w="267" w:type="pct"/>
            <w:tcBorders>
              <w:top w:val="nil"/>
              <w:left w:val="nil"/>
              <w:bottom w:val="single" w:sz="4" w:space="0" w:color="auto"/>
              <w:right w:val="single" w:sz="4" w:space="0" w:color="auto"/>
            </w:tcBorders>
            <w:shd w:val="clear" w:color="auto" w:fill="auto"/>
            <w:hideMark/>
          </w:tcPr>
          <w:p w14:paraId="093E68E3" w14:textId="77777777" w:rsidR="00FF6E52" w:rsidRPr="00FF6E52" w:rsidRDefault="00FF6E52" w:rsidP="00C75034">
            <w:pPr>
              <w:rPr>
                <w:szCs w:val="28"/>
              </w:rPr>
            </w:pPr>
            <w:r w:rsidRPr="00FF6E52">
              <w:rPr>
                <w:szCs w:val="28"/>
              </w:rPr>
              <w:t>144.24</w:t>
            </w:r>
          </w:p>
        </w:tc>
        <w:tc>
          <w:tcPr>
            <w:tcW w:w="260" w:type="pct"/>
            <w:tcBorders>
              <w:top w:val="nil"/>
              <w:left w:val="nil"/>
              <w:bottom w:val="single" w:sz="4" w:space="0" w:color="auto"/>
              <w:right w:val="single" w:sz="4" w:space="0" w:color="auto"/>
            </w:tcBorders>
            <w:shd w:val="clear" w:color="auto" w:fill="auto"/>
            <w:hideMark/>
          </w:tcPr>
          <w:p w14:paraId="3A4A905A" w14:textId="77777777" w:rsidR="00FF6E52" w:rsidRPr="00FF6E52" w:rsidRDefault="00FF6E52" w:rsidP="00C75034">
            <w:pPr>
              <w:rPr>
                <w:szCs w:val="28"/>
              </w:rPr>
            </w:pPr>
            <w:r w:rsidRPr="00FF6E52">
              <w:rPr>
                <w:szCs w:val="28"/>
              </w:rPr>
              <w:t>144.24</w:t>
            </w:r>
          </w:p>
        </w:tc>
        <w:tc>
          <w:tcPr>
            <w:tcW w:w="275" w:type="pct"/>
            <w:tcBorders>
              <w:top w:val="nil"/>
              <w:left w:val="nil"/>
              <w:bottom w:val="single" w:sz="4" w:space="0" w:color="auto"/>
              <w:right w:val="single" w:sz="4" w:space="0" w:color="auto"/>
            </w:tcBorders>
            <w:shd w:val="clear" w:color="auto" w:fill="auto"/>
            <w:hideMark/>
          </w:tcPr>
          <w:p w14:paraId="599095E6" w14:textId="77777777" w:rsidR="00FF6E52" w:rsidRPr="00FF6E52" w:rsidRDefault="00FF6E52" w:rsidP="00C75034">
            <w:pPr>
              <w:rPr>
                <w:szCs w:val="28"/>
              </w:rPr>
            </w:pPr>
            <w:r w:rsidRPr="00FF6E52">
              <w:rPr>
                <w:szCs w:val="28"/>
              </w:rPr>
              <w:t>144.24</w:t>
            </w:r>
          </w:p>
        </w:tc>
        <w:tc>
          <w:tcPr>
            <w:tcW w:w="267" w:type="pct"/>
            <w:tcBorders>
              <w:top w:val="nil"/>
              <w:left w:val="nil"/>
              <w:bottom w:val="single" w:sz="4" w:space="0" w:color="auto"/>
              <w:right w:val="single" w:sz="4" w:space="0" w:color="auto"/>
            </w:tcBorders>
            <w:shd w:val="clear" w:color="auto" w:fill="auto"/>
            <w:hideMark/>
          </w:tcPr>
          <w:p w14:paraId="1AD38428" w14:textId="77777777" w:rsidR="00FF6E52" w:rsidRPr="00FF6E52" w:rsidRDefault="00FF6E52" w:rsidP="00C75034">
            <w:pPr>
              <w:rPr>
                <w:szCs w:val="28"/>
              </w:rPr>
            </w:pPr>
            <w:r w:rsidRPr="00FF6E52">
              <w:rPr>
                <w:szCs w:val="28"/>
              </w:rPr>
              <w:t>144.24</w:t>
            </w:r>
          </w:p>
        </w:tc>
        <w:tc>
          <w:tcPr>
            <w:tcW w:w="267" w:type="pct"/>
            <w:tcBorders>
              <w:top w:val="nil"/>
              <w:left w:val="nil"/>
              <w:bottom w:val="single" w:sz="4" w:space="0" w:color="auto"/>
              <w:right w:val="single" w:sz="4" w:space="0" w:color="auto"/>
            </w:tcBorders>
            <w:shd w:val="clear" w:color="auto" w:fill="auto"/>
            <w:noWrap/>
            <w:hideMark/>
          </w:tcPr>
          <w:p w14:paraId="3F819FB7" w14:textId="77777777" w:rsidR="00FF6E52" w:rsidRPr="00FF6E52" w:rsidRDefault="00FF6E52" w:rsidP="00C75034">
            <w:pPr>
              <w:rPr>
                <w:szCs w:val="28"/>
              </w:rPr>
            </w:pPr>
            <w:r w:rsidRPr="00FF6E52">
              <w:rPr>
                <w:szCs w:val="28"/>
              </w:rPr>
              <w:t>144.24</w:t>
            </w:r>
          </w:p>
        </w:tc>
      </w:tr>
      <w:tr w:rsidR="00C75034" w:rsidRPr="00FF6E52" w14:paraId="26BF3A0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0929FA1" w14:textId="77777777" w:rsidR="00FF6E52" w:rsidRPr="00FF6E52" w:rsidRDefault="00FF6E52" w:rsidP="00C75034">
            <w:pPr>
              <w:rPr>
                <w:szCs w:val="28"/>
              </w:rPr>
            </w:pPr>
            <w:r w:rsidRPr="00FF6E52">
              <w:rPr>
                <w:szCs w:val="28"/>
              </w:rPr>
              <w:t>Проект. 1-2.1.26. Технологическая зона №1. Капитальный тепловой сети от УТ22 до УТ23</w:t>
            </w:r>
          </w:p>
        </w:tc>
        <w:tc>
          <w:tcPr>
            <w:tcW w:w="239" w:type="pct"/>
            <w:tcBorders>
              <w:top w:val="nil"/>
              <w:left w:val="nil"/>
              <w:bottom w:val="single" w:sz="4" w:space="0" w:color="auto"/>
              <w:right w:val="single" w:sz="4" w:space="0" w:color="auto"/>
            </w:tcBorders>
            <w:shd w:val="clear" w:color="auto" w:fill="auto"/>
            <w:hideMark/>
          </w:tcPr>
          <w:p w14:paraId="3402B8A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773D93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260929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DE521A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A49836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142B79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7893BD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6CAC010"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B371A5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BF9CD4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945D313" w14:textId="77777777" w:rsidR="00FF6E52" w:rsidRPr="00FF6E52" w:rsidRDefault="00FF6E52" w:rsidP="00C75034">
            <w:pPr>
              <w:rPr>
                <w:szCs w:val="28"/>
              </w:rPr>
            </w:pPr>
            <w:r w:rsidRPr="00FF6E52">
              <w:rPr>
                <w:szCs w:val="28"/>
              </w:rPr>
              <w:t> </w:t>
            </w:r>
          </w:p>
        </w:tc>
      </w:tr>
      <w:tr w:rsidR="00C75034" w:rsidRPr="00FF6E52" w14:paraId="102CB00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122B667"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BBC514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87E6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A427C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97E45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202B5D" w14:textId="77777777" w:rsidR="00FF6E52" w:rsidRPr="00FF6E52" w:rsidRDefault="00FF6E52" w:rsidP="00C75034">
            <w:pPr>
              <w:rPr>
                <w:szCs w:val="28"/>
              </w:rPr>
            </w:pPr>
            <w:r w:rsidRPr="00FF6E52">
              <w:rPr>
                <w:szCs w:val="28"/>
              </w:rPr>
              <w:t>456.75</w:t>
            </w:r>
          </w:p>
        </w:tc>
        <w:tc>
          <w:tcPr>
            <w:tcW w:w="260" w:type="pct"/>
            <w:tcBorders>
              <w:top w:val="nil"/>
              <w:left w:val="nil"/>
              <w:bottom w:val="single" w:sz="4" w:space="0" w:color="auto"/>
              <w:right w:val="single" w:sz="4" w:space="0" w:color="auto"/>
            </w:tcBorders>
            <w:shd w:val="clear" w:color="auto" w:fill="auto"/>
            <w:hideMark/>
          </w:tcPr>
          <w:p w14:paraId="612C3A0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8BAA4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3B8A8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63D68A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CE5B1A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2DE2B37" w14:textId="77777777" w:rsidR="00FF6E52" w:rsidRPr="00FF6E52" w:rsidRDefault="00FF6E52" w:rsidP="00C75034">
            <w:pPr>
              <w:rPr>
                <w:szCs w:val="28"/>
              </w:rPr>
            </w:pPr>
            <w:r w:rsidRPr="00FF6E52">
              <w:rPr>
                <w:szCs w:val="28"/>
              </w:rPr>
              <w:t>0.00</w:t>
            </w:r>
          </w:p>
        </w:tc>
      </w:tr>
      <w:tr w:rsidR="00C75034" w:rsidRPr="00FF6E52" w14:paraId="54BFF09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D68D3B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98F7DB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D65B3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777F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65A4F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7534B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7382A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8673E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E499F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BF2F96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3570D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DBA724E" w14:textId="77777777" w:rsidR="00FF6E52" w:rsidRPr="00FF6E52" w:rsidRDefault="00FF6E52" w:rsidP="00C75034">
            <w:pPr>
              <w:rPr>
                <w:szCs w:val="28"/>
              </w:rPr>
            </w:pPr>
            <w:r w:rsidRPr="00FF6E52">
              <w:rPr>
                <w:szCs w:val="28"/>
              </w:rPr>
              <w:t>0.00</w:t>
            </w:r>
          </w:p>
        </w:tc>
      </w:tr>
      <w:tr w:rsidR="00C75034" w:rsidRPr="00FF6E52" w14:paraId="4F2047C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27D3A3A"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92FA27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781EB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4060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CB832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73693B" w14:textId="77777777" w:rsidR="00FF6E52" w:rsidRPr="00FF6E52" w:rsidRDefault="00FF6E52" w:rsidP="00C75034">
            <w:pPr>
              <w:rPr>
                <w:szCs w:val="28"/>
              </w:rPr>
            </w:pPr>
            <w:r w:rsidRPr="00FF6E52">
              <w:rPr>
                <w:szCs w:val="28"/>
              </w:rPr>
              <w:t>91.35</w:t>
            </w:r>
          </w:p>
        </w:tc>
        <w:tc>
          <w:tcPr>
            <w:tcW w:w="260" w:type="pct"/>
            <w:tcBorders>
              <w:top w:val="nil"/>
              <w:left w:val="nil"/>
              <w:bottom w:val="single" w:sz="4" w:space="0" w:color="auto"/>
              <w:right w:val="single" w:sz="4" w:space="0" w:color="auto"/>
            </w:tcBorders>
            <w:shd w:val="clear" w:color="auto" w:fill="auto"/>
            <w:hideMark/>
          </w:tcPr>
          <w:p w14:paraId="4298ABC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60336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44BEFD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03C782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ADA257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DDB3F83" w14:textId="77777777" w:rsidR="00FF6E52" w:rsidRPr="00FF6E52" w:rsidRDefault="00FF6E52" w:rsidP="00C75034">
            <w:pPr>
              <w:rPr>
                <w:szCs w:val="28"/>
              </w:rPr>
            </w:pPr>
            <w:r w:rsidRPr="00FF6E52">
              <w:rPr>
                <w:szCs w:val="28"/>
              </w:rPr>
              <w:t>0.00</w:t>
            </w:r>
          </w:p>
        </w:tc>
      </w:tr>
      <w:tr w:rsidR="00C75034" w:rsidRPr="00FF6E52" w14:paraId="26BADDA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46F5AB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EF6FC4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38668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C1971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CD3B1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60F258" w14:textId="77777777" w:rsidR="00FF6E52" w:rsidRPr="00FF6E52" w:rsidRDefault="00FF6E52" w:rsidP="00C75034">
            <w:pPr>
              <w:rPr>
                <w:szCs w:val="28"/>
              </w:rPr>
            </w:pPr>
            <w:r w:rsidRPr="00FF6E52">
              <w:rPr>
                <w:szCs w:val="28"/>
              </w:rPr>
              <w:t>548.10</w:t>
            </w:r>
          </w:p>
        </w:tc>
        <w:tc>
          <w:tcPr>
            <w:tcW w:w="260" w:type="pct"/>
            <w:tcBorders>
              <w:top w:val="nil"/>
              <w:left w:val="nil"/>
              <w:bottom w:val="single" w:sz="4" w:space="0" w:color="auto"/>
              <w:right w:val="single" w:sz="4" w:space="0" w:color="auto"/>
            </w:tcBorders>
            <w:shd w:val="clear" w:color="auto" w:fill="auto"/>
            <w:hideMark/>
          </w:tcPr>
          <w:p w14:paraId="1D3DDF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9B9E0A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EC88D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F49701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5E556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10061F6" w14:textId="77777777" w:rsidR="00FF6E52" w:rsidRPr="00FF6E52" w:rsidRDefault="00FF6E52" w:rsidP="00C75034">
            <w:pPr>
              <w:rPr>
                <w:szCs w:val="28"/>
              </w:rPr>
            </w:pPr>
            <w:r w:rsidRPr="00FF6E52">
              <w:rPr>
                <w:szCs w:val="28"/>
              </w:rPr>
              <w:t>0.00</w:t>
            </w:r>
          </w:p>
        </w:tc>
      </w:tr>
      <w:tr w:rsidR="00C75034" w:rsidRPr="00FF6E52" w14:paraId="20B2BD6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9D62DDA"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58A9EA6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921B9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39C6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904B3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A302EE" w14:textId="77777777" w:rsidR="00FF6E52" w:rsidRPr="00FF6E52" w:rsidRDefault="00FF6E52" w:rsidP="00C75034">
            <w:pPr>
              <w:rPr>
                <w:szCs w:val="28"/>
              </w:rPr>
            </w:pPr>
            <w:r w:rsidRPr="00FF6E52">
              <w:rPr>
                <w:szCs w:val="28"/>
              </w:rPr>
              <w:t>548.10</w:t>
            </w:r>
          </w:p>
        </w:tc>
        <w:tc>
          <w:tcPr>
            <w:tcW w:w="260" w:type="pct"/>
            <w:tcBorders>
              <w:top w:val="nil"/>
              <w:left w:val="nil"/>
              <w:bottom w:val="single" w:sz="4" w:space="0" w:color="auto"/>
              <w:right w:val="single" w:sz="4" w:space="0" w:color="auto"/>
            </w:tcBorders>
            <w:shd w:val="clear" w:color="auto" w:fill="auto"/>
            <w:hideMark/>
          </w:tcPr>
          <w:p w14:paraId="0EB43EE7" w14:textId="77777777" w:rsidR="00FF6E52" w:rsidRPr="00FF6E52" w:rsidRDefault="00FF6E52" w:rsidP="00C75034">
            <w:pPr>
              <w:rPr>
                <w:szCs w:val="28"/>
              </w:rPr>
            </w:pPr>
            <w:r w:rsidRPr="00FF6E52">
              <w:rPr>
                <w:szCs w:val="28"/>
              </w:rPr>
              <w:t>548.10</w:t>
            </w:r>
          </w:p>
        </w:tc>
        <w:tc>
          <w:tcPr>
            <w:tcW w:w="267" w:type="pct"/>
            <w:tcBorders>
              <w:top w:val="nil"/>
              <w:left w:val="nil"/>
              <w:bottom w:val="single" w:sz="4" w:space="0" w:color="auto"/>
              <w:right w:val="single" w:sz="4" w:space="0" w:color="auto"/>
            </w:tcBorders>
            <w:shd w:val="clear" w:color="auto" w:fill="auto"/>
            <w:hideMark/>
          </w:tcPr>
          <w:p w14:paraId="33DDE09C" w14:textId="77777777" w:rsidR="00FF6E52" w:rsidRPr="00FF6E52" w:rsidRDefault="00FF6E52" w:rsidP="00C75034">
            <w:pPr>
              <w:rPr>
                <w:szCs w:val="28"/>
              </w:rPr>
            </w:pPr>
            <w:r w:rsidRPr="00FF6E52">
              <w:rPr>
                <w:szCs w:val="28"/>
              </w:rPr>
              <w:t>548.10</w:t>
            </w:r>
          </w:p>
        </w:tc>
        <w:tc>
          <w:tcPr>
            <w:tcW w:w="260" w:type="pct"/>
            <w:tcBorders>
              <w:top w:val="nil"/>
              <w:left w:val="nil"/>
              <w:bottom w:val="single" w:sz="4" w:space="0" w:color="auto"/>
              <w:right w:val="single" w:sz="4" w:space="0" w:color="auto"/>
            </w:tcBorders>
            <w:shd w:val="clear" w:color="auto" w:fill="auto"/>
            <w:hideMark/>
          </w:tcPr>
          <w:p w14:paraId="61FE9F74" w14:textId="77777777" w:rsidR="00FF6E52" w:rsidRPr="00FF6E52" w:rsidRDefault="00FF6E52" w:rsidP="00C75034">
            <w:pPr>
              <w:rPr>
                <w:szCs w:val="28"/>
              </w:rPr>
            </w:pPr>
            <w:r w:rsidRPr="00FF6E52">
              <w:rPr>
                <w:szCs w:val="28"/>
              </w:rPr>
              <w:t>548.10</w:t>
            </w:r>
          </w:p>
        </w:tc>
        <w:tc>
          <w:tcPr>
            <w:tcW w:w="275" w:type="pct"/>
            <w:tcBorders>
              <w:top w:val="nil"/>
              <w:left w:val="nil"/>
              <w:bottom w:val="single" w:sz="4" w:space="0" w:color="auto"/>
              <w:right w:val="single" w:sz="4" w:space="0" w:color="auto"/>
            </w:tcBorders>
            <w:shd w:val="clear" w:color="auto" w:fill="auto"/>
            <w:hideMark/>
          </w:tcPr>
          <w:p w14:paraId="00381CBB" w14:textId="77777777" w:rsidR="00FF6E52" w:rsidRPr="00FF6E52" w:rsidRDefault="00FF6E52" w:rsidP="00C75034">
            <w:pPr>
              <w:rPr>
                <w:szCs w:val="28"/>
              </w:rPr>
            </w:pPr>
            <w:r w:rsidRPr="00FF6E52">
              <w:rPr>
                <w:szCs w:val="28"/>
              </w:rPr>
              <w:t>548.10</w:t>
            </w:r>
          </w:p>
        </w:tc>
        <w:tc>
          <w:tcPr>
            <w:tcW w:w="267" w:type="pct"/>
            <w:tcBorders>
              <w:top w:val="nil"/>
              <w:left w:val="nil"/>
              <w:bottom w:val="single" w:sz="4" w:space="0" w:color="auto"/>
              <w:right w:val="single" w:sz="4" w:space="0" w:color="auto"/>
            </w:tcBorders>
            <w:shd w:val="clear" w:color="auto" w:fill="auto"/>
            <w:hideMark/>
          </w:tcPr>
          <w:p w14:paraId="03B2E184" w14:textId="77777777" w:rsidR="00FF6E52" w:rsidRPr="00FF6E52" w:rsidRDefault="00FF6E52" w:rsidP="00C75034">
            <w:pPr>
              <w:rPr>
                <w:szCs w:val="28"/>
              </w:rPr>
            </w:pPr>
            <w:r w:rsidRPr="00FF6E52">
              <w:rPr>
                <w:szCs w:val="28"/>
              </w:rPr>
              <w:t>548.10</w:t>
            </w:r>
          </w:p>
        </w:tc>
        <w:tc>
          <w:tcPr>
            <w:tcW w:w="267" w:type="pct"/>
            <w:tcBorders>
              <w:top w:val="nil"/>
              <w:left w:val="nil"/>
              <w:bottom w:val="single" w:sz="4" w:space="0" w:color="auto"/>
              <w:right w:val="single" w:sz="4" w:space="0" w:color="auto"/>
            </w:tcBorders>
            <w:shd w:val="clear" w:color="auto" w:fill="auto"/>
            <w:noWrap/>
            <w:hideMark/>
          </w:tcPr>
          <w:p w14:paraId="0082458C" w14:textId="77777777" w:rsidR="00FF6E52" w:rsidRPr="00FF6E52" w:rsidRDefault="00FF6E52" w:rsidP="00C75034">
            <w:pPr>
              <w:rPr>
                <w:szCs w:val="28"/>
              </w:rPr>
            </w:pPr>
            <w:r w:rsidRPr="00FF6E52">
              <w:rPr>
                <w:szCs w:val="28"/>
              </w:rPr>
              <w:t>548.10</w:t>
            </w:r>
          </w:p>
        </w:tc>
      </w:tr>
      <w:tr w:rsidR="00C75034" w:rsidRPr="00FF6E52" w14:paraId="4CA9F47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417D14E" w14:textId="77777777" w:rsidR="00FF6E52" w:rsidRPr="00FF6E52" w:rsidRDefault="00FF6E52" w:rsidP="00C75034">
            <w:pPr>
              <w:rPr>
                <w:szCs w:val="28"/>
              </w:rPr>
            </w:pPr>
            <w:r w:rsidRPr="00FF6E52">
              <w:rPr>
                <w:szCs w:val="28"/>
              </w:rPr>
              <w:t>Проект. 1-2.1.27. Технологическая зона №1. Капитальный тепловой сети от УТ23 до ул. Ленина, 3а, в.1.</w:t>
            </w:r>
          </w:p>
        </w:tc>
        <w:tc>
          <w:tcPr>
            <w:tcW w:w="239" w:type="pct"/>
            <w:tcBorders>
              <w:top w:val="nil"/>
              <w:left w:val="nil"/>
              <w:bottom w:val="single" w:sz="4" w:space="0" w:color="auto"/>
              <w:right w:val="single" w:sz="4" w:space="0" w:color="auto"/>
            </w:tcBorders>
            <w:shd w:val="clear" w:color="auto" w:fill="auto"/>
            <w:hideMark/>
          </w:tcPr>
          <w:p w14:paraId="20C55BE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E637A1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94FC80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4B8ADA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BEB7B2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3DF33B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4D0036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B1FF717"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6456F15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674809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E76550E" w14:textId="77777777" w:rsidR="00FF6E52" w:rsidRPr="00FF6E52" w:rsidRDefault="00FF6E52" w:rsidP="00C75034">
            <w:pPr>
              <w:rPr>
                <w:szCs w:val="28"/>
              </w:rPr>
            </w:pPr>
            <w:r w:rsidRPr="00FF6E52">
              <w:rPr>
                <w:szCs w:val="28"/>
              </w:rPr>
              <w:t> </w:t>
            </w:r>
          </w:p>
        </w:tc>
      </w:tr>
      <w:tr w:rsidR="00C75034" w:rsidRPr="00FF6E52" w14:paraId="598D664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F1384B8"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AD74F6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0CE9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581C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4B78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4E5069" w14:textId="77777777" w:rsidR="00FF6E52" w:rsidRPr="00FF6E52" w:rsidRDefault="00FF6E52" w:rsidP="00C75034">
            <w:pPr>
              <w:rPr>
                <w:szCs w:val="28"/>
              </w:rPr>
            </w:pPr>
            <w:r w:rsidRPr="00FF6E52">
              <w:rPr>
                <w:szCs w:val="28"/>
              </w:rPr>
              <w:t>48.08</w:t>
            </w:r>
          </w:p>
        </w:tc>
        <w:tc>
          <w:tcPr>
            <w:tcW w:w="260" w:type="pct"/>
            <w:tcBorders>
              <w:top w:val="nil"/>
              <w:left w:val="nil"/>
              <w:bottom w:val="single" w:sz="4" w:space="0" w:color="auto"/>
              <w:right w:val="single" w:sz="4" w:space="0" w:color="auto"/>
            </w:tcBorders>
            <w:shd w:val="clear" w:color="auto" w:fill="auto"/>
            <w:hideMark/>
          </w:tcPr>
          <w:p w14:paraId="336F7B8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6E1AF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1863B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1B6B68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986333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C677F59" w14:textId="77777777" w:rsidR="00FF6E52" w:rsidRPr="00FF6E52" w:rsidRDefault="00FF6E52" w:rsidP="00C75034">
            <w:pPr>
              <w:rPr>
                <w:szCs w:val="28"/>
              </w:rPr>
            </w:pPr>
            <w:r w:rsidRPr="00FF6E52">
              <w:rPr>
                <w:szCs w:val="28"/>
              </w:rPr>
              <w:t>0.00</w:t>
            </w:r>
          </w:p>
        </w:tc>
      </w:tr>
      <w:tr w:rsidR="00C75034" w:rsidRPr="00FF6E52" w14:paraId="0F55ED8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0998FD5"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E2F90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BEF2F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7B11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4C989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87D4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F953D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71333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9D5D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E230DC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1D57D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637376C" w14:textId="77777777" w:rsidR="00FF6E52" w:rsidRPr="00FF6E52" w:rsidRDefault="00FF6E52" w:rsidP="00C75034">
            <w:pPr>
              <w:rPr>
                <w:szCs w:val="28"/>
              </w:rPr>
            </w:pPr>
            <w:r w:rsidRPr="00FF6E52">
              <w:rPr>
                <w:szCs w:val="28"/>
              </w:rPr>
              <w:t>0.00</w:t>
            </w:r>
          </w:p>
        </w:tc>
      </w:tr>
      <w:tr w:rsidR="00C75034" w:rsidRPr="00FF6E52" w14:paraId="17C77A0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85E580"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1C245B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F8DAF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F40D2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A903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01EF9D" w14:textId="77777777" w:rsidR="00FF6E52" w:rsidRPr="00FF6E52" w:rsidRDefault="00FF6E52" w:rsidP="00C75034">
            <w:pPr>
              <w:rPr>
                <w:szCs w:val="28"/>
              </w:rPr>
            </w:pPr>
            <w:r w:rsidRPr="00FF6E52">
              <w:rPr>
                <w:szCs w:val="28"/>
              </w:rPr>
              <w:t>9.62</w:t>
            </w:r>
          </w:p>
        </w:tc>
        <w:tc>
          <w:tcPr>
            <w:tcW w:w="260" w:type="pct"/>
            <w:tcBorders>
              <w:top w:val="nil"/>
              <w:left w:val="nil"/>
              <w:bottom w:val="single" w:sz="4" w:space="0" w:color="auto"/>
              <w:right w:val="single" w:sz="4" w:space="0" w:color="auto"/>
            </w:tcBorders>
            <w:shd w:val="clear" w:color="auto" w:fill="auto"/>
            <w:hideMark/>
          </w:tcPr>
          <w:p w14:paraId="7A520E1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F42B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2B2F0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5B7188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349A6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91362F1" w14:textId="77777777" w:rsidR="00FF6E52" w:rsidRPr="00FF6E52" w:rsidRDefault="00FF6E52" w:rsidP="00C75034">
            <w:pPr>
              <w:rPr>
                <w:szCs w:val="28"/>
              </w:rPr>
            </w:pPr>
            <w:r w:rsidRPr="00FF6E52">
              <w:rPr>
                <w:szCs w:val="28"/>
              </w:rPr>
              <w:t>0.00</w:t>
            </w:r>
          </w:p>
        </w:tc>
      </w:tr>
      <w:tr w:rsidR="00C75034" w:rsidRPr="00FF6E52" w14:paraId="7456D23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AA0A359"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FA77A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1373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3AC2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3973C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1B4AD2" w14:textId="77777777" w:rsidR="00FF6E52" w:rsidRPr="00FF6E52" w:rsidRDefault="00FF6E52" w:rsidP="00C75034">
            <w:pPr>
              <w:rPr>
                <w:szCs w:val="28"/>
              </w:rPr>
            </w:pPr>
            <w:r w:rsidRPr="00FF6E52">
              <w:rPr>
                <w:szCs w:val="28"/>
              </w:rPr>
              <w:t>57.70</w:t>
            </w:r>
          </w:p>
        </w:tc>
        <w:tc>
          <w:tcPr>
            <w:tcW w:w="260" w:type="pct"/>
            <w:tcBorders>
              <w:top w:val="nil"/>
              <w:left w:val="nil"/>
              <w:bottom w:val="single" w:sz="4" w:space="0" w:color="auto"/>
              <w:right w:val="single" w:sz="4" w:space="0" w:color="auto"/>
            </w:tcBorders>
            <w:shd w:val="clear" w:color="auto" w:fill="auto"/>
            <w:hideMark/>
          </w:tcPr>
          <w:p w14:paraId="1E1244F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DED6A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1DE92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E8785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276EA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3CD4182" w14:textId="77777777" w:rsidR="00FF6E52" w:rsidRPr="00FF6E52" w:rsidRDefault="00FF6E52" w:rsidP="00C75034">
            <w:pPr>
              <w:rPr>
                <w:szCs w:val="28"/>
              </w:rPr>
            </w:pPr>
            <w:r w:rsidRPr="00FF6E52">
              <w:rPr>
                <w:szCs w:val="28"/>
              </w:rPr>
              <w:t>0.00</w:t>
            </w:r>
          </w:p>
        </w:tc>
      </w:tr>
      <w:tr w:rsidR="00C75034" w:rsidRPr="00FF6E52" w14:paraId="171EE40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CBAD2F"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DBFBA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7290D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2BDF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3C39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68B9D9" w14:textId="77777777" w:rsidR="00FF6E52" w:rsidRPr="00FF6E52" w:rsidRDefault="00FF6E52" w:rsidP="00C75034">
            <w:pPr>
              <w:rPr>
                <w:szCs w:val="28"/>
              </w:rPr>
            </w:pPr>
            <w:r w:rsidRPr="00FF6E52">
              <w:rPr>
                <w:szCs w:val="28"/>
              </w:rPr>
              <w:t>57.70</w:t>
            </w:r>
          </w:p>
        </w:tc>
        <w:tc>
          <w:tcPr>
            <w:tcW w:w="260" w:type="pct"/>
            <w:tcBorders>
              <w:top w:val="nil"/>
              <w:left w:val="nil"/>
              <w:bottom w:val="single" w:sz="4" w:space="0" w:color="auto"/>
              <w:right w:val="single" w:sz="4" w:space="0" w:color="auto"/>
            </w:tcBorders>
            <w:shd w:val="clear" w:color="auto" w:fill="auto"/>
            <w:hideMark/>
          </w:tcPr>
          <w:p w14:paraId="74AE9445" w14:textId="77777777" w:rsidR="00FF6E52" w:rsidRPr="00FF6E52" w:rsidRDefault="00FF6E52" w:rsidP="00C75034">
            <w:pPr>
              <w:rPr>
                <w:szCs w:val="28"/>
              </w:rPr>
            </w:pPr>
            <w:r w:rsidRPr="00FF6E52">
              <w:rPr>
                <w:szCs w:val="28"/>
              </w:rPr>
              <w:t>57.70</w:t>
            </w:r>
          </w:p>
        </w:tc>
        <w:tc>
          <w:tcPr>
            <w:tcW w:w="267" w:type="pct"/>
            <w:tcBorders>
              <w:top w:val="nil"/>
              <w:left w:val="nil"/>
              <w:bottom w:val="single" w:sz="4" w:space="0" w:color="auto"/>
              <w:right w:val="single" w:sz="4" w:space="0" w:color="auto"/>
            </w:tcBorders>
            <w:shd w:val="clear" w:color="auto" w:fill="auto"/>
            <w:hideMark/>
          </w:tcPr>
          <w:p w14:paraId="687AFE1F" w14:textId="77777777" w:rsidR="00FF6E52" w:rsidRPr="00FF6E52" w:rsidRDefault="00FF6E52" w:rsidP="00C75034">
            <w:pPr>
              <w:rPr>
                <w:szCs w:val="28"/>
              </w:rPr>
            </w:pPr>
            <w:r w:rsidRPr="00FF6E52">
              <w:rPr>
                <w:szCs w:val="28"/>
              </w:rPr>
              <w:t>57.70</w:t>
            </w:r>
          </w:p>
        </w:tc>
        <w:tc>
          <w:tcPr>
            <w:tcW w:w="260" w:type="pct"/>
            <w:tcBorders>
              <w:top w:val="nil"/>
              <w:left w:val="nil"/>
              <w:bottom w:val="single" w:sz="4" w:space="0" w:color="auto"/>
              <w:right w:val="single" w:sz="4" w:space="0" w:color="auto"/>
            </w:tcBorders>
            <w:shd w:val="clear" w:color="auto" w:fill="auto"/>
            <w:hideMark/>
          </w:tcPr>
          <w:p w14:paraId="5173CA32" w14:textId="77777777" w:rsidR="00FF6E52" w:rsidRPr="00FF6E52" w:rsidRDefault="00FF6E52" w:rsidP="00C75034">
            <w:pPr>
              <w:rPr>
                <w:szCs w:val="28"/>
              </w:rPr>
            </w:pPr>
            <w:r w:rsidRPr="00FF6E52">
              <w:rPr>
                <w:szCs w:val="28"/>
              </w:rPr>
              <w:t>57.70</w:t>
            </w:r>
          </w:p>
        </w:tc>
        <w:tc>
          <w:tcPr>
            <w:tcW w:w="275" w:type="pct"/>
            <w:tcBorders>
              <w:top w:val="nil"/>
              <w:left w:val="nil"/>
              <w:bottom w:val="single" w:sz="4" w:space="0" w:color="auto"/>
              <w:right w:val="single" w:sz="4" w:space="0" w:color="auto"/>
            </w:tcBorders>
            <w:shd w:val="clear" w:color="auto" w:fill="auto"/>
            <w:hideMark/>
          </w:tcPr>
          <w:p w14:paraId="6220BF52" w14:textId="77777777" w:rsidR="00FF6E52" w:rsidRPr="00FF6E52" w:rsidRDefault="00FF6E52" w:rsidP="00C75034">
            <w:pPr>
              <w:rPr>
                <w:szCs w:val="28"/>
              </w:rPr>
            </w:pPr>
            <w:r w:rsidRPr="00FF6E52">
              <w:rPr>
                <w:szCs w:val="28"/>
              </w:rPr>
              <w:t>57.70</w:t>
            </w:r>
          </w:p>
        </w:tc>
        <w:tc>
          <w:tcPr>
            <w:tcW w:w="267" w:type="pct"/>
            <w:tcBorders>
              <w:top w:val="nil"/>
              <w:left w:val="nil"/>
              <w:bottom w:val="single" w:sz="4" w:space="0" w:color="auto"/>
              <w:right w:val="single" w:sz="4" w:space="0" w:color="auto"/>
            </w:tcBorders>
            <w:shd w:val="clear" w:color="auto" w:fill="auto"/>
            <w:hideMark/>
          </w:tcPr>
          <w:p w14:paraId="1D58A0DB" w14:textId="77777777" w:rsidR="00FF6E52" w:rsidRPr="00FF6E52" w:rsidRDefault="00FF6E52" w:rsidP="00C75034">
            <w:pPr>
              <w:rPr>
                <w:szCs w:val="28"/>
              </w:rPr>
            </w:pPr>
            <w:r w:rsidRPr="00FF6E52">
              <w:rPr>
                <w:szCs w:val="28"/>
              </w:rPr>
              <w:t>57.70</w:t>
            </w:r>
          </w:p>
        </w:tc>
        <w:tc>
          <w:tcPr>
            <w:tcW w:w="267" w:type="pct"/>
            <w:tcBorders>
              <w:top w:val="nil"/>
              <w:left w:val="nil"/>
              <w:bottom w:val="single" w:sz="4" w:space="0" w:color="auto"/>
              <w:right w:val="single" w:sz="4" w:space="0" w:color="auto"/>
            </w:tcBorders>
            <w:shd w:val="clear" w:color="auto" w:fill="auto"/>
            <w:noWrap/>
            <w:hideMark/>
          </w:tcPr>
          <w:p w14:paraId="6C1FB2E5" w14:textId="77777777" w:rsidR="00FF6E52" w:rsidRPr="00FF6E52" w:rsidRDefault="00FF6E52" w:rsidP="00C75034">
            <w:pPr>
              <w:rPr>
                <w:szCs w:val="28"/>
              </w:rPr>
            </w:pPr>
            <w:r w:rsidRPr="00FF6E52">
              <w:rPr>
                <w:szCs w:val="28"/>
              </w:rPr>
              <w:t>57.70</w:t>
            </w:r>
          </w:p>
        </w:tc>
      </w:tr>
      <w:tr w:rsidR="00C75034" w:rsidRPr="00FF6E52" w14:paraId="69BB446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71E4BCA" w14:textId="77777777" w:rsidR="00FF6E52" w:rsidRPr="00FF6E52" w:rsidRDefault="00FF6E52" w:rsidP="00C75034">
            <w:pPr>
              <w:rPr>
                <w:szCs w:val="28"/>
              </w:rPr>
            </w:pPr>
            <w:r w:rsidRPr="00FF6E52">
              <w:rPr>
                <w:szCs w:val="28"/>
              </w:rPr>
              <w:t>Проект. 1-2.1.28. Технологическая зона №1. Капитальный тепловой сети от УТ23 до ул. Ленина, 3а, в.2.</w:t>
            </w:r>
          </w:p>
        </w:tc>
        <w:tc>
          <w:tcPr>
            <w:tcW w:w="239" w:type="pct"/>
            <w:tcBorders>
              <w:top w:val="nil"/>
              <w:left w:val="nil"/>
              <w:bottom w:val="single" w:sz="4" w:space="0" w:color="auto"/>
              <w:right w:val="single" w:sz="4" w:space="0" w:color="auto"/>
            </w:tcBorders>
            <w:shd w:val="clear" w:color="auto" w:fill="auto"/>
            <w:hideMark/>
          </w:tcPr>
          <w:p w14:paraId="004E522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7B2B73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E2B043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34E387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AD89F1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35B42B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F1B43E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4095542"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518720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5DA96E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DDD315B" w14:textId="77777777" w:rsidR="00FF6E52" w:rsidRPr="00FF6E52" w:rsidRDefault="00FF6E52" w:rsidP="00C75034">
            <w:pPr>
              <w:rPr>
                <w:szCs w:val="28"/>
              </w:rPr>
            </w:pPr>
            <w:r w:rsidRPr="00FF6E52">
              <w:rPr>
                <w:szCs w:val="28"/>
              </w:rPr>
              <w:t> </w:t>
            </w:r>
          </w:p>
        </w:tc>
      </w:tr>
      <w:tr w:rsidR="00C75034" w:rsidRPr="00FF6E52" w14:paraId="1F28C5E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03CF7AB"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DF62E7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607E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D9C38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2F32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C1142C" w14:textId="77777777" w:rsidR="00FF6E52" w:rsidRPr="00FF6E52" w:rsidRDefault="00FF6E52" w:rsidP="00C75034">
            <w:pPr>
              <w:rPr>
                <w:szCs w:val="28"/>
              </w:rPr>
            </w:pPr>
            <w:r w:rsidRPr="00FF6E52">
              <w:rPr>
                <w:szCs w:val="28"/>
              </w:rPr>
              <w:t>24.04</w:t>
            </w:r>
          </w:p>
        </w:tc>
        <w:tc>
          <w:tcPr>
            <w:tcW w:w="260" w:type="pct"/>
            <w:tcBorders>
              <w:top w:val="nil"/>
              <w:left w:val="nil"/>
              <w:bottom w:val="single" w:sz="4" w:space="0" w:color="auto"/>
              <w:right w:val="single" w:sz="4" w:space="0" w:color="auto"/>
            </w:tcBorders>
            <w:shd w:val="clear" w:color="auto" w:fill="auto"/>
            <w:hideMark/>
          </w:tcPr>
          <w:p w14:paraId="102FBBA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3F673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685A0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F52108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A5143B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AA0A00D" w14:textId="77777777" w:rsidR="00FF6E52" w:rsidRPr="00FF6E52" w:rsidRDefault="00FF6E52" w:rsidP="00C75034">
            <w:pPr>
              <w:rPr>
                <w:szCs w:val="28"/>
              </w:rPr>
            </w:pPr>
            <w:r w:rsidRPr="00FF6E52">
              <w:rPr>
                <w:szCs w:val="28"/>
              </w:rPr>
              <w:t>0.00</w:t>
            </w:r>
          </w:p>
        </w:tc>
      </w:tr>
      <w:tr w:rsidR="00C75034" w:rsidRPr="00FF6E52" w14:paraId="03B76A1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A3CE4B7"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D1F2A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A8B1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BC25B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0044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5022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54504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9981E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CBF1D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A0947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10EB24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BD92042" w14:textId="77777777" w:rsidR="00FF6E52" w:rsidRPr="00FF6E52" w:rsidRDefault="00FF6E52" w:rsidP="00C75034">
            <w:pPr>
              <w:rPr>
                <w:szCs w:val="28"/>
              </w:rPr>
            </w:pPr>
            <w:r w:rsidRPr="00FF6E52">
              <w:rPr>
                <w:szCs w:val="28"/>
              </w:rPr>
              <w:t>0.00</w:t>
            </w:r>
          </w:p>
        </w:tc>
      </w:tr>
      <w:tr w:rsidR="00C75034" w:rsidRPr="00FF6E52" w14:paraId="56E6F30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E6E5777"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A1E38E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7A23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BD460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34FF8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3B5DF7" w14:textId="77777777" w:rsidR="00FF6E52" w:rsidRPr="00FF6E52" w:rsidRDefault="00FF6E52" w:rsidP="00C75034">
            <w:pPr>
              <w:rPr>
                <w:szCs w:val="28"/>
              </w:rPr>
            </w:pPr>
            <w:r w:rsidRPr="00FF6E52">
              <w:rPr>
                <w:szCs w:val="28"/>
              </w:rPr>
              <w:t>4.81</w:t>
            </w:r>
          </w:p>
        </w:tc>
        <w:tc>
          <w:tcPr>
            <w:tcW w:w="260" w:type="pct"/>
            <w:tcBorders>
              <w:top w:val="nil"/>
              <w:left w:val="nil"/>
              <w:bottom w:val="single" w:sz="4" w:space="0" w:color="auto"/>
              <w:right w:val="single" w:sz="4" w:space="0" w:color="auto"/>
            </w:tcBorders>
            <w:shd w:val="clear" w:color="auto" w:fill="auto"/>
            <w:hideMark/>
          </w:tcPr>
          <w:p w14:paraId="3090C5F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D076AA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942F6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FECA53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48A29E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37692B4" w14:textId="77777777" w:rsidR="00FF6E52" w:rsidRPr="00FF6E52" w:rsidRDefault="00FF6E52" w:rsidP="00C75034">
            <w:pPr>
              <w:rPr>
                <w:szCs w:val="28"/>
              </w:rPr>
            </w:pPr>
            <w:r w:rsidRPr="00FF6E52">
              <w:rPr>
                <w:szCs w:val="28"/>
              </w:rPr>
              <w:t>0.00</w:t>
            </w:r>
          </w:p>
        </w:tc>
      </w:tr>
      <w:tr w:rsidR="00C75034" w:rsidRPr="00FF6E52" w14:paraId="30F2EEC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5066C78"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127C2D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0E5D0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86793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E626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5BFFF5" w14:textId="77777777" w:rsidR="00FF6E52" w:rsidRPr="00FF6E52" w:rsidRDefault="00FF6E52" w:rsidP="00C75034">
            <w:pPr>
              <w:rPr>
                <w:szCs w:val="28"/>
              </w:rPr>
            </w:pPr>
            <w:r w:rsidRPr="00FF6E52">
              <w:rPr>
                <w:szCs w:val="28"/>
              </w:rPr>
              <w:t>28.85</w:t>
            </w:r>
          </w:p>
        </w:tc>
        <w:tc>
          <w:tcPr>
            <w:tcW w:w="260" w:type="pct"/>
            <w:tcBorders>
              <w:top w:val="nil"/>
              <w:left w:val="nil"/>
              <w:bottom w:val="single" w:sz="4" w:space="0" w:color="auto"/>
              <w:right w:val="single" w:sz="4" w:space="0" w:color="auto"/>
            </w:tcBorders>
            <w:shd w:val="clear" w:color="auto" w:fill="auto"/>
            <w:hideMark/>
          </w:tcPr>
          <w:p w14:paraId="1C7718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001F1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8F0CF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BF1B40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94C45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03CA0D6" w14:textId="77777777" w:rsidR="00FF6E52" w:rsidRPr="00FF6E52" w:rsidRDefault="00FF6E52" w:rsidP="00C75034">
            <w:pPr>
              <w:rPr>
                <w:szCs w:val="28"/>
              </w:rPr>
            </w:pPr>
            <w:r w:rsidRPr="00FF6E52">
              <w:rPr>
                <w:szCs w:val="28"/>
              </w:rPr>
              <w:t>0.00</w:t>
            </w:r>
          </w:p>
        </w:tc>
      </w:tr>
      <w:tr w:rsidR="00C75034" w:rsidRPr="00FF6E52" w14:paraId="4AA2412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2C05676"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57C1DE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7776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18F38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434E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2ED58A" w14:textId="77777777" w:rsidR="00FF6E52" w:rsidRPr="00FF6E52" w:rsidRDefault="00FF6E52" w:rsidP="00C75034">
            <w:pPr>
              <w:rPr>
                <w:szCs w:val="28"/>
              </w:rPr>
            </w:pPr>
            <w:r w:rsidRPr="00FF6E52">
              <w:rPr>
                <w:szCs w:val="28"/>
              </w:rPr>
              <w:t>28.85</w:t>
            </w:r>
          </w:p>
        </w:tc>
        <w:tc>
          <w:tcPr>
            <w:tcW w:w="260" w:type="pct"/>
            <w:tcBorders>
              <w:top w:val="nil"/>
              <w:left w:val="nil"/>
              <w:bottom w:val="single" w:sz="4" w:space="0" w:color="auto"/>
              <w:right w:val="single" w:sz="4" w:space="0" w:color="auto"/>
            </w:tcBorders>
            <w:shd w:val="clear" w:color="auto" w:fill="auto"/>
            <w:hideMark/>
          </w:tcPr>
          <w:p w14:paraId="41C2BE90" w14:textId="77777777" w:rsidR="00FF6E52" w:rsidRPr="00FF6E52" w:rsidRDefault="00FF6E52" w:rsidP="00C75034">
            <w:pPr>
              <w:rPr>
                <w:szCs w:val="28"/>
              </w:rPr>
            </w:pPr>
            <w:r w:rsidRPr="00FF6E52">
              <w:rPr>
                <w:szCs w:val="28"/>
              </w:rPr>
              <w:t>28.85</w:t>
            </w:r>
          </w:p>
        </w:tc>
        <w:tc>
          <w:tcPr>
            <w:tcW w:w="267" w:type="pct"/>
            <w:tcBorders>
              <w:top w:val="nil"/>
              <w:left w:val="nil"/>
              <w:bottom w:val="single" w:sz="4" w:space="0" w:color="auto"/>
              <w:right w:val="single" w:sz="4" w:space="0" w:color="auto"/>
            </w:tcBorders>
            <w:shd w:val="clear" w:color="auto" w:fill="auto"/>
            <w:hideMark/>
          </w:tcPr>
          <w:p w14:paraId="67157353" w14:textId="77777777" w:rsidR="00FF6E52" w:rsidRPr="00FF6E52" w:rsidRDefault="00FF6E52" w:rsidP="00C75034">
            <w:pPr>
              <w:rPr>
                <w:szCs w:val="28"/>
              </w:rPr>
            </w:pPr>
            <w:r w:rsidRPr="00FF6E52">
              <w:rPr>
                <w:szCs w:val="28"/>
              </w:rPr>
              <w:t>28.85</w:t>
            </w:r>
          </w:p>
        </w:tc>
        <w:tc>
          <w:tcPr>
            <w:tcW w:w="260" w:type="pct"/>
            <w:tcBorders>
              <w:top w:val="nil"/>
              <w:left w:val="nil"/>
              <w:bottom w:val="single" w:sz="4" w:space="0" w:color="auto"/>
              <w:right w:val="single" w:sz="4" w:space="0" w:color="auto"/>
            </w:tcBorders>
            <w:shd w:val="clear" w:color="auto" w:fill="auto"/>
            <w:hideMark/>
          </w:tcPr>
          <w:p w14:paraId="3CF62F43" w14:textId="77777777" w:rsidR="00FF6E52" w:rsidRPr="00FF6E52" w:rsidRDefault="00FF6E52" w:rsidP="00C75034">
            <w:pPr>
              <w:rPr>
                <w:szCs w:val="28"/>
              </w:rPr>
            </w:pPr>
            <w:r w:rsidRPr="00FF6E52">
              <w:rPr>
                <w:szCs w:val="28"/>
              </w:rPr>
              <w:t>28.85</w:t>
            </w:r>
          </w:p>
        </w:tc>
        <w:tc>
          <w:tcPr>
            <w:tcW w:w="275" w:type="pct"/>
            <w:tcBorders>
              <w:top w:val="nil"/>
              <w:left w:val="nil"/>
              <w:bottom w:val="single" w:sz="4" w:space="0" w:color="auto"/>
              <w:right w:val="single" w:sz="4" w:space="0" w:color="auto"/>
            </w:tcBorders>
            <w:shd w:val="clear" w:color="auto" w:fill="auto"/>
            <w:hideMark/>
          </w:tcPr>
          <w:p w14:paraId="4B7FFDB2" w14:textId="77777777" w:rsidR="00FF6E52" w:rsidRPr="00FF6E52" w:rsidRDefault="00FF6E52" w:rsidP="00C75034">
            <w:pPr>
              <w:rPr>
                <w:szCs w:val="28"/>
              </w:rPr>
            </w:pPr>
            <w:r w:rsidRPr="00FF6E52">
              <w:rPr>
                <w:szCs w:val="28"/>
              </w:rPr>
              <w:t>28.85</w:t>
            </w:r>
          </w:p>
        </w:tc>
        <w:tc>
          <w:tcPr>
            <w:tcW w:w="267" w:type="pct"/>
            <w:tcBorders>
              <w:top w:val="nil"/>
              <w:left w:val="nil"/>
              <w:bottom w:val="single" w:sz="4" w:space="0" w:color="auto"/>
              <w:right w:val="single" w:sz="4" w:space="0" w:color="auto"/>
            </w:tcBorders>
            <w:shd w:val="clear" w:color="auto" w:fill="auto"/>
            <w:hideMark/>
          </w:tcPr>
          <w:p w14:paraId="08348623" w14:textId="77777777" w:rsidR="00FF6E52" w:rsidRPr="00FF6E52" w:rsidRDefault="00FF6E52" w:rsidP="00C75034">
            <w:pPr>
              <w:rPr>
                <w:szCs w:val="28"/>
              </w:rPr>
            </w:pPr>
            <w:r w:rsidRPr="00FF6E52">
              <w:rPr>
                <w:szCs w:val="28"/>
              </w:rPr>
              <w:t>28.85</w:t>
            </w:r>
          </w:p>
        </w:tc>
        <w:tc>
          <w:tcPr>
            <w:tcW w:w="267" w:type="pct"/>
            <w:tcBorders>
              <w:top w:val="nil"/>
              <w:left w:val="nil"/>
              <w:bottom w:val="single" w:sz="4" w:space="0" w:color="auto"/>
              <w:right w:val="single" w:sz="4" w:space="0" w:color="auto"/>
            </w:tcBorders>
            <w:shd w:val="clear" w:color="auto" w:fill="auto"/>
            <w:noWrap/>
            <w:hideMark/>
          </w:tcPr>
          <w:p w14:paraId="620A927A" w14:textId="77777777" w:rsidR="00FF6E52" w:rsidRPr="00FF6E52" w:rsidRDefault="00FF6E52" w:rsidP="00C75034">
            <w:pPr>
              <w:rPr>
                <w:szCs w:val="28"/>
              </w:rPr>
            </w:pPr>
            <w:r w:rsidRPr="00FF6E52">
              <w:rPr>
                <w:szCs w:val="28"/>
              </w:rPr>
              <w:t>28.85</w:t>
            </w:r>
          </w:p>
        </w:tc>
      </w:tr>
      <w:tr w:rsidR="00C75034" w:rsidRPr="00FF6E52" w14:paraId="7FB528D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DA9CE5B" w14:textId="77777777" w:rsidR="00FF6E52" w:rsidRPr="00FF6E52" w:rsidRDefault="00FF6E52" w:rsidP="00C75034">
            <w:pPr>
              <w:rPr>
                <w:szCs w:val="28"/>
              </w:rPr>
            </w:pPr>
            <w:r w:rsidRPr="00FF6E52">
              <w:rPr>
                <w:szCs w:val="28"/>
              </w:rPr>
              <w:t>Проект. 1-2.1.29. Технологическая зона №1. Капитальный тепловой сети от УТ22 до ул. Ленина, 1а</w:t>
            </w:r>
          </w:p>
        </w:tc>
        <w:tc>
          <w:tcPr>
            <w:tcW w:w="239" w:type="pct"/>
            <w:tcBorders>
              <w:top w:val="nil"/>
              <w:left w:val="nil"/>
              <w:bottom w:val="single" w:sz="4" w:space="0" w:color="auto"/>
              <w:right w:val="single" w:sz="4" w:space="0" w:color="auto"/>
            </w:tcBorders>
            <w:shd w:val="clear" w:color="auto" w:fill="auto"/>
            <w:hideMark/>
          </w:tcPr>
          <w:p w14:paraId="065E4F7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B1AD92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00A6A7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AA420D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58CB35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1CA0DC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F7EF25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423E127"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F815E1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102CEA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3BDB427" w14:textId="77777777" w:rsidR="00FF6E52" w:rsidRPr="00FF6E52" w:rsidRDefault="00FF6E52" w:rsidP="00C75034">
            <w:pPr>
              <w:rPr>
                <w:szCs w:val="28"/>
              </w:rPr>
            </w:pPr>
            <w:r w:rsidRPr="00FF6E52">
              <w:rPr>
                <w:szCs w:val="28"/>
              </w:rPr>
              <w:t> </w:t>
            </w:r>
          </w:p>
        </w:tc>
      </w:tr>
      <w:tr w:rsidR="00C75034" w:rsidRPr="00FF6E52" w14:paraId="0463ADC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3EBA766"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6281ED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7BE5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2200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83BE3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25E0A2" w14:textId="77777777" w:rsidR="00FF6E52" w:rsidRPr="00FF6E52" w:rsidRDefault="00FF6E52" w:rsidP="00C75034">
            <w:pPr>
              <w:rPr>
                <w:szCs w:val="28"/>
              </w:rPr>
            </w:pPr>
            <w:r w:rsidRPr="00FF6E52">
              <w:rPr>
                <w:szCs w:val="28"/>
              </w:rPr>
              <w:t>2231.44</w:t>
            </w:r>
          </w:p>
        </w:tc>
        <w:tc>
          <w:tcPr>
            <w:tcW w:w="260" w:type="pct"/>
            <w:tcBorders>
              <w:top w:val="nil"/>
              <w:left w:val="nil"/>
              <w:bottom w:val="single" w:sz="4" w:space="0" w:color="auto"/>
              <w:right w:val="single" w:sz="4" w:space="0" w:color="auto"/>
            </w:tcBorders>
            <w:shd w:val="clear" w:color="auto" w:fill="auto"/>
            <w:hideMark/>
          </w:tcPr>
          <w:p w14:paraId="412782B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3CE747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576FE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F6C7C8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FF24D2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D872358" w14:textId="77777777" w:rsidR="00FF6E52" w:rsidRPr="00FF6E52" w:rsidRDefault="00FF6E52" w:rsidP="00C75034">
            <w:pPr>
              <w:rPr>
                <w:szCs w:val="28"/>
              </w:rPr>
            </w:pPr>
            <w:r w:rsidRPr="00FF6E52">
              <w:rPr>
                <w:szCs w:val="28"/>
              </w:rPr>
              <w:t>0.00</w:t>
            </w:r>
          </w:p>
        </w:tc>
      </w:tr>
      <w:tr w:rsidR="00C75034" w:rsidRPr="00FF6E52" w14:paraId="2C55EE1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F0E77B7"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6913B22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A724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2530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3CF804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79B5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32244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0A6F0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73412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3973A1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B9CD57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AB6A7F3" w14:textId="77777777" w:rsidR="00FF6E52" w:rsidRPr="00FF6E52" w:rsidRDefault="00FF6E52" w:rsidP="00C75034">
            <w:pPr>
              <w:rPr>
                <w:szCs w:val="28"/>
              </w:rPr>
            </w:pPr>
            <w:r w:rsidRPr="00FF6E52">
              <w:rPr>
                <w:szCs w:val="28"/>
              </w:rPr>
              <w:t>0.00</w:t>
            </w:r>
          </w:p>
        </w:tc>
      </w:tr>
      <w:tr w:rsidR="00C75034" w:rsidRPr="00FF6E52" w14:paraId="6418DB3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79AE561"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C5EA6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37F4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A8B0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971CF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3F9037" w14:textId="77777777" w:rsidR="00FF6E52" w:rsidRPr="00FF6E52" w:rsidRDefault="00FF6E52" w:rsidP="00C75034">
            <w:pPr>
              <w:rPr>
                <w:szCs w:val="28"/>
              </w:rPr>
            </w:pPr>
            <w:r w:rsidRPr="00FF6E52">
              <w:rPr>
                <w:szCs w:val="28"/>
              </w:rPr>
              <w:t>446.29</w:t>
            </w:r>
          </w:p>
        </w:tc>
        <w:tc>
          <w:tcPr>
            <w:tcW w:w="260" w:type="pct"/>
            <w:tcBorders>
              <w:top w:val="nil"/>
              <w:left w:val="nil"/>
              <w:bottom w:val="single" w:sz="4" w:space="0" w:color="auto"/>
              <w:right w:val="single" w:sz="4" w:space="0" w:color="auto"/>
            </w:tcBorders>
            <w:shd w:val="clear" w:color="auto" w:fill="auto"/>
            <w:hideMark/>
          </w:tcPr>
          <w:p w14:paraId="4A8C6F5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897280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E777D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FECA6F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4CEB00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8446D11" w14:textId="77777777" w:rsidR="00FF6E52" w:rsidRPr="00FF6E52" w:rsidRDefault="00FF6E52" w:rsidP="00C75034">
            <w:pPr>
              <w:rPr>
                <w:szCs w:val="28"/>
              </w:rPr>
            </w:pPr>
            <w:r w:rsidRPr="00FF6E52">
              <w:rPr>
                <w:szCs w:val="28"/>
              </w:rPr>
              <w:t>0.00</w:t>
            </w:r>
          </w:p>
        </w:tc>
      </w:tr>
      <w:tr w:rsidR="00C75034" w:rsidRPr="00FF6E52" w14:paraId="27933E6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89E0BF2"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23D03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B395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84FA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8E0E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CC65CF" w14:textId="77777777" w:rsidR="00FF6E52" w:rsidRPr="00FF6E52" w:rsidRDefault="00FF6E52" w:rsidP="00C75034">
            <w:pPr>
              <w:rPr>
                <w:szCs w:val="28"/>
              </w:rPr>
            </w:pPr>
            <w:r w:rsidRPr="00FF6E52">
              <w:rPr>
                <w:szCs w:val="28"/>
              </w:rPr>
              <w:t>2677.73</w:t>
            </w:r>
          </w:p>
        </w:tc>
        <w:tc>
          <w:tcPr>
            <w:tcW w:w="260" w:type="pct"/>
            <w:tcBorders>
              <w:top w:val="nil"/>
              <w:left w:val="nil"/>
              <w:bottom w:val="single" w:sz="4" w:space="0" w:color="auto"/>
              <w:right w:val="single" w:sz="4" w:space="0" w:color="auto"/>
            </w:tcBorders>
            <w:shd w:val="clear" w:color="auto" w:fill="auto"/>
            <w:hideMark/>
          </w:tcPr>
          <w:p w14:paraId="456A737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FDD72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816E6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9747E8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527654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36512E9" w14:textId="77777777" w:rsidR="00FF6E52" w:rsidRPr="00FF6E52" w:rsidRDefault="00FF6E52" w:rsidP="00C75034">
            <w:pPr>
              <w:rPr>
                <w:szCs w:val="28"/>
              </w:rPr>
            </w:pPr>
            <w:r w:rsidRPr="00FF6E52">
              <w:rPr>
                <w:szCs w:val="28"/>
              </w:rPr>
              <w:t>0.00</w:t>
            </w:r>
          </w:p>
        </w:tc>
      </w:tr>
      <w:tr w:rsidR="00C75034" w:rsidRPr="00FF6E52" w14:paraId="52EDBF3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6CCB886"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6CFC9B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7B48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9665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C47C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F91125" w14:textId="77777777" w:rsidR="00FF6E52" w:rsidRPr="00FF6E52" w:rsidRDefault="00FF6E52" w:rsidP="00C75034">
            <w:pPr>
              <w:rPr>
                <w:szCs w:val="28"/>
              </w:rPr>
            </w:pPr>
            <w:r w:rsidRPr="00FF6E52">
              <w:rPr>
                <w:szCs w:val="28"/>
              </w:rPr>
              <w:t>2677.73</w:t>
            </w:r>
          </w:p>
        </w:tc>
        <w:tc>
          <w:tcPr>
            <w:tcW w:w="260" w:type="pct"/>
            <w:tcBorders>
              <w:top w:val="nil"/>
              <w:left w:val="nil"/>
              <w:bottom w:val="single" w:sz="4" w:space="0" w:color="auto"/>
              <w:right w:val="single" w:sz="4" w:space="0" w:color="auto"/>
            </w:tcBorders>
            <w:shd w:val="clear" w:color="auto" w:fill="auto"/>
            <w:hideMark/>
          </w:tcPr>
          <w:p w14:paraId="1E13A71D" w14:textId="77777777" w:rsidR="00FF6E52" w:rsidRPr="00FF6E52" w:rsidRDefault="00FF6E52" w:rsidP="00C75034">
            <w:pPr>
              <w:rPr>
                <w:szCs w:val="28"/>
              </w:rPr>
            </w:pPr>
            <w:r w:rsidRPr="00FF6E52">
              <w:rPr>
                <w:szCs w:val="28"/>
              </w:rPr>
              <w:t>2677.73</w:t>
            </w:r>
          </w:p>
        </w:tc>
        <w:tc>
          <w:tcPr>
            <w:tcW w:w="267" w:type="pct"/>
            <w:tcBorders>
              <w:top w:val="nil"/>
              <w:left w:val="nil"/>
              <w:bottom w:val="single" w:sz="4" w:space="0" w:color="auto"/>
              <w:right w:val="single" w:sz="4" w:space="0" w:color="auto"/>
            </w:tcBorders>
            <w:shd w:val="clear" w:color="auto" w:fill="auto"/>
            <w:hideMark/>
          </w:tcPr>
          <w:p w14:paraId="72FEC1F3" w14:textId="77777777" w:rsidR="00FF6E52" w:rsidRPr="00FF6E52" w:rsidRDefault="00FF6E52" w:rsidP="00C75034">
            <w:pPr>
              <w:rPr>
                <w:szCs w:val="28"/>
              </w:rPr>
            </w:pPr>
            <w:r w:rsidRPr="00FF6E52">
              <w:rPr>
                <w:szCs w:val="28"/>
              </w:rPr>
              <w:t>2677.73</w:t>
            </w:r>
          </w:p>
        </w:tc>
        <w:tc>
          <w:tcPr>
            <w:tcW w:w="260" w:type="pct"/>
            <w:tcBorders>
              <w:top w:val="nil"/>
              <w:left w:val="nil"/>
              <w:bottom w:val="single" w:sz="4" w:space="0" w:color="auto"/>
              <w:right w:val="single" w:sz="4" w:space="0" w:color="auto"/>
            </w:tcBorders>
            <w:shd w:val="clear" w:color="auto" w:fill="auto"/>
            <w:hideMark/>
          </w:tcPr>
          <w:p w14:paraId="32636CE2" w14:textId="77777777" w:rsidR="00FF6E52" w:rsidRPr="00FF6E52" w:rsidRDefault="00FF6E52" w:rsidP="00C75034">
            <w:pPr>
              <w:rPr>
                <w:szCs w:val="28"/>
              </w:rPr>
            </w:pPr>
            <w:r w:rsidRPr="00FF6E52">
              <w:rPr>
                <w:szCs w:val="28"/>
              </w:rPr>
              <w:t>2677.73</w:t>
            </w:r>
          </w:p>
        </w:tc>
        <w:tc>
          <w:tcPr>
            <w:tcW w:w="275" w:type="pct"/>
            <w:tcBorders>
              <w:top w:val="nil"/>
              <w:left w:val="nil"/>
              <w:bottom w:val="single" w:sz="4" w:space="0" w:color="auto"/>
              <w:right w:val="single" w:sz="4" w:space="0" w:color="auto"/>
            </w:tcBorders>
            <w:shd w:val="clear" w:color="auto" w:fill="auto"/>
            <w:hideMark/>
          </w:tcPr>
          <w:p w14:paraId="2B54D945" w14:textId="77777777" w:rsidR="00FF6E52" w:rsidRPr="00FF6E52" w:rsidRDefault="00FF6E52" w:rsidP="00C75034">
            <w:pPr>
              <w:rPr>
                <w:szCs w:val="28"/>
              </w:rPr>
            </w:pPr>
            <w:r w:rsidRPr="00FF6E52">
              <w:rPr>
                <w:szCs w:val="28"/>
              </w:rPr>
              <w:t>2677.73</w:t>
            </w:r>
          </w:p>
        </w:tc>
        <w:tc>
          <w:tcPr>
            <w:tcW w:w="267" w:type="pct"/>
            <w:tcBorders>
              <w:top w:val="nil"/>
              <w:left w:val="nil"/>
              <w:bottom w:val="single" w:sz="4" w:space="0" w:color="auto"/>
              <w:right w:val="single" w:sz="4" w:space="0" w:color="auto"/>
            </w:tcBorders>
            <w:shd w:val="clear" w:color="auto" w:fill="auto"/>
            <w:hideMark/>
          </w:tcPr>
          <w:p w14:paraId="711FE443" w14:textId="77777777" w:rsidR="00FF6E52" w:rsidRPr="00FF6E52" w:rsidRDefault="00FF6E52" w:rsidP="00C75034">
            <w:pPr>
              <w:rPr>
                <w:szCs w:val="28"/>
              </w:rPr>
            </w:pPr>
            <w:r w:rsidRPr="00FF6E52">
              <w:rPr>
                <w:szCs w:val="28"/>
              </w:rPr>
              <w:t>2677.73</w:t>
            </w:r>
          </w:p>
        </w:tc>
        <w:tc>
          <w:tcPr>
            <w:tcW w:w="267" w:type="pct"/>
            <w:tcBorders>
              <w:top w:val="nil"/>
              <w:left w:val="nil"/>
              <w:bottom w:val="single" w:sz="4" w:space="0" w:color="auto"/>
              <w:right w:val="single" w:sz="4" w:space="0" w:color="auto"/>
            </w:tcBorders>
            <w:shd w:val="clear" w:color="auto" w:fill="auto"/>
            <w:noWrap/>
            <w:hideMark/>
          </w:tcPr>
          <w:p w14:paraId="6F84C105" w14:textId="77777777" w:rsidR="00FF6E52" w:rsidRPr="00FF6E52" w:rsidRDefault="00FF6E52" w:rsidP="00C75034">
            <w:pPr>
              <w:rPr>
                <w:szCs w:val="28"/>
              </w:rPr>
            </w:pPr>
            <w:r w:rsidRPr="00FF6E52">
              <w:rPr>
                <w:szCs w:val="28"/>
              </w:rPr>
              <w:t>2677.73</w:t>
            </w:r>
          </w:p>
        </w:tc>
      </w:tr>
      <w:tr w:rsidR="00C75034" w:rsidRPr="00FF6E52" w14:paraId="5555209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5CCCE0A" w14:textId="77777777" w:rsidR="00FF6E52" w:rsidRPr="00FF6E52" w:rsidRDefault="00FF6E52" w:rsidP="00C75034">
            <w:pPr>
              <w:rPr>
                <w:szCs w:val="28"/>
              </w:rPr>
            </w:pPr>
            <w:r w:rsidRPr="00FF6E52">
              <w:rPr>
                <w:szCs w:val="28"/>
              </w:rPr>
              <w:t>Проект. 1-2.1.30. Технологическая зона №1. Капитальный тепловой сети от ТК1 до ул. Ленина, 4а</w:t>
            </w:r>
          </w:p>
        </w:tc>
        <w:tc>
          <w:tcPr>
            <w:tcW w:w="239" w:type="pct"/>
            <w:tcBorders>
              <w:top w:val="nil"/>
              <w:left w:val="nil"/>
              <w:bottom w:val="single" w:sz="4" w:space="0" w:color="auto"/>
              <w:right w:val="single" w:sz="4" w:space="0" w:color="auto"/>
            </w:tcBorders>
            <w:shd w:val="clear" w:color="auto" w:fill="auto"/>
            <w:hideMark/>
          </w:tcPr>
          <w:p w14:paraId="1D09063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E3F2DE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8D03E1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7EC116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663F2E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36A965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B17065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D5BE771"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39CAA2B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DD1C11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2EA65ED" w14:textId="77777777" w:rsidR="00FF6E52" w:rsidRPr="00FF6E52" w:rsidRDefault="00FF6E52" w:rsidP="00C75034">
            <w:pPr>
              <w:rPr>
                <w:szCs w:val="28"/>
              </w:rPr>
            </w:pPr>
            <w:r w:rsidRPr="00FF6E52">
              <w:rPr>
                <w:szCs w:val="28"/>
              </w:rPr>
              <w:t> </w:t>
            </w:r>
          </w:p>
        </w:tc>
      </w:tr>
      <w:tr w:rsidR="00C75034" w:rsidRPr="00FF6E52" w14:paraId="1A280DA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DD14057"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F9E158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ABF62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0E9B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78B71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15A24A" w14:textId="77777777" w:rsidR="00FF6E52" w:rsidRPr="00FF6E52" w:rsidRDefault="00FF6E52" w:rsidP="00C75034">
            <w:pPr>
              <w:rPr>
                <w:szCs w:val="28"/>
              </w:rPr>
            </w:pPr>
            <w:r w:rsidRPr="00FF6E52">
              <w:rPr>
                <w:szCs w:val="28"/>
              </w:rPr>
              <w:t>1021.68</w:t>
            </w:r>
          </w:p>
        </w:tc>
        <w:tc>
          <w:tcPr>
            <w:tcW w:w="260" w:type="pct"/>
            <w:tcBorders>
              <w:top w:val="nil"/>
              <w:left w:val="nil"/>
              <w:bottom w:val="single" w:sz="4" w:space="0" w:color="auto"/>
              <w:right w:val="single" w:sz="4" w:space="0" w:color="auto"/>
            </w:tcBorders>
            <w:shd w:val="clear" w:color="auto" w:fill="auto"/>
            <w:hideMark/>
          </w:tcPr>
          <w:p w14:paraId="33FFA0B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C4556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0E407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8CBF77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3E148B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4AFDFC2" w14:textId="77777777" w:rsidR="00FF6E52" w:rsidRPr="00FF6E52" w:rsidRDefault="00FF6E52" w:rsidP="00C75034">
            <w:pPr>
              <w:rPr>
                <w:szCs w:val="28"/>
              </w:rPr>
            </w:pPr>
            <w:r w:rsidRPr="00FF6E52">
              <w:rPr>
                <w:szCs w:val="28"/>
              </w:rPr>
              <w:t>0.00</w:t>
            </w:r>
          </w:p>
        </w:tc>
      </w:tr>
      <w:tr w:rsidR="00C75034" w:rsidRPr="00FF6E52" w14:paraId="0104244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DA0F3B9"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72B2C6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6A124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4CFF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ECB7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5A9F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A9B01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6D601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1206A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D96E5B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0F6EF8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C50C0E0" w14:textId="77777777" w:rsidR="00FF6E52" w:rsidRPr="00FF6E52" w:rsidRDefault="00FF6E52" w:rsidP="00C75034">
            <w:pPr>
              <w:rPr>
                <w:szCs w:val="28"/>
              </w:rPr>
            </w:pPr>
            <w:r w:rsidRPr="00FF6E52">
              <w:rPr>
                <w:szCs w:val="28"/>
              </w:rPr>
              <w:t>0.00</w:t>
            </w:r>
          </w:p>
        </w:tc>
      </w:tr>
      <w:tr w:rsidR="00C75034" w:rsidRPr="00FF6E52" w14:paraId="661549E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6EF5AAF"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7769E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A0F45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C9B68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6CDAA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0CD837" w14:textId="77777777" w:rsidR="00FF6E52" w:rsidRPr="00FF6E52" w:rsidRDefault="00FF6E52" w:rsidP="00C75034">
            <w:pPr>
              <w:rPr>
                <w:szCs w:val="28"/>
              </w:rPr>
            </w:pPr>
            <w:r w:rsidRPr="00FF6E52">
              <w:rPr>
                <w:szCs w:val="28"/>
              </w:rPr>
              <w:t>204.34</w:t>
            </w:r>
          </w:p>
        </w:tc>
        <w:tc>
          <w:tcPr>
            <w:tcW w:w="260" w:type="pct"/>
            <w:tcBorders>
              <w:top w:val="nil"/>
              <w:left w:val="nil"/>
              <w:bottom w:val="single" w:sz="4" w:space="0" w:color="auto"/>
              <w:right w:val="single" w:sz="4" w:space="0" w:color="auto"/>
            </w:tcBorders>
            <w:shd w:val="clear" w:color="auto" w:fill="auto"/>
            <w:hideMark/>
          </w:tcPr>
          <w:p w14:paraId="1CCF7B8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EC2400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1E6A6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2E433C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7A23A2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59D7EC5" w14:textId="77777777" w:rsidR="00FF6E52" w:rsidRPr="00FF6E52" w:rsidRDefault="00FF6E52" w:rsidP="00C75034">
            <w:pPr>
              <w:rPr>
                <w:szCs w:val="28"/>
              </w:rPr>
            </w:pPr>
            <w:r w:rsidRPr="00FF6E52">
              <w:rPr>
                <w:szCs w:val="28"/>
              </w:rPr>
              <w:t>0.00</w:t>
            </w:r>
          </w:p>
        </w:tc>
      </w:tr>
      <w:tr w:rsidR="00C75034" w:rsidRPr="00FF6E52" w14:paraId="37A6C90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9C0B978"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19824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B4C96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9E65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A13D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C9BA9F" w14:textId="77777777" w:rsidR="00FF6E52" w:rsidRPr="00FF6E52" w:rsidRDefault="00FF6E52" w:rsidP="00C75034">
            <w:pPr>
              <w:rPr>
                <w:szCs w:val="28"/>
              </w:rPr>
            </w:pPr>
            <w:r w:rsidRPr="00FF6E52">
              <w:rPr>
                <w:szCs w:val="28"/>
              </w:rPr>
              <w:t>1226.02</w:t>
            </w:r>
          </w:p>
        </w:tc>
        <w:tc>
          <w:tcPr>
            <w:tcW w:w="260" w:type="pct"/>
            <w:tcBorders>
              <w:top w:val="nil"/>
              <w:left w:val="nil"/>
              <w:bottom w:val="single" w:sz="4" w:space="0" w:color="auto"/>
              <w:right w:val="single" w:sz="4" w:space="0" w:color="auto"/>
            </w:tcBorders>
            <w:shd w:val="clear" w:color="auto" w:fill="auto"/>
            <w:hideMark/>
          </w:tcPr>
          <w:p w14:paraId="67094C7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AC832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4153F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E3FAC8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BCBC4C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3484C5F" w14:textId="77777777" w:rsidR="00FF6E52" w:rsidRPr="00FF6E52" w:rsidRDefault="00FF6E52" w:rsidP="00C75034">
            <w:pPr>
              <w:rPr>
                <w:szCs w:val="28"/>
              </w:rPr>
            </w:pPr>
            <w:r w:rsidRPr="00FF6E52">
              <w:rPr>
                <w:szCs w:val="28"/>
              </w:rPr>
              <w:t>0.00</w:t>
            </w:r>
          </w:p>
        </w:tc>
      </w:tr>
      <w:tr w:rsidR="00C75034" w:rsidRPr="00FF6E52" w14:paraId="4E8A9C6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47BF156"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1E61C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D2C8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65A9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22E9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67F18B" w14:textId="77777777" w:rsidR="00FF6E52" w:rsidRPr="00FF6E52" w:rsidRDefault="00FF6E52" w:rsidP="00C75034">
            <w:pPr>
              <w:rPr>
                <w:szCs w:val="28"/>
              </w:rPr>
            </w:pPr>
            <w:r w:rsidRPr="00FF6E52">
              <w:rPr>
                <w:szCs w:val="28"/>
              </w:rPr>
              <w:t>1226.02</w:t>
            </w:r>
          </w:p>
        </w:tc>
        <w:tc>
          <w:tcPr>
            <w:tcW w:w="260" w:type="pct"/>
            <w:tcBorders>
              <w:top w:val="nil"/>
              <w:left w:val="nil"/>
              <w:bottom w:val="single" w:sz="4" w:space="0" w:color="auto"/>
              <w:right w:val="single" w:sz="4" w:space="0" w:color="auto"/>
            </w:tcBorders>
            <w:shd w:val="clear" w:color="auto" w:fill="auto"/>
            <w:hideMark/>
          </w:tcPr>
          <w:p w14:paraId="43AA1100" w14:textId="77777777" w:rsidR="00FF6E52" w:rsidRPr="00FF6E52" w:rsidRDefault="00FF6E52" w:rsidP="00C75034">
            <w:pPr>
              <w:rPr>
                <w:szCs w:val="28"/>
              </w:rPr>
            </w:pPr>
            <w:r w:rsidRPr="00FF6E52">
              <w:rPr>
                <w:szCs w:val="28"/>
              </w:rPr>
              <w:t>1226.02</w:t>
            </w:r>
          </w:p>
        </w:tc>
        <w:tc>
          <w:tcPr>
            <w:tcW w:w="267" w:type="pct"/>
            <w:tcBorders>
              <w:top w:val="nil"/>
              <w:left w:val="nil"/>
              <w:bottom w:val="single" w:sz="4" w:space="0" w:color="auto"/>
              <w:right w:val="single" w:sz="4" w:space="0" w:color="auto"/>
            </w:tcBorders>
            <w:shd w:val="clear" w:color="auto" w:fill="auto"/>
            <w:hideMark/>
          </w:tcPr>
          <w:p w14:paraId="6E5B0CFB" w14:textId="77777777" w:rsidR="00FF6E52" w:rsidRPr="00FF6E52" w:rsidRDefault="00FF6E52" w:rsidP="00C75034">
            <w:pPr>
              <w:rPr>
                <w:szCs w:val="28"/>
              </w:rPr>
            </w:pPr>
            <w:r w:rsidRPr="00FF6E52">
              <w:rPr>
                <w:szCs w:val="28"/>
              </w:rPr>
              <w:t>1226.02</w:t>
            </w:r>
          </w:p>
        </w:tc>
        <w:tc>
          <w:tcPr>
            <w:tcW w:w="260" w:type="pct"/>
            <w:tcBorders>
              <w:top w:val="nil"/>
              <w:left w:val="nil"/>
              <w:bottom w:val="single" w:sz="4" w:space="0" w:color="auto"/>
              <w:right w:val="single" w:sz="4" w:space="0" w:color="auto"/>
            </w:tcBorders>
            <w:shd w:val="clear" w:color="auto" w:fill="auto"/>
            <w:hideMark/>
          </w:tcPr>
          <w:p w14:paraId="360DED2C" w14:textId="77777777" w:rsidR="00FF6E52" w:rsidRPr="00FF6E52" w:rsidRDefault="00FF6E52" w:rsidP="00C75034">
            <w:pPr>
              <w:rPr>
                <w:szCs w:val="28"/>
              </w:rPr>
            </w:pPr>
            <w:r w:rsidRPr="00FF6E52">
              <w:rPr>
                <w:szCs w:val="28"/>
              </w:rPr>
              <w:t>1226.02</w:t>
            </w:r>
          </w:p>
        </w:tc>
        <w:tc>
          <w:tcPr>
            <w:tcW w:w="275" w:type="pct"/>
            <w:tcBorders>
              <w:top w:val="nil"/>
              <w:left w:val="nil"/>
              <w:bottom w:val="single" w:sz="4" w:space="0" w:color="auto"/>
              <w:right w:val="single" w:sz="4" w:space="0" w:color="auto"/>
            </w:tcBorders>
            <w:shd w:val="clear" w:color="auto" w:fill="auto"/>
            <w:hideMark/>
          </w:tcPr>
          <w:p w14:paraId="4F5091B7" w14:textId="77777777" w:rsidR="00FF6E52" w:rsidRPr="00FF6E52" w:rsidRDefault="00FF6E52" w:rsidP="00C75034">
            <w:pPr>
              <w:rPr>
                <w:szCs w:val="28"/>
              </w:rPr>
            </w:pPr>
            <w:r w:rsidRPr="00FF6E52">
              <w:rPr>
                <w:szCs w:val="28"/>
              </w:rPr>
              <w:t>1226.02</w:t>
            </w:r>
          </w:p>
        </w:tc>
        <w:tc>
          <w:tcPr>
            <w:tcW w:w="267" w:type="pct"/>
            <w:tcBorders>
              <w:top w:val="nil"/>
              <w:left w:val="nil"/>
              <w:bottom w:val="single" w:sz="4" w:space="0" w:color="auto"/>
              <w:right w:val="single" w:sz="4" w:space="0" w:color="auto"/>
            </w:tcBorders>
            <w:shd w:val="clear" w:color="auto" w:fill="auto"/>
            <w:hideMark/>
          </w:tcPr>
          <w:p w14:paraId="60F3066D" w14:textId="77777777" w:rsidR="00FF6E52" w:rsidRPr="00FF6E52" w:rsidRDefault="00FF6E52" w:rsidP="00C75034">
            <w:pPr>
              <w:rPr>
                <w:szCs w:val="28"/>
              </w:rPr>
            </w:pPr>
            <w:r w:rsidRPr="00FF6E52">
              <w:rPr>
                <w:szCs w:val="28"/>
              </w:rPr>
              <w:t>1226.02</w:t>
            </w:r>
          </w:p>
        </w:tc>
        <w:tc>
          <w:tcPr>
            <w:tcW w:w="267" w:type="pct"/>
            <w:tcBorders>
              <w:top w:val="nil"/>
              <w:left w:val="nil"/>
              <w:bottom w:val="single" w:sz="4" w:space="0" w:color="auto"/>
              <w:right w:val="single" w:sz="4" w:space="0" w:color="auto"/>
            </w:tcBorders>
            <w:shd w:val="clear" w:color="auto" w:fill="auto"/>
            <w:noWrap/>
            <w:hideMark/>
          </w:tcPr>
          <w:p w14:paraId="664A617B" w14:textId="77777777" w:rsidR="00FF6E52" w:rsidRPr="00FF6E52" w:rsidRDefault="00FF6E52" w:rsidP="00C75034">
            <w:pPr>
              <w:rPr>
                <w:szCs w:val="28"/>
              </w:rPr>
            </w:pPr>
            <w:r w:rsidRPr="00FF6E52">
              <w:rPr>
                <w:szCs w:val="28"/>
              </w:rPr>
              <w:t>1226.02</w:t>
            </w:r>
          </w:p>
        </w:tc>
      </w:tr>
      <w:tr w:rsidR="00C75034" w:rsidRPr="00FF6E52" w14:paraId="4A41D15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69DEFE8" w14:textId="77777777" w:rsidR="00FF6E52" w:rsidRPr="00FF6E52" w:rsidRDefault="00FF6E52" w:rsidP="00C75034">
            <w:pPr>
              <w:rPr>
                <w:szCs w:val="28"/>
              </w:rPr>
            </w:pPr>
            <w:r w:rsidRPr="00FF6E52">
              <w:rPr>
                <w:szCs w:val="28"/>
              </w:rPr>
              <w:t>Проект. 1-2.1.31. Технологическая зона №1. Капитальный тепловой сети от ТК до у.1</w:t>
            </w:r>
          </w:p>
        </w:tc>
        <w:tc>
          <w:tcPr>
            <w:tcW w:w="239" w:type="pct"/>
            <w:tcBorders>
              <w:top w:val="nil"/>
              <w:left w:val="nil"/>
              <w:bottom w:val="single" w:sz="4" w:space="0" w:color="auto"/>
              <w:right w:val="single" w:sz="4" w:space="0" w:color="auto"/>
            </w:tcBorders>
            <w:shd w:val="clear" w:color="auto" w:fill="auto"/>
            <w:hideMark/>
          </w:tcPr>
          <w:p w14:paraId="640979B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A90150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484D2A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691B08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E2DE17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12E80F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015960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729B41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5EF4BA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836D37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A5C1942" w14:textId="77777777" w:rsidR="00FF6E52" w:rsidRPr="00FF6E52" w:rsidRDefault="00FF6E52" w:rsidP="00C75034">
            <w:pPr>
              <w:rPr>
                <w:szCs w:val="28"/>
              </w:rPr>
            </w:pPr>
            <w:r w:rsidRPr="00FF6E52">
              <w:rPr>
                <w:szCs w:val="28"/>
              </w:rPr>
              <w:t> </w:t>
            </w:r>
          </w:p>
        </w:tc>
      </w:tr>
      <w:tr w:rsidR="00C75034" w:rsidRPr="00FF6E52" w14:paraId="1780B2E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A07F02F"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D961A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765DA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F2AEF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2E625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808291" w14:textId="77777777" w:rsidR="00FF6E52" w:rsidRPr="00FF6E52" w:rsidRDefault="00FF6E52" w:rsidP="00C75034">
            <w:pPr>
              <w:rPr>
                <w:szCs w:val="28"/>
              </w:rPr>
            </w:pPr>
            <w:r w:rsidRPr="00FF6E52">
              <w:rPr>
                <w:szCs w:val="28"/>
              </w:rPr>
              <w:t>2308.86</w:t>
            </w:r>
          </w:p>
        </w:tc>
        <w:tc>
          <w:tcPr>
            <w:tcW w:w="260" w:type="pct"/>
            <w:tcBorders>
              <w:top w:val="nil"/>
              <w:left w:val="nil"/>
              <w:bottom w:val="single" w:sz="4" w:space="0" w:color="auto"/>
              <w:right w:val="single" w:sz="4" w:space="0" w:color="auto"/>
            </w:tcBorders>
            <w:shd w:val="clear" w:color="auto" w:fill="auto"/>
            <w:hideMark/>
          </w:tcPr>
          <w:p w14:paraId="491DED6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C28BA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81917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2B677B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D1BA07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7E8C2A9" w14:textId="77777777" w:rsidR="00FF6E52" w:rsidRPr="00FF6E52" w:rsidRDefault="00FF6E52" w:rsidP="00C75034">
            <w:pPr>
              <w:rPr>
                <w:szCs w:val="28"/>
              </w:rPr>
            </w:pPr>
            <w:r w:rsidRPr="00FF6E52">
              <w:rPr>
                <w:szCs w:val="28"/>
              </w:rPr>
              <w:t>0.00</w:t>
            </w:r>
          </w:p>
        </w:tc>
      </w:tr>
      <w:tr w:rsidR="00C75034" w:rsidRPr="00FF6E52" w14:paraId="3795B2A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F5CE64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69FBADE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4C3F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29383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5F9D0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1815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ED333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6D2E9D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610E8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A76564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8DA00A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E589695" w14:textId="77777777" w:rsidR="00FF6E52" w:rsidRPr="00FF6E52" w:rsidRDefault="00FF6E52" w:rsidP="00C75034">
            <w:pPr>
              <w:rPr>
                <w:szCs w:val="28"/>
              </w:rPr>
            </w:pPr>
            <w:r w:rsidRPr="00FF6E52">
              <w:rPr>
                <w:szCs w:val="28"/>
              </w:rPr>
              <w:t>0.00</w:t>
            </w:r>
          </w:p>
        </w:tc>
      </w:tr>
      <w:tr w:rsidR="00C75034" w:rsidRPr="00FF6E52" w14:paraId="720DAF1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4F2EF4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6D17AD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6339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A15C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566C2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7F8B1A" w14:textId="77777777" w:rsidR="00FF6E52" w:rsidRPr="00FF6E52" w:rsidRDefault="00FF6E52" w:rsidP="00C75034">
            <w:pPr>
              <w:rPr>
                <w:szCs w:val="28"/>
              </w:rPr>
            </w:pPr>
            <w:r w:rsidRPr="00FF6E52">
              <w:rPr>
                <w:szCs w:val="28"/>
              </w:rPr>
              <w:t>461.77</w:t>
            </w:r>
          </w:p>
        </w:tc>
        <w:tc>
          <w:tcPr>
            <w:tcW w:w="260" w:type="pct"/>
            <w:tcBorders>
              <w:top w:val="nil"/>
              <w:left w:val="nil"/>
              <w:bottom w:val="single" w:sz="4" w:space="0" w:color="auto"/>
              <w:right w:val="single" w:sz="4" w:space="0" w:color="auto"/>
            </w:tcBorders>
            <w:shd w:val="clear" w:color="auto" w:fill="auto"/>
            <w:hideMark/>
          </w:tcPr>
          <w:p w14:paraId="69083F1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C69E6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C6E5F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A71ED4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A7C85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2BE1A8F" w14:textId="77777777" w:rsidR="00FF6E52" w:rsidRPr="00FF6E52" w:rsidRDefault="00FF6E52" w:rsidP="00C75034">
            <w:pPr>
              <w:rPr>
                <w:szCs w:val="28"/>
              </w:rPr>
            </w:pPr>
            <w:r w:rsidRPr="00FF6E52">
              <w:rPr>
                <w:szCs w:val="28"/>
              </w:rPr>
              <w:t>0.00</w:t>
            </w:r>
          </w:p>
        </w:tc>
      </w:tr>
      <w:tr w:rsidR="00C75034" w:rsidRPr="00FF6E52" w14:paraId="350DCE4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2023E8D"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B2668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77BF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F75E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FFFD5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A6A20A" w14:textId="77777777" w:rsidR="00FF6E52" w:rsidRPr="00FF6E52" w:rsidRDefault="00FF6E52" w:rsidP="00C75034">
            <w:pPr>
              <w:rPr>
                <w:szCs w:val="28"/>
              </w:rPr>
            </w:pPr>
            <w:r w:rsidRPr="00FF6E52">
              <w:rPr>
                <w:szCs w:val="28"/>
              </w:rPr>
              <w:t>2770.63</w:t>
            </w:r>
          </w:p>
        </w:tc>
        <w:tc>
          <w:tcPr>
            <w:tcW w:w="260" w:type="pct"/>
            <w:tcBorders>
              <w:top w:val="nil"/>
              <w:left w:val="nil"/>
              <w:bottom w:val="single" w:sz="4" w:space="0" w:color="auto"/>
              <w:right w:val="single" w:sz="4" w:space="0" w:color="auto"/>
            </w:tcBorders>
            <w:shd w:val="clear" w:color="auto" w:fill="auto"/>
            <w:hideMark/>
          </w:tcPr>
          <w:p w14:paraId="11A30C4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71B1E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64F71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A66EAE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94F058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792C7F4" w14:textId="77777777" w:rsidR="00FF6E52" w:rsidRPr="00FF6E52" w:rsidRDefault="00FF6E52" w:rsidP="00C75034">
            <w:pPr>
              <w:rPr>
                <w:szCs w:val="28"/>
              </w:rPr>
            </w:pPr>
            <w:r w:rsidRPr="00FF6E52">
              <w:rPr>
                <w:szCs w:val="28"/>
              </w:rPr>
              <w:t>0.00</w:t>
            </w:r>
          </w:p>
        </w:tc>
      </w:tr>
      <w:tr w:rsidR="00C75034" w:rsidRPr="00FF6E52" w14:paraId="1254310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DAF768C"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F63C3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4692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606C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28ADC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9F8E6C" w14:textId="77777777" w:rsidR="00FF6E52" w:rsidRPr="00FF6E52" w:rsidRDefault="00FF6E52" w:rsidP="00C75034">
            <w:pPr>
              <w:rPr>
                <w:szCs w:val="28"/>
              </w:rPr>
            </w:pPr>
            <w:r w:rsidRPr="00FF6E52">
              <w:rPr>
                <w:szCs w:val="28"/>
              </w:rPr>
              <w:t>2770.63</w:t>
            </w:r>
          </w:p>
        </w:tc>
        <w:tc>
          <w:tcPr>
            <w:tcW w:w="260" w:type="pct"/>
            <w:tcBorders>
              <w:top w:val="nil"/>
              <w:left w:val="nil"/>
              <w:bottom w:val="single" w:sz="4" w:space="0" w:color="auto"/>
              <w:right w:val="single" w:sz="4" w:space="0" w:color="auto"/>
            </w:tcBorders>
            <w:shd w:val="clear" w:color="auto" w:fill="auto"/>
            <w:hideMark/>
          </w:tcPr>
          <w:p w14:paraId="7027AAFC" w14:textId="77777777" w:rsidR="00FF6E52" w:rsidRPr="00FF6E52" w:rsidRDefault="00FF6E52" w:rsidP="00C75034">
            <w:pPr>
              <w:rPr>
                <w:szCs w:val="28"/>
              </w:rPr>
            </w:pPr>
            <w:r w:rsidRPr="00FF6E52">
              <w:rPr>
                <w:szCs w:val="28"/>
              </w:rPr>
              <w:t>2770.63</w:t>
            </w:r>
          </w:p>
        </w:tc>
        <w:tc>
          <w:tcPr>
            <w:tcW w:w="267" w:type="pct"/>
            <w:tcBorders>
              <w:top w:val="nil"/>
              <w:left w:val="nil"/>
              <w:bottom w:val="single" w:sz="4" w:space="0" w:color="auto"/>
              <w:right w:val="single" w:sz="4" w:space="0" w:color="auto"/>
            </w:tcBorders>
            <w:shd w:val="clear" w:color="auto" w:fill="auto"/>
            <w:hideMark/>
          </w:tcPr>
          <w:p w14:paraId="3CD77903" w14:textId="77777777" w:rsidR="00FF6E52" w:rsidRPr="00FF6E52" w:rsidRDefault="00FF6E52" w:rsidP="00C75034">
            <w:pPr>
              <w:rPr>
                <w:szCs w:val="28"/>
              </w:rPr>
            </w:pPr>
            <w:r w:rsidRPr="00FF6E52">
              <w:rPr>
                <w:szCs w:val="28"/>
              </w:rPr>
              <w:t>2770.63</w:t>
            </w:r>
          </w:p>
        </w:tc>
        <w:tc>
          <w:tcPr>
            <w:tcW w:w="260" w:type="pct"/>
            <w:tcBorders>
              <w:top w:val="nil"/>
              <w:left w:val="nil"/>
              <w:bottom w:val="single" w:sz="4" w:space="0" w:color="auto"/>
              <w:right w:val="single" w:sz="4" w:space="0" w:color="auto"/>
            </w:tcBorders>
            <w:shd w:val="clear" w:color="auto" w:fill="auto"/>
            <w:hideMark/>
          </w:tcPr>
          <w:p w14:paraId="314A3E7C" w14:textId="77777777" w:rsidR="00FF6E52" w:rsidRPr="00FF6E52" w:rsidRDefault="00FF6E52" w:rsidP="00C75034">
            <w:pPr>
              <w:rPr>
                <w:szCs w:val="28"/>
              </w:rPr>
            </w:pPr>
            <w:r w:rsidRPr="00FF6E52">
              <w:rPr>
                <w:szCs w:val="28"/>
              </w:rPr>
              <w:t>2770.63</w:t>
            </w:r>
          </w:p>
        </w:tc>
        <w:tc>
          <w:tcPr>
            <w:tcW w:w="275" w:type="pct"/>
            <w:tcBorders>
              <w:top w:val="nil"/>
              <w:left w:val="nil"/>
              <w:bottom w:val="single" w:sz="4" w:space="0" w:color="auto"/>
              <w:right w:val="single" w:sz="4" w:space="0" w:color="auto"/>
            </w:tcBorders>
            <w:shd w:val="clear" w:color="auto" w:fill="auto"/>
            <w:hideMark/>
          </w:tcPr>
          <w:p w14:paraId="084BDF16" w14:textId="77777777" w:rsidR="00FF6E52" w:rsidRPr="00FF6E52" w:rsidRDefault="00FF6E52" w:rsidP="00C75034">
            <w:pPr>
              <w:rPr>
                <w:szCs w:val="28"/>
              </w:rPr>
            </w:pPr>
            <w:r w:rsidRPr="00FF6E52">
              <w:rPr>
                <w:szCs w:val="28"/>
              </w:rPr>
              <w:t>2770.63</w:t>
            </w:r>
          </w:p>
        </w:tc>
        <w:tc>
          <w:tcPr>
            <w:tcW w:w="267" w:type="pct"/>
            <w:tcBorders>
              <w:top w:val="nil"/>
              <w:left w:val="nil"/>
              <w:bottom w:val="single" w:sz="4" w:space="0" w:color="auto"/>
              <w:right w:val="single" w:sz="4" w:space="0" w:color="auto"/>
            </w:tcBorders>
            <w:shd w:val="clear" w:color="auto" w:fill="auto"/>
            <w:hideMark/>
          </w:tcPr>
          <w:p w14:paraId="61B9FFC5" w14:textId="77777777" w:rsidR="00FF6E52" w:rsidRPr="00FF6E52" w:rsidRDefault="00FF6E52" w:rsidP="00C75034">
            <w:pPr>
              <w:rPr>
                <w:szCs w:val="28"/>
              </w:rPr>
            </w:pPr>
            <w:r w:rsidRPr="00FF6E52">
              <w:rPr>
                <w:szCs w:val="28"/>
              </w:rPr>
              <w:t>2770.63</w:t>
            </w:r>
          </w:p>
        </w:tc>
        <w:tc>
          <w:tcPr>
            <w:tcW w:w="267" w:type="pct"/>
            <w:tcBorders>
              <w:top w:val="nil"/>
              <w:left w:val="nil"/>
              <w:bottom w:val="single" w:sz="4" w:space="0" w:color="auto"/>
              <w:right w:val="single" w:sz="4" w:space="0" w:color="auto"/>
            </w:tcBorders>
            <w:shd w:val="clear" w:color="auto" w:fill="auto"/>
            <w:noWrap/>
            <w:hideMark/>
          </w:tcPr>
          <w:p w14:paraId="37960BEC" w14:textId="77777777" w:rsidR="00FF6E52" w:rsidRPr="00FF6E52" w:rsidRDefault="00FF6E52" w:rsidP="00C75034">
            <w:pPr>
              <w:rPr>
                <w:szCs w:val="28"/>
              </w:rPr>
            </w:pPr>
            <w:r w:rsidRPr="00FF6E52">
              <w:rPr>
                <w:szCs w:val="28"/>
              </w:rPr>
              <w:t>2770.63</w:t>
            </w:r>
          </w:p>
        </w:tc>
      </w:tr>
      <w:tr w:rsidR="00C75034" w:rsidRPr="00FF6E52" w14:paraId="2D53D45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2E9C0A5" w14:textId="77777777" w:rsidR="00FF6E52" w:rsidRPr="00FF6E52" w:rsidRDefault="00FF6E52" w:rsidP="00C75034">
            <w:pPr>
              <w:rPr>
                <w:szCs w:val="28"/>
              </w:rPr>
            </w:pPr>
            <w:r w:rsidRPr="00FF6E52">
              <w:rPr>
                <w:szCs w:val="28"/>
              </w:rPr>
              <w:t>Проект. 1-2.1.32. Технологическая зона №1. Капитальный тепловой сети от у.1 до у.2</w:t>
            </w:r>
          </w:p>
        </w:tc>
        <w:tc>
          <w:tcPr>
            <w:tcW w:w="239" w:type="pct"/>
            <w:tcBorders>
              <w:top w:val="nil"/>
              <w:left w:val="nil"/>
              <w:bottom w:val="single" w:sz="4" w:space="0" w:color="auto"/>
              <w:right w:val="single" w:sz="4" w:space="0" w:color="auto"/>
            </w:tcBorders>
            <w:shd w:val="clear" w:color="auto" w:fill="auto"/>
            <w:hideMark/>
          </w:tcPr>
          <w:p w14:paraId="1C90516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78EF57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26BC06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AC1180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CC3412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9A8082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E4DB1D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5AC2759"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86E5B8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CBAD80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6FDAFF2" w14:textId="77777777" w:rsidR="00FF6E52" w:rsidRPr="00FF6E52" w:rsidRDefault="00FF6E52" w:rsidP="00C75034">
            <w:pPr>
              <w:rPr>
                <w:szCs w:val="28"/>
              </w:rPr>
            </w:pPr>
            <w:r w:rsidRPr="00FF6E52">
              <w:rPr>
                <w:szCs w:val="28"/>
              </w:rPr>
              <w:t> </w:t>
            </w:r>
          </w:p>
        </w:tc>
      </w:tr>
      <w:tr w:rsidR="00C75034" w:rsidRPr="00FF6E52" w14:paraId="26D25F9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406105C"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7AE4B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49247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D4DF9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9358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AAEE3A" w14:textId="77777777" w:rsidR="00FF6E52" w:rsidRPr="00FF6E52" w:rsidRDefault="00FF6E52" w:rsidP="00C75034">
            <w:pPr>
              <w:rPr>
                <w:szCs w:val="28"/>
              </w:rPr>
            </w:pPr>
            <w:r w:rsidRPr="00FF6E52">
              <w:rPr>
                <w:szCs w:val="28"/>
              </w:rPr>
              <w:t>692.66</w:t>
            </w:r>
          </w:p>
        </w:tc>
        <w:tc>
          <w:tcPr>
            <w:tcW w:w="260" w:type="pct"/>
            <w:tcBorders>
              <w:top w:val="nil"/>
              <w:left w:val="nil"/>
              <w:bottom w:val="single" w:sz="4" w:space="0" w:color="auto"/>
              <w:right w:val="single" w:sz="4" w:space="0" w:color="auto"/>
            </w:tcBorders>
            <w:shd w:val="clear" w:color="auto" w:fill="auto"/>
            <w:hideMark/>
          </w:tcPr>
          <w:p w14:paraId="6681D0C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D344F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D4BB0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E1725F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918B12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351DE84" w14:textId="77777777" w:rsidR="00FF6E52" w:rsidRPr="00FF6E52" w:rsidRDefault="00FF6E52" w:rsidP="00C75034">
            <w:pPr>
              <w:rPr>
                <w:szCs w:val="28"/>
              </w:rPr>
            </w:pPr>
            <w:r w:rsidRPr="00FF6E52">
              <w:rPr>
                <w:szCs w:val="28"/>
              </w:rPr>
              <w:t>0.00</w:t>
            </w:r>
          </w:p>
        </w:tc>
      </w:tr>
      <w:tr w:rsidR="00C75034" w:rsidRPr="00FF6E52" w14:paraId="6996DF5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FAB1F5D"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12DF33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C244F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DB6F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63738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54EF1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6543C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E553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C9CFC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634CA8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4A709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CCE18B6" w14:textId="77777777" w:rsidR="00FF6E52" w:rsidRPr="00FF6E52" w:rsidRDefault="00FF6E52" w:rsidP="00C75034">
            <w:pPr>
              <w:rPr>
                <w:szCs w:val="28"/>
              </w:rPr>
            </w:pPr>
            <w:r w:rsidRPr="00FF6E52">
              <w:rPr>
                <w:szCs w:val="28"/>
              </w:rPr>
              <w:t>0.00</w:t>
            </w:r>
          </w:p>
        </w:tc>
      </w:tr>
      <w:tr w:rsidR="00C75034" w:rsidRPr="00FF6E52" w14:paraId="260796F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C0436DF"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8B9F0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48DF7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B17A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ABAE8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548CD8" w14:textId="77777777" w:rsidR="00FF6E52" w:rsidRPr="00FF6E52" w:rsidRDefault="00FF6E52" w:rsidP="00C75034">
            <w:pPr>
              <w:rPr>
                <w:szCs w:val="28"/>
              </w:rPr>
            </w:pPr>
            <w:r w:rsidRPr="00FF6E52">
              <w:rPr>
                <w:szCs w:val="28"/>
              </w:rPr>
              <w:t>138.53</w:t>
            </w:r>
          </w:p>
        </w:tc>
        <w:tc>
          <w:tcPr>
            <w:tcW w:w="260" w:type="pct"/>
            <w:tcBorders>
              <w:top w:val="nil"/>
              <w:left w:val="nil"/>
              <w:bottom w:val="single" w:sz="4" w:space="0" w:color="auto"/>
              <w:right w:val="single" w:sz="4" w:space="0" w:color="auto"/>
            </w:tcBorders>
            <w:shd w:val="clear" w:color="auto" w:fill="auto"/>
            <w:hideMark/>
          </w:tcPr>
          <w:p w14:paraId="50ABEA0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E3EB54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BE879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663A6D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05100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44A8AC" w14:textId="77777777" w:rsidR="00FF6E52" w:rsidRPr="00FF6E52" w:rsidRDefault="00FF6E52" w:rsidP="00C75034">
            <w:pPr>
              <w:rPr>
                <w:szCs w:val="28"/>
              </w:rPr>
            </w:pPr>
            <w:r w:rsidRPr="00FF6E52">
              <w:rPr>
                <w:szCs w:val="28"/>
              </w:rPr>
              <w:t>0.00</w:t>
            </w:r>
          </w:p>
        </w:tc>
      </w:tr>
      <w:tr w:rsidR="00C75034" w:rsidRPr="00FF6E52" w14:paraId="7871B46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C3667D5"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1E3A066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14AE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6AF1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CD1B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A6C485" w14:textId="77777777" w:rsidR="00FF6E52" w:rsidRPr="00FF6E52" w:rsidRDefault="00FF6E52" w:rsidP="00C75034">
            <w:pPr>
              <w:rPr>
                <w:szCs w:val="28"/>
              </w:rPr>
            </w:pPr>
            <w:r w:rsidRPr="00FF6E52">
              <w:rPr>
                <w:szCs w:val="28"/>
              </w:rPr>
              <w:t>831.19</w:t>
            </w:r>
          </w:p>
        </w:tc>
        <w:tc>
          <w:tcPr>
            <w:tcW w:w="260" w:type="pct"/>
            <w:tcBorders>
              <w:top w:val="nil"/>
              <w:left w:val="nil"/>
              <w:bottom w:val="single" w:sz="4" w:space="0" w:color="auto"/>
              <w:right w:val="single" w:sz="4" w:space="0" w:color="auto"/>
            </w:tcBorders>
            <w:shd w:val="clear" w:color="auto" w:fill="auto"/>
            <w:hideMark/>
          </w:tcPr>
          <w:p w14:paraId="43CDE30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8C67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6C7EE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A4D747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8796EB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9A3861" w14:textId="77777777" w:rsidR="00FF6E52" w:rsidRPr="00FF6E52" w:rsidRDefault="00FF6E52" w:rsidP="00C75034">
            <w:pPr>
              <w:rPr>
                <w:szCs w:val="28"/>
              </w:rPr>
            </w:pPr>
            <w:r w:rsidRPr="00FF6E52">
              <w:rPr>
                <w:szCs w:val="28"/>
              </w:rPr>
              <w:t>0.00</w:t>
            </w:r>
          </w:p>
        </w:tc>
      </w:tr>
      <w:tr w:rsidR="00C75034" w:rsidRPr="00FF6E52" w14:paraId="1814B95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D22EB73"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FAF636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8480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4EA01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5FE40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BC96D2" w14:textId="77777777" w:rsidR="00FF6E52" w:rsidRPr="00FF6E52" w:rsidRDefault="00FF6E52" w:rsidP="00C75034">
            <w:pPr>
              <w:rPr>
                <w:szCs w:val="28"/>
              </w:rPr>
            </w:pPr>
            <w:r w:rsidRPr="00FF6E52">
              <w:rPr>
                <w:szCs w:val="28"/>
              </w:rPr>
              <w:t>831.19</w:t>
            </w:r>
          </w:p>
        </w:tc>
        <w:tc>
          <w:tcPr>
            <w:tcW w:w="260" w:type="pct"/>
            <w:tcBorders>
              <w:top w:val="nil"/>
              <w:left w:val="nil"/>
              <w:bottom w:val="single" w:sz="4" w:space="0" w:color="auto"/>
              <w:right w:val="single" w:sz="4" w:space="0" w:color="auto"/>
            </w:tcBorders>
            <w:shd w:val="clear" w:color="auto" w:fill="auto"/>
            <w:hideMark/>
          </w:tcPr>
          <w:p w14:paraId="41F2D6DF" w14:textId="77777777" w:rsidR="00FF6E52" w:rsidRPr="00FF6E52" w:rsidRDefault="00FF6E52" w:rsidP="00C75034">
            <w:pPr>
              <w:rPr>
                <w:szCs w:val="28"/>
              </w:rPr>
            </w:pPr>
            <w:r w:rsidRPr="00FF6E52">
              <w:rPr>
                <w:szCs w:val="28"/>
              </w:rPr>
              <w:t>831.19</w:t>
            </w:r>
          </w:p>
        </w:tc>
        <w:tc>
          <w:tcPr>
            <w:tcW w:w="267" w:type="pct"/>
            <w:tcBorders>
              <w:top w:val="nil"/>
              <w:left w:val="nil"/>
              <w:bottom w:val="single" w:sz="4" w:space="0" w:color="auto"/>
              <w:right w:val="single" w:sz="4" w:space="0" w:color="auto"/>
            </w:tcBorders>
            <w:shd w:val="clear" w:color="auto" w:fill="auto"/>
            <w:hideMark/>
          </w:tcPr>
          <w:p w14:paraId="1C2A0806" w14:textId="77777777" w:rsidR="00FF6E52" w:rsidRPr="00FF6E52" w:rsidRDefault="00FF6E52" w:rsidP="00C75034">
            <w:pPr>
              <w:rPr>
                <w:szCs w:val="28"/>
              </w:rPr>
            </w:pPr>
            <w:r w:rsidRPr="00FF6E52">
              <w:rPr>
                <w:szCs w:val="28"/>
              </w:rPr>
              <w:t>831.19</w:t>
            </w:r>
          </w:p>
        </w:tc>
        <w:tc>
          <w:tcPr>
            <w:tcW w:w="260" w:type="pct"/>
            <w:tcBorders>
              <w:top w:val="nil"/>
              <w:left w:val="nil"/>
              <w:bottom w:val="single" w:sz="4" w:space="0" w:color="auto"/>
              <w:right w:val="single" w:sz="4" w:space="0" w:color="auto"/>
            </w:tcBorders>
            <w:shd w:val="clear" w:color="auto" w:fill="auto"/>
            <w:hideMark/>
          </w:tcPr>
          <w:p w14:paraId="13828DF2" w14:textId="77777777" w:rsidR="00FF6E52" w:rsidRPr="00FF6E52" w:rsidRDefault="00FF6E52" w:rsidP="00C75034">
            <w:pPr>
              <w:rPr>
                <w:szCs w:val="28"/>
              </w:rPr>
            </w:pPr>
            <w:r w:rsidRPr="00FF6E52">
              <w:rPr>
                <w:szCs w:val="28"/>
              </w:rPr>
              <w:t>831.19</w:t>
            </w:r>
          </w:p>
        </w:tc>
        <w:tc>
          <w:tcPr>
            <w:tcW w:w="275" w:type="pct"/>
            <w:tcBorders>
              <w:top w:val="nil"/>
              <w:left w:val="nil"/>
              <w:bottom w:val="single" w:sz="4" w:space="0" w:color="auto"/>
              <w:right w:val="single" w:sz="4" w:space="0" w:color="auto"/>
            </w:tcBorders>
            <w:shd w:val="clear" w:color="auto" w:fill="auto"/>
            <w:hideMark/>
          </w:tcPr>
          <w:p w14:paraId="128C467F" w14:textId="77777777" w:rsidR="00FF6E52" w:rsidRPr="00FF6E52" w:rsidRDefault="00FF6E52" w:rsidP="00C75034">
            <w:pPr>
              <w:rPr>
                <w:szCs w:val="28"/>
              </w:rPr>
            </w:pPr>
            <w:r w:rsidRPr="00FF6E52">
              <w:rPr>
                <w:szCs w:val="28"/>
              </w:rPr>
              <w:t>831.19</w:t>
            </w:r>
          </w:p>
        </w:tc>
        <w:tc>
          <w:tcPr>
            <w:tcW w:w="267" w:type="pct"/>
            <w:tcBorders>
              <w:top w:val="nil"/>
              <w:left w:val="nil"/>
              <w:bottom w:val="single" w:sz="4" w:space="0" w:color="auto"/>
              <w:right w:val="single" w:sz="4" w:space="0" w:color="auto"/>
            </w:tcBorders>
            <w:shd w:val="clear" w:color="auto" w:fill="auto"/>
            <w:hideMark/>
          </w:tcPr>
          <w:p w14:paraId="2A7937DA" w14:textId="77777777" w:rsidR="00FF6E52" w:rsidRPr="00FF6E52" w:rsidRDefault="00FF6E52" w:rsidP="00C75034">
            <w:pPr>
              <w:rPr>
                <w:szCs w:val="28"/>
              </w:rPr>
            </w:pPr>
            <w:r w:rsidRPr="00FF6E52">
              <w:rPr>
                <w:szCs w:val="28"/>
              </w:rPr>
              <w:t>831.19</w:t>
            </w:r>
          </w:p>
        </w:tc>
        <w:tc>
          <w:tcPr>
            <w:tcW w:w="267" w:type="pct"/>
            <w:tcBorders>
              <w:top w:val="nil"/>
              <w:left w:val="nil"/>
              <w:bottom w:val="single" w:sz="4" w:space="0" w:color="auto"/>
              <w:right w:val="single" w:sz="4" w:space="0" w:color="auto"/>
            </w:tcBorders>
            <w:shd w:val="clear" w:color="auto" w:fill="auto"/>
            <w:noWrap/>
            <w:hideMark/>
          </w:tcPr>
          <w:p w14:paraId="07606524" w14:textId="77777777" w:rsidR="00FF6E52" w:rsidRPr="00FF6E52" w:rsidRDefault="00FF6E52" w:rsidP="00C75034">
            <w:pPr>
              <w:rPr>
                <w:szCs w:val="28"/>
              </w:rPr>
            </w:pPr>
            <w:r w:rsidRPr="00FF6E52">
              <w:rPr>
                <w:szCs w:val="28"/>
              </w:rPr>
              <w:t>831.19</w:t>
            </w:r>
          </w:p>
        </w:tc>
      </w:tr>
      <w:tr w:rsidR="00C75034" w:rsidRPr="00FF6E52" w14:paraId="26749A6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183A31" w14:textId="77777777" w:rsidR="00FF6E52" w:rsidRPr="00FF6E52" w:rsidRDefault="00FF6E52" w:rsidP="00C75034">
            <w:pPr>
              <w:rPr>
                <w:szCs w:val="28"/>
              </w:rPr>
            </w:pPr>
            <w:r w:rsidRPr="00FF6E52">
              <w:rPr>
                <w:szCs w:val="28"/>
              </w:rPr>
              <w:t>Проект. 1-2.1.33. Технологическая зона №1. Капитальный тепловой сети от у.2 до ТК60</w:t>
            </w:r>
          </w:p>
        </w:tc>
        <w:tc>
          <w:tcPr>
            <w:tcW w:w="239" w:type="pct"/>
            <w:tcBorders>
              <w:top w:val="nil"/>
              <w:left w:val="nil"/>
              <w:bottom w:val="single" w:sz="4" w:space="0" w:color="auto"/>
              <w:right w:val="single" w:sz="4" w:space="0" w:color="auto"/>
            </w:tcBorders>
            <w:shd w:val="clear" w:color="auto" w:fill="auto"/>
            <w:hideMark/>
          </w:tcPr>
          <w:p w14:paraId="327D4AF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BB26FA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77225C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120CB9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22E45F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43E780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B8FB56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32E286C"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CD19D7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091A23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E09BBC1" w14:textId="77777777" w:rsidR="00FF6E52" w:rsidRPr="00FF6E52" w:rsidRDefault="00FF6E52" w:rsidP="00C75034">
            <w:pPr>
              <w:rPr>
                <w:szCs w:val="28"/>
              </w:rPr>
            </w:pPr>
            <w:r w:rsidRPr="00FF6E52">
              <w:rPr>
                <w:szCs w:val="28"/>
              </w:rPr>
              <w:t> </w:t>
            </w:r>
          </w:p>
        </w:tc>
      </w:tr>
      <w:tr w:rsidR="00C75034" w:rsidRPr="00FF6E52" w14:paraId="69EA031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2553418"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79BC572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687C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8065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BFE5C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DE112D" w14:textId="77777777" w:rsidR="00FF6E52" w:rsidRPr="00FF6E52" w:rsidRDefault="00FF6E52" w:rsidP="00C75034">
            <w:pPr>
              <w:rPr>
                <w:szCs w:val="28"/>
              </w:rPr>
            </w:pPr>
            <w:r w:rsidRPr="00FF6E52">
              <w:rPr>
                <w:szCs w:val="28"/>
              </w:rPr>
              <w:t>568.99</w:t>
            </w:r>
          </w:p>
        </w:tc>
        <w:tc>
          <w:tcPr>
            <w:tcW w:w="260" w:type="pct"/>
            <w:tcBorders>
              <w:top w:val="nil"/>
              <w:left w:val="nil"/>
              <w:bottom w:val="single" w:sz="4" w:space="0" w:color="auto"/>
              <w:right w:val="single" w:sz="4" w:space="0" w:color="auto"/>
            </w:tcBorders>
            <w:shd w:val="clear" w:color="auto" w:fill="auto"/>
            <w:hideMark/>
          </w:tcPr>
          <w:p w14:paraId="4E45D30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7BE67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9B218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062D45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A782D2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F69D3AB" w14:textId="77777777" w:rsidR="00FF6E52" w:rsidRPr="00FF6E52" w:rsidRDefault="00FF6E52" w:rsidP="00C75034">
            <w:pPr>
              <w:rPr>
                <w:szCs w:val="28"/>
              </w:rPr>
            </w:pPr>
            <w:r w:rsidRPr="00FF6E52">
              <w:rPr>
                <w:szCs w:val="28"/>
              </w:rPr>
              <w:t>0.00</w:t>
            </w:r>
          </w:p>
        </w:tc>
      </w:tr>
      <w:tr w:rsidR="00C75034" w:rsidRPr="00FF6E52" w14:paraId="45ED452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18462A4"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EC901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510F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0CC854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22D9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EEA2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E2474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CD4E5C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80CB1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DFC984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E6AFB7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93DE0FE" w14:textId="77777777" w:rsidR="00FF6E52" w:rsidRPr="00FF6E52" w:rsidRDefault="00FF6E52" w:rsidP="00C75034">
            <w:pPr>
              <w:rPr>
                <w:szCs w:val="28"/>
              </w:rPr>
            </w:pPr>
            <w:r w:rsidRPr="00FF6E52">
              <w:rPr>
                <w:szCs w:val="28"/>
              </w:rPr>
              <w:t>0.00</w:t>
            </w:r>
          </w:p>
        </w:tc>
      </w:tr>
      <w:tr w:rsidR="00C75034" w:rsidRPr="00FF6E52" w14:paraId="28ECCD0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8354BE"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B56D9D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F0A8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87F50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CF9E0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EE4AE3" w14:textId="77777777" w:rsidR="00FF6E52" w:rsidRPr="00FF6E52" w:rsidRDefault="00FF6E52" w:rsidP="00C75034">
            <w:pPr>
              <w:rPr>
                <w:szCs w:val="28"/>
              </w:rPr>
            </w:pPr>
            <w:r w:rsidRPr="00FF6E52">
              <w:rPr>
                <w:szCs w:val="28"/>
              </w:rPr>
              <w:t>113.80</w:t>
            </w:r>
          </w:p>
        </w:tc>
        <w:tc>
          <w:tcPr>
            <w:tcW w:w="260" w:type="pct"/>
            <w:tcBorders>
              <w:top w:val="nil"/>
              <w:left w:val="nil"/>
              <w:bottom w:val="single" w:sz="4" w:space="0" w:color="auto"/>
              <w:right w:val="single" w:sz="4" w:space="0" w:color="auto"/>
            </w:tcBorders>
            <w:shd w:val="clear" w:color="auto" w:fill="auto"/>
            <w:hideMark/>
          </w:tcPr>
          <w:p w14:paraId="29BB9FF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DF379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0976F5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C97958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E5040F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7D95DB5" w14:textId="77777777" w:rsidR="00FF6E52" w:rsidRPr="00FF6E52" w:rsidRDefault="00FF6E52" w:rsidP="00C75034">
            <w:pPr>
              <w:rPr>
                <w:szCs w:val="28"/>
              </w:rPr>
            </w:pPr>
            <w:r w:rsidRPr="00FF6E52">
              <w:rPr>
                <w:szCs w:val="28"/>
              </w:rPr>
              <w:t>0.00</w:t>
            </w:r>
          </w:p>
        </w:tc>
      </w:tr>
      <w:tr w:rsidR="00C75034" w:rsidRPr="00FF6E52" w14:paraId="729B661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F81A0E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4B070D0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8B54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3F45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4A0F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49DE90" w14:textId="77777777" w:rsidR="00FF6E52" w:rsidRPr="00FF6E52" w:rsidRDefault="00FF6E52" w:rsidP="00C75034">
            <w:pPr>
              <w:rPr>
                <w:szCs w:val="28"/>
              </w:rPr>
            </w:pPr>
            <w:r w:rsidRPr="00FF6E52">
              <w:rPr>
                <w:szCs w:val="28"/>
              </w:rPr>
              <w:t>682.79</w:t>
            </w:r>
          </w:p>
        </w:tc>
        <w:tc>
          <w:tcPr>
            <w:tcW w:w="260" w:type="pct"/>
            <w:tcBorders>
              <w:top w:val="nil"/>
              <w:left w:val="nil"/>
              <w:bottom w:val="single" w:sz="4" w:space="0" w:color="auto"/>
              <w:right w:val="single" w:sz="4" w:space="0" w:color="auto"/>
            </w:tcBorders>
            <w:shd w:val="clear" w:color="auto" w:fill="auto"/>
            <w:hideMark/>
          </w:tcPr>
          <w:p w14:paraId="2AEBF03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6A2B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239EF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D96B70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9F8A26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27BCE05" w14:textId="77777777" w:rsidR="00FF6E52" w:rsidRPr="00FF6E52" w:rsidRDefault="00FF6E52" w:rsidP="00C75034">
            <w:pPr>
              <w:rPr>
                <w:szCs w:val="28"/>
              </w:rPr>
            </w:pPr>
            <w:r w:rsidRPr="00FF6E52">
              <w:rPr>
                <w:szCs w:val="28"/>
              </w:rPr>
              <w:t>0.00</w:t>
            </w:r>
          </w:p>
        </w:tc>
      </w:tr>
      <w:tr w:rsidR="00C75034" w:rsidRPr="00FF6E52" w14:paraId="19DA4C5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EA76242"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6714DE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C74FA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4833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E8DF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E30A9F" w14:textId="77777777" w:rsidR="00FF6E52" w:rsidRPr="00FF6E52" w:rsidRDefault="00FF6E52" w:rsidP="00C75034">
            <w:pPr>
              <w:rPr>
                <w:szCs w:val="28"/>
              </w:rPr>
            </w:pPr>
            <w:r w:rsidRPr="00FF6E52">
              <w:rPr>
                <w:szCs w:val="28"/>
              </w:rPr>
              <w:t>682.79</w:t>
            </w:r>
          </w:p>
        </w:tc>
        <w:tc>
          <w:tcPr>
            <w:tcW w:w="260" w:type="pct"/>
            <w:tcBorders>
              <w:top w:val="nil"/>
              <w:left w:val="nil"/>
              <w:bottom w:val="single" w:sz="4" w:space="0" w:color="auto"/>
              <w:right w:val="single" w:sz="4" w:space="0" w:color="auto"/>
            </w:tcBorders>
            <w:shd w:val="clear" w:color="auto" w:fill="auto"/>
            <w:hideMark/>
          </w:tcPr>
          <w:p w14:paraId="7D1B3DEA" w14:textId="77777777" w:rsidR="00FF6E52" w:rsidRPr="00FF6E52" w:rsidRDefault="00FF6E52" w:rsidP="00C75034">
            <w:pPr>
              <w:rPr>
                <w:szCs w:val="28"/>
              </w:rPr>
            </w:pPr>
            <w:r w:rsidRPr="00FF6E52">
              <w:rPr>
                <w:szCs w:val="28"/>
              </w:rPr>
              <w:t>682.79</w:t>
            </w:r>
          </w:p>
        </w:tc>
        <w:tc>
          <w:tcPr>
            <w:tcW w:w="267" w:type="pct"/>
            <w:tcBorders>
              <w:top w:val="nil"/>
              <w:left w:val="nil"/>
              <w:bottom w:val="single" w:sz="4" w:space="0" w:color="auto"/>
              <w:right w:val="single" w:sz="4" w:space="0" w:color="auto"/>
            </w:tcBorders>
            <w:shd w:val="clear" w:color="auto" w:fill="auto"/>
            <w:hideMark/>
          </w:tcPr>
          <w:p w14:paraId="19233724" w14:textId="77777777" w:rsidR="00FF6E52" w:rsidRPr="00FF6E52" w:rsidRDefault="00FF6E52" w:rsidP="00C75034">
            <w:pPr>
              <w:rPr>
                <w:szCs w:val="28"/>
              </w:rPr>
            </w:pPr>
            <w:r w:rsidRPr="00FF6E52">
              <w:rPr>
                <w:szCs w:val="28"/>
              </w:rPr>
              <w:t>682.79</w:t>
            </w:r>
          </w:p>
        </w:tc>
        <w:tc>
          <w:tcPr>
            <w:tcW w:w="260" w:type="pct"/>
            <w:tcBorders>
              <w:top w:val="nil"/>
              <w:left w:val="nil"/>
              <w:bottom w:val="single" w:sz="4" w:space="0" w:color="auto"/>
              <w:right w:val="single" w:sz="4" w:space="0" w:color="auto"/>
            </w:tcBorders>
            <w:shd w:val="clear" w:color="auto" w:fill="auto"/>
            <w:hideMark/>
          </w:tcPr>
          <w:p w14:paraId="770720BD" w14:textId="77777777" w:rsidR="00FF6E52" w:rsidRPr="00FF6E52" w:rsidRDefault="00FF6E52" w:rsidP="00C75034">
            <w:pPr>
              <w:rPr>
                <w:szCs w:val="28"/>
              </w:rPr>
            </w:pPr>
            <w:r w:rsidRPr="00FF6E52">
              <w:rPr>
                <w:szCs w:val="28"/>
              </w:rPr>
              <w:t>682.79</w:t>
            </w:r>
          </w:p>
        </w:tc>
        <w:tc>
          <w:tcPr>
            <w:tcW w:w="275" w:type="pct"/>
            <w:tcBorders>
              <w:top w:val="nil"/>
              <w:left w:val="nil"/>
              <w:bottom w:val="single" w:sz="4" w:space="0" w:color="auto"/>
              <w:right w:val="single" w:sz="4" w:space="0" w:color="auto"/>
            </w:tcBorders>
            <w:shd w:val="clear" w:color="auto" w:fill="auto"/>
            <w:hideMark/>
          </w:tcPr>
          <w:p w14:paraId="677FE97F" w14:textId="77777777" w:rsidR="00FF6E52" w:rsidRPr="00FF6E52" w:rsidRDefault="00FF6E52" w:rsidP="00C75034">
            <w:pPr>
              <w:rPr>
                <w:szCs w:val="28"/>
              </w:rPr>
            </w:pPr>
            <w:r w:rsidRPr="00FF6E52">
              <w:rPr>
                <w:szCs w:val="28"/>
              </w:rPr>
              <w:t>682.79</w:t>
            </w:r>
          </w:p>
        </w:tc>
        <w:tc>
          <w:tcPr>
            <w:tcW w:w="267" w:type="pct"/>
            <w:tcBorders>
              <w:top w:val="nil"/>
              <w:left w:val="nil"/>
              <w:bottom w:val="single" w:sz="4" w:space="0" w:color="auto"/>
              <w:right w:val="single" w:sz="4" w:space="0" w:color="auto"/>
            </w:tcBorders>
            <w:shd w:val="clear" w:color="auto" w:fill="auto"/>
            <w:hideMark/>
          </w:tcPr>
          <w:p w14:paraId="312D8A46" w14:textId="77777777" w:rsidR="00FF6E52" w:rsidRPr="00FF6E52" w:rsidRDefault="00FF6E52" w:rsidP="00C75034">
            <w:pPr>
              <w:rPr>
                <w:szCs w:val="28"/>
              </w:rPr>
            </w:pPr>
            <w:r w:rsidRPr="00FF6E52">
              <w:rPr>
                <w:szCs w:val="28"/>
              </w:rPr>
              <w:t>682.79</w:t>
            </w:r>
          </w:p>
        </w:tc>
        <w:tc>
          <w:tcPr>
            <w:tcW w:w="267" w:type="pct"/>
            <w:tcBorders>
              <w:top w:val="nil"/>
              <w:left w:val="nil"/>
              <w:bottom w:val="single" w:sz="4" w:space="0" w:color="auto"/>
              <w:right w:val="single" w:sz="4" w:space="0" w:color="auto"/>
            </w:tcBorders>
            <w:shd w:val="clear" w:color="auto" w:fill="auto"/>
            <w:noWrap/>
            <w:hideMark/>
          </w:tcPr>
          <w:p w14:paraId="3B1E70CD" w14:textId="77777777" w:rsidR="00FF6E52" w:rsidRPr="00FF6E52" w:rsidRDefault="00FF6E52" w:rsidP="00C75034">
            <w:pPr>
              <w:rPr>
                <w:szCs w:val="28"/>
              </w:rPr>
            </w:pPr>
            <w:r w:rsidRPr="00FF6E52">
              <w:rPr>
                <w:szCs w:val="28"/>
              </w:rPr>
              <w:t>682.79</w:t>
            </w:r>
          </w:p>
        </w:tc>
      </w:tr>
      <w:tr w:rsidR="00C75034" w:rsidRPr="00FF6E52" w14:paraId="21D45A1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6AFF767" w14:textId="77777777" w:rsidR="00FF6E52" w:rsidRPr="00FF6E52" w:rsidRDefault="00FF6E52" w:rsidP="00C75034">
            <w:pPr>
              <w:rPr>
                <w:szCs w:val="28"/>
              </w:rPr>
            </w:pPr>
            <w:r w:rsidRPr="00FF6E52">
              <w:rPr>
                <w:szCs w:val="28"/>
              </w:rPr>
              <w:t>Проект. 1-2.1.34. Технологическая зона №1. Капитальный тепловой сети от ТК59 до у.3</w:t>
            </w:r>
          </w:p>
        </w:tc>
        <w:tc>
          <w:tcPr>
            <w:tcW w:w="239" w:type="pct"/>
            <w:tcBorders>
              <w:top w:val="nil"/>
              <w:left w:val="nil"/>
              <w:bottom w:val="single" w:sz="4" w:space="0" w:color="auto"/>
              <w:right w:val="single" w:sz="4" w:space="0" w:color="auto"/>
            </w:tcBorders>
            <w:shd w:val="clear" w:color="auto" w:fill="auto"/>
            <w:hideMark/>
          </w:tcPr>
          <w:p w14:paraId="07B31B0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D21025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6635D7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D051E9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873F6B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3CC1B6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844FBB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97A6505"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7821EC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5E26C7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7A68CED9" w14:textId="77777777" w:rsidR="00FF6E52" w:rsidRPr="00FF6E52" w:rsidRDefault="00FF6E52" w:rsidP="00C75034">
            <w:pPr>
              <w:rPr>
                <w:szCs w:val="28"/>
              </w:rPr>
            </w:pPr>
            <w:r w:rsidRPr="00FF6E52">
              <w:rPr>
                <w:szCs w:val="28"/>
              </w:rPr>
              <w:t> </w:t>
            </w:r>
          </w:p>
        </w:tc>
      </w:tr>
      <w:tr w:rsidR="00C75034" w:rsidRPr="00FF6E52" w14:paraId="4CE7391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8FDBC5"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BEF0B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89CBE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60F0A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FD214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F2FFEE" w14:textId="77777777" w:rsidR="00FF6E52" w:rsidRPr="00FF6E52" w:rsidRDefault="00FF6E52" w:rsidP="00C75034">
            <w:pPr>
              <w:rPr>
                <w:szCs w:val="28"/>
              </w:rPr>
            </w:pPr>
            <w:r w:rsidRPr="00FF6E52">
              <w:rPr>
                <w:szCs w:val="28"/>
              </w:rPr>
              <w:t>237.08</w:t>
            </w:r>
          </w:p>
        </w:tc>
        <w:tc>
          <w:tcPr>
            <w:tcW w:w="260" w:type="pct"/>
            <w:tcBorders>
              <w:top w:val="nil"/>
              <w:left w:val="nil"/>
              <w:bottom w:val="single" w:sz="4" w:space="0" w:color="auto"/>
              <w:right w:val="single" w:sz="4" w:space="0" w:color="auto"/>
            </w:tcBorders>
            <w:shd w:val="clear" w:color="auto" w:fill="auto"/>
            <w:hideMark/>
          </w:tcPr>
          <w:p w14:paraId="4451247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7F04B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8F897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59A40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9A8476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7C85EBD" w14:textId="77777777" w:rsidR="00FF6E52" w:rsidRPr="00FF6E52" w:rsidRDefault="00FF6E52" w:rsidP="00C75034">
            <w:pPr>
              <w:rPr>
                <w:szCs w:val="28"/>
              </w:rPr>
            </w:pPr>
            <w:r w:rsidRPr="00FF6E52">
              <w:rPr>
                <w:szCs w:val="28"/>
              </w:rPr>
              <w:t>0.00</w:t>
            </w:r>
          </w:p>
        </w:tc>
      </w:tr>
      <w:tr w:rsidR="00C75034" w:rsidRPr="00FF6E52" w14:paraId="25CAE9E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D865603"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59E9A7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97A3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62F71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AEBC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77A2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9D74F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49D59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7DE37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F8C907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E8F1A9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2FB17BF" w14:textId="77777777" w:rsidR="00FF6E52" w:rsidRPr="00FF6E52" w:rsidRDefault="00FF6E52" w:rsidP="00C75034">
            <w:pPr>
              <w:rPr>
                <w:szCs w:val="28"/>
              </w:rPr>
            </w:pPr>
            <w:r w:rsidRPr="00FF6E52">
              <w:rPr>
                <w:szCs w:val="28"/>
              </w:rPr>
              <w:t>0.00</w:t>
            </w:r>
          </w:p>
        </w:tc>
      </w:tr>
      <w:tr w:rsidR="00C75034" w:rsidRPr="00FF6E52" w14:paraId="3BF066B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47B415D"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37878A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E53B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27C9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67627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386EF5" w14:textId="77777777" w:rsidR="00FF6E52" w:rsidRPr="00FF6E52" w:rsidRDefault="00FF6E52" w:rsidP="00C75034">
            <w:pPr>
              <w:rPr>
                <w:szCs w:val="28"/>
              </w:rPr>
            </w:pPr>
            <w:r w:rsidRPr="00FF6E52">
              <w:rPr>
                <w:szCs w:val="28"/>
              </w:rPr>
              <w:t>47.42</w:t>
            </w:r>
          </w:p>
        </w:tc>
        <w:tc>
          <w:tcPr>
            <w:tcW w:w="260" w:type="pct"/>
            <w:tcBorders>
              <w:top w:val="nil"/>
              <w:left w:val="nil"/>
              <w:bottom w:val="single" w:sz="4" w:space="0" w:color="auto"/>
              <w:right w:val="single" w:sz="4" w:space="0" w:color="auto"/>
            </w:tcBorders>
            <w:shd w:val="clear" w:color="auto" w:fill="auto"/>
            <w:hideMark/>
          </w:tcPr>
          <w:p w14:paraId="3C0561A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5811E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73BAB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3CE39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977060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62EC961" w14:textId="77777777" w:rsidR="00FF6E52" w:rsidRPr="00FF6E52" w:rsidRDefault="00FF6E52" w:rsidP="00C75034">
            <w:pPr>
              <w:rPr>
                <w:szCs w:val="28"/>
              </w:rPr>
            </w:pPr>
            <w:r w:rsidRPr="00FF6E52">
              <w:rPr>
                <w:szCs w:val="28"/>
              </w:rPr>
              <w:t>0.00</w:t>
            </w:r>
          </w:p>
        </w:tc>
      </w:tr>
      <w:tr w:rsidR="00C75034" w:rsidRPr="00FF6E52" w14:paraId="43A1A7F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0A1DB45"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C6596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4D40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AA2E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C24B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CBEF6B" w14:textId="77777777" w:rsidR="00FF6E52" w:rsidRPr="00FF6E52" w:rsidRDefault="00FF6E52" w:rsidP="00C75034">
            <w:pPr>
              <w:rPr>
                <w:szCs w:val="28"/>
              </w:rPr>
            </w:pPr>
            <w:r w:rsidRPr="00FF6E52">
              <w:rPr>
                <w:szCs w:val="28"/>
              </w:rPr>
              <w:t>284.50</w:t>
            </w:r>
          </w:p>
        </w:tc>
        <w:tc>
          <w:tcPr>
            <w:tcW w:w="260" w:type="pct"/>
            <w:tcBorders>
              <w:top w:val="nil"/>
              <w:left w:val="nil"/>
              <w:bottom w:val="single" w:sz="4" w:space="0" w:color="auto"/>
              <w:right w:val="single" w:sz="4" w:space="0" w:color="auto"/>
            </w:tcBorders>
            <w:shd w:val="clear" w:color="auto" w:fill="auto"/>
            <w:hideMark/>
          </w:tcPr>
          <w:p w14:paraId="6BACBA6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C78F0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B4A5F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B4F94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70C4C6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DDC9DE1" w14:textId="77777777" w:rsidR="00FF6E52" w:rsidRPr="00FF6E52" w:rsidRDefault="00FF6E52" w:rsidP="00C75034">
            <w:pPr>
              <w:rPr>
                <w:szCs w:val="28"/>
              </w:rPr>
            </w:pPr>
            <w:r w:rsidRPr="00FF6E52">
              <w:rPr>
                <w:szCs w:val="28"/>
              </w:rPr>
              <w:t>0.00</w:t>
            </w:r>
          </w:p>
        </w:tc>
      </w:tr>
      <w:tr w:rsidR="00C75034" w:rsidRPr="00FF6E52" w14:paraId="402CF55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BB67A7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283F9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FDC89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0444F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D7370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664229" w14:textId="77777777" w:rsidR="00FF6E52" w:rsidRPr="00FF6E52" w:rsidRDefault="00FF6E52" w:rsidP="00C75034">
            <w:pPr>
              <w:rPr>
                <w:szCs w:val="28"/>
              </w:rPr>
            </w:pPr>
            <w:r w:rsidRPr="00FF6E52">
              <w:rPr>
                <w:szCs w:val="28"/>
              </w:rPr>
              <w:t>284.50</w:t>
            </w:r>
          </w:p>
        </w:tc>
        <w:tc>
          <w:tcPr>
            <w:tcW w:w="260" w:type="pct"/>
            <w:tcBorders>
              <w:top w:val="nil"/>
              <w:left w:val="nil"/>
              <w:bottom w:val="single" w:sz="4" w:space="0" w:color="auto"/>
              <w:right w:val="single" w:sz="4" w:space="0" w:color="auto"/>
            </w:tcBorders>
            <w:shd w:val="clear" w:color="auto" w:fill="auto"/>
            <w:hideMark/>
          </w:tcPr>
          <w:p w14:paraId="3505082B" w14:textId="77777777" w:rsidR="00FF6E52" w:rsidRPr="00FF6E52" w:rsidRDefault="00FF6E52" w:rsidP="00C75034">
            <w:pPr>
              <w:rPr>
                <w:szCs w:val="28"/>
              </w:rPr>
            </w:pPr>
            <w:r w:rsidRPr="00FF6E52">
              <w:rPr>
                <w:szCs w:val="28"/>
              </w:rPr>
              <w:t>284.50</w:t>
            </w:r>
          </w:p>
        </w:tc>
        <w:tc>
          <w:tcPr>
            <w:tcW w:w="267" w:type="pct"/>
            <w:tcBorders>
              <w:top w:val="nil"/>
              <w:left w:val="nil"/>
              <w:bottom w:val="single" w:sz="4" w:space="0" w:color="auto"/>
              <w:right w:val="single" w:sz="4" w:space="0" w:color="auto"/>
            </w:tcBorders>
            <w:shd w:val="clear" w:color="auto" w:fill="auto"/>
            <w:hideMark/>
          </w:tcPr>
          <w:p w14:paraId="1D173B68" w14:textId="77777777" w:rsidR="00FF6E52" w:rsidRPr="00FF6E52" w:rsidRDefault="00FF6E52" w:rsidP="00C75034">
            <w:pPr>
              <w:rPr>
                <w:szCs w:val="28"/>
              </w:rPr>
            </w:pPr>
            <w:r w:rsidRPr="00FF6E52">
              <w:rPr>
                <w:szCs w:val="28"/>
              </w:rPr>
              <w:t>284.50</w:t>
            </w:r>
          </w:p>
        </w:tc>
        <w:tc>
          <w:tcPr>
            <w:tcW w:w="260" w:type="pct"/>
            <w:tcBorders>
              <w:top w:val="nil"/>
              <w:left w:val="nil"/>
              <w:bottom w:val="single" w:sz="4" w:space="0" w:color="auto"/>
              <w:right w:val="single" w:sz="4" w:space="0" w:color="auto"/>
            </w:tcBorders>
            <w:shd w:val="clear" w:color="auto" w:fill="auto"/>
            <w:hideMark/>
          </w:tcPr>
          <w:p w14:paraId="1F4EB9D5" w14:textId="77777777" w:rsidR="00FF6E52" w:rsidRPr="00FF6E52" w:rsidRDefault="00FF6E52" w:rsidP="00C75034">
            <w:pPr>
              <w:rPr>
                <w:szCs w:val="28"/>
              </w:rPr>
            </w:pPr>
            <w:r w:rsidRPr="00FF6E52">
              <w:rPr>
                <w:szCs w:val="28"/>
              </w:rPr>
              <w:t>284.50</w:t>
            </w:r>
          </w:p>
        </w:tc>
        <w:tc>
          <w:tcPr>
            <w:tcW w:w="275" w:type="pct"/>
            <w:tcBorders>
              <w:top w:val="nil"/>
              <w:left w:val="nil"/>
              <w:bottom w:val="single" w:sz="4" w:space="0" w:color="auto"/>
              <w:right w:val="single" w:sz="4" w:space="0" w:color="auto"/>
            </w:tcBorders>
            <w:shd w:val="clear" w:color="auto" w:fill="auto"/>
            <w:hideMark/>
          </w:tcPr>
          <w:p w14:paraId="2A3BEAEF" w14:textId="77777777" w:rsidR="00FF6E52" w:rsidRPr="00FF6E52" w:rsidRDefault="00FF6E52" w:rsidP="00C75034">
            <w:pPr>
              <w:rPr>
                <w:szCs w:val="28"/>
              </w:rPr>
            </w:pPr>
            <w:r w:rsidRPr="00FF6E52">
              <w:rPr>
                <w:szCs w:val="28"/>
              </w:rPr>
              <w:t>284.50</w:t>
            </w:r>
          </w:p>
        </w:tc>
        <w:tc>
          <w:tcPr>
            <w:tcW w:w="267" w:type="pct"/>
            <w:tcBorders>
              <w:top w:val="nil"/>
              <w:left w:val="nil"/>
              <w:bottom w:val="single" w:sz="4" w:space="0" w:color="auto"/>
              <w:right w:val="single" w:sz="4" w:space="0" w:color="auto"/>
            </w:tcBorders>
            <w:shd w:val="clear" w:color="auto" w:fill="auto"/>
            <w:hideMark/>
          </w:tcPr>
          <w:p w14:paraId="57B0A266" w14:textId="77777777" w:rsidR="00FF6E52" w:rsidRPr="00FF6E52" w:rsidRDefault="00FF6E52" w:rsidP="00C75034">
            <w:pPr>
              <w:rPr>
                <w:szCs w:val="28"/>
              </w:rPr>
            </w:pPr>
            <w:r w:rsidRPr="00FF6E52">
              <w:rPr>
                <w:szCs w:val="28"/>
              </w:rPr>
              <w:t>284.50</w:t>
            </w:r>
          </w:p>
        </w:tc>
        <w:tc>
          <w:tcPr>
            <w:tcW w:w="267" w:type="pct"/>
            <w:tcBorders>
              <w:top w:val="nil"/>
              <w:left w:val="nil"/>
              <w:bottom w:val="single" w:sz="4" w:space="0" w:color="auto"/>
              <w:right w:val="single" w:sz="4" w:space="0" w:color="auto"/>
            </w:tcBorders>
            <w:shd w:val="clear" w:color="auto" w:fill="auto"/>
            <w:noWrap/>
            <w:hideMark/>
          </w:tcPr>
          <w:p w14:paraId="2E52F926" w14:textId="77777777" w:rsidR="00FF6E52" w:rsidRPr="00FF6E52" w:rsidRDefault="00FF6E52" w:rsidP="00C75034">
            <w:pPr>
              <w:rPr>
                <w:szCs w:val="28"/>
              </w:rPr>
            </w:pPr>
            <w:r w:rsidRPr="00FF6E52">
              <w:rPr>
                <w:szCs w:val="28"/>
              </w:rPr>
              <w:t>284.50</w:t>
            </w:r>
          </w:p>
        </w:tc>
      </w:tr>
      <w:tr w:rsidR="00C75034" w:rsidRPr="00FF6E52" w14:paraId="1CE9A75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7CC7F25" w14:textId="77777777" w:rsidR="00FF6E52" w:rsidRPr="00FF6E52" w:rsidRDefault="00FF6E52" w:rsidP="00C75034">
            <w:pPr>
              <w:rPr>
                <w:szCs w:val="28"/>
              </w:rPr>
            </w:pPr>
            <w:r w:rsidRPr="00FF6E52">
              <w:rPr>
                <w:szCs w:val="28"/>
              </w:rPr>
              <w:t>Проект. 1-2.1.35. Технологическая зона №1. Капитальный тепловой сети от у.3 до УТ22</w:t>
            </w:r>
          </w:p>
        </w:tc>
        <w:tc>
          <w:tcPr>
            <w:tcW w:w="239" w:type="pct"/>
            <w:tcBorders>
              <w:top w:val="nil"/>
              <w:left w:val="nil"/>
              <w:bottom w:val="single" w:sz="4" w:space="0" w:color="auto"/>
              <w:right w:val="single" w:sz="4" w:space="0" w:color="auto"/>
            </w:tcBorders>
            <w:shd w:val="clear" w:color="auto" w:fill="auto"/>
            <w:hideMark/>
          </w:tcPr>
          <w:p w14:paraId="1B3669F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18AD83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6952FB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45342E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939D10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A1526B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87A987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237D563"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3020DB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0D5A5D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F46DF19" w14:textId="77777777" w:rsidR="00FF6E52" w:rsidRPr="00FF6E52" w:rsidRDefault="00FF6E52" w:rsidP="00C75034">
            <w:pPr>
              <w:rPr>
                <w:szCs w:val="28"/>
              </w:rPr>
            </w:pPr>
            <w:r w:rsidRPr="00FF6E52">
              <w:rPr>
                <w:szCs w:val="28"/>
              </w:rPr>
              <w:t> </w:t>
            </w:r>
          </w:p>
        </w:tc>
      </w:tr>
      <w:tr w:rsidR="00C75034" w:rsidRPr="00FF6E52" w14:paraId="2FBF4EF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AC46AC0"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6C4014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61460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C86E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4258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43F9A3" w14:textId="77777777" w:rsidR="00FF6E52" w:rsidRPr="00FF6E52" w:rsidRDefault="00FF6E52" w:rsidP="00C75034">
            <w:pPr>
              <w:rPr>
                <w:szCs w:val="28"/>
              </w:rPr>
            </w:pPr>
            <w:r w:rsidRPr="00FF6E52">
              <w:rPr>
                <w:szCs w:val="28"/>
              </w:rPr>
              <w:t>1028.80</w:t>
            </w:r>
          </w:p>
        </w:tc>
        <w:tc>
          <w:tcPr>
            <w:tcW w:w="260" w:type="pct"/>
            <w:tcBorders>
              <w:top w:val="nil"/>
              <w:left w:val="nil"/>
              <w:bottom w:val="single" w:sz="4" w:space="0" w:color="auto"/>
              <w:right w:val="single" w:sz="4" w:space="0" w:color="auto"/>
            </w:tcBorders>
            <w:shd w:val="clear" w:color="auto" w:fill="auto"/>
            <w:hideMark/>
          </w:tcPr>
          <w:p w14:paraId="11CCE1F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C05B5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0CB66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CBEC8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E19790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24582FF" w14:textId="77777777" w:rsidR="00FF6E52" w:rsidRPr="00FF6E52" w:rsidRDefault="00FF6E52" w:rsidP="00C75034">
            <w:pPr>
              <w:rPr>
                <w:szCs w:val="28"/>
              </w:rPr>
            </w:pPr>
            <w:r w:rsidRPr="00FF6E52">
              <w:rPr>
                <w:szCs w:val="28"/>
              </w:rPr>
              <w:t>0.00</w:t>
            </w:r>
          </w:p>
        </w:tc>
      </w:tr>
      <w:tr w:rsidR="00C75034" w:rsidRPr="00FF6E52" w14:paraId="6D0946A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945743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888EA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89CC2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69AC7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092E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43776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4976C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C5F670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000EC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44381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C2140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C86DE41" w14:textId="77777777" w:rsidR="00FF6E52" w:rsidRPr="00FF6E52" w:rsidRDefault="00FF6E52" w:rsidP="00C75034">
            <w:pPr>
              <w:rPr>
                <w:szCs w:val="28"/>
              </w:rPr>
            </w:pPr>
            <w:r w:rsidRPr="00FF6E52">
              <w:rPr>
                <w:szCs w:val="28"/>
              </w:rPr>
              <w:t>0.00</w:t>
            </w:r>
          </w:p>
        </w:tc>
      </w:tr>
      <w:tr w:rsidR="00C75034" w:rsidRPr="00FF6E52" w14:paraId="2688EA8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7E8ECE8"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DD551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A777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A70A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517F1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8572F1" w14:textId="77777777" w:rsidR="00FF6E52" w:rsidRPr="00FF6E52" w:rsidRDefault="00FF6E52" w:rsidP="00C75034">
            <w:pPr>
              <w:rPr>
                <w:szCs w:val="28"/>
              </w:rPr>
            </w:pPr>
            <w:r w:rsidRPr="00FF6E52">
              <w:rPr>
                <w:szCs w:val="28"/>
              </w:rPr>
              <w:t>205.76</w:t>
            </w:r>
          </w:p>
        </w:tc>
        <w:tc>
          <w:tcPr>
            <w:tcW w:w="260" w:type="pct"/>
            <w:tcBorders>
              <w:top w:val="nil"/>
              <w:left w:val="nil"/>
              <w:bottom w:val="single" w:sz="4" w:space="0" w:color="auto"/>
              <w:right w:val="single" w:sz="4" w:space="0" w:color="auto"/>
            </w:tcBorders>
            <w:shd w:val="clear" w:color="auto" w:fill="auto"/>
            <w:hideMark/>
          </w:tcPr>
          <w:p w14:paraId="4C975C5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5BF73A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C521B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1AB44F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81AFB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43DEBBA" w14:textId="77777777" w:rsidR="00FF6E52" w:rsidRPr="00FF6E52" w:rsidRDefault="00FF6E52" w:rsidP="00C75034">
            <w:pPr>
              <w:rPr>
                <w:szCs w:val="28"/>
              </w:rPr>
            </w:pPr>
            <w:r w:rsidRPr="00FF6E52">
              <w:rPr>
                <w:szCs w:val="28"/>
              </w:rPr>
              <w:t>0.00</w:t>
            </w:r>
          </w:p>
        </w:tc>
      </w:tr>
      <w:tr w:rsidR="00C75034" w:rsidRPr="00FF6E52" w14:paraId="7CB8282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D9B14F6"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18017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0801A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337D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64013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901611" w14:textId="77777777" w:rsidR="00FF6E52" w:rsidRPr="00FF6E52" w:rsidRDefault="00FF6E52" w:rsidP="00C75034">
            <w:pPr>
              <w:rPr>
                <w:szCs w:val="28"/>
              </w:rPr>
            </w:pPr>
            <w:r w:rsidRPr="00FF6E52">
              <w:rPr>
                <w:szCs w:val="28"/>
              </w:rPr>
              <w:t>1234.56</w:t>
            </w:r>
          </w:p>
        </w:tc>
        <w:tc>
          <w:tcPr>
            <w:tcW w:w="260" w:type="pct"/>
            <w:tcBorders>
              <w:top w:val="nil"/>
              <w:left w:val="nil"/>
              <w:bottom w:val="single" w:sz="4" w:space="0" w:color="auto"/>
              <w:right w:val="single" w:sz="4" w:space="0" w:color="auto"/>
            </w:tcBorders>
            <w:shd w:val="clear" w:color="auto" w:fill="auto"/>
            <w:hideMark/>
          </w:tcPr>
          <w:p w14:paraId="6FAB660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D765B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A6332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304A50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43BB2D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147DB62" w14:textId="77777777" w:rsidR="00FF6E52" w:rsidRPr="00FF6E52" w:rsidRDefault="00FF6E52" w:rsidP="00C75034">
            <w:pPr>
              <w:rPr>
                <w:szCs w:val="28"/>
              </w:rPr>
            </w:pPr>
            <w:r w:rsidRPr="00FF6E52">
              <w:rPr>
                <w:szCs w:val="28"/>
              </w:rPr>
              <w:t>0.00</w:t>
            </w:r>
          </w:p>
        </w:tc>
      </w:tr>
      <w:tr w:rsidR="00C75034" w:rsidRPr="00FF6E52" w14:paraId="78F6E2C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FEA1D9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37D07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9AC86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06657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6E73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63DBB8" w14:textId="77777777" w:rsidR="00FF6E52" w:rsidRPr="00FF6E52" w:rsidRDefault="00FF6E52" w:rsidP="00C75034">
            <w:pPr>
              <w:rPr>
                <w:szCs w:val="28"/>
              </w:rPr>
            </w:pPr>
            <w:r w:rsidRPr="00FF6E52">
              <w:rPr>
                <w:szCs w:val="28"/>
              </w:rPr>
              <w:t>1234.56</w:t>
            </w:r>
          </w:p>
        </w:tc>
        <w:tc>
          <w:tcPr>
            <w:tcW w:w="260" w:type="pct"/>
            <w:tcBorders>
              <w:top w:val="nil"/>
              <w:left w:val="nil"/>
              <w:bottom w:val="single" w:sz="4" w:space="0" w:color="auto"/>
              <w:right w:val="single" w:sz="4" w:space="0" w:color="auto"/>
            </w:tcBorders>
            <w:shd w:val="clear" w:color="auto" w:fill="auto"/>
            <w:hideMark/>
          </w:tcPr>
          <w:p w14:paraId="48F0E787" w14:textId="77777777" w:rsidR="00FF6E52" w:rsidRPr="00FF6E52" w:rsidRDefault="00FF6E52" w:rsidP="00C75034">
            <w:pPr>
              <w:rPr>
                <w:szCs w:val="28"/>
              </w:rPr>
            </w:pPr>
            <w:r w:rsidRPr="00FF6E52">
              <w:rPr>
                <w:szCs w:val="28"/>
              </w:rPr>
              <w:t>1234.56</w:t>
            </w:r>
          </w:p>
        </w:tc>
        <w:tc>
          <w:tcPr>
            <w:tcW w:w="267" w:type="pct"/>
            <w:tcBorders>
              <w:top w:val="nil"/>
              <w:left w:val="nil"/>
              <w:bottom w:val="single" w:sz="4" w:space="0" w:color="auto"/>
              <w:right w:val="single" w:sz="4" w:space="0" w:color="auto"/>
            </w:tcBorders>
            <w:shd w:val="clear" w:color="auto" w:fill="auto"/>
            <w:hideMark/>
          </w:tcPr>
          <w:p w14:paraId="5CEEFD09" w14:textId="77777777" w:rsidR="00FF6E52" w:rsidRPr="00FF6E52" w:rsidRDefault="00FF6E52" w:rsidP="00C75034">
            <w:pPr>
              <w:rPr>
                <w:szCs w:val="28"/>
              </w:rPr>
            </w:pPr>
            <w:r w:rsidRPr="00FF6E52">
              <w:rPr>
                <w:szCs w:val="28"/>
              </w:rPr>
              <w:t>1234.56</w:t>
            </w:r>
          </w:p>
        </w:tc>
        <w:tc>
          <w:tcPr>
            <w:tcW w:w="260" w:type="pct"/>
            <w:tcBorders>
              <w:top w:val="nil"/>
              <w:left w:val="nil"/>
              <w:bottom w:val="single" w:sz="4" w:space="0" w:color="auto"/>
              <w:right w:val="single" w:sz="4" w:space="0" w:color="auto"/>
            </w:tcBorders>
            <w:shd w:val="clear" w:color="auto" w:fill="auto"/>
            <w:hideMark/>
          </w:tcPr>
          <w:p w14:paraId="576E17B0" w14:textId="77777777" w:rsidR="00FF6E52" w:rsidRPr="00FF6E52" w:rsidRDefault="00FF6E52" w:rsidP="00C75034">
            <w:pPr>
              <w:rPr>
                <w:szCs w:val="28"/>
              </w:rPr>
            </w:pPr>
            <w:r w:rsidRPr="00FF6E52">
              <w:rPr>
                <w:szCs w:val="28"/>
              </w:rPr>
              <w:t>1234.56</w:t>
            </w:r>
          </w:p>
        </w:tc>
        <w:tc>
          <w:tcPr>
            <w:tcW w:w="275" w:type="pct"/>
            <w:tcBorders>
              <w:top w:val="nil"/>
              <w:left w:val="nil"/>
              <w:bottom w:val="single" w:sz="4" w:space="0" w:color="auto"/>
              <w:right w:val="single" w:sz="4" w:space="0" w:color="auto"/>
            </w:tcBorders>
            <w:shd w:val="clear" w:color="auto" w:fill="auto"/>
            <w:hideMark/>
          </w:tcPr>
          <w:p w14:paraId="358F977A" w14:textId="77777777" w:rsidR="00FF6E52" w:rsidRPr="00FF6E52" w:rsidRDefault="00FF6E52" w:rsidP="00C75034">
            <w:pPr>
              <w:rPr>
                <w:szCs w:val="28"/>
              </w:rPr>
            </w:pPr>
            <w:r w:rsidRPr="00FF6E52">
              <w:rPr>
                <w:szCs w:val="28"/>
              </w:rPr>
              <w:t>1234.56</w:t>
            </w:r>
          </w:p>
        </w:tc>
        <w:tc>
          <w:tcPr>
            <w:tcW w:w="267" w:type="pct"/>
            <w:tcBorders>
              <w:top w:val="nil"/>
              <w:left w:val="nil"/>
              <w:bottom w:val="single" w:sz="4" w:space="0" w:color="auto"/>
              <w:right w:val="single" w:sz="4" w:space="0" w:color="auto"/>
            </w:tcBorders>
            <w:shd w:val="clear" w:color="auto" w:fill="auto"/>
            <w:hideMark/>
          </w:tcPr>
          <w:p w14:paraId="60B2E34F" w14:textId="77777777" w:rsidR="00FF6E52" w:rsidRPr="00FF6E52" w:rsidRDefault="00FF6E52" w:rsidP="00C75034">
            <w:pPr>
              <w:rPr>
                <w:szCs w:val="28"/>
              </w:rPr>
            </w:pPr>
            <w:r w:rsidRPr="00FF6E52">
              <w:rPr>
                <w:szCs w:val="28"/>
              </w:rPr>
              <w:t>1234.56</w:t>
            </w:r>
          </w:p>
        </w:tc>
        <w:tc>
          <w:tcPr>
            <w:tcW w:w="267" w:type="pct"/>
            <w:tcBorders>
              <w:top w:val="nil"/>
              <w:left w:val="nil"/>
              <w:bottom w:val="single" w:sz="4" w:space="0" w:color="auto"/>
              <w:right w:val="single" w:sz="4" w:space="0" w:color="auto"/>
            </w:tcBorders>
            <w:shd w:val="clear" w:color="auto" w:fill="auto"/>
            <w:noWrap/>
            <w:hideMark/>
          </w:tcPr>
          <w:p w14:paraId="49C72C2F" w14:textId="77777777" w:rsidR="00FF6E52" w:rsidRPr="00FF6E52" w:rsidRDefault="00FF6E52" w:rsidP="00C75034">
            <w:pPr>
              <w:rPr>
                <w:szCs w:val="28"/>
              </w:rPr>
            </w:pPr>
            <w:r w:rsidRPr="00FF6E52">
              <w:rPr>
                <w:szCs w:val="28"/>
              </w:rPr>
              <w:t>1234.56</w:t>
            </w:r>
          </w:p>
        </w:tc>
      </w:tr>
      <w:tr w:rsidR="00C75034" w:rsidRPr="00FF6E52" w14:paraId="0705741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2671F73" w14:textId="77777777" w:rsidR="00FF6E52" w:rsidRPr="00FF6E52" w:rsidRDefault="00FF6E52" w:rsidP="00C75034">
            <w:pPr>
              <w:rPr>
                <w:szCs w:val="28"/>
              </w:rPr>
            </w:pPr>
            <w:r w:rsidRPr="00FF6E52">
              <w:rPr>
                <w:szCs w:val="28"/>
              </w:rPr>
              <w:t>Проект. 1-2.1.36. Технологическая зона №1. Капитальный тепловой сети от у.3 до ул. Ленина, 5</w:t>
            </w:r>
          </w:p>
        </w:tc>
        <w:tc>
          <w:tcPr>
            <w:tcW w:w="239" w:type="pct"/>
            <w:tcBorders>
              <w:top w:val="nil"/>
              <w:left w:val="nil"/>
              <w:bottom w:val="single" w:sz="4" w:space="0" w:color="auto"/>
              <w:right w:val="single" w:sz="4" w:space="0" w:color="auto"/>
            </w:tcBorders>
            <w:shd w:val="clear" w:color="auto" w:fill="auto"/>
            <w:hideMark/>
          </w:tcPr>
          <w:p w14:paraId="392E3DF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E0B251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C9B85D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56ADE8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E6BA5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186FC9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294D8D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34F7B7D"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6B411F0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C50ED2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7A60473" w14:textId="77777777" w:rsidR="00FF6E52" w:rsidRPr="00FF6E52" w:rsidRDefault="00FF6E52" w:rsidP="00C75034">
            <w:pPr>
              <w:rPr>
                <w:szCs w:val="28"/>
              </w:rPr>
            </w:pPr>
            <w:r w:rsidRPr="00FF6E52">
              <w:rPr>
                <w:szCs w:val="28"/>
              </w:rPr>
              <w:t> </w:t>
            </w:r>
          </w:p>
        </w:tc>
      </w:tr>
      <w:tr w:rsidR="00C75034" w:rsidRPr="00FF6E52" w14:paraId="566D10E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744492F"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1B889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7871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AC87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D8361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9ECC91" w14:textId="77777777" w:rsidR="00FF6E52" w:rsidRPr="00FF6E52" w:rsidRDefault="00FF6E52" w:rsidP="00C75034">
            <w:pPr>
              <w:rPr>
                <w:szCs w:val="28"/>
              </w:rPr>
            </w:pPr>
            <w:r w:rsidRPr="00FF6E52">
              <w:rPr>
                <w:szCs w:val="28"/>
              </w:rPr>
              <w:t>120.20</w:t>
            </w:r>
          </w:p>
        </w:tc>
        <w:tc>
          <w:tcPr>
            <w:tcW w:w="260" w:type="pct"/>
            <w:tcBorders>
              <w:top w:val="nil"/>
              <w:left w:val="nil"/>
              <w:bottom w:val="single" w:sz="4" w:space="0" w:color="auto"/>
              <w:right w:val="single" w:sz="4" w:space="0" w:color="auto"/>
            </w:tcBorders>
            <w:shd w:val="clear" w:color="auto" w:fill="auto"/>
            <w:hideMark/>
          </w:tcPr>
          <w:p w14:paraId="031ABE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41790E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1F99A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255BBE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E16AE3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72736C6" w14:textId="77777777" w:rsidR="00FF6E52" w:rsidRPr="00FF6E52" w:rsidRDefault="00FF6E52" w:rsidP="00C75034">
            <w:pPr>
              <w:rPr>
                <w:szCs w:val="28"/>
              </w:rPr>
            </w:pPr>
            <w:r w:rsidRPr="00FF6E52">
              <w:rPr>
                <w:szCs w:val="28"/>
              </w:rPr>
              <w:t>0.00</w:t>
            </w:r>
          </w:p>
        </w:tc>
      </w:tr>
      <w:tr w:rsidR="00C75034" w:rsidRPr="00FF6E52" w14:paraId="444D2F8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12DAED4"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098D7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80E35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9EC48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E6E1F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776F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FFAEF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DE746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7F7C1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1C7581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78B41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46AE7D8" w14:textId="77777777" w:rsidR="00FF6E52" w:rsidRPr="00FF6E52" w:rsidRDefault="00FF6E52" w:rsidP="00C75034">
            <w:pPr>
              <w:rPr>
                <w:szCs w:val="28"/>
              </w:rPr>
            </w:pPr>
            <w:r w:rsidRPr="00FF6E52">
              <w:rPr>
                <w:szCs w:val="28"/>
              </w:rPr>
              <w:t>0.00</w:t>
            </w:r>
          </w:p>
        </w:tc>
      </w:tr>
      <w:tr w:rsidR="00C75034" w:rsidRPr="00FF6E52" w14:paraId="7B6C2BB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024EA70"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342C4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8588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E4AC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C408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8C023F" w14:textId="77777777" w:rsidR="00FF6E52" w:rsidRPr="00FF6E52" w:rsidRDefault="00FF6E52" w:rsidP="00C75034">
            <w:pPr>
              <w:rPr>
                <w:szCs w:val="28"/>
              </w:rPr>
            </w:pPr>
            <w:r w:rsidRPr="00FF6E52">
              <w:rPr>
                <w:szCs w:val="28"/>
              </w:rPr>
              <w:t>24.04</w:t>
            </w:r>
          </w:p>
        </w:tc>
        <w:tc>
          <w:tcPr>
            <w:tcW w:w="260" w:type="pct"/>
            <w:tcBorders>
              <w:top w:val="nil"/>
              <w:left w:val="nil"/>
              <w:bottom w:val="single" w:sz="4" w:space="0" w:color="auto"/>
              <w:right w:val="single" w:sz="4" w:space="0" w:color="auto"/>
            </w:tcBorders>
            <w:shd w:val="clear" w:color="auto" w:fill="auto"/>
            <w:hideMark/>
          </w:tcPr>
          <w:p w14:paraId="103F0B2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9C5A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3A278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C0A94A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CF65A4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1F26727" w14:textId="77777777" w:rsidR="00FF6E52" w:rsidRPr="00FF6E52" w:rsidRDefault="00FF6E52" w:rsidP="00C75034">
            <w:pPr>
              <w:rPr>
                <w:szCs w:val="28"/>
              </w:rPr>
            </w:pPr>
            <w:r w:rsidRPr="00FF6E52">
              <w:rPr>
                <w:szCs w:val="28"/>
              </w:rPr>
              <w:t>0.00</w:t>
            </w:r>
          </w:p>
        </w:tc>
      </w:tr>
      <w:tr w:rsidR="00C75034" w:rsidRPr="00FF6E52" w14:paraId="2900675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FD50E1F"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B8BBF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500E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3E499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9B12F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340631" w14:textId="77777777" w:rsidR="00FF6E52" w:rsidRPr="00FF6E52" w:rsidRDefault="00FF6E52" w:rsidP="00C75034">
            <w:pPr>
              <w:rPr>
                <w:szCs w:val="28"/>
              </w:rPr>
            </w:pPr>
            <w:r w:rsidRPr="00FF6E52">
              <w:rPr>
                <w:szCs w:val="28"/>
              </w:rPr>
              <w:t>144.24</w:t>
            </w:r>
          </w:p>
        </w:tc>
        <w:tc>
          <w:tcPr>
            <w:tcW w:w="260" w:type="pct"/>
            <w:tcBorders>
              <w:top w:val="nil"/>
              <w:left w:val="nil"/>
              <w:bottom w:val="single" w:sz="4" w:space="0" w:color="auto"/>
              <w:right w:val="single" w:sz="4" w:space="0" w:color="auto"/>
            </w:tcBorders>
            <w:shd w:val="clear" w:color="auto" w:fill="auto"/>
            <w:hideMark/>
          </w:tcPr>
          <w:p w14:paraId="6BDE6BE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EDF53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818ED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D525A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B722BE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60A6CE6" w14:textId="77777777" w:rsidR="00FF6E52" w:rsidRPr="00FF6E52" w:rsidRDefault="00FF6E52" w:rsidP="00C75034">
            <w:pPr>
              <w:rPr>
                <w:szCs w:val="28"/>
              </w:rPr>
            </w:pPr>
            <w:r w:rsidRPr="00FF6E52">
              <w:rPr>
                <w:szCs w:val="28"/>
              </w:rPr>
              <w:t>0.00</w:t>
            </w:r>
          </w:p>
        </w:tc>
      </w:tr>
      <w:tr w:rsidR="00C75034" w:rsidRPr="00FF6E52" w14:paraId="4183A03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F88EF10"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34801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76BF9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A001B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6E430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0E98A5" w14:textId="77777777" w:rsidR="00FF6E52" w:rsidRPr="00FF6E52" w:rsidRDefault="00FF6E52" w:rsidP="00C75034">
            <w:pPr>
              <w:rPr>
                <w:szCs w:val="28"/>
              </w:rPr>
            </w:pPr>
            <w:r w:rsidRPr="00FF6E52">
              <w:rPr>
                <w:szCs w:val="28"/>
              </w:rPr>
              <w:t>144.24</w:t>
            </w:r>
          </w:p>
        </w:tc>
        <w:tc>
          <w:tcPr>
            <w:tcW w:w="260" w:type="pct"/>
            <w:tcBorders>
              <w:top w:val="nil"/>
              <w:left w:val="nil"/>
              <w:bottom w:val="single" w:sz="4" w:space="0" w:color="auto"/>
              <w:right w:val="single" w:sz="4" w:space="0" w:color="auto"/>
            </w:tcBorders>
            <w:shd w:val="clear" w:color="auto" w:fill="auto"/>
            <w:hideMark/>
          </w:tcPr>
          <w:p w14:paraId="4F02E3C2" w14:textId="77777777" w:rsidR="00FF6E52" w:rsidRPr="00FF6E52" w:rsidRDefault="00FF6E52" w:rsidP="00C75034">
            <w:pPr>
              <w:rPr>
                <w:szCs w:val="28"/>
              </w:rPr>
            </w:pPr>
            <w:r w:rsidRPr="00FF6E52">
              <w:rPr>
                <w:szCs w:val="28"/>
              </w:rPr>
              <w:t>144.24</w:t>
            </w:r>
          </w:p>
        </w:tc>
        <w:tc>
          <w:tcPr>
            <w:tcW w:w="267" w:type="pct"/>
            <w:tcBorders>
              <w:top w:val="nil"/>
              <w:left w:val="nil"/>
              <w:bottom w:val="single" w:sz="4" w:space="0" w:color="auto"/>
              <w:right w:val="single" w:sz="4" w:space="0" w:color="auto"/>
            </w:tcBorders>
            <w:shd w:val="clear" w:color="auto" w:fill="auto"/>
            <w:hideMark/>
          </w:tcPr>
          <w:p w14:paraId="3CE85FF2" w14:textId="77777777" w:rsidR="00FF6E52" w:rsidRPr="00FF6E52" w:rsidRDefault="00FF6E52" w:rsidP="00C75034">
            <w:pPr>
              <w:rPr>
                <w:szCs w:val="28"/>
              </w:rPr>
            </w:pPr>
            <w:r w:rsidRPr="00FF6E52">
              <w:rPr>
                <w:szCs w:val="28"/>
              </w:rPr>
              <w:t>144.24</w:t>
            </w:r>
          </w:p>
        </w:tc>
        <w:tc>
          <w:tcPr>
            <w:tcW w:w="260" w:type="pct"/>
            <w:tcBorders>
              <w:top w:val="nil"/>
              <w:left w:val="nil"/>
              <w:bottom w:val="single" w:sz="4" w:space="0" w:color="auto"/>
              <w:right w:val="single" w:sz="4" w:space="0" w:color="auto"/>
            </w:tcBorders>
            <w:shd w:val="clear" w:color="auto" w:fill="auto"/>
            <w:hideMark/>
          </w:tcPr>
          <w:p w14:paraId="39B591EB" w14:textId="77777777" w:rsidR="00FF6E52" w:rsidRPr="00FF6E52" w:rsidRDefault="00FF6E52" w:rsidP="00C75034">
            <w:pPr>
              <w:rPr>
                <w:szCs w:val="28"/>
              </w:rPr>
            </w:pPr>
            <w:r w:rsidRPr="00FF6E52">
              <w:rPr>
                <w:szCs w:val="28"/>
              </w:rPr>
              <w:t>144.24</w:t>
            </w:r>
          </w:p>
        </w:tc>
        <w:tc>
          <w:tcPr>
            <w:tcW w:w="275" w:type="pct"/>
            <w:tcBorders>
              <w:top w:val="nil"/>
              <w:left w:val="nil"/>
              <w:bottom w:val="single" w:sz="4" w:space="0" w:color="auto"/>
              <w:right w:val="single" w:sz="4" w:space="0" w:color="auto"/>
            </w:tcBorders>
            <w:shd w:val="clear" w:color="auto" w:fill="auto"/>
            <w:hideMark/>
          </w:tcPr>
          <w:p w14:paraId="05ABB765" w14:textId="77777777" w:rsidR="00FF6E52" w:rsidRPr="00FF6E52" w:rsidRDefault="00FF6E52" w:rsidP="00C75034">
            <w:pPr>
              <w:rPr>
                <w:szCs w:val="28"/>
              </w:rPr>
            </w:pPr>
            <w:r w:rsidRPr="00FF6E52">
              <w:rPr>
                <w:szCs w:val="28"/>
              </w:rPr>
              <w:t>144.24</w:t>
            </w:r>
          </w:p>
        </w:tc>
        <w:tc>
          <w:tcPr>
            <w:tcW w:w="267" w:type="pct"/>
            <w:tcBorders>
              <w:top w:val="nil"/>
              <w:left w:val="nil"/>
              <w:bottom w:val="single" w:sz="4" w:space="0" w:color="auto"/>
              <w:right w:val="single" w:sz="4" w:space="0" w:color="auto"/>
            </w:tcBorders>
            <w:shd w:val="clear" w:color="auto" w:fill="auto"/>
            <w:hideMark/>
          </w:tcPr>
          <w:p w14:paraId="27A75B0F" w14:textId="77777777" w:rsidR="00FF6E52" w:rsidRPr="00FF6E52" w:rsidRDefault="00FF6E52" w:rsidP="00C75034">
            <w:pPr>
              <w:rPr>
                <w:szCs w:val="28"/>
              </w:rPr>
            </w:pPr>
            <w:r w:rsidRPr="00FF6E52">
              <w:rPr>
                <w:szCs w:val="28"/>
              </w:rPr>
              <w:t>144.24</w:t>
            </w:r>
          </w:p>
        </w:tc>
        <w:tc>
          <w:tcPr>
            <w:tcW w:w="267" w:type="pct"/>
            <w:tcBorders>
              <w:top w:val="nil"/>
              <w:left w:val="nil"/>
              <w:bottom w:val="single" w:sz="4" w:space="0" w:color="auto"/>
              <w:right w:val="single" w:sz="4" w:space="0" w:color="auto"/>
            </w:tcBorders>
            <w:shd w:val="clear" w:color="auto" w:fill="auto"/>
            <w:noWrap/>
            <w:hideMark/>
          </w:tcPr>
          <w:p w14:paraId="5A5D1F38" w14:textId="77777777" w:rsidR="00FF6E52" w:rsidRPr="00FF6E52" w:rsidRDefault="00FF6E52" w:rsidP="00C75034">
            <w:pPr>
              <w:rPr>
                <w:szCs w:val="28"/>
              </w:rPr>
            </w:pPr>
            <w:r w:rsidRPr="00FF6E52">
              <w:rPr>
                <w:szCs w:val="28"/>
              </w:rPr>
              <w:t>144.24</w:t>
            </w:r>
          </w:p>
        </w:tc>
      </w:tr>
      <w:tr w:rsidR="00C75034" w:rsidRPr="00FF6E52" w14:paraId="5B2B589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1A5C434" w14:textId="77777777" w:rsidR="00FF6E52" w:rsidRPr="00FF6E52" w:rsidRDefault="00FF6E52" w:rsidP="00C75034">
            <w:pPr>
              <w:rPr>
                <w:szCs w:val="28"/>
              </w:rPr>
            </w:pPr>
            <w:r w:rsidRPr="00FF6E52">
              <w:rPr>
                <w:szCs w:val="28"/>
              </w:rPr>
              <w:t>Проект. 1-2.1.37. Технологическая зона №1. Капитальный тепловой сети от у.3 до ул. Ленина, 7</w:t>
            </w:r>
          </w:p>
        </w:tc>
        <w:tc>
          <w:tcPr>
            <w:tcW w:w="239" w:type="pct"/>
            <w:tcBorders>
              <w:top w:val="nil"/>
              <w:left w:val="nil"/>
              <w:bottom w:val="single" w:sz="4" w:space="0" w:color="auto"/>
              <w:right w:val="single" w:sz="4" w:space="0" w:color="auto"/>
            </w:tcBorders>
            <w:shd w:val="clear" w:color="auto" w:fill="auto"/>
            <w:hideMark/>
          </w:tcPr>
          <w:p w14:paraId="7F64EC8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DD22D8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329D9C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7948E8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92D4FD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A5E14F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658658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83D0081"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74941B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06BA03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BEE2C6E" w14:textId="77777777" w:rsidR="00FF6E52" w:rsidRPr="00FF6E52" w:rsidRDefault="00FF6E52" w:rsidP="00C75034">
            <w:pPr>
              <w:rPr>
                <w:szCs w:val="28"/>
              </w:rPr>
            </w:pPr>
            <w:r w:rsidRPr="00FF6E52">
              <w:rPr>
                <w:szCs w:val="28"/>
              </w:rPr>
              <w:t> </w:t>
            </w:r>
          </w:p>
        </w:tc>
      </w:tr>
      <w:tr w:rsidR="00C75034" w:rsidRPr="00FF6E52" w14:paraId="0F2ED94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8F38B61"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236C3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057F0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E820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39044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65E35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CE9E3A" w14:textId="77777777" w:rsidR="00FF6E52" w:rsidRPr="00FF6E52" w:rsidRDefault="00FF6E52" w:rsidP="00C75034">
            <w:pPr>
              <w:rPr>
                <w:szCs w:val="28"/>
              </w:rPr>
            </w:pPr>
            <w:r w:rsidRPr="00FF6E52">
              <w:rPr>
                <w:szCs w:val="28"/>
              </w:rPr>
              <w:t>929.77</w:t>
            </w:r>
          </w:p>
        </w:tc>
        <w:tc>
          <w:tcPr>
            <w:tcW w:w="267" w:type="pct"/>
            <w:tcBorders>
              <w:top w:val="nil"/>
              <w:left w:val="nil"/>
              <w:bottom w:val="single" w:sz="4" w:space="0" w:color="auto"/>
              <w:right w:val="single" w:sz="4" w:space="0" w:color="auto"/>
            </w:tcBorders>
            <w:shd w:val="clear" w:color="auto" w:fill="auto"/>
            <w:hideMark/>
          </w:tcPr>
          <w:p w14:paraId="3D98DDF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87AD0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C0612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FFB4D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FC9E3A4" w14:textId="77777777" w:rsidR="00FF6E52" w:rsidRPr="00FF6E52" w:rsidRDefault="00FF6E52" w:rsidP="00C75034">
            <w:pPr>
              <w:rPr>
                <w:szCs w:val="28"/>
              </w:rPr>
            </w:pPr>
            <w:r w:rsidRPr="00FF6E52">
              <w:rPr>
                <w:szCs w:val="28"/>
              </w:rPr>
              <w:t>0.00</w:t>
            </w:r>
          </w:p>
        </w:tc>
      </w:tr>
      <w:tr w:rsidR="00C75034" w:rsidRPr="00FF6E52" w14:paraId="0E3AED4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35161D1"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42242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519B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C67D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B90F0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816FA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A649A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B63F3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8E621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555BDC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55F838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C464110" w14:textId="77777777" w:rsidR="00FF6E52" w:rsidRPr="00FF6E52" w:rsidRDefault="00FF6E52" w:rsidP="00C75034">
            <w:pPr>
              <w:rPr>
                <w:szCs w:val="28"/>
              </w:rPr>
            </w:pPr>
            <w:r w:rsidRPr="00FF6E52">
              <w:rPr>
                <w:szCs w:val="28"/>
              </w:rPr>
              <w:t>0.00</w:t>
            </w:r>
          </w:p>
        </w:tc>
      </w:tr>
      <w:tr w:rsidR="00C75034" w:rsidRPr="00FF6E52" w14:paraId="7E3B0C4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5ADE7A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B9BEA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888F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0468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1AA4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28BA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8C6583" w14:textId="77777777" w:rsidR="00FF6E52" w:rsidRPr="00FF6E52" w:rsidRDefault="00FF6E52" w:rsidP="00C75034">
            <w:pPr>
              <w:rPr>
                <w:szCs w:val="28"/>
              </w:rPr>
            </w:pPr>
            <w:r w:rsidRPr="00FF6E52">
              <w:rPr>
                <w:szCs w:val="28"/>
              </w:rPr>
              <w:t>185.95</w:t>
            </w:r>
          </w:p>
        </w:tc>
        <w:tc>
          <w:tcPr>
            <w:tcW w:w="267" w:type="pct"/>
            <w:tcBorders>
              <w:top w:val="nil"/>
              <w:left w:val="nil"/>
              <w:bottom w:val="single" w:sz="4" w:space="0" w:color="auto"/>
              <w:right w:val="single" w:sz="4" w:space="0" w:color="auto"/>
            </w:tcBorders>
            <w:shd w:val="clear" w:color="auto" w:fill="auto"/>
            <w:hideMark/>
          </w:tcPr>
          <w:p w14:paraId="281F47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FA7B7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E5F503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994E22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FB42D4F" w14:textId="77777777" w:rsidR="00FF6E52" w:rsidRPr="00FF6E52" w:rsidRDefault="00FF6E52" w:rsidP="00C75034">
            <w:pPr>
              <w:rPr>
                <w:szCs w:val="28"/>
              </w:rPr>
            </w:pPr>
            <w:r w:rsidRPr="00FF6E52">
              <w:rPr>
                <w:szCs w:val="28"/>
              </w:rPr>
              <w:t>0.00</w:t>
            </w:r>
          </w:p>
        </w:tc>
      </w:tr>
      <w:tr w:rsidR="00C75034" w:rsidRPr="00FF6E52" w14:paraId="00FE828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542005"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485D3A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90B2A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2328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E51D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A9B3C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63CCC9" w14:textId="77777777" w:rsidR="00FF6E52" w:rsidRPr="00FF6E52" w:rsidRDefault="00FF6E52" w:rsidP="00C75034">
            <w:pPr>
              <w:rPr>
                <w:szCs w:val="28"/>
              </w:rPr>
            </w:pPr>
            <w:r w:rsidRPr="00FF6E52">
              <w:rPr>
                <w:szCs w:val="28"/>
              </w:rPr>
              <w:t>1115.72</w:t>
            </w:r>
          </w:p>
        </w:tc>
        <w:tc>
          <w:tcPr>
            <w:tcW w:w="267" w:type="pct"/>
            <w:tcBorders>
              <w:top w:val="nil"/>
              <w:left w:val="nil"/>
              <w:bottom w:val="single" w:sz="4" w:space="0" w:color="auto"/>
              <w:right w:val="single" w:sz="4" w:space="0" w:color="auto"/>
            </w:tcBorders>
            <w:shd w:val="clear" w:color="auto" w:fill="auto"/>
            <w:hideMark/>
          </w:tcPr>
          <w:p w14:paraId="28B42A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DE27A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FA3D55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B3C096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94180FF" w14:textId="77777777" w:rsidR="00FF6E52" w:rsidRPr="00FF6E52" w:rsidRDefault="00FF6E52" w:rsidP="00C75034">
            <w:pPr>
              <w:rPr>
                <w:szCs w:val="28"/>
              </w:rPr>
            </w:pPr>
            <w:r w:rsidRPr="00FF6E52">
              <w:rPr>
                <w:szCs w:val="28"/>
              </w:rPr>
              <w:t>0.00</w:t>
            </w:r>
          </w:p>
        </w:tc>
      </w:tr>
      <w:tr w:rsidR="00C75034" w:rsidRPr="00FF6E52" w14:paraId="631A737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EE2C20C"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C3B1F0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2123B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64A9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D5FA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FC96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24C12D" w14:textId="77777777" w:rsidR="00FF6E52" w:rsidRPr="00FF6E52" w:rsidRDefault="00FF6E52" w:rsidP="00C75034">
            <w:pPr>
              <w:rPr>
                <w:szCs w:val="28"/>
              </w:rPr>
            </w:pPr>
            <w:r w:rsidRPr="00FF6E52">
              <w:rPr>
                <w:szCs w:val="28"/>
              </w:rPr>
              <w:t>1115.72</w:t>
            </w:r>
          </w:p>
        </w:tc>
        <w:tc>
          <w:tcPr>
            <w:tcW w:w="267" w:type="pct"/>
            <w:tcBorders>
              <w:top w:val="nil"/>
              <w:left w:val="nil"/>
              <w:bottom w:val="single" w:sz="4" w:space="0" w:color="auto"/>
              <w:right w:val="single" w:sz="4" w:space="0" w:color="auto"/>
            </w:tcBorders>
            <w:shd w:val="clear" w:color="auto" w:fill="auto"/>
            <w:hideMark/>
          </w:tcPr>
          <w:p w14:paraId="6A139783" w14:textId="77777777" w:rsidR="00FF6E52" w:rsidRPr="00FF6E52" w:rsidRDefault="00FF6E52" w:rsidP="00C75034">
            <w:pPr>
              <w:rPr>
                <w:szCs w:val="28"/>
              </w:rPr>
            </w:pPr>
            <w:r w:rsidRPr="00FF6E52">
              <w:rPr>
                <w:szCs w:val="28"/>
              </w:rPr>
              <w:t>1115.72</w:t>
            </w:r>
          </w:p>
        </w:tc>
        <w:tc>
          <w:tcPr>
            <w:tcW w:w="260" w:type="pct"/>
            <w:tcBorders>
              <w:top w:val="nil"/>
              <w:left w:val="nil"/>
              <w:bottom w:val="single" w:sz="4" w:space="0" w:color="auto"/>
              <w:right w:val="single" w:sz="4" w:space="0" w:color="auto"/>
            </w:tcBorders>
            <w:shd w:val="clear" w:color="auto" w:fill="auto"/>
            <w:hideMark/>
          </w:tcPr>
          <w:p w14:paraId="0CA87753" w14:textId="77777777" w:rsidR="00FF6E52" w:rsidRPr="00FF6E52" w:rsidRDefault="00FF6E52" w:rsidP="00C75034">
            <w:pPr>
              <w:rPr>
                <w:szCs w:val="28"/>
              </w:rPr>
            </w:pPr>
            <w:r w:rsidRPr="00FF6E52">
              <w:rPr>
                <w:szCs w:val="28"/>
              </w:rPr>
              <w:t>1115.72</w:t>
            </w:r>
          </w:p>
        </w:tc>
        <w:tc>
          <w:tcPr>
            <w:tcW w:w="275" w:type="pct"/>
            <w:tcBorders>
              <w:top w:val="nil"/>
              <w:left w:val="nil"/>
              <w:bottom w:val="single" w:sz="4" w:space="0" w:color="auto"/>
              <w:right w:val="single" w:sz="4" w:space="0" w:color="auto"/>
            </w:tcBorders>
            <w:shd w:val="clear" w:color="auto" w:fill="auto"/>
            <w:hideMark/>
          </w:tcPr>
          <w:p w14:paraId="35F672DC" w14:textId="77777777" w:rsidR="00FF6E52" w:rsidRPr="00FF6E52" w:rsidRDefault="00FF6E52" w:rsidP="00C75034">
            <w:pPr>
              <w:rPr>
                <w:szCs w:val="28"/>
              </w:rPr>
            </w:pPr>
            <w:r w:rsidRPr="00FF6E52">
              <w:rPr>
                <w:szCs w:val="28"/>
              </w:rPr>
              <w:t>1115.72</w:t>
            </w:r>
          </w:p>
        </w:tc>
        <w:tc>
          <w:tcPr>
            <w:tcW w:w="267" w:type="pct"/>
            <w:tcBorders>
              <w:top w:val="nil"/>
              <w:left w:val="nil"/>
              <w:bottom w:val="single" w:sz="4" w:space="0" w:color="auto"/>
              <w:right w:val="single" w:sz="4" w:space="0" w:color="auto"/>
            </w:tcBorders>
            <w:shd w:val="clear" w:color="auto" w:fill="auto"/>
            <w:hideMark/>
          </w:tcPr>
          <w:p w14:paraId="4AA1353E" w14:textId="77777777" w:rsidR="00FF6E52" w:rsidRPr="00FF6E52" w:rsidRDefault="00FF6E52" w:rsidP="00C75034">
            <w:pPr>
              <w:rPr>
                <w:szCs w:val="28"/>
              </w:rPr>
            </w:pPr>
            <w:r w:rsidRPr="00FF6E52">
              <w:rPr>
                <w:szCs w:val="28"/>
              </w:rPr>
              <w:t>1115.72</w:t>
            </w:r>
          </w:p>
        </w:tc>
        <w:tc>
          <w:tcPr>
            <w:tcW w:w="267" w:type="pct"/>
            <w:tcBorders>
              <w:top w:val="nil"/>
              <w:left w:val="nil"/>
              <w:bottom w:val="single" w:sz="4" w:space="0" w:color="auto"/>
              <w:right w:val="single" w:sz="4" w:space="0" w:color="auto"/>
            </w:tcBorders>
            <w:shd w:val="clear" w:color="auto" w:fill="auto"/>
            <w:noWrap/>
            <w:hideMark/>
          </w:tcPr>
          <w:p w14:paraId="258464C4" w14:textId="77777777" w:rsidR="00FF6E52" w:rsidRPr="00FF6E52" w:rsidRDefault="00FF6E52" w:rsidP="00C75034">
            <w:pPr>
              <w:rPr>
                <w:szCs w:val="28"/>
              </w:rPr>
            </w:pPr>
            <w:r w:rsidRPr="00FF6E52">
              <w:rPr>
                <w:szCs w:val="28"/>
              </w:rPr>
              <w:t>1115.72</w:t>
            </w:r>
          </w:p>
        </w:tc>
      </w:tr>
      <w:tr w:rsidR="00C75034" w:rsidRPr="00FF6E52" w14:paraId="65B08F4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8CD7CC6" w14:textId="77777777" w:rsidR="00FF6E52" w:rsidRPr="00FF6E52" w:rsidRDefault="00FF6E52" w:rsidP="00C75034">
            <w:pPr>
              <w:rPr>
                <w:szCs w:val="28"/>
              </w:rPr>
            </w:pPr>
            <w:r w:rsidRPr="00FF6E52">
              <w:rPr>
                <w:szCs w:val="28"/>
              </w:rPr>
              <w:t>Проект. 1-2.1.38. Технологическая зона №1. Капитальный тепловой сети от у.2 до ул. Ленина, 2д</w:t>
            </w:r>
          </w:p>
        </w:tc>
        <w:tc>
          <w:tcPr>
            <w:tcW w:w="239" w:type="pct"/>
            <w:tcBorders>
              <w:top w:val="nil"/>
              <w:left w:val="nil"/>
              <w:bottom w:val="single" w:sz="4" w:space="0" w:color="auto"/>
              <w:right w:val="single" w:sz="4" w:space="0" w:color="auto"/>
            </w:tcBorders>
            <w:shd w:val="clear" w:color="auto" w:fill="auto"/>
            <w:hideMark/>
          </w:tcPr>
          <w:p w14:paraId="4E385CC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34CBFA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26200D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4C77D1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416C9A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942CD8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2D3A74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CC55D15"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A90C5F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F08998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7F6E4B3" w14:textId="77777777" w:rsidR="00FF6E52" w:rsidRPr="00FF6E52" w:rsidRDefault="00FF6E52" w:rsidP="00C75034">
            <w:pPr>
              <w:rPr>
                <w:szCs w:val="28"/>
              </w:rPr>
            </w:pPr>
            <w:r w:rsidRPr="00FF6E52">
              <w:rPr>
                <w:szCs w:val="28"/>
              </w:rPr>
              <w:t> </w:t>
            </w:r>
          </w:p>
        </w:tc>
      </w:tr>
      <w:tr w:rsidR="00C75034" w:rsidRPr="00FF6E52" w14:paraId="5B8C18F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747D7D"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CFF0C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8356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A85C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FC78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AA1BB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F6B297" w14:textId="77777777" w:rsidR="00FF6E52" w:rsidRPr="00FF6E52" w:rsidRDefault="00FF6E52" w:rsidP="00C75034">
            <w:pPr>
              <w:rPr>
                <w:szCs w:val="28"/>
              </w:rPr>
            </w:pPr>
            <w:r w:rsidRPr="00FF6E52">
              <w:rPr>
                <w:szCs w:val="28"/>
              </w:rPr>
              <w:t>480.79</w:t>
            </w:r>
          </w:p>
        </w:tc>
        <w:tc>
          <w:tcPr>
            <w:tcW w:w="267" w:type="pct"/>
            <w:tcBorders>
              <w:top w:val="nil"/>
              <w:left w:val="nil"/>
              <w:bottom w:val="single" w:sz="4" w:space="0" w:color="auto"/>
              <w:right w:val="single" w:sz="4" w:space="0" w:color="auto"/>
            </w:tcBorders>
            <w:shd w:val="clear" w:color="auto" w:fill="auto"/>
            <w:hideMark/>
          </w:tcPr>
          <w:p w14:paraId="202E4D0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4D0CD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5F22FA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71BFA0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754CEBF" w14:textId="77777777" w:rsidR="00FF6E52" w:rsidRPr="00FF6E52" w:rsidRDefault="00FF6E52" w:rsidP="00C75034">
            <w:pPr>
              <w:rPr>
                <w:szCs w:val="28"/>
              </w:rPr>
            </w:pPr>
            <w:r w:rsidRPr="00FF6E52">
              <w:rPr>
                <w:szCs w:val="28"/>
              </w:rPr>
              <w:t>0.00</w:t>
            </w:r>
          </w:p>
        </w:tc>
      </w:tr>
      <w:tr w:rsidR="00C75034" w:rsidRPr="00FF6E52" w14:paraId="5C13475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8A71360"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C9F1A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CB44E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203B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A6AD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5B54F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D6F0E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1E3B2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38D6F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A9B027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7BB69E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BDB6DE1" w14:textId="77777777" w:rsidR="00FF6E52" w:rsidRPr="00FF6E52" w:rsidRDefault="00FF6E52" w:rsidP="00C75034">
            <w:pPr>
              <w:rPr>
                <w:szCs w:val="28"/>
              </w:rPr>
            </w:pPr>
            <w:r w:rsidRPr="00FF6E52">
              <w:rPr>
                <w:szCs w:val="28"/>
              </w:rPr>
              <w:t>0.00</w:t>
            </w:r>
          </w:p>
        </w:tc>
      </w:tr>
      <w:tr w:rsidR="00C75034" w:rsidRPr="00FF6E52" w14:paraId="309C999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A50FD9"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95DF4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8B683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2AFB6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FC43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B4EEF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415A0B" w14:textId="77777777" w:rsidR="00FF6E52" w:rsidRPr="00FF6E52" w:rsidRDefault="00FF6E52" w:rsidP="00C75034">
            <w:pPr>
              <w:rPr>
                <w:szCs w:val="28"/>
              </w:rPr>
            </w:pPr>
            <w:r w:rsidRPr="00FF6E52">
              <w:rPr>
                <w:szCs w:val="28"/>
              </w:rPr>
              <w:t>96.16</w:t>
            </w:r>
          </w:p>
        </w:tc>
        <w:tc>
          <w:tcPr>
            <w:tcW w:w="267" w:type="pct"/>
            <w:tcBorders>
              <w:top w:val="nil"/>
              <w:left w:val="nil"/>
              <w:bottom w:val="single" w:sz="4" w:space="0" w:color="auto"/>
              <w:right w:val="single" w:sz="4" w:space="0" w:color="auto"/>
            </w:tcBorders>
            <w:shd w:val="clear" w:color="auto" w:fill="auto"/>
            <w:hideMark/>
          </w:tcPr>
          <w:p w14:paraId="002834B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79EB8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D4C63B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69B5A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0F9F79A" w14:textId="77777777" w:rsidR="00FF6E52" w:rsidRPr="00FF6E52" w:rsidRDefault="00FF6E52" w:rsidP="00C75034">
            <w:pPr>
              <w:rPr>
                <w:szCs w:val="28"/>
              </w:rPr>
            </w:pPr>
            <w:r w:rsidRPr="00FF6E52">
              <w:rPr>
                <w:szCs w:val="28"/>
              </w:rPr>
              <w:t>0.00</w:t>
            </w:r>
          </w:p>
        </w:tc>
      </w:tr>
      <w:tr w:rsidR="00C75034" w:rsidRPr="00FF6E52" w14:paraId="1E8FF47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2BC72F3"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12927F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40F6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3848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513D6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AC71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7BDB7F" w14:textId="77777777" w:rsidR="00FF6E52" w:rsidRPr="00FF6E52" w:rsidRDefault="00FF6E52" w:rsidP="00C75034">
            <w:pPr>
              <w:rPr>
                <w:szCs w:val="28"/>
              </w:rPr>
            </w:pPr>
            <w:r w:rsidRPr="00FF6E52">
              <w:rPr>
                <w:szCs w:val="28"/>
              </w:rPr>
              <w:t>576.95</w:t>
            </w:r>
          </w:p>
        </w:tc>
        <w:tc>
          <w:tcPr>
            <w:tcW w:w="267" w:type="pct"/>
            <w:tcBorders>
              <w:top w:val="nil"/>
              <w:left w:val="nil"/>
              <w:bottom w:val="single" w:sz="4" w:space="0" w:color="auto"/>
              <w:right w:val="single" w:sz="4" w:space="0" w:color="auto"/>
            </w:tcBorders>
            <w:shd w:val="clear" w:color="auto" w:fill="auto"/>
            <w:hideMark/>
          </w:tcPr>
          <w:p w14:paraId="31A063F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26CEF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8DFDA2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EC23D4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CB59E8A" w14:textId="77777777" w:rsidR="00FF6E52" w:rsidRPr="00FF6E52" w:rsidRDefault="00FF6E52" w:rsidP="00C75034">
            <w:pPr>
              <w:rPr>
                <w:szCs w:val="28"/>
              </w:rPr>
            </w:pPr>
            <w:r w:rsidRPr="00FF6E52">
              <w:rPr>
                <w:szCs w:val="28"/>
              </w:rPr>
              <w:t>0.00</w:t>
            </w:r>
          </w:p>
        </w:tc>
      </w:tr>
      <w:tr w:rsidR="00C75034" w:rsidRPr="00FF6E52" w14:paraId="6774244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3A34FE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B3C36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11AB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DDF72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5FBD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EC4CE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4E9E6C" w14:textId="77777777" w:rsidR="00FF6E52" w:rsidRPr="00FF6E52" w:rsidRDefault="00FF6E52" w:rsidP="00C75034">
            <w:pPr>
              <w:rPr>
                <w:szCs w:val="28"/>
              </w:rPr>
            </w:pPr>
            <w:r w:rsidRPr="00FF6E52">
              <w:rPr>
                <w:szCs w:val="28"/>
              </w:rPr>
              <w:t>576.95</w:t>
            </w:r>
          </w:p>
        </w:tc>
        <w:tc>
          <w:tcPr>
            <w:tcW w:w="267" w:type="pct"/>
            <w:tcBorders>
              <w:top w:val="nil"/>
              <w:left w:val="nil"/>
              <w:bottom w:val="single" w:sz="4" w:space="0" w:color="auto"/>
              <w:right w:val="single" w:sz="4" w:space="0" w:color="auto"/>
            </w:tcBorders>
            <w:shd w:val="clear" w:color="auto" w:fill="auto"/>
            <w:hideMark/>
          </w:tcPr>
          <w:p w14:paraId="482055AC" w14:textId="77777777" w:rsidR="00FF6E52" w:rsidRPr="00FF6E52" w:rsidRDefault="00FF6E52" w:rsidP="00C75034">
            <w:pPr>
              <w:rPr>
                <w:szCs w:val="28"/>
              </w:rPr>
            </w:pPr>
            <w:r w:rsidRPr="00FF6E52">
              <w:rPr>
                <w:szCs w:val="28"/>
              </w:rPr>
              <w:t>576.95</w:t>
            </w:r>
          </w:p>
        </w:tc>
        <w:tc>
          <w:tcPr>
            <w:tcW w:w="260" w:type="pct"/>
            <w:tcBorders>
              <w:top w:val="nil"/>
              <w:left w:val="nil"/>
              <w:bottom w:val="single" w:sz="4" w:space="0" w:color="auto"/>
              <w:right w:val="single" w:sz="4" w:space="0" w:color="auto"/>
            </w:tcBorders>
            <w:shd w:val="clear" w:color="auto" w:fill="auto"/>
            <w:hideMark/>
          </w:tcPr>
          <w:p w14:paraId="1B83896B" w14:textId="77777777" w:rsidR="00FF6E52" w:rsidRPr="00FF6E52" w:rsidRDefault="00FF6E52" w:rsidP="00C75034">
            <w:pPr>
              <w:rPr>
                <w:szCs w:val="28"/>
              </w:rPr>
            </w:pPr>
            <w:r w:rsidRPr="00FF6E52">
              <w:rPr>
                <w:szCs w:val="28"/>
              </w:rPr>
              <w:t>576.95</w:t>
            </w:r>
          </w:p>
        </w:tc>
        <w:tc>
          <w:tcPr>
            <w:tcW w:w="275" w:type="pct"/>
            <w:tcBorders>
              <w:top w:val="nil"/>
              <w:left w:val="nil"/>
              <w:bottom w:val="single" w:sz="4" w:space="0" w:color="auto"/>
              <w:right w:val="single" w:sz="4" w:space="0" w:color="auto"/>
            </w:tcBorders>
            <w:shd w:val="clear" w:color="auto" w:fill="auto"/>
            <w:hideMark/>
          </w:tcPr>
          <w:p w14:paraId="203B90DC" w14:textId="77777777" w:rsidR="00FF6E52" w:rsidRPr="00FF6E52" w:rsidRDefault="00FF6E52" w:rsidP="00C75034">
            <w:pPr>
              <w:rPr>
                <w:szCs w:val="28"/>
              </w:rPr>
            </w:pPr>
            <w:r w:rsidRPr="00FF6E52">
              <w:rPr>
                <w:szCs w:val="28"/>
              </w:rPr>
              <w:t>576.95</w:t>
            </w:r>
          </w:p>
        </w:tc>
        <w:tc>
          <w:tcPr>
            <w:tcW w:w="267" w:type="pct"/>
            <w:tcBorders>
              <w:top w:val="nil"/>
              <w:left w:val="nil"/>
              <w:bottom w:val="single" w:sz="4" w:space="0" w:color="auto"/>
              <w:right w:val="single" w:sz="4" w:space="0" w:color="auto"/>
            </w:tcBorders>
            <w:shd w:val="clear" w:color="auto" w:fill="auto"/>
            <w:hideMark/>
          </w:tcPr>
          <w:p w14:paraId="28310A3C" w14:textId="77777777" w:rsidR="00FF6E52" w:rsidRPr="00FF6E52" w:rsidRDefault="00FF6E52" w:rsidP="00C75034">
            <w:pPr>
              <w:rPr>
                <w:szCs w:val="28"/>
              </w:rPr>
            </w:pPr>
            <w:r w:rsidRPr="00FF6E52">
              <w:rPr>
                <w:szCs w:val="28"/>
              </w:rPr>
              <w:t>576.95</w:t>
            </w:r>
          </w:p>
        </w:tc>
        <w:tc>
          <w:tcPr>
            <w:tcW w:w="267" w:type="pct"/>
            <w:tcBorders>
              <w:top w:val="nil"/>
              <w:left w:val="nil"/>
              <w:bottom w:val="single" w:sz="4" w:space="0" w:color="auto"/>
              <w:right w:val="single" w:sz="4" w:space="0" w:color="auto"/>
            </w:tcBorders>
            <w:shd w:val="clear" w:color="auto" w:fill="auto"/>
            <w:noWrap/>
            <w:hideMark/>
          </w:tcPr>
          <w:p w14:paraId="7C62701E" w14:textId="77777777" w:rsidR="00FF6E52" w:rsidRPr="00FF6E52" w:rsidRDefault="00FF6E52" w:rsidP="00C75034">
            <w:pPr>
              <w:rPr>
                <w:szCs w:val="28"/>
              </w:rPr>
            </w:pPr>
            <w:r w:rsidRPr="00FF6E52">
              <w:rPr>
                <w:szCs w:val="28"/>
              </w:rPr>
              <w:t>576.95</w:t>
            </w:r>
          </w:p>
        </w:tc>
      </w:tr>
      <w:tr w:rsidR="00C75034" w:rsidRPr="00FF6E52" w14:paraId="7108DB9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DA1DCD0" w14:textId="77777777" w:rsidR="00FF6E52" w:rsidRPr="00FF6E52" w:rsidRDefault="00FF6E52" w:rsidP="00C75034">
            <w:pPr>
              <w:rPr>
                <w:szCs w:val="28"/>
              </w:rPr>
            </w:pPr>
            <w:r w:rsidRPr="00FF6E52">
              <w:rPr>
                <w:szCs w:val="28"/>
              </w:rPr>
              <w:t>Проект. 1-2.1.39. Технологическая зона №1. Капитальный тепловой сети от у.1 до ул. Ленина, 2в</w:t>
            </w:r>
          </w:p>
        </w:tc>
        <w:tc>
          <w:tcPr>
            <w:tcW w:w="239" w:type="pct"/>
            <w:tcBorders>
              <w:top w:val="nil"/>
              <w:left w:val="nil"/>
              <w:bottom w:val="single" w:sz="4" w:space="0" w:color="auto"/>
              <w:right w:val="single" w:sz="4" w:space="0" w:color="auto"/>
            </w:tcBorders>
            <w:shd w:val="clear" w:color="auto" w:fill="auto"/>
            <w:hideMark/>
          </w:tcPr>
          <w:p w14:paraId="75A109E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E05C3F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E3B23C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DD9909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E8BF8E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AD84A7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6ACEEC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3510956"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6DFCED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30E89C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FC7DA27" w14:textId="77777777" w:rsidR="00FF6E52" w:rsidRPr="00FF6E52" w:rsidRDefault="00FF6E52" w:rsidP="00C75034">
            <w:pPr>
              <w:rPr>
                <w:szCs w:val="28"/>
              </w:rPr>
            </w:pPr>
            <w:r w:rsidRPr="00FF6E52">
              <w:rPr>
                <w:szCs w:val="28"/>
              </w:rPr>
              <w:t> </w:t>
            </w:r>
          </w:p>
        </w:tc>
      </w:tr>
      <w:tr w:rsidR="00C75034" w:rsidRPr="00FF6E52" w14:paraId="1CCB13B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BDE00E1"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ED4B8D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C3E8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C4BCA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8647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76DA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99355D" w14:textId="77777777" w:rsidR="00FF6E52" w:rsidRPr="00FF6E52" w:rsidRDefault="00FF6E52" w:rsidP="00C75034">
            <w:pPr>
              <w:rPr>
                <w:szCs w:val="28"/>
              </w:rPr>
            </w:pPr>
            <w:r w:rsidRPr="00FF6E52">
              <w:rPr>
                <w:szCs w:val="28"/>
              </w:rPr>
              <w:t>216.36</w:t>
            </w:r>
          </w:p>
        </w:tc>
        <w:tc>
          <w:tcPr>
            <w:tcW w:w="267" w:type="pct"/>
            <w:tcBorders>
              <w:top w:val="nil"/>
              <w:left w:val="nil"/>
              <w:bottom w:val="single" w:sz="4" w:space="0" w:color="auto"/>
              <w:right w:val="single" w:sz="4" w:space="0" w:color="auto"/>
            </w:tcBorders>
            <w:shd w:val="clear" w:color="auto" w:fill="auto"/>
            <w:hideMark/>
          </w:tcPr>
          <w:p w14:paraId="1DA1138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777E8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E3EFD3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858CA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B7118A3" w14:textId="77777777" w:rsidR="00FF6E52" w:rsidRPr="00FF6E52" w:rsidRDefault="00FF6E52" w:rsidP="00C75034">
            <w:pPr>
              <w:rPr>
                <w:szCs w:val="28"/>
              </w:rPr>
            </w:pPr>
            <w:r w:rsidRPr="00FF6E52">
              <w:rPr>
                <w:szCs w:val="28"/>
              </w:rPr>
              <w:t>0.00</w:t>
            </w:r>
          </w:p>
        </w:tc>
      </w:tr>
      <w:tr w:rsidR="00C75034" w:rsidRPr="00FF6E52" w14:paraId="7F0940B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5C0EA11"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4E04EB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379ED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D55C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5C7F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895B1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79443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63B0C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60791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A126A4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F8325F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545337" w14:textId="77777777" w:rsidR="00FF6E52" w:rsidRPr="00FF6E52" w:rsidRDefault="00FF6E52" w:rsidP="00C75034">
            <w:pPr>
              <w:rPr>
                <w:szCs w:val="28"/>
              </w:rPr>
            </w:pPr>
            <w:r w:rsidRPr="00FF6E52">
              <w:rPr>
                <w:szCs w:val="28"/>
              </w:rPr>
              <w:t>0.00</w:t>
            </w:r>
          </w:p>
        </w:tc>
      </w:tr>
      <w:tr w:rsidR="00C75034" w:rsidRPr="00FF6E52" w14:paraId="146439D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103ACBB"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50641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FC3A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6288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122E5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8945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49B282" w14:textId="77777777" w:rsidR="00FF6E52" w:rsidRPr="00FF6E52" w:rsidRDefault="00FF6E52" w:rsidP="00C75034">
            <w:pPr>
              <w:rPr>
                <w:szCs w:val="28"/>
              </w:rPr>
            </w:pPr>
            <w:r w:rsidRPr="00FF6E52">
              <w:rPr>
                <w:szCs w:val="28"/>
              </w:rPr>
              <w:t>43.27</w:t>
            </w:r>
          </w:p>
        </w:tc>
        <w:tc>
          <w:tcPr>
            <w:tcW w:w="267" w:type="pct"/>
            <w:tcBorders>
              <w:top w:val="nil"/>
              <w:left w:val="nil"/>
              <w:bottom w:val="single" w:sz="4" w:space="0" w:color="auto"/>
              <w:right w:val="single" w:sz="4" w:space="0" w:color="auto"/>
            </w:tcBorders>
            <w:shd w:val="clear" w:color="auto" w:fill="auto"/>
            <w:hideMark/>
          </w:tcPr>
          <w:p w14:paraId="4451F7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9C2D6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D863ED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2251B4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493C7C8" w14:textId="77777777" w:rsidR="00FF6E52" w:rsidRPr="00FF6E52" w:rsidRDefault="00FF6E52" w:rsidP="00C75034">
            <w:pPr>
              <w:rPr>
                <w:szCs w:val="28"/>
              </w:rPr>
            </w:pPr>
            <w:r w:rsidRPr="00FF6E52">
              <w:rPr>
                <w:szCs w:val="28"/>
              </w:rPr>
              <w:t>0.00</w:t>
            </w:r>
          </w:p>
        </w:tc>
      </w:tr>
      <w:tr w:rsidR="00C75034" w:rsidRPr="00FF6E52" w14:paraId="584D31B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40B08ED"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16624B8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F9702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50AC1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E7987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D210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C88E2C" w14:textId="77777777" w:rsidR="00FF6E52" w:rsidRPr="00FF6E52" w:rsidRDefault="00FF6E52" w:rsidP="00C75034">
            <w:pPr>
              <w:rPr>
                <w:szCs w:val="28"/>
              </w:rPr>
            </w:pPr>
            <w:r w:rsidRPr="00FF6E52">
              <w:rPr>
                <w:szCs w:val="28"/>
              </w:rPr>
              <w:t>259.63</w:t>
            </w:r>
          </w:p>
        </w:tc>
        <w:tc>
          <w:tcPr>
            <w:tcW w:w="267" w:type="pct"/>
            <w:tcBorders>
              <w:top w:val="nil"/>
              <w:left w:val="nil"/>
              <w:bottom w:val="single" w:sz="4" w:space="0" w:color="auto"/>
              <w:right w:val="single" w:sz="4" w:space="0" w:color="auto"/>
            </w:tcBorders>
            <w:shd w:val="clear" w:color="auto" w:fill="auto"/>
            <w:hideMark/>
          </w:tcPr>
          <w:p w14:paraId="590328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2CA35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082933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C55E28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5DFDDCF" w14:textId="77777777" w:rsidR="00FF6E52" w:rsidRPr="00FF6E52" w:rsidRDefault="00FF6E52" w:rsidP="00C75034">
            <w:pPr>
              <w:rPr>
                <w:szCs w:val="28"/>
              </w:rPr>
            </w:pPr>
            <w:r w:rsidRPr="00FF6E52">
              <w:rPr>
                <w:szCs w:val="28"/>
              </w:rPr>
              <w:t>0.00</w:t>
            </w:r>
          </w:p>
        </w:tc>
      </w:tr>
      <w:tr w:rsidR="00C75034" w:rsidRPr="00FF6E52" w14:paraId="55AEC58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478A8A0"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43E9BA9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A93DF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FBA8B7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85153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8AE5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85AF4F" w14:textId="77777777" w:rsidR="00FF6E52" w:rsidRPr="00FF6E52" w:rsidRDefault="00FF6E52" w:rsidP="00C75034">
            <w:pPr>
              <w:rPr>
                <w:szCs w:val="28"/>
              </w:rPr>
            </w:pPr>
            <w:r w:rsidRPr="00FF6E52">
              <w:rPr>
                <w:szCs w:val="28"/>
              </w:rPr>
              <w:t>259.63</w:t>
            </w:r>
          </w:p>
        </w:tc>
        <w:tc>
          <w:tcPr>
            <w:tcW w:w="267" w:type="pct"/>
            <w:tcBorders>
              <w:top w:val="nil"/>
              <w:left w:val="nil"/>
              <w:bottom w:val="single" w:sz="4" w:space="0" w:color="auto"/>
              <w:right w:val="single" w:sz="4" w:space="0" w:color="auto"/>
            </w:tcBorders>
            <w:shd w:val="clear" w:color="auto" w:fill="auto"/>
            <w:hideMark/>
          </w:tcPr>
          <w:p w14:paraId="78A345A2" w14:textId="77777777" w:rsidR="00FF6E52" w:rsidRPr="00FF6E52" w:rsidRDefault="00FF6E52" w:rsidP="00C75034">
            <w:pPr>
              <w:rPr>
                <w:szCs w:val="28"/>
              </w:rPr>
            </w:pPr>
            <w:r w:rsidRPr="00FF6E52">
              <w:rPr>
                <w:szCs w:val="28"/>
              </w:rPr>
              <w:t>259.63</w:t>
            </w:r>
          </w:p>
        </w:tc>
        <w:tc>
          <w:tcPr>
            <w:tcW w:w="260" w:type="pct"/>
            <w:tcBorders>
              <w:top w:val="nil"/>
              <w:left w:val="nil"/>
              <w:bottom w:val="single" w:sz="4" w:space="0" w:color="auto"/>
              <w:right w:val="single" w:sz="4" w:space="0" w:color="auto"/>
            </w:tcBorders>
            <w:shd w:val="clear" w:color="auto" w:fill="auto"/>
            <w:hideMark/>
          </w:tcPr>
          <w:p w14:paraId="2AB3532F" w14:textId="77777777" w:rsidR="00FF6E52" w:rsidRPr="00FF6E52" w:rsidRDefault="00FF6E52" w:rsidP="00C75034">
            <w:pPr>
              <w:rPr>
                <w:szCs w:val="28"/>
              </w:rPr>
            </w:pPr>
            <w:r w:rsidRPr="00FF6E52">
              <w:rPr>
                <w:szCs w:val="28"/>
              </w:rPr>
              <w:t>259.63</w:t>
            </w:r>
          </w:p>
        </w:tc>
        <w:tc>
          <w:tcPr>
            <w:tcW w:w="275" w:type="pct"/>
            <w:tcBorders>
              <w:top w:val="nil"/>
              <w:left w:val="nil"/>
              <w:bottom w:val="single" w:sz="4" w:space="0" w:color="auto"/>
              <w:right w:val="single" w:sz="4" w:space="0" w:color="auto"/>
            </w:tcBorders>
            <w:shd w:val="clear" w:color="auto" w:fill="auto"/>
            <w:hideMark/>
          </w:tcPr>
          <w:p w14:paraId="3C8B0B50" w14:textId="77777777" w:rsidR="00FF6E52" w:rsidRPr="00FF6E52" w:rsidRDefault="00FF6E52" w:rsidP="00C75034">
            <w:pPr>
              <w:rPr>
                <w:szCs w:val="28"/>
              </w:rPr>
            </w:pPr>
            <w:r w:rsidRPr="00FF6E52">
              <w:rPr>
                <w:szCs w:val="28"/>
              </w:rPr>
              <w:t>259.63</w:t>
            </w:r>
          </w:p>
        </w:tc>
        <w:tc>
          <w:tcPr>
            <w:tcW w:w="267" w:type="pct"/>
            <w:tcBorders>
              <w:top w:val="nil"/>
              <w:left w:val="nil"/>
              <w:bottom w:val="single" w:sz="4" w:space="0" w:color="auto"/>
              <w:right w:val="single" w:sz="4" w:space="0" w:color="auto"/>
            </w:tcBorders>
            <w:shd w:val="clear" w:color="auto" w:fill="auto"/>
            <w:hideMark/>
          </w:tcPr>
          <w:p w14:paraId="3D3DE2B7" w14:textId="77777777" w:rsidR="00FF6E52" w:rsidRPr="00FF6E52" w:rsidRDefault="00FF6E52" w:rsidP="00C75034">
            <w:pPr>
              <w:rPr>
                <w:szCs w:val="28"/>
              </w:rPr>
            </w:pPr>
            <w:r w:rsidRPr="00FF6E52">
              <w:rPr>
                <w:szCs w:val="28"/>
              </w:rPr>
              <w:t>259.63</w:t>
            </w:r>
          </w:p>
        </w:tc>
        <w:tc>
          <w:tcPr>
            <w:tcW w:w="267" w:type="pct"/>
            <w:tcBorders>
              <w:top w:val="nil"/>
              <w:left w:val="nil"/>
              <w:bottom w:val="single" w:sz="4" w:space="0" w:color="auto"/>
              <w:right w:val="single" w:sz="4" w:space="0" w:color="auto"/>
            </w:tcBorders>
            <w:shd w:val="clear" w:color="auto" w:fill="auto"/>
            <w:noWrap/>
            <w:hideMark/>
          </w:tcPr>
          <w:p w14:paraId="0A2F5A7B" w14:textId="77777777" w:rsidR="00FF6E52" w:rsidRPr="00FF6E52" w:rsidRDefault="00FF6E52" w:rsidP="00C75034">
            <w:pPr>
              <w:rPr>
                <w:szCs w:val="28"/>
              </w:rPr>
            </w:pPr>
            <w:r w:rsidRPr="00FF6E52">
              <w:rPr>
                <w:szCs w:val="28"/>
              </w:rPr>
              <w:t>259.63</w:t>
            </w:r>
          </w:p>
        </w:tc>
      </w:tr>
      <w:tr w:rsidR="00C75034" w:rsidRPr="00FF6E52" w14:paraId="5FD5B6E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CDD73C9" w14:textId="77777777" w:rsidR="00FF6E52" w:rsidRPr="00FF6E52" w:rsidRDefault="00FF6E52" w:rsidP="00C75034">
            <w:pPr>
              <w:rPr>
                <w:szCs w:val="28"/>
              </w:rPr>
            </w:pPr>
            <w:r w:rsidRPr="00FF6E52">
              <w:rPr>
                <w:szCs w:val="28"/>
              </w:rPr>
              <w:t>Проект. 1-2.1.40. Технологическая зона №1. Капитальный тепловой сети от УТ18 до ул. Юлаева, 12</w:t>
            </w:r>
          </w:p>
        </w:tc>
        <w:tc>
          <w:tcPr>
            <w:tcW w:w="239" w:type="pct"/>
            <w:tcBorders>
              <w:top w:val="nil"/>
              <w:left w:val="nil"/>
              <w:bottom w:val="single" w:sz="4" w:space="0" w:color="auto"/>
              <w:right w:val="single" w:sz="4" w:space="0" w:color="auto"/>
            </w:tcBorders>
            <w:shd w:val="clear" w:color="auto" w:fill="auto"/>
            <w:hideMark/>
          </w:tcPr>
          <w:p w14:paraId="46AFBD6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F0150D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087F63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AFD843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AC5B22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D4F83C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E7EBFA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F8A83FD"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FF66E8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BFB274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D1EC0C2" w14:textId="77777777" w:rsidR="00FF6E52" w:rsidRPr="00FF6E52" w:rsidRDefault="00FF6E52" w:rsidP="00C75034">
            <w:pPr>
              <w:rPr>
                <w:szCs w:val="28"/>
              </w:rPr>
            </w:pPr>
            <w:r w:rsidRPr="00FF6E52">
              <w:rPr>
                <w:szCs w:val="28"/>
              </w:rPr>
              <w:t> </w:t>
            </w:r>
          </w:p>
        </w:tc>
      </w:tr>
      <w:tr w:rsidR="00C75034" w:rsidRPr="00FF6E52" w14:paraId="14637A2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4D5BEDD"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707F8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C40DC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5132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18D1C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3581F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C68D36" w14:textId="77777777" w:rsidR="00FF6E52" w:rsidRPr="00FF6E52" w:rsidRDefault="00FF6E52" w:rsidP="00C75034">
            <w:pPr>
              <w:rPr>
                <w:szCs w:val="28"/>
              </w:rPr>
            </w:pPr>
            <w:r w:rsidRPr="00FF6E52">
              <w:rPr>
                <w:szCs w:val="28"/>
              </w:rPr>
              <w:t>92.98</w:t>
            </w:r>
          </w:p>
        </w:tc>
        <w:tc>
          <w:tcPr>
            <w:tcW w:w="267" w:type="pct"/>
            <w:tcBorders>
              <w:top w:val="nil"/>
              <w:left w:val="nil"/>
              <w:bottom w:val="single" w:sz="4" w:space="0" w:color="auto"/>
              <w:right w:val="single" w:sz="4" w:space="0" w:color="auto"/>
            </w:tcBorders>
            <w:shd w:val="clear" w:color="auto" w:fill="auto"/>
            <w:hideMark/>
          </w:tcPr>
          <w:p w14:paraId="1F240C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0E3DA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E5FC81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B8C22C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A1FE365" w14:textId="77777777" w:rsidR="00FF6E52" w:rsidRPr="00FF6E52" w:rsidRDefault="00FF6E52" w:rsidP="00C75034">
            <w:pPr>
              <w:rPr>
                <w:szCs w:val="28"/>
              </w:rPr>
            </w:pPr>
            <w:r w:rsidRPr="00FF6E52">
              <w:rPr>
                <w:szCs w:val="28"/>
              </w:rPr>
              <w:t>0.00</w:t>
            </w:r>
          </w:p>
        </w:tc>
      </w:tr>
      <w:tr w:rsidR="00C75034" w:rsidRPr="00FF6E52" w14:paraId="00F15DE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750EEB3"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6E211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B44F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4B61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DCC9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31DE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2310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C482B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ACC7E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A7E5E2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CEF11E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A8F926E" w14:textId="77777777" w:rsidR="00FF6E52" w:rsidRPr="00FF6E52" w:rsidRDefault="00FF6E52" w:rsidP="00C75034">
            <w:pPr>
              <w:rPr>
                <w:szCs w:val="28"/>
              </w:rPr>
            </w:pPr>
            <w:r w:rsidRPr="00FF6E52">
              <w:rPr>
                <w:szCs w:val="28"/>
              </w:rPr>
              <w:t>0.00</w:t>
            </w:r>
          </w:p>
        </w:tc>
      </w:tr>
      <w:tr w:rsidR="00C75034" w:rsidRPr="00FF6E52" w14:paraId="7614541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6AD3061"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D25C6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3F790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11C40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9AF26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521E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6BE06B" w14:textId="77777777" w:rsidR="00FF6E52" w:rsidRPr="00FF6E52" w:rsidRDefault="00FF6E52" w:rsidP="00C75034">
            <w:pPr>
              <w:rPr>
                <w:szCs w:val="28"/>
              </w:rPr>
            </w:pPr>
            <w:r w:rsidRPr="00FF6E52">
              <w:rPr>
                <w:szCs w:val="28"/>
              </w:rPr>
              <w:t>18.60</w:t>
            </w:r>
          </w:p>
        </w:tc>
        <w:tc>
          <w:tcPr>
            <w:tcW w:w="267" w:type="pct"/>
            <w:tcBorders>
              <w:top w:val="nil"/>
              <w:left w:val="nil"/>
              <w:bottom w:val="single" w:sz="4" w:space="0" w:color="auto"/>
              <w:right w:val="single" w:sz="4" w:space="0" w:color="auto"/>
            </w:tcBorders>
            <w:shd w:val="clear" w:color="auto" w:fill="auto"/>
            <w:hideMark/>
          </w:tcPr>
          <w:p w14:paraId="108D3B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3C9DB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17A3D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9A2E68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9719956" w14:textId="77777777" w:rsidR="00FF6E52" w:rsidRPr="00FF6E52" w:rsidRDefault="00FF6E52" w:rsidP="00C75034">
            <w:pPr>
              <w:rPr>
                <w:szCs w:val="28"/>
              </w:rPr>
            </w:pPr>
            <w:r w:rsidRPr="00FF6E52">
              <w:rPr>
                <w:szCs w:val="28"/>
              </w:rPr>
              <w:t>0.00</w:t>
            </w:r>
          </w:p>
        </w:tc>
      </w:tr>
      <w:tr w:rsidR="00C75034" w:rsidRPr="00FF6E52" w14:paraId="2E02BE8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4EB5DD0"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47AAB7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1193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4EE5B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CEBD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3A43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362024" w14:textId="77777777" w:rsidR="00FF6E52" w:rsidRPr="00FF6E52" w:rsidRDefault="00FF6E52" w:rsidP="00C75034">
            <w:pPr>
              <w:rPr>
                <w:szCs w:val="28"/>
              </w:rPr>
            </w:pPr>
            <w:r w:rsidRPr="00FF6E52">
              <w:rPr>
                <w:szCs w:val="28"/>
              </w:rPr>
              <w:t>111.57</w:t>
            </w:r>
          </w:p>
        </w:tc>
        <w:tc>
          <w:tcPr>
            <w:tcW w:w="267" w:type="pct"/>
            <w:tcBorders>
              <w:top w:val="nil"/>
              <w:left w:val="nil"/>
              <w:bottom w:val="single" w:sz="4" w:space="0" w:color="auto"/>
              <w:right w:val="single" w:sz="4" w:space="0" w:color="auto"/>
            </w:tcBorders>
            <w:shd w:val="clear" w:color="auto" w:fill="auto"/>
            <w:hideMark/>
          </w:tcPr>
          <w:p w14:paraId="167C06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116AD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A3C588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81D032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C0E5C96" w14:textId="77777777" w:rsidR="00FF6E52" w:rsidRPr="00FF6E52" w:rsidRDefault="00FF6E52" w:rsidP="00C75034">
            <w:pPr>
              <w:rPr>
                <w:szCs w:val="28"/>
              </w:rPr>
            </w:pPr>
            <w:r w:rsidRPr="00FF6E52">
              <w:rPr>
                <w:szCs w:val="28"/>
              </w:rPr>
              <w:t>0.00</w:t>
            </w:r>
          </w:p>
        </w:tc>
      </w:tr>
      <w:tr w:rsidR="00C75034" w:rsidRPr="00FF6E52" w14:paraId="75778AD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5451A8"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4FCD63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64E06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0156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5629F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93DCD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8BF93A" w14:textId="77777777" w:rsidR="00FF6E52" w:rsidRPr="00FF6E52" w:rsidRDefault="00FF6E52" w:rsidP="00C75034">
            <w:pPr>
              <w:rPr>
                <w:szCs w:val="28"/>
              </w:rPr>
            </w:pPr>
            <w:r w:rsidRPr="00FF6E52">
              <w:rPr>
                <w:szCs w:val="28"/>
              </w:rPr>
              <w:t>111.57</w:t>
            </w:r>
          </w:p>
        </w:tc>
        <w:tc>
          <w:tcPr>
            <w:tcW w:w="267" w:type="pct"/>
            <w:tcBorders>
              <w:top w:val="nil"/>
              <w:left w:val="nil"/>
              <w:bottom w:val="single" w:sz="4" w:space="0" w:color="auto"/>
              <w:right w:val="single" w:sz="4" w:space="0" w:color="auto"/>
            </w:tcBorders>
            <w:shd w:val="clear" w:color="auto" w:fill="auto"/>
            <w:hideMark/>
          </w:tcPr>
          <w:p w14:paraId="0FE4F51C" w14:textId="77777777" w:rsidR="00FF6E52" w:rsidRPr="00FF6E52" w:rsidRDefault="00FF6E52" w:rsidP="00C75034">
            <w:pPr>
              <w:rPr>
                <w:szCs w:val="28"/>
              </w:rPr>
            </w:pPr>
            <w:r w:rsidRPr="00FF6E52">
              <w:rPr>
                <w:szCs w:val="28"/>
              </w:rPr>
              <w:t>111.57</w:t>
            </w:r>
          </w:p>
        </w:tc>
        <w:tc>
          <w:tcPr>
            <w:tcW w:w="260" w:type="pct"/>
            <w:tcBorders>
              <w:top w:val="nil"/>
              <w:left w:val="nil"/>
              <w:bottom w:val="single" w:sz="4" w:space="0" w:color="auto"/>
              <w:right w:val="single" w:sz="4" w:space="0" w:color="auto"/>
            </w:tcBorders>
            <w:shd w:val="clear" w:color="auto" w:fill="auto"/>
            <w:hideMark/>
          </w:tcPr>
          <w:p w14:paraId="5D9BE7FF" w14:textId="77777777" w:rsidR="00FF6E52" w:rsidRPr="00FF6E52" w:rsidRDefault="00FF6E52" w:rsidP="00C75034">
            <w:pPr>
              <w:rPr>
                <w:szCs w:val="28"/>
              </w:rPr>
            </w:pPr>
            <w:r w:rsidRPr="00FF6E52">
              <w:rPr>
                <w:szCs w:val="28"/>
              </w:rPr>
              <w:t>111.57</w:t>
            </w:r>
          </w:p>
        </w:tc>
        <w:tc>
          <w:tcPr>
            <w:tcW w:w="275" w:type="pct"/>
            <w:tcBorders>
              <w:top w:val="nil"/>
              <w:left w:val="nil"/>
              <w:bottom w:val="single" w:sz="4" w:space="0" w:color="auto"/>
              <w:right w:val="single" w:sz="4" w:space="0" w:color="auto"/>
            </w:tcBorders>
            <w:shd w:val="clear" w:color="auto" w:fill="auto"/>
            <w:hideMark/>
          </w:tcPr>
          <w:p w14:paraId="411FFDA6" w14:textId="77777777" w:rsidR="00FF6E52" w:rsidRPr="00FF6E52" w:rsidRDefault="00FF6E52" w:rsidP="00C75034">
            <w:pPr>
              <w:rPr>
                <w:szCs w:val="28"/>
              </w:rPr>
            </w:pPr>
            <w:r w:rsidRPr="00FF6E52">
              <w:rPr>
                <w:szCs w:val="28"/>
              </w:rPr>
              <w:t>111.57</w:t>
            </w:r>
          </w:p>
        </w:tc>
        <w:tc>
          <w:tcPr>
            <w:tcW w:w="267" w:type="pct"/>
            <w:tcBorders>
              <w:top w:val="nil"/>
              <w:left w:val="nil"/>
              <w:bottom w:val="single" w:sz="4" w:space="0" w:color="auto"/>
              <w:right w:val="single" w:sz="4" w:space="0" w:color="auto"/>
            </w:tcBorders>
            <w:shd w:val="clear" w:color="auto" w:fill="auto"/>
            <w:hideMark/>
          </w:tcPr>
          <w:p w14:paraId="0352A53F" w14:textId="77777777" w:rsidR="00FF6E52" w:rsidRPr="00FF6E52" w:rsidRDefault="00FF6E52" w:rsidP="00C75034">
            <w:pPr>
              <w:rPr>
                <w:szCs w:val="28"/>
              </w:rPr>
            </w:pPr>
            <w:r w:rsidRPr="00FF6E52">
              <w:rPr>
                <w:szCs w:val="28"/>
              </w:rPr>
              <w:t>111.57</w:t>
            </w:r>
          </w:p>
        </w:tc>
        <w:tc>
          <w:tcPr>
            <w:tcW w:w="267" w:type="pct"/>
            <w:tcBorders>
              <w:top w:val="nil"/>
              <w:left w:val="nil"/>
              <w:bottom w:val="single" w:sz="4" w:space="0" w:color="auto"/>
              <w:right w:val="single" w:sz="4" w:space="0" w:color="auto"/>
            </w:tcBorders>
            <w:shd w:val="clear" w:color="auto" w:fill="auto"/>
            <w:noWrap/>
            <w:hideMark/>
          </w:tcPr>
          <w:p w14:paraId="149A107F" w14:textId="77777777" w:rsidR="00FF6E52" w:rsidRPr="00FF6E52" w:rsidRDefault="00FF6E52" w:rsidP="00C75034">
            <w:pPr>
              <w:rPr>
                <w:szCs w:val="28"/>
              </w:rPr>
            </w:pPr>
            <w:r w:rsidRPr="00FF6E52">
              <w:rPr>
                <w:szCs w:val="28"/>
              </w:rPr>
              <w:t>111.57</w:t>
            </w:r>
          </w:p>
        </w:tc>
      </w:tr>
      <w:tr w:rsidR="00C75034" w:rsidRPr="00FF6E52" w14:paraId="4CC338C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6173002" w14:textId="77777777" w:rsidR="00FF6E52" w:rsidRPr="00FF6E52" w:rsidRDefault="00FF6E52" w:rsidP="00C75034">
            <w:pPr>
              <w:rPr>
                <w:szCs w:val="28"/>
              </w:rPr>
            </w:pPr>
            <w:r w:rsidRPr="00FF6E52">
              <w:rPr>
                <w:szCs w:val="28"/>
              </w:rPr>
              <w:t>Проект. 1-2.1.41. Технологическая зона №1. Капитальный тепловой сети от УТ18 до ул. Юлаева, 12</w:t>
            </w:r>
          </w:p>
        </w:tc>
        <w:tc>
          <w:tcPr>
            <w:tcW w:w="239" w:type="pct"/>
            <w:tcBorders>
              <w:top w:val="nil"/>
              <w:left w:val="nil"/>
              <w:bottom w:val="single" w:sz="4" w:space="0" w:color="auto"/>
              <w:right w:val="single" w:sz="4" w:space="0" w:color="auto"/>
            </w:tcBorders>
            <w:shd w:val="clear" w:color="auto" w:fill="auto"/>
            <w:hideMark/>
          </w:tcPr>
          <w:p w14:paraId="4299699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27557F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ABBA35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B757AC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4F3CCA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800056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3DB2FE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AC8BC2E"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1E80AB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DEF54A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18EC25D" w14:textId="77777777" w:rsidR="00FF6E52" w:rsidRPr="00FF6E52" w:rsidRDefault="00FF6E52" w:rsidP="00C75034">
            <w:pPr>
              <w:rPr>
                <w:szCs w:val="28"/>
              </w:rPr>
            </w:pPr>
            <w:r w:rsidRPr="00FF6E52">
              <w:rPr>
                <w:szCs w:val="28"/>
              </w:rPr>
              <w:t> </w:t>
            </w:r>
          </w:p>
        </w:tc>
      </w:tr>
      <w:tr w:rsidR="00C75034" w:rsidRPr="00FF6E52" w14:paraId="6BF83BE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865558C"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628FCB5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7920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D9E7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9F2A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35CC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F227AE" w14:textId="77777777" w:rsidR="00FF6E52" w:rsidRPr="00FF6E52" w:rsidRDefault="00FF6E52" w:rsidP="00C75034">
            <w:pPr>
              <w:rPr>
                <w:szCs w:val="28"/>
              </w:rPr>
            </w:pPr>
            <w:r w:rsidRPr="00FF6E52">
              <w:rPr>
                <w:szCs w:val="28"/>
              </w:rPr>
              <w:t>66.41</w:t>
            </w:r>
          </w:p>
        </w:tc>
        <w:tc>
          <w:tcPr>
            <w:tcW w:w="267" w:type="pct"/>
            <w:tcBorders>
              <w:top w:val="nil"/>
              <w:left w:val="nil"/>
              <w:bottom w:val="single" w:sz="4" w:space="0" w:color="auto"/>
              <w:right w:val="single" w:sz="4" w:space="0" w:color="auto"/>
            </w:tcBorders>
            <w:shd w:val="clear" w:color="auto" w:fill="auto"/>
            <w:hideMark/>
          </w:tcPr>
          <w:p w14:paraId="0BE9235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FE88D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4D57D9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D3F2A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B4D3507" w14:textId="77777777" w:rsidR="00FF6E52" w:rsidRPr="00FF6E52" w:rsidRDefault="00FF6E52" w:rsidP="00C75034">
            <w:pPr>
              <w:rPr>
                <w:szCs w:val="28"/>
              </w:rPr>
            </w:pPr>
            <w:r w:rsidRPr="00FF6E52">
              <w:rPr>
                <w:szCs w:val="28"/>
              </w:rPr>
              <w:t>0.00</w:t>
            </w:r>
          </w:p>
        </w:tc>
      </w:tr>
      <w:tr w:rsidR="00C75034" w:rsidRPr="00FF6E52" w14:paraId="79E83AA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D1F48D7"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43A28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3E68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2B66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13FF1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2E2B2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39D26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C48A5F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13963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C7700F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6CF20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A8DB869" w14:textId="77777777" w:rsidR="00FF6E52" w:rsidRPr="00FF6E52" w:rsidRDefault="00FF6E52" w:rsidP="00C75034">
            <w:pPr>
              <w:rPr>
                <w:szCs w:val="28"/>
              </w:rPr>
            </w:pPr>
            <w:r w:rsidRPr="00FF6E52">
              <w:rPr>
                <w:szCs w:val="28"/>
              </w:rPr>
              <w:t>0.00</w:t>
            </w:r>
          </w:p>
        </w:tc>
      </w:tr>
      <w:tr w:rsidR="00C75034" w:rsidRPr="00FF6E52" w14:paraId="580A7A9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D1F26CE"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F209CB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28867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BC9F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4220A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EC134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ACEFB3" w14:textId="77777777" w:rsidR="00FF6E52" w:rsidRPr="00FF6E52" w:rsidRDefault="00FF6E52" w:rsidP="00C75034">
            <w:pPr>
              <w:rPr>
                <w:szCs w:val="28"/>
              </w:rPr>
            </w:pPr>
            <w:r w:rsidRPr="00FF6E52">
              <w:rPr>
                <w:szCs w:val="28"/>
              </w:rPr>
              <w:t>13.28</w:t>
            </w:r>
          </w:p>
        </w:tc>
        <w:tc>
          <w:tcPr>
            <w:tcW w:w="267" w:type="pct"/>
            <w:tcBorders>
              <w:top w:val="nil"/>
              <w:left w:val="nil"/>
              <w:bottom w:val="single" w:sz="4" w:space="0" w:color="auto"/>
              <w:right w:val="single" w:sz="4" w:space="0" w:color="auto"/>
            </w:tcBorders>
            <w:shd w:val="clear" w:color="auto" w:fill="auto"/>
            <w:hideMark/>
          </w:tcPr>
          <w:p w14:paraId="44747C7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D8DF2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1F53B1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7E911C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35D2968" w14:textId="77777777" w:rsidR="00FF6E52" w:rsidRPr="00FF6E52" w:rsidRDefault="00FF6E52" w:rsidP="00C75034">
            <w:pPr>
              <w:rPr>
                <w:szCs w:val="28"/>
              </w:rPr>
            </w:pPr>
            <w:r w:rsidRPr="00FF6E52">
              <w:rPr>
                <w:szCs w:val="28"/>
              </w:rPr>
              <w:t>0.00</w:t>
            </w:r>
          </w:p>
        </w:tc>
      </w:tr>
      <w:tr w:rsidR="00C75034" w:rsidRPr="00FF6E52" w14:paraId="0D110B1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50E8804"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984D70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39C5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5285F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EB40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168F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9B27C6" w14:textId="77777777" w:rsidR="00FF6E52" w:rsidRPr="00FF6E52" w:rsidRDefault="00FF6E52" w:rsidP="00C75034">
            <w:pPr>
              <w:rPr>
                <w:szCs w:val="28"/>
              </w:rPr>
            </w:pPr>
            <w:r w:rsidRPr="00FF6E52">
              <w:rPr>
                <w:szCs w:val="28"/>
              </w:rPr>
              <w:t>79.69</w:t>
            </w:r>
          </w:p>
        </w:tc>
        <w:tc>
          <w:tcPr>
            <w:tcW w:w="267" w:type="pct"/>
            <w:tcBorders>
              <w:top w:val="nil"/>
              <w:left w:val="nil"/>
              <w:bottom w:val="single" w:sz="4" w:space="0" w:color="auto"/>
              <w:right w:val="single" w:sz="4" w:space="0" w:color="auto"/>
            </w:tcBorders>
            <w:shd w:val="clear" w:color="auto" w:fill="auto"/>
            <w:hideMark/>
          </w:tcPr>
          <w:p w14:paraId="065199C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84CEF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903CC1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1BA693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7629C40" w14:textId="77777777" w:rsidR="00FF6E52" w:rsidRPr="00FF6E52" w:rsidRDefault="00FF6E52" w:rsidP="00C75034">
            <w:pPr>
              <w:rPr>
                <w:szCs w:val="28"/>
              </w:rPr>
            </w:pPr>
            <w:r w:rsidRPr="00FF6E52">
              <w:rPr>
                <w:szCs w:val="28"/>
              </w:rPr>
              <w:t>0.00</w:t>
            </w:r>
          </w:p>
        </w:tc>
      </w:tr>
      <w:tr w:rsidR="00C75034" w:rsidRPr="00FF6E52" w14:paraId="30DDB44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1E3EC10"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FE419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A694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9766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540DD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A34A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65F5A3" w14:textId="77777777" w:rsidR="00FF6E52" w:rsidRPr="00FF6E52" w:rsidRDefault="00FF6E52" w:rsidP="00C75034">
            <w:pPr>
              <w:rPr>
                <w:szCs w:val="28"/>
              </w:rPr>
            </w:pPr>
            <w:r w:rsidRPr="00FF6E52">
              <w:rPr>
                <w:szCs w:val="28"/>
              </w:rPr>
              <w:t>79.69</w:t>
            </w:r>
          </w:p>
        </w:tc>
        <w:tc>
          <w:tcPr>
            <w:tcW w:w="267" w:type="pct"/>
            <w:tcBorders>
              <w:top w:val="nil"/>
              <w:left w:val="nil"/>
              <w:bottom w:val="single" w:sz="4" w:space="0" w:color="auto"/>
              <w:right w:val="single" w:sz="4" w:space="0" w:color="auto"/>
            </w:tcBorders>
            <w:shd w:val="clear" w:color="auto" w:fill="auto"/>
            <w:hideMark/>
          </w:tcPr>
          <w:p w14:paraId="288D589D" w14:textId="77777777" w:rsidR="00FF6E52" w:rsidRPr="00FF6E52" w:rsidRDefault="00FF6E52" w:rsidP="00C75034">
            <w:pPr>
              <w:rPr>
                <w:szCs w:val="28"/>
              </w:rPr>
            </w:pPr>
            <w:r w:rsidRPr="00FF6E52">
              <w:rPr>
                <w:szCs w:val="28"/>
              </w:rPr>
              <w:t>79.69</w:t>
            </w:r>
          </w:p>
        </w:tc>
        <w:tc>
          <w:tcPr>
            <w:tcW w:w="260" w:type="pct"/>
            <w:tcBorders>
              <w:top w:val="nil"/>
              <w:left w:val="nil"/>
              <w:bottom w:val="single" w:sz="4" w:space="0" w:color="auto"/>
              <w:right w:val="single" w:sz="4" w:space="0" w:color="auto"/>
            </w:tcBorders>
            <w:shd w:val="clear" w:color="auto" w:fill="auto"/>
            <w:hideMark/>
          </w:tcPr>
          <w:p w14:paraId="518D562D" w14:textId="77777777" w:rsidR="00FF6E52" w:rsidRPr="00FF6E52" w:rsidRDefault="00FF6E52" w:rsidP="00C75034">
            <w:pPr>
              <w:rPr>
                <w:szCs w:val="28"/>
              </w:rPr>
            </w:pPr>
            <w:r w:rsidRPr="00FF6E52">
              <w:rPr>
                <w:szCs w:val="28"/>
              </w:rPr>
              <w:t>79.69</w:t>
            </w:r>
          </w:p>
        </w:tc>
        <w:tc>
          <w:tcPr>
            <w:tcW w:w="275" w:type="pct"/>
            <w:tcBorders>
              <w:top w:val="nil"/>
              <w:left w:val="nil"/>
              <w:bottom w:val="single" w:sz="4" w:space="0" w:color="auto"/>
              <w:right w:val="single" w:sz="4" w:space="0" w:color="auto"/>
            </w:tcBorders>
            <w:shd w:val="clear" w:color="auto" w:fill="auto"/>
            <w:hideMark/>
          </w:tcPr>
          <w:p w14:paraId="362FDFB4" w14:textId="77777777" w:rsidR="00FF6E52" w:rsidRPr="00FF6E52" w:rsidRDefault="00FF6E52" w:rsidP="00C75034">
            <w:pPr>
              <w:rPr>
                <w:szCs w:val="28"/>
              </w:rPr>
            </w:pPr>
            <w:r w:rsidRPr="00FF6E52">
              <w:rPr>
                <w:szCs w:val="28"/>
              </w:rPr>
              <w:t>79.69</w:t>
            </w:r>
          </w:p>
        </w:tc>
        <w:tc>
          <w:tcPr>
            <w:tcW w:w="267" w:type="pct"/>
            <w:tcBorders>
              <w:top w:val="nil"/>
              <w:left w:val="nil"/>
              <w:bottom w:val="single" w:sz="4" w:space="0" w:color="auto"/>
              <w:right w:val="single" w:sz="4" w:space="0" w:color="auto"/>
            </w:tcBorders>
            <w:shd w:val="clear" w:color="auto" w:fill="auto"/>
            <w:hideMark/>
          </w:tcPr>
          <w:p w14:paraId="65A5D0AF" w14:textId="77777777" w:rsidR="00FF6E52" w:rsidRPr="00FF6E52" w:rsidRDefault="00FF6E52" w:rsidP="00C75034">
            <w:pPr>
              <w:rPr>
                <w:szCs w:val="28"/>
              </w:rPr>
            </w:pPr>
            <w:r w:rsidRPr="00FF6E52">
              <w:rPr>
                <w:szCs w:val="28"/>
              </w:rPr>
              <w:t>79.69</w:t>
            </w:r>
          </w:p>
        </w:tc>
        <w:tc>
          <w:tcPr>
            <w:tcW w:w="267" w:type="pct"/>
            <w:tcBorders>
              <w:top w:val="nil"/>
              <w:left w:val="nil"/>
              <w:bottom w:val="single" w:sz="4" w:space="0" w:color="auto"/>
              <w:right w:val="single" w:sz="4" w:space="0" w:color="auto"/>
            </w:tcBorders>
            <w:shd w:val="clear" w:color="auto" w:fill="auto"/>
            <w:noWrap/>
            <w:hideMark/>
          </w:tcPr>
          <w:p w14:paraId="2543B0AD" w14:textId="77777777" w:rsidR="00FF6E52" w:rsidRPr="00FF6E52" w:rsidRDefault="00FF6E52" w:rsidP="00C75034">
            <w:pPr>
              <w:rPr>
                <w:szCs w:val="28"/>
              </w:rPr>
            </w:pPr>
            <w:r w:rsidRPr="00FF6E52">
              <w:rPr>
                <w:szCs w:val="28"/>
              </w:rPr>
              <w:t>79.69</w:t>
            </w:r>
          </w:p>
        </w:tc>
      </w:tr>
      <w:tr w:rsidR="00C75034" w:rsidRPr="00FF6E52" w14:paraId="035D3CB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45A53BF" w14:textId="77777777" w:rsidR="00FF6E52" w:rsidRPr="00FF6E52" w:rsidRDefault="00FF6E52" w:rsidP="00C75034">
            <w:pPr>
              <w:rPr>
                <w:szCs w:val="28"/>
              </w:rPr>
            </w:pPr>
            <w:r w:rsidRPr="00FF6E52">
              <w:rPr>
                <w:szCs w:val="28"/>
              </w:rPr>
              <w:t>Проект. 1-2.1.42. Технологическая зона №1. Капитальный тепловой сети от УТ3 до ул. Пугачева, 1</w:t>
            </w:r>
          </w:p>
        </w:tc>
        <w:tc>
          <w:tcPr>
            <w:tcW w:w="239" w:type="pct"/>
            <w:tcBorders>
              <w:top w:val="nil"/>
              <w:left w:val="nil"/>
              <w:bottom w:val="single" w:sz="4" w:space="0" w:color="auto"/>
              <w:right w:val="single" w:sz="4" w:space="0" w:color="auto"/>
            </w:tcBorders>
            <w:shd w:val="clear" w:color="auto" w:fill="auto"/>
            <w:hideMark/>
          </w:tcPr>
          <w:p w14:paraId="584BB08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AC1468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3BC589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B9EF8F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CC0DA7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D8ADC4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3326F9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0EF797A"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3E1408B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19EA18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DA7A476" w14:textId="77777777" w:rsidR="00FF6E52" w:rsidRPr="00FF6E52" w:rsidRDefault="00FF6E52" w:rsidP="00C75034">
            <w:pPr>
              <w:rPr>
                <w:szCs w:val="28"/>
              </w:rPr>
            </w:pPr>
            <w:r w:rsidRPr="00FF6E52">
              <w:rPr>
                <w:szCs w:val="28"/>
              </w:rPr>
              <w:t> </w:t>
            </w:r>
          </w:p>
        </w:tc>
      </w:tr>
      <w:tr w:rsidR="00C75034" w:rsidRPr="00FF6E52" w14:paraId="044E799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AEE8635"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B9F57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E4F9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4CCC0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3C0D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E367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14D16B" w14:textId="77777777" w:rsidR="00FF6E52" w:rsidRPr="00FF6E52" w:rsidRDefault="00FF6E52" w:rsidP="00C75034">
            <w:pPr>
              <w:rPr>
                <w:szCs w:val="28"/>
              </w:rPr>
            </w:pPr>
            <w:r w:rsidRPr="00FF6E52">
              <w:rPr>
                <w:szCs w:val="28"/>
              </w:rPr>
              <w:t>252.37</w:t>
            </w:r>
          </w:p>
        </w:tc>
        <w:tc>
          <w:tcPr>
            <w:tcW w:w="267" w:type="pct"/>
            <w:tcBorders>
              <w:top w:val="nil"/>
              <w:left w:val="nil"/>
              <w:bottom w:val="single" w:sz="4" w:space="0" w:color="auto"/>
              <w:right w:val="single" w:sz="4" w:space="0" w:color="auto"/>
            </w:tcBorders>
            <w:shd w:val="clear" w:color="auto" w:fill="auto"/>
            <w:hideMark/>
          </w:tcPr>
          <w:p w14:paraId="24B2D5E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C5E00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13155B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CB17AF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FC7EFFD" w14:textId="77777777" w:rsidR="00FF6E52" w:rsidRPr="00FF6E52" w:rsidRDefault="00FF6E52" w:rsidP="00C75034">
            <w:pPr>
              <w:rPr>
                <w:szCs w:val="28"/>
              </w:rPr>
            </w:pPr>
            <w:r w:rsidRPr="00FF6E52">
              <w:rPr>
                <w:szCs w:val="28"/>
              </w:rPr>
              <w:t>0.00</w:t>
            </w:r>
          </w:p>
        </w:tc>
      </w:tr>
      <w:tr w:rsidR="00C75034" w:rsidRPr="00FF6E52" w14:paraId="07280C5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19BE7B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6515C22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C64E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BD5E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EEDA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33C4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16081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64063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423B7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AF1203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6D0CA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58C6C6A" w14:textId="77777777" w:rsidR="00FF6E52" w:rsidRPr="00FF6E52" w:rsidRDefault="00FF6E52" w:rsidP="00C75034">
            <w:pPr>
              <w:rPr>
                <w:szCs w:val="28"/>
              </w:rPr>
            </w:pPr>
            <w:r w:rsidRPr="00FF6E52">
              <w:rPr>
                <w:szCs w:val="28"/>
              </w:rPr>
              <w:t>0.00</w:t>
            </w:r>
          </w:p>
        </w:tc>
      </w:tr>
      <w:tr w:rsidR="00C75034" w:rsidRPr="00FF6E52" w14:paraId="7E04EFD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66EBD7A"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167B0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ED43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427DE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E40E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1D275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7AC012" w14:textId="77777777" w:rsidR="00FF6E52" w:rsidRPr="00FF6E52" w:rsidRDefault="00FF6E52" w:rsidP="00C75034">
            <w:pPr>
              <w:rPr>
                <w:szCs w:val="28"/>
              </w:rPr>
            </w:pPr>
            <w:r w:rsidRPr="00FF6E52">
              <w:rPr>
                <w:szCs w:val="28"/>
              </w:rPr>
              <w:t>50.47</w:t>
            </w:r>
          </w:p>
        </w:tc>
        <w:tc>
          <w:tcPr>
            <w:tcW w:w="267" w:type="pct"/>
            <w:tcBorders>
              <w:top w:val="nil"/>
              <w:left w:val="nil"/>
              <w:bottom w:val="single" w:sz="4" w:space="0" w:color="auto"/>
              <w:right w:val="single" w:sz="4" w:space="0" w:color="auto"/>
            </w:tcBorders>
            <w:shd w:val="clear" w:color="auto" w:fill="auto"/>
            <w:hideMark/>
          </w:tcPr>
          <w:p w14:paraId="382744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7664B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A03DFB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1AAFBC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78AAC68" w14:textId="77777777" w:rsidR="00FF6E52" w:rsidRPr="00FF6E52" w:rsidRDefault="00FF6E52" w:rsidP="00C75034">
            <w:pPr>
              <w:rPr>
                <w:szCs w:val="28"/>
              </w:rPr>
            </w:pPr>
            <w:r w:rsidRPr="00FF6E52">
              <w:rPr>
                <w:szCs w:val="28"/>
              </w:rPr>
              <w:t>0.00</w:t>
            </w:r>
          </w:p>
        </w:tc>
      </w:tr>
      <w:tr w:rsidR="00C75034" w:rsidRPr="00FF6E52" w14:paraId="26E0F91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E70FD32"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6FAE19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1E58C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41951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01DE1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B2C61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664C19" w14:textId="77777777" w:rsidR="00FF6E52" w:rsidRPr="00FF6E52" w:rsidRDefault="00FF6E52" w:rsidP="00C75034">
            <w:pPr>
              <w:rPr>
                <w:szCs w:val="28"/>
              </w:rPr>
            </w:pPr>
            <w:r w:rsidRPr="00FF6E52">
              <w:rPr>
                <w:szCs w:val="28"/>
              </w:rPr>
              <w:t>302.84</w:t>
            </w:r>
          </w:p>
        </w:tc>
        <w:tc>
          <w:tcPr>
            <w:tcW w:w="267" w:type="pct"/>
            <w:tcBorders>
              <w:top w:val="nil"/>
              <w:left w:val="nil"/>
              <w:bottom w:val="single" w:sz="4" w:space="0" w:color="auto"/>
              <w:right w:val="single" w:sz="4" w:space="0" w:color="auto"/>
            </w:tcBorders>
            <w:shd w:val="clear" w:color="auto" w:fill="auto"/>
            <w:hideMark/>
          </w:tcPr>
          <w:p w14:paraId="3582631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1FC3D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BA802B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77C0B0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CBF02F3" w14:textId="77777777" w:rsidR="00FF6E52" w:rsidRPr="00FF6E52" w:rsidRDefault="00FF6E52" w:rsidP="00C75034">
            <w:pPr>
              <w:rPr>
                <w:szCs w:val="28"/>
              </w:rPr>
            </w:pPr>
            <w:r w:rsidRPr="00FF6E52">
              <w:rPr>
                <w:szCs w:val="28"/>
              </w:rPr>
              <w:t>0.00</w:t>
            </w:r>
          </w:p>
        </w:tc>
      </w:tr>
      <w:tr w:rsidR="00C75034" w:rsidRPr="00FF6E52" w14:paraId="44D7264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FC0FF3D"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4A0C81C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DAA4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E9797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E5BC0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6BEE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B6062C" w14:textId="77777777" w:rsidR="00FF6E52" w:rsidRPr="00FF6E52" w:rsidRDefault="00FF6E52" w:rsidP="00C75034">
            <w:pPr>
              <w:rPr>
                <w:szCs w:val="28"/>
              </w:rPr>
            </w:pPr>
            <w:r w:rsidRPr="00FF6E52">
              <w:rPr>
                <w:szCs w:val="28"/>
              </w:rPr>
              <w:t>302.84</w:t>
            </w:r>
          </w:p>
        </w:tc>
        <w:tc>
          <w:tcPr>
            <w:tcW w:w="267" w:type="pct"/>
            <w:tcBorders>
              <w:top w:val="nil"/>
              <w:left w:val="nil"/>
              <w:bottom w:val="single" w:sz="4" w:space="0" w:color="auto"/>
              <w:right w:val="single" w:sz="4" w:space="0" w:color="auto"/>
            </w:tcBorders>
            <w:shd w:val="clear" w:color="auto" w:fill="auto"/>
            <w:hideMark/>
          </w:tcPr>
          <w:p w14:paraId="521780A7" w14:textId="77777777" w:rsidR="00FF6E52" w:rsidRPr="00FF6E52" w:rsidRDefault="00FF6E52" w:rsidP="00C75034">
            <w:pPr>
              <w:rPr>
                <w:szCs w:val="28"/>
              </w:rPr>
            </w:pPr>
            <w:r w:rsidRPr="00FF6E52">
              <w:rPr>
                <w:szCs w:val="28"/>
              </w:rPr>
              <w:t>302.84</w:t>
            </w:r>
          </w:p>
        </w:tc>
        <w:tc>
          <w:tcPr>
            <w:tcW w:w="260" w:type="pct"/>
            <w:tcBorders>
              <w:top w:val="nil"/>
              <w:left w:val="nil"/>
              <w:bottom w:val="single" w:sz="4" w:space="0" w:color="auto"/>
              <w:right w:val="single" w:sz="4" w:space="0" w:color="auto"/>
            </w:tcBorders>
            <w:shd w:val="clear" w:color="auto" w:fill="auto"/>
            <w:hideMark/>
          </w:tcPr>
          <w:p w14:paraId="6AAF691F" w14:textId="77777777" w:rsidR="00FF6E52" w:rsidRPr="00FF6E52" w:rsidRDefault="00FF6E52" w:rsidP="00C75034">
            <w:pPr>
              <w:rPr>
                <w:szCs w:val="28"/>
              </w:rPr>
            </w:pPr>
            <w:r w:rsidRPr="00FF6E52">
              <w:rPr>
                <w:szCs w:val="28"/>
              </w:rPr>
              <w:t>302.84</w:t>
            </w:r>
          </w:p>
        </w:tc>
        <w:tc>
          <w:tcPr>
            <w:tcW w:w="275" w:type="pct"/>
            <w:tcBorders>
              <w:top w:val="nil"/>
              <w:left w:val="nil"/>
              <w:bottom w:val="single" w:sz="4" w:space="0" w:color="auto"/>
              <w:right w:val="single" w:sz="4" w:space="0" w:color="auto"/>
            </w:tcBorders>
            <w:shd w:val="clear" w:color="auto" w:fill="auto"/>
            <w:hideMark/>
          </w:tcPr>
          <w:p w14:paraId="6660BE06" w14:textId="77777777" w:rsidR="00FF6E52" w:rsidRPr="00FF6E52" w:rsidRDefault="00FF6E52" w:rsidP="00C75034">
            <w:pPr>
              <w:rPr>
                <w:szCs w:val="28"/>
              </w:rPr>
            </w:pPr>
            <w:r w:rsidRPr="00FF6E52">
              <w:rPr>
                <w:szCs w:val="28"/>
              </w:rPr>
              <w:t>302.84</w:t>
            </w:r>
          </w:p>
        </w:tc>
        <w:tc>
          <w:tcPr>
            <w:tcW w:w="267" w:type="pct"/>
            <w:tcBorders>
              <w:top w:val="nil"/>
              <w:left w:val="nil"/>
              <w:bottom w:val="single" w:sz="4" w:space="0" w:color="auto"/>
              <w:right w:val="single" w:sz="4" w:space="0" w:color="auto"/>
            </w:tcBorders>
            <w:shd w:val="clear" w:color="auto" w:fill="auto"/>
            <w:hideMark/>
          </w:tcPr>
          <w:p w14:paraId="2866DE5F" w14:textId="77777777" w:rsidR="00FF6E52" w:rsidRPr="00FF6E52" w:rsidRDefault="00FF6E52" w:rsidP="00C75034">
            <w:pPr>
              <w:rPr>
                <w:szCs w:val="28"/>
              </w:rPr>
            </w:pPr>
            <w:r w:rsidRPr="00FF6E52">
              <w:rPr>
                <w:szCs w:val="28"/>
              </w:rPr>
              <w:t>302.84</w:t>
            </w:r>
          </w:p>
        </w:tc>
        <w:tc>
          <w:tcPr>
            <w:tcW w:w="267" w:type="pct"/>
            <w:tcBorders>
              <w:top w:val="nil"/>
              <w:left w:val="nil"/>
              <w:bottom w:val="single" w:sz="4" w:space="0" w:color="auto"/>
              <w:right w:val="single" w:sz="4" w:space="0" w:color="auto"/>
            </w:tcBorders>
            <w:shd w:val="clear" w:color="auto" w:fill="auto"/>
            <w:noWrap/>
            <w:hideMark/>
          </w:tcPr>
          <w:p w14:paraId="0D6DB576" w14:textId="77777777" w:rsidR="00FF6E52" w:rsidRPr="00FF6E52" w:rsidRDefault="00FF6E52" w:rsidP="00C75034">
            <w:pPr>
              <w:rPr>
                <w:szCs w:val="28"/>
              </w:rPr>
            </w:pPr>
            <w:r w:rsidRPr="00FF6E52">
              <w:rPr>
                <w:szCs w:val="28"/>
              </w:rPr>
              <w:t>302.84</w:t>
            </w:r>
          </w:p>
        </w:tc>
      </w:tr>
      <w:tr w:rsidR="00C75034" w:rsidRPr="00FF6E52" w14:paraId="556BD83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CE3D39A" w14:textId="77777777" w:rsidR="00FF6E52" w:rsidRPr="00FF6E52" w:rsidRDefault="00FF6E52" w:rsidP="00C75034">
            <w:pPr>
              <w:rPr>
                <w:szCs w:val="28"/>
              </w:rPr>
            </w:pPr>
            <w:r w:rsidRPr="00FF6E52">
              <w:rPr>
                <w:szCs w:val="28"/>
              </w:rPr>
              <w:t>Проект. 1-2.1.43. Технологическая зона №1. Капитальный тепловой сети от УТ2 до УТ13</w:t>
            </w:r>
          </w:p>
        </w:tc>
        <w:tc>
          <w:tcPr>
            <w:tcW w:w="239" w:type="pct"/>
            <w:tcBorders>
              <w:top w:val="nil"/>
              <w:left w:val="nil"/>
              <w:bottom w:val="single" w:sz="4" w:space="0" w:color="auto"/>
              <w:right w:val="single" w:sz="4" w:space="0" w:color="auto"/>
            </w:tcBorders>
            <w:shd w:val="clear" w:color="auto" w:fill="auto"/>
            <w:hideMark/>
          </w:tcPr>
          <w:p w14:paraId="1B3966B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425E43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CB160E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BE07ED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E6E41D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6E193A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6E940F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D6DDD0F"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AC64B1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43A6AA5"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01A20E0" w14:textId="77777777" w:rsidR="00FF6E52" w:rsidRPr="00FF6E52" w:rsidRDefault="00FF6E52" w:rsidP="00C75034">
            <w:pPr>
              <w:rPr>
                <w:szCs w:val="28"/>
              </w:rPr>
            </w:pPr>
            <w:r w:rsidRPr="00FF6E52">
              <w:rPr>
                <w:szCs w:val="28"/>
              </w:rPr>
              <w:t> </w:t>
            </w:r>
          </w:p>
        </w:tc>
      </w:tr>
      <w:tr w:rsidR="00C75034" w:rsidRPr="00FF6E52" w14:paraId="741999D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55186BA"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3AA468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6011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8FAD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F8BF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E2672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9CE511" w14:textId="77777777" w:rsidR="00FF6E52" w:rsidRPr="00FF6E52" w:rsidRDefault="00FF6E52" w:rsidP="00C75034">
            <w:pPr>
              <w:rPr>
                <w:szCs w:val="28"/>
              </w:rPr>
            </w:pPr>
            <w:r w:rsidRPr="00FF6E52">
              <w:rPr>
                <w:szCs w:val="28"/>
              </w:rPr>
              <w:t>2070.51</w:t>
            </w:r>
          </w:p>
        </w:tc>
        <w:tc>
          <w:tcPr>
            <w:tcW w:w="267" w:type="pct"/>
            <w:tcBorders>
              <w:top w:val="nil"/>
              <w:left w:val="nil"/>
              <w:bottom w:val="single" w:sz="4" w:space="0" w:color="auto"/>
              <w:right w:val="single" w:sz="4" w:space="0" w:color="auto"/>
            </w:tcBorders>
            <w:shd w:val="clear" w:color="auto" w:fill="auto"/>
            <w:hideMark/>
          </w:tcPr>
          <w:p w14:paraId="170C8E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B4358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775DA0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3A068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01A180E" w14:textId="77777777" w:rsidR="00FF6E52" w:rsidRPr="00FF6E52" w:rsidRDefault="00FF6E52" w:rsidP="00C75034">
            <w:pPr>
              <w:rPr>
                <w:szCs w:val="28"/>
              </w:rPr>
            </w:pPr>
            <w:r w:rsidRPr="00FF6E52">
              <w:rPr>
                <w:szCs w:val="28"/>
              </w:rPr>
              <w:t>0.00</w:t>
            </w:r>
          </w:p>
        </w:tc>
      </w:tr>
      <w:tr w:rsidR="00C75034" w:rsidRPr="00FF6E52" w14:paraId="5A246C2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52FB542"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62496B0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9C0B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7B38D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4048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1CD4E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20D93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D39120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757FA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3AF96F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3F656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2150C5" w14:textId="77777777" w:rsidR="00FF6E52" w:rsidRPr="00FF6E52" w:rsidRDefault="00FF6E52" w:rsidP="00C75034">
            <w:pPr>
              <w:rPr>
                <w:szCs w:val="28"/>
              </w:rPr>
            </w:pPr>
            <w:r w:rsidRPr="00FF6E52">
              <w:rPr>
                <w:szCs w:val="28"/>
              </w:rPr>
              <w:t>0.00</w:t>
            </w:r>
          </w:p>
        </w:tc>
      </w:tr>
      <w:tr w:rsidR="00C75034" w:rsidRPr="00FF6E52" w14:paraId="5DAA656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2572004"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37404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D32F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E1ED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6A3B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7222C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AC5D3E" w14:textId="77777777" w:rsidR="00FF6E52" w:rsidRPr="00FF6E52" w:rsidRDefault="00FF6E52" w:rsidP="00C75034">
            <w:pPr>
              <w:rPr>
                <w:szCs w:val="28"/>
              </w:rPr>
            </w:pPr>
            <w:r w:rsidRPr="00FF6E52">
              <w:rPr>
                <w:szCs w:val="28"/>
              </w:rPr>
              <w:t>414.10</w:t>
            </w:r>
          </w:p>
        </w:tc>
        <w:tc>
          <w:tcPr>
            <w:tcW w:w="267" w:type="pct"/>
            <w:tcBorders>
              <w:top w:val="nil"/>
              <w:left w:val="nil"/>
              <w:bottom w:val="single" w:sz="4" w:space="0" w:color="auto"/>
              <w:right w:val="single" w:sz="4" w:space="0" w:color="auto"/>
            </w:tcBorders>
            <w:shd w:val="clear" w:color="auto" w:fill="auto"/>
            <w:hideMark/>
          </w:tcPr>
          <w:p w14:paraId="1881FB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9B220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374C13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125BCB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FC6835D" w14:textId="77777777" w:rsidR="00FF6E52" w:rsidRPr="00FF6E52" w:rsidRDefault="00FF6E52" w:rsidP="00C75034">
            <w:pPr>
              <w:rPr>
                <w:szCs w:val="28"/>
              </w:rPr>
            </w:pPr>
            <w:r w:rsidRPr="00FF6E52">
              <w:rPr>
                <w:szCs w:val="28"/>
              </w:rPr>
              <w:t>0.00</w:t>
            </w:r>
          </w:p>
        </w:tc>
      </w:tr>
      <w:tr w:rsidR="00C75034" w:rsidRPr="00FF6E52" w14:paraId="0B813E0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D01A384"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2EB03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F22BC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8648E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A6EC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DB3B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93DD2E" w14:textId="77777777" w:rsidR="00FF6E52" w:rsidRPr="00FF6E52" w:rsidRDefault="00FF6E52" w:rsidP="00C75034">
            <w:pPr>
              <w:rPr>
                <w:szCs w:val="28"/>
              </w:rPr>
            </w:pPr>
            <w:r w:rsidRPr="00FF6E52">
              <w:rPr>
                <w:szCs w:val="28"/>
              </w:rPr>
              <w:t>2484.61</w:t>
            </w:r>
          </w:p>
        </w:tc>
        <w:tc>
          <w:tcPr>
            <w:tcW w:w="267" w:type="pct"/>
            <w:tcBorders>
              <w:top w:val="nil"/>
              <w:left w:val="nil"/>
              <w:bottom w:val="single" w:sz="4" w:space="0" w:color="auto"/>
              <w:right w:val="single" w:sz="4" w:space="0" w:color="auto"/>
            </w:tcBorders>
            <w:shd w:val="clear" w:color="auto" w:fill="auto"/>
            <w:hideMark/>
          </w:tcPr>
          <w:p w14:paraId="759916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FCA44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33779E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4D918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4D3C6DF" w14:textId="77777777" w:rsidR="00FF6E52" w:rsidRPr="00FF6E52" w:rsidRDefault="00FF6E52" w:rsidP="00C75034">
            <w:pPr>
              <w:rPr>
                <w:szCs w:val="28"/>
              </w:rPr>
            </w:pPr>
            <w:r w:rsidRPr="00FF6E52">
              <w:rPr>
                <w:szCs w:val="28"/>
              </w:rPr>
              <w:t>0.00</w:t>
            </w:r>
          </w:p>
        </w:tc>
      </w:tr>
      <w:tr w:rsidR="00C75034" w:rsidRPr="00FF6E52" w14:paraId="6D23135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834F398"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2720DC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8638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27A26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8DE5A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B096F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9BF392" w14:textId="77777777" w:rsidR="00FF6E52" w:rsidRPr="00FF6E52" w:rsidRDefault="00FF6E52" w:rsidP="00C75034">
            <w:pPr>
              <w:rPr>
                <w:szCs w:val="28"/>
              </w:rPr>
            </w:pPr>
            <w:r w:rsidRPr="00FF6E52">
              <w:rPr>
                <w:szCs w:val="28"/>
              </w:rPr>
              <w:t>2484.61</w:t>
            </w:r>
          </w:p>
        </w:tc>
        <w:tc>
          <w:tcPr>
            <w:tcW w:w="267" w:type="pct"/>
            <w:tcBorders>
              <w:top w:val="nil"/>
              <w:left w:val="nil"/>
              <w:bottom w:val="single" w:sz="4" w:space="0" w:color="auto"/>
              <w:right w:val="single" w:sz="4" w:space="0" w:color="auto"/>
            </w:tcBorders>
            <w:shd w:val="clear" w:color="auto" w:fill="auto"/>
            <w:hideMark/>
          </w:tcPr>
          <w:p w14:paraId="7FDBF536" w14:textId="77777777" w:rsidR="00FF6E52" w:rsidRPr="00FF6E52" w:rsidRDefault="00FF6E52" w:rsidP="00C75034">
            <w:pPr>
              <w:rPr>
                <w:szCs w:val="28"/>
              </w:rPr>
            </w:pPr>
            <w:r w:rsidRPr="00FF6E52">
              <w:rPr>
                <w:szCs w:val="28"/>
              </w:rPr>
              <w:t>2484.61</w:t>
            </w:r>
          </w:p>
        </w:tc>
        <w:tc>
          <w:tcPr>
            <w:tcW w:w="260" w:type="pct"/>
            <w:tcBorders>
              <w:top w:val="nil"/>
              <w:left w:val="nil"/>
              <w:bottom w:val="single" w:sz="4" w:space="0" w:color="auto"/>
              <w:right w:val="single" w:sz="4" w:space="0" w:color="auto"/>
            </w:tcBorders>
            <w:shd w:val="clear" w:color="auto" w:fill="auto"/>
            <w:hideMark/>
          </w:tcPr>
          <w:p w14:paraId="345B1C44" w14:textId="77777777" w:rsidR="00FF6E52" w:rsidRPr="00FF6E52" w:rsidRDefault="00FF6E52" w:rsidP="00C75034">
            <w:pPr>
              <w:rPr>
                <w:szCs w:val="28"/>
              </w:rPr>
            </w:pPr>
            <w:r w:rsidRPr="00FF6E52">
              <w:rPr>
                <w:szCs w:val="28"/>
              </w:rPr>
              <w:t>2484.61</w:t>
            </w:r>
          </w:p>
        </w:tc>
        <w:tc>
          <w:tcPr>
            <w:tcW w:w="275" w:type="pct"/>
            <w:tcBorders>
              <w:top w:val="nil"/>
              <w:left w:val="nil"/>
              <w:bottom w:val="single" w:sz="4" w:space="0" w:color="auto"/>
              <w:right w:val="single" w:sz="4" w:space="0" w:color="auto"/>
            </w:tcBorders>
            <w:shd w:val="clear" w:color="auto" w:fill="auto"/>
            <w:hideMark/>
          </w:tcPr>
          <w:p w14:paraId="26583C17" w14:textId="77777777" w:rsidR="00FF6E52" w:rsidRPr="00FF6E52" w:rsidRDefault="00FF6E52" w:rsidP="00C75034">
            <w:pPr>
              <w:rPr>
                <w:szCs w:val="28"/>
              </w:rPr>
            </w:pPr>
            <w:r w:rsidRPr="00FF6E52">
              <w:rPr>
                <w:szCs w:val="28"/>
              </w:rPr>
              <w:t>2484.61</w:t>
            </w:r>
          </w:p>
        </w:tc>
        <w:tc>
          <w:tcPr>
            <w:tcW w:w="267" w:type="pct"/>
            <w:tcBorders>
              <w:top w:val="nil"/>
              <w:left w:val="nil"/>
              <w:bottom w:val="single" w:sz="4" w:space="0" w:color="auto"/>
              <w:right w:val="single" w:sz="4" w:space="0" w:color="auto"/>
            </w:tcBorders>
            <w:shd w:val="clear" w:color="auto" w:fill="auto"/>
            <w:hideMark/>
          </w:tcPr>
          <w:p w14:paraId="2205FA9A" w14:textId="77777777" w:rsidR="00FF6E52" w:rsidRPr="00FF6E52" w:rsidRDefault="00FF6E52" w:rsidP="00C75034">
            <w:pPr>
              <w:rPr>
                <w:szCs w:val="28"/>
              </w:rPr>
            </w:pPr>
            <w:r w:rsidRPr="00FF6E52">
              <w:rPr>
                <w:szCs w:val="28"/>
              </w:rPr>
              <w:t>2484.61</w:t>
            </w:r>
          </w:p>
        </w:tc>
        <w:tc>
          <w:tcPr>
            <w:tcW w:w="267" w:type="pct"/>
            <w:tcBorders>
              <w:top w:val="nil"/>
              <w:left w:val="nil"/>
              <w:bottom w:val="single" w:sz="4" w:space="0" w:color="auto"/>
              <w:right w:val="single" w:sz="4" w:space="0" w:color="auto"/>
            </w:tcBorders>
            <w:shd w:val="clear" w:color="auto" w:fill="auto"/>
            <w:noWrap/>
            <w:hideMark/>
          </w:tcPr>
          <w:p w14:paraId="5A6B9AEB" w14:textId="77777777" w:rsidR="00FF6E52" w:rsidRPr="00FF6E52" w:rsidRDefault="00FF6E52" w:rsidP="00C75034">
            <w:pPr>
              <w:rPr>
                <w:szCs w:val="28"/>
              </w:rPr>
            </w:pPr>
            <w:r w:rsidRPr="00FF6E52">
              <w:rPr>
                <w:szCs w:val="28"/>
              </w:rPr>
              <w:t>2484.61</w:t>
            </w:r>
          </w:p>
        </w:tc>
      </w:tr>
      <w:tr w:rsidR="00C75034" w:rsidRPr="00FF6E52" w14:paraId="77A8EE0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5A9047B" w14:textId="77777777" w:rsidR="00FF6E52" w:rsidRPr="00FF6E52" w:rsidRDefault="00FF6E52" w:rsidP="00C75034">
            <w:pPr>
              <w:rPr>
                <w:szCs w:val="28"/>
              </w:rPr>
            </w:pPr>
            <w:r w:rsidRPr="00FF6E52">
              <w:rPr>
                <w:szCs w:val="28"/>
              </w:rPr>
              <w:t>Проект. 1-2.1.44. Технологическая зона №1. Капитальный тепловой сети от УТ2 до УТ19</w:t>
            </w:r>
          </w:p>
        </w:tc>
        <w:tc>
          <w:tcPr>
            <w:tcW w:w="239" w:type="pct"/>
            <w:tcBorders>
              <w:top w:val="nil"/>
              <w:left w:val="nil"/>
              <w:bottom w:val="single" w:sz="4" w:space="0" w:color="auto"/>
              <w:right w:val="single" w:sz="4" w:space="0" w:color="auto"/>
            </w:tcBorders>
            <w:shd w:val="clear" w:color="auto" w:fill="auto"/>
            <w:hideMark/>
          </w:tcPr>
          <w:p w14:paraId="701DDED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4FAB73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152D1F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14D60D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0892B3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94ABFC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3AC325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014603F"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8BCF12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37D569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2A6ECC86" w14:textId="77777777" w:rsidR="00FF6E52" w:rsidRPr="00FF6E52" w:rsidRDefault="00FF6E52" w:rsidP="00C75034">
            <w:pPr>
              <w:rPr>
                <w:szCs w:val="28"/>
              </w:rPr>
            </w:pPr>
            <w:r w:rsidRPr="00FF6E52">
              <w:rPr>
                <w:szCs w:val="28"/>
              </w:rPr>
              <w:t> </w:t>
            </w:r>
          </w:p>
        </w:tc>
      </w:tr>
      <w:tr w:rsidR="00C75034" w:rsidRPr="00FF6E52" w14:paraId="3EEF470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6C11322"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5807D1F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100AE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7E8B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C7AE1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6E93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14EC5A" w14:textId="77777777" w:rsidR="00FF6E52" w:rsidRPr="00FF6E52" w:rsidRDefault="00FF6E52" w:rsidP="00C75034">
            <w:pPr>
              <w:rPr>
                <w:szCs w:val="28"/>
              </w:rPr>
            </w:pPr>
            <w:r w:rsidRPr="00FF6E52">
              <w:rPr>
                <w:szCs w:val="28"/>
              </w:rPr>
              <w:t>2308.86</w:t>
            </w:r>
          </w:p>
        </w:tc>
        <w:tc>
          <w:tcPr>
            <w:tcW w:w="267" w:type="pct"/>
            <w:tcBorders>
              <w:top w:val="nil"/>
              <w:left w:val="nil"/>
              <w:bottom w:val="single" w:sz="4" w:space="0" w:color="auto"/>
              <w:right w:val="single" w:sz="4" w:space="0" w:color="auto"/>
            </w:tcBorders>
            <w:shd w:val="clear" w:color="auto" w:fill="auto"/>
            <w:hideMark/>
          </w:tcPr>
          <w:p w14:paraId="5FBBFF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3A504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A27C3C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28DDA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6FA6486" w14:textId="77777777" w:rsidR="00FF6E52" w:rsidRPr="00FF6E52" w:rsidRDefault="00FF6E52" w:rsidP="00C75034">
            <w:pPr>
              <w:rPr>
                <w:szCs w:val="28"/>
              </w:rPr>
            </w:pPr>
            <w:r w:rsidRPr="00FF6E52">
              <w:rPr>
                <w:szCs w:val="28"/>
              </w:rPr>
              <w:t>0.00</w:t>
            </w:r>
          </w:p>
        </w:tc>
      </w:tr>
      <w:tr w:rsidR="00C75034" w:rsidRPr="00FF6E52" w14:paraId="6A2A119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C84323A"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7687C9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533C7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427A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5D2E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C55A9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315C4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2ADC8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E6B73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10F1B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BABA16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25BE342" w14:textId="77777777" w:rsidR="00FF6E52" w:rsidRPr="00FF6E52" w:rsidRDefault="00FF6E52" w:rsidP="00C75034">
            <w:pPr>
              <w:rPr>
                <w:szCs w:val="28"/>
              </w:rPr>
            </w:pPr>
            <w:r w:rsidRPr="00FF6E52">
              <w:rPr>
                <w:szCs w:val="28"/>
              </w:rPr>
              <w:t>0.00</w:t>
            </w:r>
          </w:p>
        </w:tc>
      </w:tr>
      <w:tr w:rsidR="00C75034" w:rsidRPr="00FF6E52" w14:paraId="263EFFD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F20461"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619EE9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6B4C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60FCC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CDEA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A488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0C5F10" w14:textId="77777777" w:rsidR="00FF6E52" w:rsidRPr="00FF6E52" w:rsidRDefault="00FF6E52" w:rsidP="00C75034">
            <w:pPr>
              <w:rPr>
                <w:szCs w:val="28"/>
              </w:rPr>
            </w:pPr>
            <w:r w:rsidRPr="00FF6E52">
              <w:rPr>
                <w:szCs w:val="28"/>
              </w:rPr>
              <w:t>461.77</w:t>
            </w:r>
          </w:p>
        </w:tc>
        <w:tc>
          <w:tcPr>
            <w:tcW w:w="267" w:type="pct"/>
            <w:tcBorders>
              <w:top w:val="nil"/>
              <w:left w:val="nil"/>
              <w:bottom w:val="single" w:sz="4" w:space="0" w:color="auto"/>
              <w:right w:val="single" w:sz="4" w:space="0" w:color="auto"/>
            </w:tcBorders>
            <w:shd w:val="clear" w:color="auto" w:fill="auto"/>
            <w:hideMark/>
          </w:tcPr>
          <w:p w14:paraId="08A7B1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5C8F7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DF79B9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F19033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D9E2004" w14:textId="77777777" w:rsidR="00FF6E52" w:rsidRPr="00FF6E52" w:rsidRDefault="00FF6E52" w:rsidP="00C75034">
            <w:pPr>
              <w:rPr>
                <w:szCs w:val="28"/>
              </w:rPr>
            </w:pPr>
            <w:r w:rsidRPr="00FF6E52">
              <w:rPr>
                <w:szCs w:val="28"/>
              </w:rPr>
              <w:t>0.00</w:t>
            </w:r>
          </w:p>
        </w:tc>
      </w:tr>
      <w:tr w:rsidR="00C75034" w:rsidRPr="00FF6E52" w14:paraId="5DD2002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9E8978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4B0A86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CABF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1B7FF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09F1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8F92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EBB171" w14:textId="77777777" w:rsidR="00FF6E52" w:rsidRPr="00FF6E52" w:rsidRDefault="00FF6E52" w:rsidP="00C75034">
            <w:pPr>
              <w:rPr>
                <w:szCs w:val="28"/>
              </w:rPr>
            </w:pPr>
            <w:r w:rsidRPr="00FF6E52">
              <w:rPr>
                <w:szCs w:val="28"/>
              </w:rPr>
              <w:t>2770.63</w:t>
            </w:r>
          </w:p>
        </w:tc>
        <w:tc>
          <w:tcPr>
            <w:tcW w:w="267" w:type="pct"/>
            <w:tcBorders>
              <w:top w:val="nil"/>
              <w:left w:val="nil"/>
              <w:bottom w:val="single" w:sz="4" w:space="0" w:color="auto"/>
              <w:right w:val="single" w:sz="4" w:space="0" w:color="auto"/>
            </w:tcBorders>
            <w:shd w:val="clear" w:color="auto" w:fill="auto"/>
            <w:hideMark/>
          </w:tcPr>
          <w:p w14:paraId="43031B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4053E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3E0AC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D51F80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CA62B26" w14:textId="77777777" w:rsidR="00FF6E52" w:rsidRPr="00FF6E52" w:rsidRDefault="00FF6E52" w:rsidP="00C75034">
            <w:pPr>
              <w:rPr>
                <w:szCs w:val="28"/>
              </w:rPr>
            </w:pPr>
            <w:r w:rsidRPr="00FF6E52">
              <w:rPr>
                <w:szCs w:val="28"/>
              </w:rPr>
              <w:t>0.00</w:t>
            </w:r>
          </w:p>
        </w:tc>
      </w:tr>
      <w:tr w:rsidR="00C75034" w:rsidRPr="00FF6E52" w14:paraId="230AF34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C5CF6F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57A51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9255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F480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E94BC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F0BF4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B152A2" w14:textId="77777777" w:rsidR="00FF6E52" w:rsidRPr="00FF6E52" w:rsidRDefault="00FF6E52" w:rsidP="00C75034">
            <w:pPr>
              <w:rPr>
                <w:szCs w:val="28"/>
              </w:rPr>
            </w:pPr>
            <w:r w:rsidRPr="00FF6E52">
              <w:rPr>
                <w:szCs w:val="28"/>
              </w:rPr>
              <w:t>2770.63</w:t>
            </w:r>
          </w:p>
        </w:tc>
        <w:tc>
          <w:tcPr>
            <w:tcW w:w="267" w:type="pct"/>
            <w:tcBorders>
              <w:top w:val="nil"/>
              <w:left w:val="nil"/>
              <w:bottom w:val="single" w:sz="4" w:space="0" w:color="auto"/>
              <w:right w:val="single" w:sz="4" w:space="0" w:color="auto"/>
            </w:tcBorders>
            <w:shd w:val="clear" w:color="auto" w:fill="auto"/>
            <w:hideMark/>
          </w:tcPr>
          <w:p w14:paraId="25BBFE66" w14:textId="77777777" w:rsidR="00FF6E52" w:rsidRPr="00FF6E52" w:rsidRDefault="00FF6E52" w:rsidP="00C75034">
            <w:pPr>
              <w:rPr>
                <w:szCs w:val="28"/>
              </w:rPr>
            </w:pPr>
            <w:r w:rsidRPr="00FF6E52">
              <w:rPr>
                <w:szCs w:val="28"/>
              </w:rPr>
              <w:t>2770.63</w:t>
            </w:r>
          </w:p>
        </w:tc>
        <w:tc>
          <w:tcPr>
            <w:tcW w:w="260" w:type="pct"/>
            <w:tcBorders>
              <w:top w:val="nil"/>
              <w:left w:val="nil"/>
              <w:bottom w:val="single" w:sz="4" w:space="0" w:color="auto"/>
              <w:right w:val="single" w:sz="4" w:space="0" w:color="auto"/>
            </w:tcBorders>
            <w:shd w:val="clear" w:color="auto" w:fill="auto"/>
            <w:hideMark/>
          </w:tcPr>
          <w:p w14:paraId="381B57F6" w14:textId="77777777" w:rsidR="00FF6E52" w:rsidRPr="00FF6E52" w:rsidRDefault="00FF6E52" w:rsidP="00C75034">
            <w:pPr>
              <w:rPr>
                <w:szCs w:val="28"/>
              </w:rPr>
            </w:pPr>
            <w:r w:rsidRPr="00FF6E52">
              <w:rPr>
                <w:szCs w:val="28"/>
              </w:rPr>
              <w:t>2770.63</w:t>
            </w:r>
          </w:p>
        </w:tc>
        <w:tc>
          <w:tcPr>
            <w:tcW w:w="275" w:type="pct"/>
            <w:tcBorders>
              <w:top w:val="nil"/>
              <w:left w:val="nil"/>
              <w:bottom w:val="single" w:sz="4" w:space="0" w:color="auto"/>
              <w:right w:val="single" w:sz="4" w:space="0" w:color="auto"/>
            </w:tcBorders>
            <w:shd w:val="clear" w:color="auto" w:fill="auto"/>
            <w:hideMark/>
          </w:tcPr>
          <w:p w14:paraId="0C0A4818" w14:textId="77777777" w:rsidR="00FF6E52" w:rsidRPr="00FF6E52" w:rsidRDefault="00FF6E52" w:rsidP="00C75034">
            <w:pPr>
              <w:rPr>
                <w:szCs w:val="28"/>
              </w:rPr>
            </w:pPr>
            <w:r w:rsidRPr="00FF6E52">
              <w:rPr>
                <w:szCs w:val="28"/>
              </w:rPr>
              <w:t>2770.63</w:t>
            </w:r>
          </w:p>
        </w:tc>
        <w:tc>
          <w:tcPr>
            <w:tcW w:w="267" w:type="pct"/>
            <w:tcBorders>
              <w:top w:val="nil"/>
              <w:left w:val="nil"/>
              <w:bottom w:val="single" w:sz="4" w:space="0" w:color="auto"/>
              <w:right w:val="single" w:sz="4" w:space="0" w:color="auto"/>
            </w:tcBorders>
            <w:shd w:val="clear" w:color="auto" w:fill="auto"/>
            <w:hideMark/>
          </w:tcPr>
          <w:p w14:paraId="017C7E64" w14:textId="77777777" w:rsidR="00FF6E52" w:rsidRPr="00FF6E52" w:rsidRDefault="00FF6E52" w:rsidP="00C75034">
            <w:pPr>
              <w:rPr>
                <w:szCs w:val="28"/>
              </w:rPr>
            </w:pPr>
            <w:r w:rsidRPr="00FF6E52">
              <w:rPr>
                <w:szCs w:val="28"/>
              </w:rPr>
              <w:t>2770.63</w:t>
            </w:r>
          </w:p>
        </w:tc>
        <w:tc>
          <w:tcPr>
            <w:tcW w:w="267" w:type="pct"/>
            <w:tcBorders>
              <w:top w:val="nil"/>
              <w:left w:val="nil"/>
              <w:bottom w:val="single" w:sz="4" w:space="0" w:color="auto"/>
              <w:right w:val="single" w:sz="4" w:space="0" w:color="auto"/>
            </w:tcBorders>
            <w:shd w:val="clear" w:color="auto" w:fill="auto"/>
            <w:noWrap/>
            <w:hideMark/>
          </w:tcPr>
          <w:p w14:paraId="20096240" w14:textId="77777777" w:rsidR="00FF6E52" w:rsidRPr="00FF6E52" w:rsidRDefault="00FF6E52" w:rsidP="00C75034">
            <w:pPr>
              <w:rPr>
                <w:szCs w:val="28"/>
              </w:rPr>
            </w:pPr>
            <w:r w:rsidRPr="00FF6E52">
              <w:rPr>
                <w:szCs w:val="28"/>
              </w:rPr>
              <w:t>2770.63</w:t>
            </w:r>
          </w:p>
        </w:tc>
      </w:tr>
      <w:tr w:rsidR="00C75034" w:rsidRPr="00FF6E52" w14:paraId="3D4F30B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62337A7" w14:textId="77777777" w:rsidR="00FF6E52" w:rsidRPr="00FF6E52" w:rsidRDefault="00FF6E52" w:rsidP="00C75034">
            <w:pPr>
              <w:rPr>
                <w:szCs w:val="28"/>
              </w:rPr>
            </w:pPr>
            <w:r w:rsidRPr="00FF6E52">
              <w:rPr>
                <w:szCs w:val="28"/>
              </w:rPr>
              <w:t>Проект. 1-2.1.45. Технологическая зона №1. Капитальный тепловой сети от УТ4 до УТ4*</w:t>
            </w:r>
          </w:p>
        </w:tc>
        <w:tc>
          <w:tcPr>
            <w:tcW w:w="239" w:type="pct"/>
            <w:tcBorders>
              <w:top w:val="nil"/>
              <w:left w:val="nil"/>
              <w:bottom w:val="single" w:sz="4" w:space="0" w:color="auto"/>
              <w:right w:val="single" w:sz="4" w:space="0" w:color="auto"/>
            </w:tcBorders>
            <w:shd w:val="clear" w:color="auto" w:fill="auto"/>
            <w:hideMark/>
          </w:tcPr>
          <w:p w14:paraId="401AEFD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47048E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2A97D1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B2FC30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259B2D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62DDCA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877060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93005A6"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255A4D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AA1CFC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CABFE80" w14:textId="77777777" w:rsidR="00FF6E52" w:rsidRPr="00FF6E52" w:rsidRDefault="00FF6E52" w:rsidP="00C75034">
            <w:pPr>
              <w:rPr>
                <w:szCs w:val="28"/>
              </w:rPr>
            </w:pPr>
            <w:r w:rsidRPr="00FF6E52">
              <w:rPr>
                <w:szCs w:val="28"/>
              </w:rPr>
              <w:t> </w:t>
            </w:r>
          </w:p>
        </w:tc>
      </w:tr>
      <w:tr w:rsidR="00C75034" w:rsidRPr="00FF6E52" w14:paraId="399A2DD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20DC45D"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532E76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E2FB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CBF5F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A823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66E1C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F182DD" w14:textId="77777777" w:rsidR="00FF6E52" w:rsidRPr="00FF6E52" w:rsidRDefault="00FF6E52" w:rsidP="00C75034">
            <w:pPr>
              <w:rPr>
                <w:szCs w:val="28"/>
              </w:rPr>
            </w:pPr>
            <w:r w:rsidRPr="00FF6E52">
              <w:rPr>
                <w:szCs w:val="28"/>
              </w:rPr>
              <w:t>264.55</w:t>
            </w:r>
          </w:p>
        </w:tc>
        <w:tc>
          <w:tcPr>
            <w:tcW w:w="267" w:type="pct"/>
            <w:tcBorders>
              <w:top w:val="nil"/>
              <w:left w:val="nil"/>
              <w:bottom w:val="single" w:sz="4" w:space="0" w:color="auto"/>
              <w:right w:val="single" w:sz="4" w:space="0" w:color="auto"/>
            </w:tcBorders>
            <w:shd w:val="clear" w:color="auto" w:fill="auto"/>
            <w:hideMark/>
          </w:tcPr>
          <w:p w14:paraId="033628C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C6777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BE1D3A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18223E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8A769FF" w14:textId="77777777" w:rsidR="00FF6E52" w:rsidRPr="00FF6E52" w:rsidRDefault="00FF6E52" w:rsidP="00C75034">
            <w:pPr>
              <w:rPr>
                <w:szCs w:val="28"/>
              </w:rPr>
            </w:pPr>
            <w:r w:rsidRPr="00FF6E52">
              <w:rPr>
                <w:szCs w:val="28"/>
              </w:rPr>
              <w:t>0.00</w:t>
            </w:r>
          </w:p>
        </w:tc>
      </w:tr>
      <w:tr w:rsidR="00C75034" w:rsidRPr="00FF6E52" w14:paraId="7C0E132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DD282E"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15B6A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1DA26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EB1D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D8D0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C4E1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08DB4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AD113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F827E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8207B3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124288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3338F52" w14:textId="77777777" w:rsidR="00FF6E52" w:rsidRPr="00FF6E52" w:rsidRDefault="00FF6E52" w:rsidP="00C75034">
            <w:pPr>
              <w:rPr>
                <w:szCs w:val="28"/>
              </w:rPr>
            </w:pPr>
            <w:r w:rsidRPr="00FF6E52">
              <w:rPr>
                <w:szCs w:val="28"/>
              </w:rPr>
              <w:t>0.00</w:t>
            </w:r>
          </w:p>
        </w:tc>
      </w:tr>
      <w:tr w:rsidR="00C75034" w:rsidRPr="00FF6E52" w14:paraId="170256B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302B61C"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A1127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1E0B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A8DC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131E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8086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C2A526" w14:textId="77777777" w:rsidR="00FF6E52" w:rsidRPr="00FF6E52" w:rsidRDefault="00FF6E52" w:rsidP="00C75034">
            <w:pPr>
              <w:rPr>
                <w:szCs w:val="28"/>
              </w:rPr>
            </w:pPr>
            <w:r w:rsidRPr="00FF6E52">
              <w:rPr>
                <w:szCs w:val="28"/>
              </w:rPr>
              <w:t>52.91</w:t>
            </w:r>
          </w:p>
        </w:tc>
        <w:tc>
          <w:tcPr>
            <w:tcW w:w="267" w:type="pct"/>
            <w:tcBorders>
              <w:top w:val="nil"/>
              <w:left w:val="nil"/>
              <w:bottom w:val="single" w:sz="4" w:space="0" w:color="auto"/>
              <w:right w:val="single" w:sz="4" w:space="0" w:color="auto"/>
            </w:tcBorders>
            <w:shd w:val="clear" w:color="auto" w:fill="auto"/>
            <w:hideMark/>
          </w:tcPr>
          <w:p w14:paraId="52468C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9B3B7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946477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3048E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F6A2B0D" w14:textId="77777777" w:rsidR="00FF6E52" w:rsidRPr="00FF6E52" w:rsidRDefault="00FF6E52" w:rsidP="00C75034">
            <w:pPr>
              <w:rPr>
                <w:szCs w:val="28"/>
              </w:rPr>
            </w:pPr>
            <w:r w:rsidRPr="00FF6E52">
              <w:rPr>
                <w:szCs w:val="28"/>
              </w:rPr>
              <w:t>0.00</w:t>
            </w:r>
          </w:p>
        </w:tc>
      </w:tr>
      <w:tr w:rsidR="00C75034" w:rsidRPr="00FF6E52" w14:paraId="79B0362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FC628F0"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001D535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12BD0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EB2E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6AAF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E34C1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EA8463" w14:textId="77777777" w:rsidR="00FF6E52" w:rsidRPr="00FF6E52" w:rsidRDefault="00FF6E52" w:rsidP="00C75034">
            <w:pPr>
              <w:rPr>
                <w:szCs w:val="28"/>
              </w:rPr>
            </w:pPr>
            <w:r w:rsidRPr="00FF6E52">
              <w:rPr>
                <w:szCs w:val="28"/>
              </w:rPr>
              <w:t>317.46</w:t>
            </w:r>
          </w:p>
        </w:tc>
        <w:tc>
          <w:tcPr>
            <w:tcW w:w="267" w:type="pct"/>
            <w:tcBorders>
              <w:top w:val="nil"/>
              <w:left w:val="nil"/>
              <w:bottom w:val="single" w:sz="4" w:space="0" w:color="auto"/>
              <w:right w:val="single" w:sz="4" w:space="0" w:color="auto"/>
            </w:tcBorders>
            <w:shd w:val="clear" w:color="auto" w:fill="auto"/>
            <w:hideMark/>
          </w:tcPr>
          <w:p w14:paraId="06E5C4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A0CFE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F55463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57439C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6DA2453" w14:textId="77777777" w:rsidR="00FF6E52" w:rsidRPr="00FF6E52" w:rsidRDefault="00FF6E52" w:rsidP="00C75034">
            <w:pPr>
              <w:rPr>
                <w:szCs w:val="28"/>
              </w:rPr>
            </w:pPr>
            <w:r w:rsidRPr="00FF6E52">
              <w:rPr>
                <w:szCs w:val="28"/>
              </w:rPr>
              <w:t>0.00</w:t>
            </w:r>
          </w:p>
        </w:tc>
      </w:tr>
      <w:tr w:rsidR="00C75034" w:rsidRPr="00FF6E52" w14:paraId="397D8A7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8196FBE"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2E0D1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D695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32606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A998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415F2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EBD28D" w14:textId="77777777" w:rsidR="00FF6E52" w:rsidRPr="00FF6E52" w:rsidRDefault="00FF6E52" w:rsidP="00C75034">
            <w:pPr>
              <w:rPr>
                <w:szCs w:val="28"/>
              </w:rPr>
            </w:pPr>
            <w:r w:rsidRPr="00FF6E52">
              <w:rPr>
                <w:szCs w:val="28"/>
              </w:rPr>
              <w:t>317.46</w:t>
            </w:r>
          </w:p>
        </w:tc>
        <w:tc>
          <w:tcPr>
            <w:tcW w:w="267" w:type="pct"/>
            <w:tcBorders>
              <w:top w:val="nil"/>
              <w:left w:val="nil"/>
              <w:bottom w:val="single" w:sz="4" w:space="0" w:color="auto"/>
              <w:right w:val="single" w:sz="4" w:space="0" w:color="auto"/>
            </w:tcBorders>
            <w:shd w:val="clear" w:color="auto" w:fill="auto"/>
            <w:hideMark/>
          </w:tcPr>
          <w:p w14:paraId="03F94956" w14:textId="77777777" w:rsidR="00FF6E52" w:rsidRPr="00FF6E52" w:rsidRDefault="00FF6E52" w:rsidP="00C75034">
            <w:pPr>
              <w:rPr>
                <w:szCs w:val="28"/>
              </w:rPr>
            </w:pPr>
            <w:r w:rsidRPr="00FF6E52">
              <w:rPr>
                <w:szCs w:val="28"/>
              </w:rPr>
              <w:t>317.46</w:t>
            </w:r>
          </w:p>
        </w:tc>
        <w:tc>
          <w:tcPr>
            <w:tcW w:w="260" w:type="pct"/>
            <w:tcBorders>
              <w:top w:val="nil"/>
              <w:left w:val="nil"/>
              <w:bottom w:val="single" w:sz="4" w:space="0" w:color="auto"/>
              <w:right w:val="single" w:sz="4" w:space="0" w:color="auto"/>
            </w:tcBorders>
            <w:shd w:val="clear" w:color="auto" w:fill="auto"/>
            <w:hideMark/>
          </w:tcPr>
          <w:p w14:paraId="0D7F211E" w14:textId="77777777" w:rsidR="00FF6E52" w:rsidRPr="00FF6E52" w:rsidRDefault="00FF6E52" w:rsidP="00C75034">
            <w:pPr>
              <w:rPr>
                <w:szCs w:val="28"/>
              </w:rPr>
            </w:pPr>
            <w:r w:rsidRPr="00FF6E52">
              <w:rPr>
                <w:szCs w:val="28"/>
              </w:rPr>
              <w:t>317.46</w:t>
            </w:r>
          </w:p>
        </w:tc>
        <w:tc>
          <w:tcPr>
            <w:tcW w:w="275" w:type="pct"/>
            <w:tcBorders>
              <w:top w:val="nil"/>
              <w:left w:val="nil"/>
              <w:bottom w:val="single" w:sz="4" w:space="0" w:color="auto"/>
              <w:right w:val="single" w:sz="4" w:space="0" w:color="auto"/>
            </w:tcBorders>
            <w:shd w:val="clear" w:color="auto" w:fill="auto"/>
            <w:hideMark/>
          </w:tcPr>
          <w:p w14:paraId="61262A34" w14:textId="77777777" w:rsidR="00FF6E52" w:rsidRPr="00FF6E52" w:rsidRDefault="00FF6E52" w:rsidP="00C75034">
            <w:pPr>
              <w:rPr>
                <w:szCs w:val="28"/>
              </w:rPr>
            </w:pPr>
            <w:r w:rsidRPr="00FF6E52">
              <w:rPr>
                <w:szCs w:val="28"/>
              </w:rPr>
              <w:t>317.46</w:t>
            </w:r>
          </w:p>
        </w:tc>
        <w:tc>
          <w:tcPr>
            <w:tcW w:w="267" w:type="pct"/>
            <w:tcBorders>
              <w:top w:val="nil"/>
              <w:left w:val="nil"/>
              <w:bottom w:val="single" w:sz="4" w:space="0" w:color="auto"/>
              <w:right w:val="single" w:sz="4" w:space="0" w:color="auto"/>
            </w:tcBorders>
            <w:shd w:val="clear" w:color="auto" w:fill="auto"/>
            <w:hideMark/>
          </w:tcPr>
          <w:p w14:paraId="102DF079" w14:textId="77777777" w:rsidR="00FF6E52" w:rsidRPr="00FF6E52" w:rsidRDefault="00FF6E52" w:rsidP="00C75034">
            <w:pPr>
              <w:rPr>
                <w:szCs w:val="28"/>
              </w:rPr>
            </w:pPr>
            <w:r w:rsidRPr="00FF6E52">
              <w:rPr>
                <w:szCs w:val="28"/>
              </w:rPr>
              <w:t>317.46</w:t>
            </w:r>
          </w:p>
        </w:tc>
        <w:tc>
          <w:tcPr>
            <w:tcW w:w="267" w:type="pct"/>
            <w:tcBorders>
              <w:top w:val="nil"/>
              <w:left w:val="nil"/>
              <w:bottom w:val="single" w:sz="4" w:space="0" w:color="auto"/>
              <w:right w:val="single" w:sz="4" w:space="0" w:color="auto"/>
            </w:tcBorders>
            <w:shd w:val="clear" w:color="auto" w:fill="auto"/>
            <w:noWrap/>
            <w:hideMark/>
          </w:tcPr>
          <w:p w14:paraId="4D6F14CB" w14:textId="77777777" w:rsidR="00FF6E52" w:rsidRPr="00FF6E52" w:rsidRDefault="00FF6E52" w:rsidP="00C75034">
            <w:pPr>
              <w:rPr>
                <w:szCs w:val="28"/>
              </w:rPr>
            </w:pPr>
            <w:r w:rsidRPr="00FF6E52">
              <w:rPr>
                <w:szCs w:val="28"/>
              </w:rPr>
              <w:t>317.46</w:t>
            </w:r>
          </w:p>
        </w:tc>
      </w:tr>
      <w:tr w:rsidR="00C75034" w:rsidRPr="00FF6E52" w14:paraId="28797E2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0368F9D" w14:textId="77777777" w:rsidR="00FF6E52" w:rsidRPr="00FF6E52" w:rsidRDefault="00FF6E52" w:rsidP="00C75034">
            <w:pPr>
              <w:rPr>
                <w:szCs w:val="28"/>
              </w:rPr>
            </w:pPr>
            <w:r w:rsidRPr="00FF6E52">
              <w:rPr>
                <w:szCs w:val="28"/>
              </w:rPr>
              <w:t>Проект. 1-2.1.46. Технологическая зона №1. Капитальный тепловой сети от УТ4 до УТ5</w:t>
            </w:r>
          </w:p>
        </w:tc>
        <w:tc>
          <w:tcPr>
            <w:tcW w:w="239" w:type="pct"/>
            <w:tcBorders>
              <w:top w:val="nil"/>
              <w:left w:val="nil"/>
              <w:bottom w:val="single" w:sz="4" w:space="0" w:color="auto"/>
              <w:right w:val="single" w:sz="4" w:space="0" w:color="auto"/>
            </w:tcBorders>
            <w:shd w:val="clear" w:color="auto" w:fill="auto"/>
            <w:hideMark/>
          </w:tcPr>
          <w:p w14:paraId="6830485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F53DDF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77149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65D9FC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0C659E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4739B8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222751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EF3C906"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6973F62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0B7E4A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9CBBF5F" w14:textId="77777777" w:rsidR="00FF6E52" w:rsidRPr="00FF6E52" w:rsidRDefault="00FF6E52" w:rsidP="00C75034">
            <w:pPr>
              <w:rPr>
                <w:szCs w:val="28"/>
              </w:rPr>
            </w:pPr>
            <w:r w:rsidRPr="00FF6E52">
              <w:rPr>
                <w:szCs w:val="28"/>
              </w:rPr>
              <w:t> </w:t>
            </w:r>
          </w:p>
        </w:tc>
      </w:tr>
      <w:tr w:rsidR="00C75034" w:rsidRPr="00FF6E52" w14:paraId="4BB2AC3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7E93B17"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98CBF8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9CF75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C96E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AC1F5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3B0C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4AE2B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AE72C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AC2E5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57AD51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44D9524" w14:textId="77777777" w:rsidR="00FF6E52" w:rsidRPr="00FF6E52" w:rsidRDefault="00FF6E52" w:rsidP="00C75034">
            <w:pPr>
              <w:rPr>
                <w:szCs w:val="28"/>
              </w:rPr>
            </w:pPr>
            <w:r w:rsidRPr="00FF6E52">
              <w:rPr>
                <w:szCs w:val="28"/>
              </w:rPr>
              <w:t>4686.99</w:t>
            </w:r>
          </w:p>
        </w:tc>
        <w:tc>
          <w:tcPr>
            <w:tcW w:w="267" w:type="pct"/>
            <w:tcBorders>
              <w:top w:val="nil"/>
              <w:left w:val="nil"/>
              <w:bottom w:val="single" w:sz="4" w:space="0" w:color="auto"/>
              <w:right w:val="single" w:sz="4" w:space="0" w:color="auto"/>
            </w:tcBorders>
            <w:shd w:val="clear" w:color="auto" w:fill="auto"/>
            <w:noWrap/>
            <w:hideMark/>
          </w:tcPr>
          <w:p w14:paraId="3F5F725A" w14:textId="77777777" w:rsidR="00FF6E52" w:rsidRPr="00FF6E52" w:rsidRDefault="00FF6E52" w:rsidP="00C75034">
            <w:pPr>
              <w:rPr>
                <w:szCs w:val="28"/>
              </w:rPr>
            </w:pPr>
            <w:r w:rsidRPr="00FF6E52">
              <w:rPr>
                <w:szCs w:val="28"/>
              </w:rPr>
              <w:t>0.00</w:t>
            </w:r>
          </w:p>
        </w:tc>
      </w:tr>
      <w:tr w:rsidR="00C75034" w:rsidRPr="00FF6E52" w14:paraId="21DCBB9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0861C7E"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3FFC5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381F5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16A0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19FC3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ECBBC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EC487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BA5A7A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1E373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B3A237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0701D5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82295E1" w14:textId="77777777" w:rsidR="00FF6E52" w:rsidRPr="00FF6E52" w:rsidRDefault="00FF6E52" w:rsidP="00C75034">
            <w:pPr>
              <w:rPr>
                <w:szCs w:val="28"/>
              </w:rPr>
            </w:pPr>
            <w:r w:rsidRPr="00FF6E52">
              <w:rPr>
                <w:szCs w:val="28"/>
              </w:rPr>
              <w:t>0.00</w:t>
            </w:r>
          </w:p>
        </w:tc>
      </w:tr>
      <w:tr w:rsidR="00C75034" w:rsidRPr="00FF6E52" w14:paraId="6C5CDD0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C1499EB"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D61A9F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C1F0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4099C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5954C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16CB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7F8E5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83AB3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4D3FF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19CBE4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53C7CD1" w14:textId="77777777" w:rsidR="00FF6E52" w:rsidRPr="00FF6E52" w:rsidRDefault="00FF6E52" w:rsidP="00C75034">
            <w:pPr>
              <w:rPr>
                <w:szCs w:val="28"/>
              </w:rPr>
            </w:pPr>
            <w:r w:rsidRPr="00FF6E52">
              <w:rPr>
                <w:szCs w:val="28"/>
              </w:rPr>
              <w:t>937.40</w:t>
            </w:r>
          </w:p>
        </w:tc>
        <w:tc>
          <w:tcPr>
            <w:tcW w:w="267" w:type="pct"/>
            <w:tcBorders>
              <w:top w:val="nil"/>
              <w:left w:val="nil"/>
              <w:bottom w:val="single" w:sz="4" w:space="0" w:color="auto"/>
              <w:right w:val="single" w:sz="4" w:space="0" w:color="auto"/>
            </w:tcBorders>
            <w:shd w:val="clear" w:color="auto" w:fill="auto"/>
            <w:noWrap/>
            <w:hideMark/>
          </w:tcPr>
          <w:p w14:paraId="1C8D1B4B" w14:textId="77777777" w:rsidR="00FF6E52" w:rsidRPr="00FF6E52" w:rsidRDefault="00FF6E52" w:rsidP="00C75034">
            <w:pPr>
              <w:rPr>
                <w:szCs w:val="28"/>
              </w:rPr>
            </w:pPr>
            <w:r w:rsidRPr="00FF6E52">
              <w:rPr>
                <w:szCs w:val="28"/>
              </w:rPr>
              <w:t>0.00</w:t>
            </w:r>
          </w:p>
        </w:tc>
      </w:tr>
      <w:tr w:rsidR="00C75034" w:rsidRPr="00FF6E52" w14:paraId="0EE744B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97DB50"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9C5657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D1E15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BF9EE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3FCF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1765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8D5E6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56C2A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B5C4D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54C5FE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E0873B1" w14:textId="77777777" w:rsidR="00FF6E52" w:rsidRPr="00FF6E52" w:rsidRDefault="00FF6E52" w:rsidP="00C75034">
            <w:pPr>
              <w:rPr>
                <w:szCs w:val="28"/>
              </w:rPr>
            </w:pPr>
            <w:r w:rsidRPr="00FF6E52">
              <w:rPr>
                <w:szCs w:val="28"/>
              </w:rPr>
              <w:t>5624.38</w:t>
            </w:r>
          </w:p>
        </w:tc>
        <w:tc>
          <w:tcPr>
            <w:tcW w:w="267" w:type="pct"/>
            <w:tcBorders>
              <w:top w:val="nil"/>
              <w:left w:val="nil"/>
              <w:bottom w:val="single" w:sz="4" w:space="0" w:color="auto"/>
              <w:right w:val="single" w:sz="4" w:space="0" w:color="auto"/>
            </w:tcBorders>
            <w:shd w:val="clear" w:color="auto" w:fill="auto"/>
            <w:noWrap/>
            <w:hideMark/>
          </w:tcPr>
          <w:p w14:paraId="654B256A" w14:textId="77777777" w:rsidR="00FF6E52" w:rsidRPr="00FF6E52" w:rsidRDefault="00FF6E52" w:rsidP="00C75034">
            <w:pPr>
              <w:rPr>
                <w:szCs w:val="28"/>
              </w:rPr>
            </w:pPr>
            <w:r w:rsidRPr="00FF6E52">
              <w:rPr>
                <w:szCs w:val="28"/>
              </w:rPr>
              <w:t>0.00</w:t>
            </w:r>
          </w:p>
        </w:tc>
      </w:tr>
      <w:tr w:rsidR="00C75034" w:rsidRPr="00FF6E52" w14:paraId="644802E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94458A7"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E09EA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7B65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F59E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CDD7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C5F6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801CB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7DA72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60857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BECD94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8578735" w14:textId="77777777" w:rsidR="00FF6E52" w:rsidRPr="00FF6E52" w:rsidRDefault="00FF6E52" w:rsidP="00C75034">
            <w:pPr>
              <w:rPr>
                <w:szCs w:val="28"/>
              </w:rPr>
            </w:pPr>
            <w:r w:rsidRPr="00FF6E52">
              <w:rPr>
                <w:szCs w:val="28"/>
              </w:rPr>
              <w:t>5624.38</w:t>
            </w:r>
          </w:p>
        </w:tc>
        <w:tc>
          <w:tcPr>
            <w:tcW w:w="267" w:type="pct"/>
            <w:tcBorders>
              <w:top w:val="nil"/>
              <w:left w:val="nil"/>
              <w:bottom w:val="single" w:sz="4" w:space="0" w:color="auto"/>
              <w:right w:val="single" w:sz="4" w:space="0" w:color="auto"/>
            </w:tcBorders>
            <w:shd w:val="clear" w:color="auto" w:fill="auto"/>
            <w:noWrap/>
            <w:hideMark/>
          </w:tcPr>
          <w:p w14:paraId="20EAA1A5" w14:textId="77777777" w:rsidR="00FF6E52" w:rsidRPr="00FF6E52" w:rsidRDefault="00FF6E52" w:rsidP="00C75034">
            <w:pPr>
              <w:rPr>
                <w:szCs w:val="28"/>
              </w:rPr>
            </w:pPr>
            <w:r w:rsidRPr="00FF6E52">
              <w:rPr>
                <w:szCs w:val="28"/>
              </w:rPr>
              <w:t>5624.38</w:t>
            </w:r>
          </w:p>
        </w:tc>
      </w:tr>
      <w:tr w:rsidR="00C75034" w:rsidRPr="00FF6E52" w14:paraId="2B475E6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9A4D241" w14:textId="77777777" w:rsidR="00FF6E52" w:rsidRPr="00FF6E52" w:rsidRDefault="00FF6E52" w:rsidP="00C75034">
            <w:pPr>
              <w:rPr>
                <w:szCs w:val="28"/>
              </w:rPr>
            </w:pPr>
            <w:r w:rsidRPr="00FF6E52">
              <w:rPr>
                <w:szCs w:val="28"/>
              </w:rPr>
              <w:t>Проект. 1-2.1.47. Технологическая зона №1. Капитальный тепловой сети от УТ5 до УТ6</w:t>
            </w:r>
          </w:p>
        </w:tc>
        <w:tc>
          <w:tcPr>
            <w:tcW w:w="239" w:type="pct"/>
            <w:tcBorders>
              <w:top w:val="nil"/>
              <w:left w:val="nil"/>
              <w:bottom w:val="single" w:sz="4" w:space="0" w:color="auto"/>
              <w:right w:val="single" w:sz="4" w:space="0" w:color="auto"/>
            </w:tcBorders>
            <w:shd w:val="clear" w:color="auto" w:fill="auto"/>
            <w:hideMark/>
          </w:tcPr>
          <w:p w14:paraId="0322DC2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B63D9F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0AED6B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E701B8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DDDA77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B6D954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605C9D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71C5A20"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5BA597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907DE6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DEC3F5B" w14:textId="77777777" w:rsidR="00FF6E52" w:rsidRPr="00FF6E52" w:rsidRDefault="00FF6E52" w:rsidP="00C75034">
            <w:pPr>
              <w:rPr>
                <w:szCs w:val="28"/>
              </w:rPr>
            </w:pPr>
            <w:r w:rsidRPr="00FF6E52">
              <w:rPr>
                <w:szCs w:val="28"/>
              </w:rPr>
              <w:t> </w:t>
            </w:r>
          </w:p>
        </w:tc>
      </w:tr>
      <w:tr w:rsidR="00C75034" w:rsidRPr="00FF6E52" w14:paraId="42227F5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BFD4ED0"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6FC560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1987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6130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7CB49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2813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8922A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60446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1DEFC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084B16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96D63F" w14:textId="77777777" w:rsidR="00FF6E52" w:rsidRPr="00FF6E52" w:rsidRDefault="00FF6E52" w:rsidP="00C75034">
            <w:pPr>
              <w:rPr>
                <w:szCs w:val="28"/>
              </w:rPr>
            </w:pPr>
            <w:r w:rsidRPr="00FF6E52">
              <w:rPr>
                <w:szCs w:val="28"/>
              </w:rPr>
              <w:t>1944.06</w:t>
            </w:r>
          </w:p>
        </w:tc>
        <w:tc>
          <w:tcPr>
            <w:tcW w:w="267" w:type="pct"/>
            <w:tcBorders>
              <w:top w:val="nil"/>
              <w:left w:val="nil"/>
              <w:bottom w:val="single" w:sz="4" w:space="0" w:color="auto"/>
              <w:right w:val="single" w:sz="4" w:space="0" w:color="auto"/>
            </w:tcBorders>
            <w:shd w:val="clear" w:color="auto" w:fill="auto"/>
            <w:noWrap/>
            <w:hideMark/>
          </w:tcPr>
          <w:p w14:paraId="7EA60533" w14:textId="77777777" w:rsidR="00FF6E52" w:rsidRPr="00FF6E52" w:rsidRDefault="00FF6E52" w:rsidP="00C75034">
            <w:pPr>
              <w:rPr>
                <w:szCs w:val="28"/>
              </w:rPr>
            </w:pPr>
            <w:r w:rsidRPr="00FF6E52">
              <w:rPr>
                <w:szCs w:val="28"/>
              </w:rPr>
              <w:t>0.00</w:t>
            </w:r>
          </w:p>
        </w:tc>
      </w:tr>
      <w:tr w:rsidR="00C75034" w:rsidRPr="00FF6E52" w14:paraId="561C0C9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07B4820"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48ADD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63241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6CA8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94928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C5CE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86A0E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3D893F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B14BD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AB73A2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23F4CF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178E5FE" w14:textId="77777777" w:rsidR="00FF6E52" w:rsidRPr="00FF6E52" w:rsidRDefault="00FF6E52" w:rsidP="00C75034">
            <w:pPr>
              <w:rPr>
                <w:szCs w:val="28"/>
              </w:rPr>
            </w:pPr>
            <w:r w:rsidRPr="00FF6E52">
              <w:rPr>
                <w:szCs w:val="28"/>
              </w:rPr>
              <w:t>0.00</w:t>
            </w:r>
          </w:p>
        </w:tc>
      </w:tr>
      <w:tr w:rsidR="00C75034" w:rsidRPr="00FF6E52" w14:paraId="17CE9C3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D1B524D"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6C3100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FAA3D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6BE6F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8766B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7D73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D3EF1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388D39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2B5B7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161DDB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283B9BA" w14:textId="77777777" w:rsidR="00FF6E52" w:rsidRPr="00FF6E52" w:rsidRDefault="00FF6E52" w:rsidP="00C75034">
            <w:pPr>
              <w:rPr>
                <w:szCs w:val="28"/>
              </w:rPr>
            </w:pPr>
            <w:r w:rsidRPr="00FF6E52">
              <w:rPr>
                <w:szCs w:val="28"/>
              </w:rPr>
              <w:t>388.81</w:t>
            </w:r>
          </w:p>
        </w:tc>
        <w:tc>
          <w:tcPr>
            <w:tcW w:w="267" w:type="pct"/>
            <w:tcBorders>
              <w:top w:val="nil"/>
              <w:left w:val="nil"/>
              <w:bottom w:val="single" w:sz="4" w:space="0" w:color="auto"/>
              <w:right w:val="single" w:sz="4" w:space="0" w:color="auto"/>
            </w:tcBorders>
            <w:shd w:val="clear" w:color="auto" w:fill="auto"/>
            <w:noWrap/>
            <w:hideMark/>
          </w:tcPr>
          <w:p w14:paraId="22790557" w14:textId="77777777" w:rsidR="00FF6E52" w:rsidRPr="00FF6E52" w:rsidRDefault="00FF6E52" w:rsidP="00C75034">
            <w:pPr>
              <w:rPr>
                <w:szCs w:val="28"/>
              </w:rPr>
            </w:pPr>
            <w:r w:rsidRPr="00FF6E52">
              <w:rPr>
                <w:szCs w:val="28"/>
              </w:rPr>
              <w:t>0.00</w:t>
            </w:r>
          </w:p>
        </w:tc>
      </w:tr>
      <w:tr w:rsidR="00C75034" w:rsidRPr="00FF6E52" w14:paraId="0A86FE3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C4CD4D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A8EC9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DCA07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0581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3F238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4375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0EA95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C8305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6CA33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7BF503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17483BB" w14:textId="77777777" w:rsidR="00FF6E52" w:rsidRPr="00FF6E52" w:rsidRDefault="00FF6E52" w:rsidP="00C75034">
            <w:pPr>
              <w:rPr>
                <w:szCs w:val="28"/>
              </w:rPr>
            </w:pPr>
            <w:r w:rsidRPr="00FF6E52">
              <w:rPr>
                <w:szCs w:val="28"/>
              </w:rPr>
              <w:t>2332.88</w:t>
            </w:r>
          </w:p>
        </w:tc>
        <w:tc>
          <w:tcPr>
            <w:tcW w:w="267" w:type="pct"/>
            <w:tcBorders>
              <w:top w:val="nil"/>
              <w:left w:val="nil"/>
              <w:bottom w:val="single" w:sz="4" w:space="0" w:color="auto"/>
              <w:right w:val="single" w:sz="4" w:space="0" w:color="auto"/>
            </w:tcBorders>
            <w:shd w:val="clear" w:color="auto" w:fill="auto"/>
            <w:noWrap/>
            <w:hideMark/>
          </w:tcPr>
          <w:p w14:paraId="0DEE5030" w14:textId="77777777" w:rsidR="00FF6E52" w:rsidRPr="00FF6E52" w:rsidRDefault="00FF6E52" w:rsidP="00C75034">
            <w:pPr>
              <w:rPr>
                <w:szCs w:val="28"/>
              </w:rPr>
            </w:pPr>
            <w:r w:rsidRPr="00FF6E52">
              <w:rPr>
                <w:szCs w:val="28"/>
              </w:rPr>
              <w:t>0.00</w:t>
            </w:r>
          </w:p>
        </w:tc>
      </w:tr>
      <w:tr w:rsidR="00C75034" w:rsidRPr="00FF6E52" w14:paraId="3BDCBF3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7D2F6A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34CE5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FBAD6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37997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063BC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30E0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1B64A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2F0A4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EEE8F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C6B66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F4E043C" w14:textId="77777777" w:rsidR="00FF6E52" w:rsidRPr="00FF6E52" w:rsidRDefault="00FF6E52" w:rsidP="00C75034">
            <w:pPr>
              <w:rPr>
                <w:szCs w:val="28"/>
              </w:rPr>
            </w:pPr>
            <w:r w:rsidRPr="00FF6E52">
              <w:rPr>
                <w:szCs w:val="28"/>
              </w:rPr>
              <w:t>2332.88</w:t>
            </w:r>
          </w:p>
        </w:tc>
        <w:tc>
          <w:tcPr>
            <w:tcW w:w="267" w:type="pct"/>
            <w:tcBorders>
              <w:top w:val="nil"/>
              <w:left w:val="nil"/>
              <w:bottom w:val="single" w:sz="4" w:space="0" w:color="auto"/>
              <w:right w:val="single" w:sz="4" w:space="0" w:color="auto"/>
            </w:tcBorders>
            <w:shd w:val="clear" w:color="auto" w:fill="auto"/>
            <w:noWrap/>
            <w:hideMark/>
          </w:tcPr>
          <w:p w14:paraId="6F055D64" w14:textId="77777777" w:rsidR="00FF6E52" w:rsidRPr="00FF6E52" w:rsidRDefault="00FF6E52" w:rsidP="00C75034">
            <w:pPr>
              <w:rPr>
                <w:szCs w:val="28"/>
              </w:rPr>
            </w:pPr>
            <w:r w:rsidRPr="00FF6E52">
              <w:rPr>
                <w:szCs w:val="28"/>
              </w:rPr>
              <w:t>2332.88</w:t>
            </w:r>
          </w:p>
        </w:tc>
      </w:tr>
      <w:tr w:rsidR="00C75034" w:rsidRPr="00FF6E52" w14:paraId="13F6EFE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EA14F05" w14:textId="77777777" w:rsidR="00FF6E52" w:rsidRPr="00FF6E52" w:rsidRDefault="00FF6E52" w:rsidP="00C75034">
            <w:pPr>
              <w:rPr>
                <w:szCs w:val="28"/>
              </w:rPr>
            </w:pPr>
            <w:r w:rsidRPr="00FF6E52">
              <w:rPr>
                <w:szCs w:val="28"/>
              </w:rPr>
              <w:t>Проект. 1-2.1.48. Технологическая зона №1. Капитальный тепловой сети от УТ6 до ул. Ленина, 16</w:t>
            </w:r>
          </w:p>
        </w:tc>
        <w:tc>
          <w:tcPr>
            <w:tcW w:w="239" w:type="pct"/>
            <w:tcBorders>
              <w:top w:val="nil"/>
              <w:left w:val="nil"/>
              <w:bottom w:val="single" w:sz="4" w:space="0" w:color="auto"/>
              <w:right w:val="single" w:sz="4" w:space="0" w:color="auto"/>
            </w:tcBorders>
            <w:shd w:val="clear" w:color="auto" w:fill="auto"/>
            <w:hideMark/>
          </w:tcPr>
          <w:p w14:paraId="2D612DB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423701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E90EFE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951972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A20087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9F15C5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B6FC49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9D629B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80B9FF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105511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4052205" w14:textId="77777777" w:rsidR="00FF6E52" w:rsidRPr="00FF6E52" w:rsidRDefault="00FF6E52" w:rsidP="00C75034">
            <w:pPr>
              <w:rPr>
                <w:szCs w:val="28"/>
              </w:rPr>
            </w:pPr>
            <w:r w:rsidRPr="00FF6E52">
              <w:rPr>
                <w:szCs w:val="28"/>
              </w:rPr>
              <w:t> </w:t>
            </w:r>
          </w:p>
        </w:tc>
      </w:tr>
      <w:tr w:rsidR="00C75034" w:rsidRPr="00FF6E52" w14:paraId="42E849B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35E97A3"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5EEC01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00DD0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2BB1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428DA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41C8B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BCF38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FD7A2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7AC53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6EC5CB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4ACD55B" w14:textId="77777777" w:rsidR="00FF6E52" w:rsidRPr="00FF6E52" w:rsidRDefault="00FF6E52" w:rsidP="00C75034">
            <w:pPr>
              <w:rPr>
                <w:szCs w:val="28"/>
              </w:rPr>
            </w:pPr>
            <w:r w:rsidRPr="00FF6E52">
              <w:rPr>
                <w:szCs w:val="28"/>
              </w:rPr>
              <w:t>757.25</w:t>
            </w:r>
          </w:p>
        </w:tc>
        <w:tc>
          <w:tcPr>
            <w:tcW w:w="267" w:type="pct"/>
            <w:tcBorders>
              <w:top w:val="nil"/>
              <w:left w:val="nil"/>
              <w:bottom w:val="single" w:sz="4" w:space="0" w:color="auto"/>
              <w:right w:val="single" w:sz="4" w:space="0" w:color="auto"/>
            </w:tcBorders>
            <w:shd w:val="clear" w:color="auto" w:fill="auto"/>
            <w:noWrap/>
            <w:hideMark/>
          </w:tcPr>
          <w:p w14:paraId="6581E2D7" w14:textId="77777777" w:rsidR="00FF6E52" w:rsidRPr="00FF6E52" w:rsidRDefault="00FF6E52" w:rsidP="00C75034">
            <w:pPr>
              <w:rPr>
                <w:szCs w:val="28"/>
              </w:rPr>
            </w:pPr>
            <w:r w:rsidRPr="00FF6E52">
              <w:rPr>
                <w:szCs w:val="28"/>
              </w:rPr>
              <w:t>0.00</w:t>
            </w:r>
          </w:p>
        </w:tc>
      </w:tr>
      <w:tr w:rsidR="00C75034" w:rsidRPr="00FF6E52" w14:paraId="5AEFD35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45FE13E"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D50EE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D987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3C8AC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A41D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1BF0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DAA0B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454F5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55929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FE50E8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6B5E4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F0CD90E" w14:textId="77777777" w:rsidR="00FF6E52" w:rsidRPr="00FF6E52" w:rsidRDefault="00FF6E52" w:rsidP="00C75034">
            <w:pPr>
              <w:rPr>
                <w:szCs w:val="28"/>
              </w:rPr>
            </w:pPr>
            <w:r w:rsidRPr="00FF6E52">
              <w:rPr>
                <w:szCs w:val="28"/>
              </w:rPr>
              <w:t>0.00</w:t>
            </w:r>
          </w:p>
        </w:tc>
      </w:tr>
      <w:tr w:rsidR="00C75034" w:rsidRPr="00FF6E52" w14:paraId="5203BEB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D8A8D30"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7573E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8FA53F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7312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98A8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8778D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34032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46B00B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07096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100929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E050425" w14:textId="77777777" w:rsidR="00FF6E52" w:rsidRPr="00FF6E52" w:rsidRDefault="00FF6E52" w:rsidP="00C75034">
            <w:pPr>
              <w:rPr>
                <w:szCs w:val="28"/>
              </w:rPr>
            </w:pPr>
            <w:r w:rsidRPr="00FF6E52">
              <w:rPr>
                <w:szCs w:val="28"/>
              </w:rPr>
              <w:t>151.45</w:t>
            </w:r>
          </w:p>
        </w:tc>
        <w:tc>
          <w:tcPr>
            <w:tcW w:w="267" w:type="pct"/>
            <w:tcBorders>
              <w:top w:val="nil"/>
              <w:left w:val="nil"/>
              <w:bottom w:val="single" w:sz="4" w:space="0" w:color="auto"/>
              <w:right w:val="single" w:sz="4" w:space="0" w:color="auto"/>
            </w:tcBorders>
            <w:shd w:val="clear" w:color="auto" w:fill="auto"/>
            <w:noWrap/>
            <w:hideMark/>
          </w:tcPr>
          <w:p w14:paraId="217CF65B" w14:textId="77777777" w:rsidR="00FF6E52" w:rsidRPr="00FF6E52" w:rsidRDefault="00FF6E52" w:rsidP="00C75034">
            <w:pPr>
              <w:rPr>
                <w:szCs w:val="28"/>
              </w:rPr>
            </w:pPr>
            <w:r w:rsidRPr="00FF6E52">
              <w:rPr>
                <w:szCs w:val="28"/>
              </w:rPr>
              <w:t>0.00</w:t>
            </w:r>
          </w:p>
        </w:tc>
      </w:tr>
      <w:tr w:rsidR="00C75034" w:rsidRPr="00FF6E52" w14:paraId="5F5D6E7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4B8ABDA"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6BA5B29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C065E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131B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1988D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A4C8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B548C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DB5158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07370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AD6EBB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21DEC6D" w14:textId="77777777" w:rsidR="00FF6E52" w:rsidRPr="00FF6E52" w:rsidRDefault="00FF6E52" w:rsidP="00C75034">
            <w:pPr>
              <w:rPr>
                <w:szCs w:val="28"/>
              </w:rPr>
            </w:pPr>
            <w:r w:rsidRPr="00FF6E52">
              <w:rPr>
                <w:szCs w:val="28"/>
              </w:rPr>
              <w:t>908.70</w:t>
            </w:r>
          </w:p>
        </w:tc>
        <w:tc>
          <w:tcPr>
            <w:tcW w:w="267" w:type="pct"/>
            <w:tcBorders>
              <w:top w:val="nil"/>
              <w:left w:val="nil"/>
              <w:bottom w:val="single" w:sz="4" w:space="0" w:color="auto"/>
              <w:right w:val="single" w:sz="4" w:space="0" w:color="auto"/>
            </w:tcBorders>
            <w:shd w:val="clear" w:color="auto" w:fill="auto"/>
            <w:noWrap/>
            <w:hideMark/>
          </w:tcPr>
          <w:p w14:paraId="1103F1BC" w14:textId="77777777" w:rsidR="00FF6E52" w:rsidRPr="00FF6E52" w:rsidRDefault="00FF6E52" w:rsidP="00C75034">
            <w:pPr>
              <w:rPr>
                <w:szCs w:val="28"/>
              </w:rPr>
            </w:pPr>
            <w:r w:rsidRPr="00FF6E52">
              <w:rPr>
                <w:szCs w:val="28"/>
              </w:rPr>
              <w:t>0.00</w:t>
            </w:r>
          </w:p>
        </w:tc>
      </w:tr>
      <w:tr w:rsidR="00C75034" w:rsidRPr="00FF6E52" w14:paraId="14348A0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E64D6A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D8AA5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08402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911FD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7F13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148A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2090D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D60427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E1E2C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4C6FF6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1411B50" w14:textId="77777777" w:rsidR="00FF6E52" w:rsidRPr="00FF6E52" w:rsidRDefault="00FF6E52" w:rsidP="00C75034">
            <w:pPr>
              <w:rPr>
                <w:szCs w:val="28"/>
              </w:rPr>
            </w:pPr>
            <w:r w:rsidRPr="00FF6E52">
              <w:rPr>
                <w:szCs w:val="28"/>
              </w:rPr>
              <w:t>908.70</w:t>
            </w:r>
          </w:p>
        </w:tc>
        <w:tc>
          <w:tcPr>
            <w:tcW w:w="267" w:type="pct"/>
            <w:tcBorders>
              <w:top w:val="nil"/>
              <w:left w:val="nil"/>
              <w:bottom w:val="single" w:sz="4" w:space="0" w:color="auto"/>
              <w:right w:val="single" w:sz="4" w:space="0" w:color="auto"/>
            </w:tcBorders>
            <w:shd w:val="clear" w:color="auto" w:fill="auto"/>
            <w:noWrap/>
            <w:hideMark/>
          </w:tcPr>
          <w:p w14:paraId="79C1A06E" w14:textId="77777777" w:rsidR="00FF6E52" w:rsidRPr="00FF6E52" w:rsidRDefault="00FF6E52" w:rsidP="00C75034">
            <w:pPr>
              <w:rPr>
                <w:szCs w:val="28"/>
              </w:rPr>
            </w:pPr>
            <w:r w:rsidRPr="00FF6E52">
              <w:rPr>
                <w:szCs w:val="28"/>
              </w:rPr>
              <w:t>908.70</w:t>
            </w:r>
          </w:p>
        </w:tc>
      </w:tr>
      <w:tr w:rsidR="00C75034" w:rsidRPr="00FF6E52" w14:paraId="65C5DB4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EA0284D" w14:textId="77777777" w:rsidR="00FF6E52" w:rsidRPr="00FF6E52" w:rsidRDefault="00FF6E52" w:rsidP="00C75034">
            <w:pPr>
              <w:rPr>
                <w:szCs w:val="28"/>
              </w:rPr>
            </w:pPr>
            <w:r w:rsidRPr="00FF6E52">
              <w:rPr>
                <w:szCs w:val="28"/>
              </w:rPr>
              <w:t>Проект. 1-2.1.49. Технологическая зона №1. Капитальный тепловой сети от УТ6 до ул. Ленина, 14</w:t>
            </w:r>
          </w:p>
        </w:tc>
        <w:tc>
          <w:tcPr>
            <w:tcW w:w="239" w:type="pct"/>
            <w:tcBorders>
              <w:top w:val="nil"/>
              <w:left w:val="nil"/>
              <w:bottom w:val="single" w:sz="4" w:space="0" w:color="auto"/>
              <w:right w:val="single" w:sz="4" w:space="0" w:color="auto"/>
            </w:tcBorders>
            <w:shd w:val="clear" w:color="auto" w:fill="auto"/>
            <w:hideMark/>
          </w:tcPr>
          <w:p w14:paraId="2136F22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3F5B13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39D6BE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940F7E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C7305D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3B53B9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ABCDCC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A6DFFCE"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8FB48F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B2A2DDA"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C2DD80A" w14:textId="77777777" w:rsidR="00FF6E52" w:rsidRPr="00FF6E52" w:rsidRDefault="00FF6E52" w:rsidP="00C75034">
            <w:pPr>
              <w:rPr>
                <w:szCs w:val="28"/>
              </w:rPr>
            </w:pPr>
            <w:r w:rsidRPr="00FF6E52">
              <w:rPr>
                <w:szCs w:val="28"/>
              </w:rPr>
              <w:t> </w:t>
            </w:r>
          </w:p>
        </w:tc>
      </w:tr>
      <w:tr w:rsidR="00C75034" w:rsidRPr="00FF6E52" w14:paraId="36F44F3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27A6FAF"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5E1B89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78E58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0A36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E5FAC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D2216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57102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12A66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87A36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49561C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1D57061" w14:textId="77777777" w:rsidR="00FF6E52" w:rsidRPr="00FF6E52" w:rsidRDefault="00FF6E52" w:rsidP="00C75034">
            <w:pPr>
              <w:rPr>
                <w:szCs w:val="28"/>
              </w:rPr>
            </w:pPr>
            <w:r w:rsidRPr="00FF6E52">
              <w:rPr>
                <w:szCs w:val="28"/>
              </w:rPr>
              <w:t>564.93</w:t>
            </w:r>
          </w:p>
        </w:tc>
        <w:tc>
          <w:tcPr>
            <w:tcW w:w="267" w:type="pct"/>
            <w:tcBorders>
              <w:top w:val="nil"/>
              <w:left w:val="nil"/>
              <w:bottom w:val="single" w:sz="4" w:space="0" w:color="auto"/>
              <w:right w:val="single" w:sz="4" w:space="0" w:color="auto"/>
            </w:tcBorders>
            <w:shd w:val="clear" w:color="auto" w:fill="auto"/>
            <w:noWrap/>
            <w:hideMark/>
          </w:tcPr>
          <w:p w14:paraId="14450598" w14:textId="77777777" w:rsidR="00FF6E52" w:rsidRPr="00FF6E52" w:rsidRDefault="00FF6E52" w:rsidP="00C75034">
            <w:pPr>
              <w:rPr>
                <w:szCs w:val="28"/>
              </w:rPr>
            </w:pPr>
            <w:r w:rsidRPr="00FF6E52">
              <w:rPr>
                <w:szCs w:val="28"/>
              </w:rPr>
              <w:t>0.00</w:t>
            </w:r>
          </w:p>
        </w:tc>
      </w:tr>
      <w:tr w:rsidR="00C75034" w:rsidRPr="00FF6E52" w14:paraId="5416B0A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58FD742"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A41D67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CE7F9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02435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DF096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B7853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39F04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3C329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25D52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36E7B8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084CAE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1689485" w14:textId="77777777" w:rsidR="00FF6E52" w:rsidRPr="00FF6E52" w:rsidRDefault="00FF6E52" w:rsidP="00C75034">
            <w:pPr>
              <w:rPr>
                <w:szCs w:val="28"/>
              </w:rPr>
            </w:pPr>
            <w:r w:rsidRPr="00FF6E52">
              <w:rPr>
                <w:szCs w:val="28"/>
              </w:rPr>
              <w:t>0.00</w:t>
            </w:r>
          </w:p>
        </w:tc>
      </w:tr>
      <w:tr w:rsidR="00C75034" w:rsidRPr="00FF6E52" w14:paraId="4EF4051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5838D60"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2D350C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CE9E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B328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240C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F549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057AB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740EAB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791F4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1B10A5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FE63353" w14:textId="77777777" w:rsidR="00FF6E52" w:rsidRPr="00FF6E52" w:rsidRDefault="00FF6E52" w:rsidP="00C75034">
            <w:pPr>
              <w:rPr>
                <w:szCs w:val="28"/>
              </w:rPr>
            </w:pPr>
            <w:r w:rsidRPr="00FF6E52">
              <w:rPr>
                <w:szCs w:val="28"/>
              </w:rPr>
              <w:t>112.99</w:t>
            </w:r>
          </w:p>
        </w:tc>
        <w:tc>
          <w:tcPr>
            <w:tcW w:w="267" w:type="pct"/>
            <w:tcBorders>
              <w:top w:val="nil"/>
              <w:left w:val="nil"/>
              <w:bottom w:val="single" w:sz="4" w:space="0" w:color="auto"/>
              <w:right w:val="single" w:sz="4" w:space="0" w:color="auto"/>
            </w:tcBorders>
            <w:shd w:val="clear" w:color="auto" w:fill="auto"/>
            <w:noWrap/>
            <w:hideMark/>
          </w:tcPr>
          <w:p w14:paraId="2D4BC5E7" w14:textId="77777777" w:rsidR="00FF6E52" w:rsidRPr="00FF6E52" w:rsidRDefault="00FF6E52" w:rsidP="00C75034">
            <w:pPr>
              <w:rPr>
                <w:szCs w:val="28"/>
              </w:rPr>
            </w:pPr>
            <w:r w:rsidRPr="00FF6E52">
              <w:rPr>
                <w:szCs w:val="28"/>
              </w:rPr>
              <w:t>0.00</w:t>
            </w:r>
          </w:p>
        </w:tc>
      </w:tr>
      <w:tr w:rsidR="00C75034" w:rsidRPr="00FF6E52" w14:paraId="4A834AE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273F27D"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52A62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139D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8C610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72327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07B80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2CD85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F7440C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E5A42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9D6424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BBA8CA4" w14:textId="77777777" w:rsidR="00FF6E52" w:rsidRPr="00FF6E52" w:rsidRDefault="00FF6E52" w:rsidP="00C75034">
            <w:pPr>
              <w:rPr>
                <w:szCs w:val="28"/>
              </w:rPr>
            </w:pPr>
            <w:r w:rsidRPr="00FF6E52">
              <w:rPr>
                <w:szCs w:val="28"/>
              </w:rPr>
              <w:t>677.92</w:t>
            </w:r>
          </w:p>
        </w:tc>
        <w:tc>
          <w:tcPr>
            <w:tcW w:w="267" w:type="pct"/>
            <w:tcBorders>
              <w:top w:val="nil"/>
              <w:left w:val="nil"/>
              <w:bottom w:val="single" w:sz="4" w:space="0" w:color="auto"/>
              <w:right w:val="single" w:sz="4" w:space="0" w:color="auto"/>
            </w:tcBorders>
            <w:shd w:val="clear" w:color="auto" w:fill="auto"/>
            <w:noWrap/>
            <w:hideMark/>
          </w:tcPr>
          <w:p w14:paraId="6EB25567" w14:textId="77777777" w:rsidR="00FF6E52" w:rsidRPr="00FF6E52" w:rsidRDefault="00FF6E52" w:rsidP="00C75034">
            <w:pPr>
              <w:rPr>
                <w:szCs w:val="28"/>
              </w:rPr>
            </w:pPr>
            <w:r w:rsidRPr="00FF6E52">
              <w:rPr>
                <w:szCs w:val="28"/>
              </w:rPr>
              <w:t>0.00</w:t>
            </w:r>
          </w:p>
        </w:tc>
      </w:tr>
      <w:tr w:rsidR="00C75034" w:rsidRPr="00FF6E52" w14:paraId="5B79316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9DE3F57"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4E30AC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65A1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E579A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7956A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FF4EF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84459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E6ED48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DBFFB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EED934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B38D4ED" w14:textId="77777777" w:rsidR="00FF6E52" w:rsidRPr="00FF6E52" w:rsidRDefault="00FF6E52" w:rsidP="00C75034">
            <w:pPr>
              <w:rPr>
                <w:szCs w:val="28"/>
              </w:rPr>
            </w:pPr>
            <w:r w:rsidRPr="00FF6E52">
              <w:rPr>
                <w:szCs w:val="28"/>
              </w:rPr>
              <w:t>677.92</w:t>
            </w:r>
          </w:p>
        </w:tc>
        <w:tc>
          <w:tcPr>
            <w:tcW w:w="267" w:type="pct"/>
            <w:tcBorders>
              <w:top w:val="nil"/>
              <w:left w:val="nil"/>
              <w:bottom w:val="single" w:sz="4" w:space="0" w:color="auto"/>
              <w:right w:val="single" w:sz="4" w:space="0" w:color="auto"/>
            </w:tcBorders>
            <w:shd w:val="clear" w:color="auto" w:fill="auto"/>
            <w:noWrap/>
            <w:hideMark/>
          </w:tcPr>
          <w:p w14:paraId="5E4D6DC6" w14:textId="77777777" w:rsidR="00FF6E52" w:rsidRPr="00FF6E52" w:rsidRDefault="00FF6E52" w:rsidP="00C75034">
            <w:pPr>
              <w:rPr>
                <w:szCs w:val="28"/>
              </w:rPr>
            </w:pPr>
            <w:r w:rsidRPr="00FF6E52">
              <w:rPr>
                <w:szCs w:val="28"/>
              </w:rPr>
              <w:t>677.92</w:t>
            </w:r>
          </w:p>
        </w:tc>
      </w:tr>
      <w:tr w:rsidR="00C75034" w:rsidRPr="00FF6E52" w14:paraId="60F1096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369FD09" w14:textId="77777777" w:rsidR="00FF6E52" w:rsidRPr="00FF6E52" w:rsidRDefault="00FF6E52" w:rsidP="00C75034">
            <w:pPr>
              <w:rPr>
                <w:szCs w:val="28"/>
              </w:rPr>
            </w:pPr>
            <w:r w:rsidRPr="00FF6E52">
              <w:rPr>
                <w:szCs w:val="28"/>
              </w:rPr>
              <w:t>Проект. 1-2.1.50. Технологическая зона №1. Капитальный тепловой сети от УТ6 до УТ7</w:t>
            </w:r>
          </w:p>
        </w:tc>
        <w:tc>
          <w:tcPr>
            <w:tcW w:w="239" w:type="pct"/>
            <w:tcBorders>
              <w:top w:val="nil"/>
              <w:left w:val="nil"/>
              <w:bottom w:val="single" w:sz="4" w:space="0" w:color="auto"/>
              <w:right w:val="single" w:sz="4" w:space="0" w:color="auto"/>
            </w:tcBorders>
            <w:shd w:val="clear" w:color="auto" w:fill="auto"/>
            <w:hideMark/>
          </w:tcPr>
          <w:p w14:paraId="241D255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D2DBFF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F292B6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973311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32EFFF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D1DB06C"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705D9F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688353E"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26F7B2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9D4ECD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88E2A13" w14:textId="77777777" w:rsidR="00FF6E52" w:rsidRPr="00FF6E52" w:rsidRDefault="00FF6E52" w:rsidP="00C75034">
            <w:pPr>
              <w:rPr>
                <w:szCs w:val="28"/>
              </w:rPr>
            </w:pPr>
            <w:r w:rsidRPr="00FF6E52">
              <w:rPr>
                <w:szCs w:val="28"/>
              </w:rPr>
              <w:t> </w:t>
            </w:r>
          </w:p>
        </w:tc>
      </w:tr>
      <w:tr w:rsidR="00C75034" w:rsidRPr="00FF6E52" w14:paraId="55E4B4A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A034B01"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B6125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F6EB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ACC1A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8E33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4A79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32151C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04AC0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B918A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DF3FC7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4291860" w14:textId="77777777" w:rsidR="00FF6E52" w:rsidRPr="00FF6E52" w:rsidRDefault="00FF6E52" w:rsidP="00C75034">
            <w:pPr>
              <w:rPr>
                <w:szCs w:val="28"/>
              </w:rPr>
            </w:pPr>
            <w:r w:rsidRPr="00FF6E52">
              <w:rPr>
                <w:szCs w:val="28"/>
              </w:rPr>
              <w:t>869.30</w:t>
            </w:r>
          </w:p>
        </w:tc>
        <w:tc>
          <w:tcPr>
            <w:tcW w:w="267" w:type="pct"/>
            <w:tcBorders>
              <w:top w:val="nil"/>
              <w:left w:val="nil"/>
              <w:bottom w:val="single" w:sz="4" w:space="0" w:color="auto"/>
              <w:right w:val="single" w:sz="4" w:space="0" w:color="auto"/>
            </w:tcBorders>
            <w:shd w:val="clear" w:color="auto" w:fill="auto"/>
            <w:noWrap/>
            <w:hideMark/>
          </w:tcPr>
          <w:p w14:paraId="47990F17" w14:textId="77777777" w:rsidR="00FF6E52" w:rsidRPr="00FF6E52" w:rsidRDefault="00FF6E52" w:rsidP="00C75034">
            <w:pPr>
              <w:rPr>
                <w:szCs w:val="28"/>
              </w:rPr>
            </w:pPr>
            <w:r w:rsidRPr="00FF6E52">
              <w:rPr>
                <w:szCs w:val="28"/>
              </w:rPr>
              <w:t>0.00</w:t>
            </w:r>
          </w:p>
        </w:tc>
      </w:tr>
      <w:tr w:rsidR="00C75034" w:rsidRPr="00FF6E52" w14:paraId="4A72004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F26512"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B1C42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31DAF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AAE5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32D4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0E7E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0120C5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F70A16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EBC10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55A26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E8301D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2EA880C" w14:textId="77777777" w:rsidR="00FF6E52" w:rsidRPr="00FF6E52" w:rsidRDefault="00FF6E52" w:rsidP="00C75034">
            <w:pPr>
              <w:rPr>
                <w:szCs w:val="28"/>
              </w:rPr>
            </w:pPr>
            <w:r w:rsidRPr="00FF6E52">
              <w:rPr>
                <w:szCs w:val="28"/>
              </w:rPr>
              <w:t>0.00</w:t>
            </w:r>
          </w:p>
        </w:tc>
      </w:tr>
      <w:tr w:rsidR="00C75034" w:rsidRPr="00FF6E52" w14:paraId="37D0DB6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280E44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5C16A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1614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2BF0D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C3B15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7812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62114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23E72D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C880F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7085C1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6C0FE4C" w14:textId="77777777" w:rsidR="00FF6E52" w:rsidRPr="00FF6E52" w:rsidRDefault="00FF6E52" w:rsidP="00C75034">
            <w:pPr>
              <w:rPr>
                <w:szCs w:val="28"/>
              </w:rPr>
            </w:pPr>
            <w:r w:rsidRPr="00FF6E52">
              <w:rPr>
                <w:szCs w:val="28"/>
              </w:rPr>
              <w:t>173.86</w:t>
            </w:r>
          </w:p>
        </w:tc>
        <w:tc>
          <w:tcPr>
            <w:tcW w:w="267" w:type="pct"/>
            <w:tcBorders>
              <w:top w:val="nil"/>
              <w:left w:val="nil"/>
              <w:bottom w:val="single" w:sz="4" w:space="0" w:color="auto"/>
              <w:right w:val="single" w:sz="4" w:space="0" w:color="auto"/>
            </w:tcBorders>
            <w:shd w:val="clear" w:color="auto" w:fill="auto"/>
            <w:noWrap/>
            <w:hideMark/>
          </w:tcPr>
          <w:p w14:paraId="14E888B2" w14:textId="77777777" w:rsidR="00FF6E52" w:rsidRPr="00FF6E52" w:rsidRDefault="00FF6E52" w:rsidP="00C75034">
            <w:pPr>
              <w:rPr>
                <w:szCs w:val="28"/>
              </w:rPr>
            </w:pPr>
            <w:r w:rsidRPr="00FF6E52">
              <w:rPr>
                <w:szCs w:val="28"/>
              </w:rPr>
              <w:t>0.00</w:t>
            </w:r>
          </w:p>
        </w:tc>
      </w:tr>
      <w:tr w:rsidR="00C75034" w:rsidRPr="00FF6E52" w14:paraId="4913350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27D9D83"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0810930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E5C86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4665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C0D9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5CBB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904D9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6FDB5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1C944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972521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1C35F4B" w14:textId="77777777" w:rsidR="00FF6E52" w:rsidRPr="00FF6E52" w:rsidRDefault="00FF6E52" w:rsidP="00C75034">
            <w:pPr>
              <w:rPr>
                <w:szCs w:val="28"/>
              </w:rPr>
            </w:pPr>
            <w:r w:rsidRPr="00FF6E52">
              <w:rPr>
                <w:szCs w:val="28"/>
              </w:rPr>
              <w:t>1043.16</w:t>
            </w:r>
          </w:p>
        </w:tc>
        <w:tc>
          <w:tcPr>
            <w:tcW w:w="267" w:type="pct"/>
            <w:tcBorders>
              <w:top w:val="nil"/>
              <w:left w:val="nil"/>
              <w:bottom w:val="single" w:sz="4" w:space="0" w:color="auto"/>
              <w:right w:val="single" w:sz="4" w:space="0" w:color="auto"/>
            </w:tcBorders>
            <w:shd w:val="clear" w:color="auto" w:fill="auto"/>
            <w:noWrap/>
            <w:hideMark/>
          </w:tcPr>
          <w:p w14:paraId="7F2BA984" w14:textId="77777777" w:rsidR="00FF6E52" w:rsidRPr="00FF6E52" w:rsidRDefault="00FF6E52" w:rsidP="00C75034">
            <w:pPr>
              <w:rPr>
                <w:szCs w:val="28"/>
              </w:rPr>
            </w:pPr>
            <w:r w:rsidRPr="00FF6E52">
              <w:rPr>
                <w:szCs w:val="28"/>
              </w:rPr>
              <w:t>0.00</w:t>
            </w:r>
          </w:p>
        </w:tc>
      </w:tr>
      <w:tr w:rsidR="00C75034" w:rsidRPr="00FF6E52" w14:paraId="41E9CE3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0E5FBA1"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1F2F7C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1942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1FA5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20D0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E63F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223DB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3A74E8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7C8D3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941B68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904C43E" w14:textId="77777777" w:rsidR="00FF6E52" w:rsidRPr="00FF6E52" w:rsidRDefault="00FF6E52" w:rsidP="00C75034">
            <w:pPr>
              <w:rPr>
                <w:szCs w:val="28"/>
              </w:rPr>
            </w:pPr>
            <w:r w:rsidRPr="00FF6E52">
              <w:rPr>
                <w:szCs w:val="28"/>
              </w:rPr>
              <w:t>1043.16</w:t>
            </w:r>
          </w:p>
        </w:tc>
        <w:tc>
          <w:tcPr>
            <w:tcW w:w="267" w:type="pct"/>
            <w:tcBorders>
              <w:top w:val="nil"/>
              <w:left w:val="nil"/>
              <w:bottom w:val="single" w:sz="4" w:space="0" w:color="auto"/>
              <w:right w:val="single" w:sz="4" w:space="0" w:color="auto"/>
            </w:tcBorders>
            <w:shd w:val="clear" w:color="auto" w:fill="auto"/>
            <w:noWrap/>
            <w:hideMark/>
          </w:tcPr>
          <w:p w14:paraId="06E95EE3" w14:textId="77777777" w:rsidR="00FF6E52" w:rsidRPr="00FF6E52" w:rsidRDefault="00FF6E52" w:rsidP="00C75034">
            <w:pPr>
              <w:rPr>
                <w:szCs w:val="28"/>
              </w:rPr>
            </w:pPr>
            <w:r w:rsidRPr="00FF6E52">
              <w:rPr>
                <w:szCs w:val="28"/>
              </w:rPr>
              <w:t>1043.16</w:t>
            </w:r>
          </w:p>
        </w:tc>
      </w:tr>
      <w:tr w:rsidR="00C75034" w:rsidRPr="00FF6E52" w14:paraId="01A64F2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1989362" w14:textId="77777777" w:rsidR="00FF6E52" w:rsidRPr="00FF6E52" w:rsidRDefault="00FF6E52" w:rsidP="00C75034">
            <w:pPr>
              <w:rPr>
                <w:szCs w:val="28"/>
              </w:rPr>
            </w:pPr>
            <w:r w:rsidRPr="00FF6E52">
              <w:rPr>
                <w:szCs w:val="28"/>
              </w:rPr>
              <w:t>Проект. 1-2.1.51. Технологическая зона №1. Капитальный тепловой сети от УТ7 до ул. Ленина, 20</w:t>
            </w:r>
          </w:p>
        </w:tc>
        <w:tc>
          <w:tcPr>
            <w:tcW w:w="239" w:type="pct"/>
            <w:tcBorders>
              <w:top w:val="nil"/>
              <w:left w:val="nil"/>
              <w:bottom w:val="single" w:sz="4" w:space="0" w:color="auto"/>
              <w:right w:val="single" w:sz="4" w:space="0" w:color="auto"/>
            </w:tcBorders>
            <w:shd w:val="clear" w:color="auto" w:fill="auto"/>
            <w:hideMark/>
          </w:tcPr>
          <w:p w14:paraId="155ADF0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A2C0EB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73DCBF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8C686C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32CE45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C40E75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0F72F7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5E42684"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CA68AB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C23822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694470BF" w14:textId="77777777" w:rsidR="00FF6E52" w:rsidRPr="00FF6E52" w:rsidRDefault="00FF6E52" w:rsidP="00C75034">
            <w:pPr>
              <w:rPr>
                <w:szCs w:val="28"/>
              </w:rPr>
            </w:pPr>
            <w:r w:rsidRPr="00FF6E52">
              <w:rPr>
                <w:szCs w:val="28"/>
              </w:rPr>
              <w:t> </w:t>
            </w:r>
          </w:p>
        </w:tc>
      </w:tr>
      <w:tr w:rsidR="00C75034" w:rsidRPr="00FF6E52" w14:paraId="063E522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436E64D"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92E0A1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45EBC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73C9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183FA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4DEC1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66F7B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239D44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91E65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B3E47C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F54BBFD" w14:textId="77777777" w:rsidR="00FF6E52" w:rsidRPr="00FF6E52" w:rsidRDefault="00FF6E52" w:rsidP="00C75034">
            <w:pPr>
              <w:rPr>
                <w:szCs w:val="28"/>
              </w:rPr>
            </w:pPr>
            <w:r w:rsidRPr="00FF6E52">
              <w:rPr>
                <w:szCs w:val="28"/>
              </w:rPr>
              <w:t>240.40</w:t>
            </w:r>
          </w:p>
        </w:tc>
        <w:tc>
          <w:tcPr>
            <w:tcW w:w="267" w:type="pct"/>
            <w:tcBorders>
              <w:top w:val="nil"/>
              <w:left w:val="nil"/>
              <w:bottom w:val="single" w:sz="4" w:space="0" w:color="auto"/>
              <w:right w:val="single" w:sz="4" w:space="0" w:color="auto"/>
            </w:tcBorders>
            <w:shd w:val="clear" w:color="auto" w:fill="auto"/>
            <w:noWrap/>
            <w:hideMark/>
          </w:tcPr>
          <w:p w14:paraId="20BCCE2D" w14:textId="77777777" w:rsidR="00FF6E52" w:rsidRPr="00FF6E52" w:rsidRDefault="00FF6E52" w:rsidP="00C75034">
            <w:pPr>
              <w:rPr>
                <w:szCs w:val="28"/>
              </w:rPr>
            </w:pPr>
            <w:r w:rsidRPr="00FF6E52">
              <w:rPr>
                <w:szCs w:val="28"/>
              </w:rPr>
              <w:t>0.00</w:t>
            </w:r>
          </w:p>
        </w:tc>
      </w:tr>
      <w:tr w:rsidR="00C75034" w:rsidRPr="00FF6E52" w14:paraId="0C918B9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FE2E97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F23CD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8DB6B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A6EFE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4D78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14F1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6FCFF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8B286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9ABFA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EB8472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E8DC3C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F9CC72C" w14:textId="77777777" w:rsidR="00FF6E52" w:rsidRPr="00FF6E52" w:rsidRDefault="00FF6E52" w:rsidP="00C75034">
            <w:pPr>
              <w:rPr>
                <w:szCs w:val="28"/>
              </w:rPr>
            </w:pPr>
            <w:r w:rsidRPr="00FF6E52">
              <w:rPr>
                <w:szCs w:val="28"/>
              </w:rPr>
              <w:t>0.00</w:t>
            </w:r>
          </w:p>
        </w:tc>
      </w:tr>
      <w:tr w:rsidR="00C75034" w:rsidRPr="00FF6E52" w14:paraId="0C78929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6A5314B"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A60D36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99EE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5FA28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EB02F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DD83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FBD10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F8E6C5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DFBA1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2F31F3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4020596" w14:textId="77777777" w:rsidR="00FF6E52" w:rsidRPr="00FF6E52" w:rsidRDefault="00FF6E52" w:rsidP="00C75034">
            <w:pPr>
              <w:rPr>
                <w:szCs w:val="28"/>
              </w:rPr>
            </w:pPr>
            <w:r w:rsidRPr="00FF6E52">
              <w:rPr>
                <w:szCs w:val="28"/>
              </w:rPr>
              <w:t>48.08</w:t>
            </w:r>
          </w:p>
        </w:tc>
        <w:tc>
          <w:tcPr>
            <w:tcW w:w="267" w:type="pct"/>
            <w:tcBorders>
              <w:top w:val="nil"/>
              <w:left w:val="nil"/>
              <w:bottom w:val="single" w:sz="4" w:space="0" w:color="auto"/>
              <w:right w:val="single" w:sz="4" w:space="0" w:color="auto"/>
            </w:tcBorders>
            <w:shd w:val="clear" w:color="auto" w:fill="auto"/>
            <w:noWrap/>
            <w:hideMark/>
          </w:tcPr>
          <w:p w14:paraId="5C9CF53A" w14:textId="77777777" w:rsidR="00FF6E52" w:rsidRPr="00FF6E52" w:rsidRDefault="00FF6E52" w:rsidP="00C75034">
            <w:pPr>
              <w:rPr>
                <w:szCs w:val="28"/>
              </w:rPr>
            </w:pPr>
            <w:r w:rsidRPr="00FF6E52">
              <w:rPr>
                <w:szCs w:val="28"/>
              </w:rPr>
              <w:t>0.00</w:t>
            </w:r>
          </w:p>
        </w:tc>
      </w:tr>
      <w:tr w:rsidR="00C75034" w:rsidRPr="00FF6E52" w14:paraId="1333951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89C0FCF"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66173C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68E13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9426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9FDA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89CF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F3ACA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F343E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3CF3B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75E13B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F27065C" w14:textId="77777777" w:rsidR="00FF6E52" w:rsidRPr="00FF6E52" w:rsidRDefault="00FF6E52" w:rsidP="00C75034">
            <w:pPr>
              <w:rPr>
                <w:szCs w:val="28"/>
              </w:rPr>
            </w:pPr>
            <w:r w:rsidRPr="00FF6E52">
              <w:rPr>
                <w:szCs w:val="28"/>
              </w:rPr>
              <w:t>288.48</w:t>
            </w:r>
          </w:p>
        </w:tc>
        <w:tc>
          <w:tcPr>
            <w:tcW w:w="267" w:type="pct"/>
            <w:tcBorders>
              <w:top w:val="nil"/>
              <w:left w:val="nil"/>
              <w:bottom w:val="single" w:sz="4" w:space="0" w:color="auto"/>
              <w:right w:val="single" w:sz="4" w:space="0" w:color="auto"/>
            </w:tcBorders>
            <w:shd w:val="clear" w:color="auto" w:fill="auto"/>
            <w:noWrap/>
            <w:hideMark/>
          </w:tcPr>
          <w:p w14:paraId="672BB7B5" w14:textId="77777777" w:rsidR="00FF6E52" w:rsidRPr="00FF6E52" w:rsidRDefault="00FF6E52" w:rsidP="00C75034">
            <w:pPr>
              <w:rPr>
                <w:szCs w:val="28"/>
              </w:rPr>
            </w:pPr>
            <w:r w:rsidRPr="00FF6E52">
              <w:rPr>
                <w:szCs w:val="28"/>
              </w:rPr>
              <w:t>0.00</w:t>
            </w:r>
          </w:p>
        </w:tc>
      </w:tr>
      <w:tr w:rsidR="00C75034" w:rsidRPr="00FF6E52" w14:paraId="306E886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CEC44C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4F16D4C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ED3A9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ECC4E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4BF3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BAAE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B6CE8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A1D03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13A18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A28464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61CFF43" w14:textId="77777777" w:rsidR="00FF6E52" w:rsidRPr="00FF6E52" w:rsidRDefault="00FF6E52" w:rsidP="00C75034">
            <w:pPr>
              <w:rPr>
                <w:szCs w:val="28"/>
              </w:rPr>
            </w:pPr>
            <w:r w:rsidRPr="00FF6E52">
              <w:rPr>
                <w:szCs w:val="28"/>
              </w:rPr>
              <w:t>288.48</w:t>
            </w:r>
          </w:p>
        </w:tc>
        <w:tc>
          <w:tcPr>
            <w:tcW w:w="267" w:type="pct"/>
            <w:tcBorders>
              <w:top w:val="nil"/>
              <w:left w:val="nil"/>
              <w:bottom w:val="single" w:sz="4" w:space="0" w:color="auto"/>
              <w:right w:val="single" w:sz="4" w:space="0" w:color="auto"/>
            </w:tcBorders>
            <w:shd w:val="clear" w:color="auto" w:fill="auto"/>
            <w:noWrap/>
            <w:hideMark/>
          </w:tcPr>
          <w:p w14:paraId="017995A5" w14:textId="77777777" w:rsidR="00FF6E52" w:rsidRPr="00FF6E52" w:rsidRDefault="00FF6E52" w:rsidP="00C75034">
            <w:pPr>
              <w:rPr>
                <w:szCs w:val="28"/>
              </w:rPr>
            </w:pPr>
            <w:r w:rsidRPr="00FF6E52">
              <w:rPr>
                <w:szCs w:val="28"/>
              </w:rPr>
              <w:t>288.48</w:t>
            </w:r>
          </w:p>
        </w:tc>
      </w:tr>
      <w:tr w:rsidR="00C75034" w:rsidRPr="00FF6E52" w14:paraId="6403F4A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B747AE5" w14:textId="77777777" w:rsidR="00FF6E52" w:rsidRPr="00FF6E52" w:rsidRDefault="00FF6E52" w:rsidP="00C75034">
            <w:pPr>
              <w:rPr>
                <w:szCs w:val="28"/>
              </w:rPr>
            </w:pPr>
            <w:r w:rsidRPr="00FF6E52">
              <w:rPr>
                <w:szCs w:val="28"/>
              </w:rPr>
              <w:t>Проект. 1-2.1.52. Технологическая зона №1. Капитальный тепловой сети от УТ7 до УТ8</w:t>
            </w:r>
          </w:p>
        </w:tc>
        <w:tc>
          <w:tcPr>
            <w:tcW w:w="239" w:type="pct"/>
            <w:tcBorders>
              <w:top w:val="nil"/>
              <w:left w:val="nil"/>
              <w:bottom w:val="single" w:sz="4" w:space="0" w:color="auto"/>
              <w:right w:val="single" w:sz="4" w:space="0" w:color="auto"/>
            </w:tcBorders>
            <w:shd w:val="clear" w:color="auto" w:fill="auto"/>
            <w:hideMark/>
          </w:tcPr>
          <w:p w14:paraId="5E9B522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7AAC79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DB8D1B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65220B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7BEC28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C39CD85"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08E59A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0126311"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5C6F3F44"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2DB077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7BA6010" w14:textId="77777777" w:rsidR="00FF6E52" w:rsidRPr="00FF6E52" w:rsidRDefault="00FF6E52" w:rsidP="00C75034">
            <w:pPr>
              <w:rPr>
                <w:szCs w:val="28"/>
              </w:rPr>
            </w:pPr>
            <w:r w:rsidRPr="00FF6E52">
              <w:rPr>
                <w:szCs w:val="28"/>
              </w:rPr>
              <w:t> </w:t>
            </w:r>
          </w:p>
        </w:tc>
      </w:tr>
      <w:tr w:rsidR="00C75034" w:rsidRPr="00FF6E52" w14:paraId="1572433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6CD2594"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72744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857D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2B713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A3E2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2DF6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65953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91B547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85785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36639C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3C4876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8A4B29" w14:textId="77777777" w:rsidR="00FF6E52" w:rsidRPr="00FF6E52" w:rsidRDefault="00FF6E52" w:rsidP="00C75034">
            <w:pPr>
              <w:rPr>
                <w:szCs w:val="28"/>
              </w:rPr>
            </w:pPr>
            <w:r w:rsidRPr="00FF6E52">
              <w:rPr>
                <w:szCs w:val="28"/>
              </w:rPr>
              <w:t>742.85</w:t>
            </w:r>
          </w:p>
        </w:tc>
      </w:tr>
      <w:tr w:rsidR="00C75034" w:rsidRPr="00FF6E52" w14:paraId="3F968E5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B88FD87"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173038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5A2F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CCC3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46640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BA9A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D491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BD97E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DC3BF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8F512E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E1F24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318F5B3" w14:textId="77777777" w:rsidR="00FF6E52" w:rsidRPr="00FF6E52" w:rsidRDefault="00FF6E52" w:rsidP="00C75034">
            <w:pPr>
              <w:rPr>
                <w:szCs w:val="28"/>
              </w:rPr>
            </w:pPr>
            <w:r w:rsidRPr="00FF6E52">
              <w:rPr>
                <w:szCs w:val="28"/>
              </w:rPr>
              <w:t>0.00</w:t>
            </w:r>
          </w:p>
        </w:tc>
      </w:tr>
      <w:tr w:rsidR="00C75034" w:rsidRPr="00FF6E52" w14:paraId="433EE76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DDEC5C5"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3655D2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6E2B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8A649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41EB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0461E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2C91F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1E984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7FC5E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ED8F54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44793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9008018" w14:textId="77777777" w:rsidR="00FF6E52" w:rsidRPr="00FF6E52" w:rsidRDefault="00FF6E52" w:rsidP="00C75034">
            <w:pPr>
              <w:rPr>
                <w:szCs w:val="28"/>
              </w:rPr>
            </w:pPr>
            <w:r w:rsidRPr="00FF6E52">
              <w:rPr>
                <w:szCs w:val="28"/>
              </w:rPr>
              <w:t>148.57</w:t>
            </w:r>
          </w:p>
        </w:tc>
      </w:tr>
      <w:tr w:rsidR="00C75034" w:rsidRPr="00FF6E52" w14:paraId="71CD651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F3FDCE4"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009F07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5A022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12847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70965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744113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549C3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DFA60F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65F1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6F8BB7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3D17E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5CAD801" w14:textId="77777777" w:rsidR="00FF6E52" w:rsidRPr="00FF6E52" w:rsidRDefault="00FF6E52" w:rsidP="00C75034">
            <w:pPr>
              <w:rPr>
                <w:szCs w:val="28"/>
              </w:rPr>
            </w:pPr>
            <w:r w:rsidRPr="00FF6E52">
              <w:rPr>
                <w:szCs w:val="28"/>
              </w:rPr>
              <w:t>891.42</w:t>
            </w:r>
          </w:p>
        </w:tc>
      </w:tr>
      <w:tr w:rsidR="00C75034" w:rsidRPr="00FF6E52" w14:paraId="23BDB5B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FAC358A"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C8ED7A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F430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031F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E8821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D3C58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4CF08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2B559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40A5E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529DE6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45A11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4426F8A" w14:textId="77777777" w:rsidR="00FF6E52" w:rsidRPr="00FF6E52" w:rsidRDefault="00FF6E52" w:rsidP="00C75034">
            <w:pPr>
              <w:rPr>
                <w:szCs w:val="28"/>
              </w:rPr>
            </w:pPr>
            <w:r w:rsidRPr="00FF6E52">
              <w:rPr>
                <w:szCs w:val="28"/>
              </w:rPr>
              <w:t>891.42</w:t>
            </w:r>
          </w:p>
        </w:tc>
      </w:tr>
      <w:tr w:rsidR="00C75034" w:rsidRPr="00FF6E52" w14:paraId="0878606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FF1B467" w14:textId="77777777" w:rsidR="00FF6E52" w:rsidRPr="00FF6E52" w:rsidRDefault="00FF6E52" w:rsidP="00C75034">
            <w:pPr>
              <w:rPr>
                <w:szCs w:val="28"/>
              </w:rPr>
            </w:pPr>
            <w:r w:rsidRPr="00FF6E52">
              <w:rPr>
                <w:szCs w:val="28"/>
              </w:rPr>
              <w:t>Проект. 1-2.1.53. Технологическая зона №1. Капитальный тепловой сети от УТ9 до ул. Шоферская, 1</w:t>
            </w:r>
          </w:p>
        </w:tc>
        <w:tc>
          <w:tcPr>
            <w:tcW w:w="239" w:type="pct"/>
            <w:tcBorders>
              <w:top w:val="nil"/>
              <w:left w:val="nil"/>
              <w:bottom w:val="single" w:sz="4" w:space="0" w:color="auto"/>
              <w:right w:val="single" w:sz="4" w:space="0" w:color="auto"/>
            </w:tcBorders>
            <w:shd w:val="clear" w:color="auto" w:fill="auto"/>
            <w:hideMark/>
          </w:tcPr>
          <w:p w14:paraId="36A2BBB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C0855B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6CC249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0A4A50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75BADC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327440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46A718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2911FF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484C0E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3E9BDF5"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9291788" w14:textId="77777777" w:rsidR="00FF6E52" w:rsidRPr="00FF6E52" w:rsidRDefault="00FF6E52" w:rsidP="00C75034">
            <w:pPr>
              <w:rPr>
                <w:szCs w:val="28"/>
              </w:rPr>
            </w:pPr>
            <w:r w:rsidRPr="00FF6E52">
              <w:rPr>
                <w:szCs w:val="28"/>
              </w:rPr>
              <w:t> </w:t>
            </w:r>
          </w:p>
        </w:tc>
      </w:tr>
      <w:tr w:rsidR="00C75034" w:rsidRPr="00FF6E52" w14:paraId="51D90C3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D15FD8C"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FAC9FF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81210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0DD6E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F167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2035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AB45D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A401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D6CF9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1E7BC5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231043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D7B64DC" w14:textId="77777777" w:rsidR="00FF6E52" w:rsidRPr="00FF6E52" w:rsidRDefault="00FF6E52" w:rsidP="00C75034">
            <w:pPr>
              <w:rPr>
                <w:szCs w:val="28"/>
              </w:rPr>
            </w:pPr>
            <w:r w:rsidRPr="00FF6E52">
              <w:rPr>
                <w:szCs w:val="28"/>
              </w:rPr>
              <w:t>108.18</w:t>
            </w:r>
          </w:p>
        </w:tc>
      </w:tr>
      <w:tr w:rsidR="00C75034" w:rsidRPr="00FF6E52" w14:paraId="4D01939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EB6479D"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1E61D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FD7B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6EB7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872168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D68BC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BD82F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5571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EE4C6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1F6D0E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4B92FE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F7029D5" w14:textId="77777777" w:rsidR="00FF6E52" w:rsidRPr="00FF6E52" w:rsidRDefault="00FF6E52" w:rsidP="00C75034">
            <w:pPr>
              <w:rPr>
                <w:szCs w:val="28"/>
              </w:rPr>
            </w:pPr>
            <w:r w:rsidRPr="00FF6E52">
              <w:rPr>
                <w:szCs w:val="28"/>
              </w:rPr>
              <w:t>0.00</w:t>
            </w:r>
          </w:p>
        </w:tc>
      </w:tr>
      <w:tr w:rsidR="00C75034" w:rsidRPr="00FF6E52" w14:paraId="4C51912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087DF1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7859F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52B1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6EBC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54BD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E7791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1C6D3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B96FA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1C7A7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19243F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345A7A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23CA9F9" w14:textId="77777777" w:rsidR="00FF6E52" w:rsidRPr="00FF6E52" w:rsidRDefault="00FF6E52" w:rsidP="00C75034">
            <w:pPr>
              <w:rPr>
                <w:szCs w:val="28"/>
              </w:rPr>
            </w:pPr>
            <w:r w:rsidRPr="00FF6E52">
              <w:rPr>
                <w:szCs w:val="28"/>
              </w:rPr>
              <w:t>21.64</w:t>
            </w:r>
          </w:p>
        </w:tc>
      </w:tr>
      <w:tr w:rsidR="00C75034" w:rsidRPr="00FF6E52" w14:paraId="5ACD6F2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03B050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33D82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D03D4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CCA7B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4ACAC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532AE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A2F47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588FA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EDC4E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6A889C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ABA23F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2023C3A" w14:textId="77777777" w:rsidR="00FF6E52" w:rsidRPr="00FF6E52" w:rsidRDefault="00FF6E52" w:rsidP="00C75034">
            <w:pPr>
              <w:rPr>
                <w:szCs w:val="28"/>
              </w:rPr>
            </w:pPr>
            <w:r w:rsidRPr="00FF6E52">
              <w:rPr>
                <w:szCs w:val="28"/>
              </w:rPr>
              <w:t>129.81</w:t>
            </w:r>
          </w:p>
        </w:tc>
      </w:tr>
      <w:tr w:rsidR="00C75034" w:rsidRPr="00FF6E52" w14:paraId="135A001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62F507E"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02FB3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FCE1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6CE5A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B40BC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344A0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08B0A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76CF24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971C8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52F451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17B0EA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8ECE6AA" w14:textId="77777777" w:rsidR="00FF6E52" w:rsidRPr="00FF6E52" w:rsidRDefault="00FF6E52" w:rsidP="00C75034">
            <w:pPr>
              <w:rPr>
                <w:szCs w:val="28"/>
              </w:rPr>
            </w:pPr>
            <w:r w:rsidRPr="00FF6E52">
              <w:rPr>
                <w:szCs w:val="28"/>
              </w:rPr>
              <w:t>129.81</w:t>
            </w:r>
          </w:p>
        </w:tc>
      </w:tr>
      <w:tr w:rsidR="00C75034" w:rsidRPr="00FF6E52" w14:paraId="40B9E59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EC2679D" w14:textId="77777777" w:rsidR="00FF6E52" w:rsidRPr="00FF6E52" w:rsidRDefault="00FF6E52" w:rsidP="00C75034">
            <w:pPr>
              <w:rPr>
                <w:szCs w:val="28"/>
              </w:rPr>
            </w:pPr>
            <w:r w:rsidRPr="00FF6E52">
              <w:rPr>
                <w:szCs w:val="28"/>
              </w:rPr>
              <w:t>Проект. 1-2.1.54. Технологическая зона №1. Капитальный тепловой сети от УТ9 до ул. Шоферская, 1</w:t>
            </w:r>
          </w:p>
        </w:tc>
        <w:tc>
          <w:tcPr>
            <w:tcW w:w="239" w:type="pct"/>
            <w:tcBorders>
              <w:top w:val="nil"/>
              <w:left w:val="nil"/>
              <w:bottom w:val="single" w:sz="4" w:space="0" w:color="auto"/>
              <w:right w:val="single" w:sz="4" w:space="0" w:color="auto"/>
            </w:tcBorders>
            <w:shd w:val="clear" w:color="auto" w:fill="auto"/>
            <w:hideMark/>
          </w:tcPr>
          <w:p w14:paraId="030DFC8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A9CAE1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7D072C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2D0A19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8D3575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CACE1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551439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99BB028"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4C1CB5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9A3B10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7CA8E17" w14:textId="77777777" w:rsidR="00FF6E52" w:rsidRPr="00FF6E52" w:rsidRDefault="00FF6E52" w:rsidP="00C75034">
            <w:pPr>
              <w:rPr>
                <w:szCs w:val="28"/>
              </w:rPr>
            </w:pPr>
            <w:r w:rsidRPr="00FF6E52">
              <w:rPr>
                <w:szCs w:val="28"/>
              </w:rPr>
              <w:t> </w:t>
            </w:r>
          </w:p>
        </w:tc>
      </w:tr>
      <w:tr w:rsidR="00C75034" w:rsidRPr="00FF6E52" w14:paraId="7FF7275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6A8C404"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0374AD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25CFB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9DF3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84D8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6286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C16EF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CBE48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0B229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43A543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CBCC02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0239425" w14:textId="77777777" w:rsidR="00FF6E52" w:rsidRPr="00FF6E52" w:rsidRDefault="00FF6E52" w:rsidP="00C75034">
            <w:pPr>
              <w:rPr>
                <w:szCs w:val="28"/>
              </w:rPr>
            </w:pPr>
            <w:r w:rsidRPr="00FF6E52">
              <w:rPr>
                <w:szCs w:val="28"/>
              </w:rPr>
              <w:t>312.51</w:t>
            </w:r>
          </w:p>
        </w:tc>
      </w:tr>
      <w:tr w:rsidR="00C75034" w:rsidRPr="00FF6E52" w14:paraId="4A630FA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7ACC431"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9EF5D3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D924B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631A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0B41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CFEC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A5821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D7BDE0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02A00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3C2A1A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CBFA35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EE8F745" w14:textId="77777777" w:rsidR="00FF6E52" w:rsidRPr="00FF6E52" w:rsidRDefault="00FF6E52" w:rsidP="00C75034">
            <w:pPr>
              <w:rPr>
                <w:szCs w:val="28"/>
              </w:rPr>
            </w:pPr>
            <w:r w:rsidRPr="00FF6E52">
              <w:rPr>
                <w:szCs w:val="28"/>
              </w:rPr>
              <w:t>0.00</w:t>
            </w:r>
          </w:p>
        </w:tc>
      </w:tr>
      <w:tr w:rsidR="00C75034" w:rsidRPr="00FF6E52" w14:paraId="1C22E78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55C1744"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8F55B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D287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B28A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69652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5A9B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0F53C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E0D0E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0143B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9901CE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8B2683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F55080F" w14:textId="77777777" w:rsidR="00FF6E52" w:rsidRPr="00FF6E52" w:rsidRDefault="00FF6E52" w:rsidP="00C75034">
            <w:pPr>
              <w:rPr>
                <w:szCs w:val="28"/>
              </w:rPr>
            </w:pPr>
            <w:r w:rsidRPr="00FF6E52">
              <w:rPr>
                <w:szCs w:val="28"/>
              </w:rPr>
              <w:t>62.50</w:t>
            </w:r>
          </w:p>
        </w:tc>
      </w:tr>
      <w:tr w:rsidR="00C75034" w:rsidRPr="00FF6E52" w14:paraId="58ED385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218720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EDBE7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504C4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8BD24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0DEE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9179A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FF53F6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E8D6E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C819C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190A21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4A6D67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F7EA784" w14:textId="77777777" w:rsidR="00FF6E52" w:rsidRPr="00FF6E52" w:rsidRDefault="00FF6E52" w:rsidP="00C75034">
            <w:pPr>
              <w:rPr>
                <w:szCs w:val="28"/>
              </w:rPr>
            </w:pPr>
            <w:r w:rsidRPr="00FF6E52">
              <w:rPr>
                <w:szCs w:val="28"/>
              </w:rPr>
              <w:t>375.02</w:t>
            </w:r>
          </w:p>
        </w:tc>
      </w:tr>
      <w:tr w:rsidR="00C75034" w:rsidRPr="00FF6E52" w14:paraId="5CEAFAF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F971CBA"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0335CB1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BDCC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5001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5DDE7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2D06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53B38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51C576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51FE5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396DCA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D9B70A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F3D4774" w14:textId="77777777" w:rsidR="00FF6E52" w:rsidRPr="00FF6E52" w:rsidRDefault="00FF6E52" w:rsidP="00C75034">
            <w:pPr>
              <w:rPr>
                <w:szCs w:val="28"/>
              </w:rPr>
            </w:pPr>
            <w:r w:rsidRPr="00FF6E52">
              <w:rPr>
                <w:szCs w:val="28"/>
              </w:rPr>
              <w:t>375.02</w:t>
            </w:r>
          </w:p>
        </w:tc>
      </w:tr>
      <w:tr w:rsidR="00C75034" w:rsidRPr="00FF6E52" w14:paraId="0E02E1C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DABB18C" w14:textId="77777777" w:rsidR="00FF6E52" w:rsidRPr="00FF6E52" w:rsidRDefault="00FF6E52" w:rsidP="00C75034">
            <w:pPr>
              <w:rPr>
                <w:szCs w:val="28"/>
              </w:rPr>
            </w:pPr>
            <w:r w:rsidRPr="00FF6E52">
              <w:rPr>
                <w:szCs w:val="28"/>
              </w:rPr>
              <w:t>Проект. 1-2.1.55. Технологическая зона №1. Капитальный тепловой сети от УТ10 до ул. Ленина, 18</w:t>
            </w:r>
          </w:p>
        </w:tc>
        <w:tc>
          <w:tcPr>
            <w:tcW w:w="239" w:type="pct"/>
            <w:tcBorders>
              <w:top w:val="nil"/>
              <w:left w:val="nil"/>
              <w:bottom w:val="single" w:sz="4" w:space="0" w:color="auto"/>
              <w:right w:val="single" w:sz="4" w:space="0" w:color="auto"/>
            </w:tcBorders>
            <w:shd w:val="clear" w:color="auto" w:fill="auto"/>
            <w:hideMark/>
          </w:tcPr>
          <w:p w14:paraId="7EC7287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967561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C5D639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5C1EE5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BE18E0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713214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3F150A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BAEF92C"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299C7C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092F3D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20A250CF" w14:textId="77777777" w:rsidR="00FF6E52" w:rsidRPr="00FF6E52" w:rsidRDefault="00FF6E52" w:rsidP="00C75034">
            <w:pPr>
              <w:rPr>
                <w:szCs w:val="28"/>
              </w:rPr>
            </w:pPr>
            <w:r w:rsidRPr="00FF6E52">
              <w:rPr>
                <w:szCs w:val="28"/>
              </w:rPr>
              <w:t> </w:t>
            </w:r>
          </w:p>
        </w:tc>
      </w:tr>
      <w:tr w:rsidR="00C75034" w:rsidRPr="00FF6E52" w14:paraId="129E782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F9C66B3"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E1CA3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AEC1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33AAB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28E9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A1F7F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B2AFA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50942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5787D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C02C4F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14B997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C4C351C" w14:textId="77777777" w:rsidR="00FF6E52" w:rsidRPr="00FF6E52" w:rsidRDefault="00FF6E52" w:rsidP="00C75034">
            <w:pPr>
              <w:rPr>
                <w:szCs w:val="28"/>
              </w:rPr>
            </w:pPr>
            <w:r w:rsidRPr="00FF6E52">
              <w:rPr>
                <w:szCs w:val="28"/>
              </w:rPr>
              <w:t>12.02</w:t>
            </w:r>
          </w:p>
        </w:tc>
      </w:tr>
      <w:tr w:rsidR="00C75034" w:rsidRPr="00FF6E52" w14:paraId="0E41316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474F358"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75A85C1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E2F3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9E47F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3BB62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C703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D68FB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A544B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D3F1A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3EB8A3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E22FA7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EEF529E" w14:textId="77777777" w:rsidR="00FF6E52" w:rsidRPr="00FF6E52" w:rsidRDefault="00FF6E52" w:rsidP="00C75034">
            <w:pPr>
              <w:rPr>
                <w:szCs w:val="28"/>
              </w:rPr>
            </w:pPr>
            <w:r w:rsidRPr="00FF6E52">
              <w:rPr>
                <w:szCs w:val="28"/>
              </w:rPr>
              <w:t>0.00</w:t>
            </w:r>
          </w:p>
        </w:tc>
      </w:tr>
      <w:tr w:rsidR="00C75034" w:rsidRPr="00FF6E52" w14:paraId="6E44C0A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610B9CB"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AB493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81539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71A0C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30C33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BBCCF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6A502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A92FB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BEDBB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BFEC34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797756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87FEA1A" w14:textId="77777777" w:rsidR="00FF6E52" w:rsidRPr="00FF6E52" w:rsidRDefault="00FF6E52" w:rsidP="00C75034">
            <w:pPr>
              <w:rPr>
                <w:szCs w:val="28"/>
              </w:rPr>
            </w:pPr>
            <w:r w:rsidRPr="00FF6E52">
              <w:rPr>
                <w:szCs w:val="28"/>
              </w:rPr>
              <w:t>2.40</w:t>
            </w:r>
          </w:p>
        </w:tc>
      </w:tr>
      <w:tr w:rsidR="00C75034" w:rsidRPr="00FF6E52" w14:paraId="57365DE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EA0E039"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5CC6E5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54482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60932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F90A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1DE5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08ADD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7013D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98035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3C5E05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93BAC5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14E62F0" w14:textId="77777777" w:rsidR="00FF6E52" w:rsidRPr="00FF6E52" w:rsidRDefault="00FF6E52" w:rsidP="00C75034">
            <w:pPr>
              <w:rPr>
                <w:szCs w:val="28"/>
              </w:rPr>
            </w:pPr>
            <w:r w:rsidRPr="00FF6E52">
              <w:rPr>
                <w:szCs w:val="28"/>
              </w:rPr>
              <w:t>14.42</w:t>
            </w:r>
          </w:p>
        </w:tc>
      </w:tr>
      <w:tr w:rsidR="00C75034" w:rsidRPr="00FF6E52" w14:paraId="4D18365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BBDB3D8"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7A95D8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74F7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3E46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3071D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8CD0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36E87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87FE54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8BD7C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8E1678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A4D5A1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4871408" w14:textId="77777777" w:rsidR="00FF6E52" w:rsidRPr="00FF6E52" w:rsidRDefault="00FF6E52" w:rsidP="00C75034">
            <w:pPr>
              <w:rPr>
                <w:szCs w:val="28"/>
              </w:rPr>
            </w:pPr>
            <w:r w:rsidRPr="00FF6E52">
              <w:rPr>
                <w:szCs w:val="28"/>
              </w:rPr>
              <w:t>14.42</w:t>
            </w:r>
          </w:p>
        </w:tc>
      </w:tr>
      <w:tr w:rsidR="00C75034" w:rsidRPr="00FF6E52" w14:paraId="6C96DBC5" w14:textId="77777777" w:rsidTr="00C75034">
        <w:trPr>
          <w:trHeight w:val="630"/>
        </w:trPr>
        <w:tc>
          <w:tcPr>
            <w:tcW w:w="2121" w:type="pct"/>
            <w:tcBorders>
              <w:top w:val="nil"/>
              <w:left w:val="single" w:sz="4" w:space="0" w:color="auto"/>
              <w:bottom w:val="single" w:sz="4" w:space="0" w:color="auto"/>
              <w:right w:val="single" w:sz="4" w:space="0" w:color="auto"/>
            </w:tcBorders>
            <w:shd w:val="clear" w:color="auto" w:fill="auto"/>
            <w:hideMark/>
          </w:tcPr>
          <w:p w14:paraId="34EAAE95" w14:textId="77777777" w:rsidR="00FF6E52" w:rsidRPr="00FF6E52" w:rsidRDefault="00FF6E52" w:rsidP="00C75034">
            <w:pPr>
              <w:rPr>
                <w:szCs w:val="28"/>
              </w:rPr>
            </w:pPr>
            <w:r w:rsidRPr="00FF6E52">
              <w:rPr>
                <w:szCs w:val="28"/>
              </w:rPr>
              <w:t>Проект. 1-2.1.56. Технологическая зона №1. Капитальный тепловой сети от УТ12 до ул. Шоферская, 13</w:t>
            </w:r>
          </w:p>
        </w:tc>
        <w:tc>
          <w:tcPr>
            <w:tcW w:w="239" w:type="pct"/>
            <w:tcBorders>
              <w:top w:val="nil"/>
              <w:left w:val="nil"/>
              <w:bottom w:val="single" w:sz="4" w:space="0" w:color="auto"/>
              <w:right w:val="single" w:sz="4" w:space="0" w:color="auto"/>
            </w:tcBorders>
            <w:shd w:val="clear" w:color="auto" w:fill="auto"/>
            <w:hideMark/>
          </w:tcPr>
          <w:p w14:paraId="2A385C5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F3ABFF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BE2F1B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C60FAC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F80E48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ECBF93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2249B9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1716C7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75BA43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1B7C3C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1DF3F95" w14:textId="77777777" w:rsidR="00FF6E52" w:rsidRPr="00FF6E52" w:rsidRDefault="00FF6E52" w:rsidP="00C75034">
            <w:pPr>
              <w:rPr>
                <w:szCs w:val="28"/>
              </w:rPr>
            </w:pPr>
            <w:r w:rsidRPr="00FF6E52">
              <w:rPr>
                <w:szCs w:val="28"/>
              </w:rPr>
              <w:t> </w:t>
            </w:r>
          </w:p>
        </w:tc>
      </w:tr>
      <w:tr w:rsidR="00C75034" w:rsidRPr="00FF6E52" w14:paraId="19A0100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279FE95"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D2893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B2CC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53205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0BDE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731A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BF735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DB9497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4356A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A60465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A786E1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92488C7" w14:textId="77777777" w:rsidR="00FF6E52" w:rsidRPr="00FF6E52" w:rsidRDefault="00FF6E52" w:rsidP="00C75034">
            <w:pPr>
              <w:rPr>
                <w:szCs w:val="28"/>
              </w:rPr>
            </w:pPr>
            <w:r w:rsidRPr="00FF6E52">
              <w:rPr>
                <w:szCs w:val="28"/>
              </w:rPr>
              <w:t>252.37</w:t>
            </w:r>
          </w:p>
        </w:tc>
      </w:tr>
      <w:tr w:rsidR="00C75034" w:rsidRPr="00FF6E52" w14:paraId="19C1894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C931523"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219EB5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A8F51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D0272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7B30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05571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EA2B6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E90BEE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F96B2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88FB38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BE6C9B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FD42CA5" w14:textId="77777777" w:rsidR="00FF6E52" w:rsidRPr="00FF6E52" w:rsidRDefault="00FF6E52" w:rsidP="00C75034">
            <w:pPr>
              <w:rPr>
                <w:szCs w:val="28"/>
              </w:rPr>
            </w:pPr>
            <w:r w:rsidRPr="00FF6E52">
              <w:rPr>
                <w:szCs w:val="28"/>
              </w:rPr>
              <w:t>0.00</w:t>
            </w:r>
          </w:p>
        </w:tc>
      </w:tr>
      <w:tr w:rsidR="00C75034" w:rsidRPr="00FF6E52" w14:paraId="7B8CF70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0BBA895"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A3F1C6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3208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8AF7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54344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67455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DBEC8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F0CD8C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E5CBF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CCEDC5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6E790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CA54676" w14:textId="77777777" w:rsidR="00FF6E52" w:rsidRPr="00FF6E52" w:rsidRDefault="00FF6E52" w:rsidP="00C75034">
            <w:pPr>
              <w:rPr>
                <w:szCs w:val="28"/>
              </w:rPr>
            </w:pPr>
            <w:r w:rsidRPr="00FF6E52">
              <w:rPr>
                <w:szCs w:val="28"/>
              </w:rPr>
              <w:t>50.47</w:t>
            </w:r>
          </w:p>
        </w:tc>
      </w:tr>
      <w:tr w:rsidR="00C75034" w:rsidRPr="00FF6E52" w14:paraId="38EB743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9ECCEE8"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CCA89B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1175B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DCBC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40F29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6A7DF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2D7EC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964BB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83CEC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3A179B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4C678B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D127A52" w14:textId="77777777" w:rsidR="00FF6E52" w:rsidRPr="00FF6E52" w:rsidRDefault="00FF6E52" w:rsidP="00C75034">
            <w:pPr>
              <w:rPr>
                <w:szCs w:val="28"/>
              </w:rPr>
            </w:pPr>
            <w:r w:rsidRPr="00FF6E52">
              <w:rPr>
                <w:szCs w:val="28"/>
              </w:rPr>
              <w:t>302.84</w:t>
            </w:r>
          </w:p>
        </w:tc>
      </w:tr>
      <w:tr w:rsidR="00C75034" w:rsidRPr="00FF6E52" w14:paraId="6B0F0C0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BD5D59E"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570E95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B55B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9322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911FD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7F121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E68D0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8BCD2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DBE95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593E95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66B07D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319AD02" w14:textId="77777777" w:rsidR="00FF6E52" w:rsidRPr="00FF6E52" w:rsidRDefault="00FF6E52" w:rsidP="00C75034">
            <w:pPr>
              <w:rPr>
                <w:szCs w:val="28"/>
              </w:rPr>
            </w:pPr>
            <w:r w:rsidRPr="00FF6E52">
              <w:rPr>
                <w:szCs w:val="28"/>
              </w:rPr>
              <w:t>302.84</w:t>
            </w:r>
          </w:p>
        </w:tc>
      </w:tr>
      <w:tr w:rsidR="00C75034" w:rsidRPr="00FF6E52" w14:paraId="40E1A53A" w14:textId="77777777" w:rsidTr="00C75034">
        <w:trPr>
          <w:trHeight w:val="630"/>
        </w:trPr>
        <w:tc>
          <w:tcPr>
            <w:tcW w:w="2121" w:type="pct"/>
            <w:tcBorders>
              <w:top w:val="nil"/>
              <w:left w:val="single" w:sz="4" w:space="0" w:color="auto"/>
              <w:bottom w:val="single" w:sz="4" w:space="0" w:color="auto"/>
              <w:right w:val="single" w:sz="4" w:space="0" w:color="auto"/>
            </w:tcBorders>
            <w:shd w:val="clear" w:color="auto" w:fill="auto"/>
            <w:hideMark/>
          </w:tcPr>
          <w:p w14:paraId="3B4C59E1" w14:textId="77777777" w:rsidR="00FF6E52" w:rsidRPr="00FF6E52" w:rsidRDefault="00FF6E52" w:rsidP="00C75034">
            <w:pPr>
              <w:rPr>
                <w:szCs w:val="28"/>
              </w:rPr>
            </w:pPr>
            <w:r w:rsidRPr="00FF6E52">
              <w:rPr>
                <w:szCs w:val="28"/>
              </w:rPr>
              <w:t>Проект. 1-2.1.57. Технологическая зона №1. Капитальный тепловой сети от УТ12 до ул. Шоферская, 11</w:t>
            </w:r>
          </w:p>
        </w:tc>
        <w:tc>
          <w:tcPr>
            <w:tcW w:w="239" w:type="pct"/>
            <w:tcBorders>
              <w:top w:val="nil"/>
              <w:left w:val="nil"/>
              <w:bottom w:val="single" w:sz="4" w:space="0" w:color="auto"/>
              <w:right w:val="single" w:sz="4" w:space="0" w:color="auto"/>
            </w:tcBorders>
            <w:shd w:val="clear" w:color="auto" w:fill="auto"/>
            <w:hideMark/>
          </w:tcPr>
          <w:p w14:paraId="7B20EC9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920831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F51F27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5D02C7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E463AD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74BA503"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C0667A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CC3BD1A"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C3A47D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2E2E23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50C3889" w14:textId="77777777" w:rsidR="00FF6E52" w:rsidRPr="00FF6E52" w:rsidRDefault="00FF6E52" w:rsidP="00C75034">
            <w:pPr>
              <w:rPr>
                <w:szCs w:val="28"/>
              </w:rPr>
            </w:pPr>
            <w:r w:rsidRPr="00FF6E52">
              <w:rPr>
                <w:szCs w:val="28"/>
              </w:rPr>
              <w:t> </w:t>
            </w:r>
          </w:p>
        </w:tc>
      </w:tr>
      <w:tr w:rsidR="00C75034" w:rsidRPr="00FF6E52" w14:paraId="0239650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B8C8A86"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9AAF21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16847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E5C6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A0443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ACBE7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13DB9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ADD32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EC62D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197D05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8200FA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104DA5A" w14:textId="77777777" w:rsidR="00FF6E52" w:rsidRPr="00FF6E52" w:rsidRDefault="00FF6E52" w:rsidP="00C75034">
            <w:pPr>
              <w:rPr>
                <w:szCs w:val="28"/>
              </w:rPr>
            </w:pPr>
            <w:r w:rsidRPr="00FF6E52">
              <w:rPr>
                <w:szCs w:val="28"/>
              </w:rPr>
              <w:t>1660.30</w:t>
            </w:r>
          </w:p>
        </w:tc>
      </w:tr>
      <w:tr w:rsidR="00C75034" w:rsidRPr="00FF6E52" w14:paraId="07D64FA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E53EBD"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6BA4D5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9685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7F990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41DF27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EC7C8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73279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EC24A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AB6CF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180D6E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6C1A10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D4C6BF4" w14:textId="77777777" w:rsidR="00FF6E52" w:rsidRPr="00FF6E52" w:rsidRDefault="00FF6E52" w:rsidP="00C75034">
            <w:pPr>
              <w:rPr>
                <w:szCs w:val="28"/>
              </w:rPr>
            </w:pPr>
            <w:r w:rsidRPr="00FF6E52">
              <w:rPr>
                <w:szCs w:val="28"/>
              </w:rPr>
              <w:t>0.00</w:t>
            </w:r>
          </w:p>
        </w:tc>
      </w:tr>
      <w:tr w:rsidR="00C75034" w:rsidRPr="00FF6E52" w14:paraId="620EBC7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3B97AC0"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3DA6F87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9773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3BC5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0FBE3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00B1E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AB68D3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8535E3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51BCB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7C1B1C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CCE6F2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68AB357" w14:textId="77777777" w:rsidR="00FF6E52" w:rsidRPr="00FF6E52" w:rsidRDefault="00FF6E52" w:rsidP="00C75034">
            <w:pPr>
              <w:rPr>
                <w:szCs w:val="28"/>
              </w:rPr>
            </w:pPr>
            <w:r w:rsidRPr="00FF6E52">
              <w:rPr>
                <w:szCs w:val="28"/>
              </w:rPr>
              <w:t>332.06</w:t>
            </w:r>
          </w:p>
        </w:tc>
      </w:tr>
      <w:tr w:rsidR="00C75034" w:rsidRPr="00FF6E52" w14:paraId="3CF3BCE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A5FF87D"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7ECCD18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28E835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5107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93FFB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C682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8286C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F78D4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70035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93CB6E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942CDC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2DC6AA2" w14:textId="77777777" w:rsidR="00FF6E52" w:rsidRPr="00FF6E52" w:rsidRDefault="00FF6E52" w:rsidP="00C75034">
            <w:pPr>
              <w:rPr>
                <w:szCs w:val="28"/>
              </w:rPr>
            </w:pPr>
            <w:r w:rsidRPr="00FF6E52">
              <w:rPr>
                <w:szCs w:val="28"/>
              </w:rPr>
              <w:t>1992.36</w:t>
            </w:r>
          </w:p>
        </w:tc>
      </w:tr>
      <w:tr w:rsidR="00C75034" w:rsidRPr="00FF6E52" w14:paraId="3AAAD5B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DA344B5"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B8FBC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42581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03AAB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C7720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6DC1C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B0676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A7ADD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A20B8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1A0CF6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414CF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132F341" w14:textId="77777777" w:rsidR="00FF6E52" w:rsidRPr="00FF6E52" w:rsidRDefault="00FF6E52" w:rsidP="00C75034">
            <w:pPr>
              <w:rPr>
                <w:szCs w:val="28"/>
              </w:rPr>
            </w:pPr>
            <w:r w:rsidRPr="00FF6E52">
              <w:rPr>
                <w:szCs w:val="28"/>
              </w:rPr>
              <w:t>1992.36</w:t>
            </w:r>
          </w:p>
        </w:tc>
      </w:tr>
      <w:tr w:rsidR="00C75034" w:rsidRPr="00FF6E52" w14:paraId="58EDD33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6D488F2" w14:textId="77777777" w:rsidR="00FF6E52" w:rsidRPr="00FF6E52" w:rsidRDefault="00FF6E52" w:rsidP="00C75034">
            <w:pPr>
              <w:rPr>
                <w:szCs w:val="28"/>
              </w:rPr>
            </w:pPr>
            <w:r w:rsidRPr="00FF6E52">
              <w:rPr>
                <w:szCs w:val="28"/>
              </w:rPr>
              <w:t>Проект. 1-2.1.58. Технологическая зона №1. Капитальный тепловой сети от УТ5 до ул. Ленина, 24</w:t>
            </w:r>
          </w:p>
        </w:tc>
        <w:tc>
          <w:tcPr>
            <w:tcW w:w="239" w:type="pct"/>
            <w:tcBorders>
              <w:top w:val="nil"/>
              <w:left w:val="nil"/>
              <w:bottom w:val="single" w:sz="4" w:space="0" w:color="auto"/>
              <w:right w:val="single" w:sz="4" w:space="0" w:color="auto"/>
            </w:tcBorders>
            <w:shd w:val="clear" w:color="auto" w:fill="auto"/>
            <w:hideMark/>
          </w:tcPr>
          <w:p w14:paraId="629674B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1098C2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652293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904825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D092F8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47030E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F11851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E2C3F91"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28F609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1793C3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30744F8" w14:textId="77777777" w:rsidR="00FF6E52" w:rsidRPr="00FF6E52" w:rsidRDefault="00FF6E52" w:rsidP="00C75034">
            <w:pPr>
              <w:rPr>
                <w:szCs w:val="28"/>
              </w:rPr>
            </w:pPr>
            <w:r w:rsidRPr="00FF6E52">
              <w:rPr>
                <w:szCs w:val="28"/>
              </w:rPr>
              <w:t> </w:t>
            </w:r>
          </w:p>
        </w:tc>
      </w:tr>
      <w:tr w:rsidR="00C75034" w:rsidRPr="00FF6E52" w14:paraId="4C91254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6CC6E6C"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5BB4FA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0395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7ADC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5BE3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2866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FCE50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5EAD82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72C98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7A9070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A801F2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037825D" w14:textId="77777777" w:rsidR="00FF6E52" w:rsidRPr="00FF6E52" w:rsidRDefault="00FF6E52" w:rsidP="00C75034">
            <w:pPr>
              <w:rPr>
                <w:szCs w:val="28"/>
              </w:rPr>
            </w:pPr>
            <w:r w:rsidRPr="00FF6E52">
              <w:rPr>
                <w:szCs w:val="28"/>
              </w:rPr>
              <w:t>2032.21</w:t>
            </w:r>
          </w:p>
        </w:tc>
      </w:tr>
      <w:tr w:rsidR="00C75034" w:rsidRPr="00FF6E52" w14:paraId="6710425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74F88BA"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13D3E6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8FF8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4D20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EDFC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0C08A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B3D2B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EA89D1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9F3B9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8BD1D1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A10E48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51BD03C" w14:textId="77777777" w:rsidR="00FF6E52" w:rsidRPr="00FF6E52" w:rsidRDefault="00FF6E52" w:rsidP="00C75034">
            <w:pPr>
              <w:rPr>
                <w:szCs w:val="28"/>
              </w:rPr>
            </w:pPr>
            <w:r w:rsidRPr="00FF6E52">
              <w:rPr>
                <w:szCs w:val="28"/>
              </w:rPr>
              <w:t>0.00</w:t>
            </w:r>
          </w:p>
        </w:tc>
      </w:tr>
      <w:tr w:rsidR="00C75034" w:rsidRPr="00FF6E52" w14:paraId="4E6072C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5CD2A4A"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ADC454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5B94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6B69E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C9DD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3F1A7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E66E7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F27B58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6BB2A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BB20D8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8BEECB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F8BB9B7" w14:textId="77777777" w:rsidR="00FF6E52" w:rsidRPr="00FF6E52" w:rsidRDefault="00FF6E52" w:rsidP="00C75034">
            <w:pPr>
              <w:rPr>
                <w:szCs w:val="28"/>
              </w:rPr>
            </w:pPr>
            <w:r w:rsidRPr="00FF6E52">
              <w:rPr>
                <w:szCs w:val="28"/>
              </w:rPr>
              <w:t>406.44</w:t>
            </w:r>
          </w:p>
        </w:tc>
      </w:tr>
      <w:tr w:rsidR="00C75034" w:rsidRPr="00FF6E52" w14:paraId="06E7B1C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5201934"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1B73C2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01FD1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5712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708C9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CE21A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ED97E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4E92E0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982D9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919F2A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37E4FE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FCD028D" w14:textId="77777777" w:rsidR="00FF6E52" w:rsidRPr="00FF6E52" w:rsidRDefault="00FF6E52" w:rsidP="00C75034">
            <w:pPr>
              <w:rPr>
                <w:szCs w:val="28"/>
              </w:rPr>
            </w:pPr>
            <w:r w:rsidRPr="00FF6E52">
              <w:rPr>
                <w:szCs w:val="28"/>
              </w:rPr>
              <w:t>2438.65</w:t>
            </w:r>
          </w:p>
        </w:tc>
      </w:tr>
      <w:tr w:rsidR="00C75034" w:rsidRPr="00FF6E52" w14:paraId="6823A4E8"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19B7E2E"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4544533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3A7BF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B397F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DAA1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64F94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BC2E2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F425BD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CA154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69E49D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836DC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A187A97" w14:textId="77777777" w:rsidR="00FF6E52" w:rsidRPr="00FF6E52" w:rsidRDefault="00FF6E52" w:rsidP="00C75034">
            <w:pPr>
              <w:rPr>
                <w:szCs w:val="28"/>
              </w:rPr>
            </w:pPr>
            <w:r w:rsidRPr="00FF6E52">
              <w:rPr>
                <w:szCs w:val="28"/>
              </w:rPr>
              <w:t>2438.65</w:t>
            </w:r>
          </w:p>
        </w:tc>
      </w:tr>
      <w:tr w:rsidR="00C75034" w:rsidRPr="00FF6E52" w14:paraId="45524F8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7A3F02" w14:textId="77777777" w:rsidR="00FF6E52" w:rsidRPr="00FF6E52" w:rsidRDefault="00FF6E52" w:rsidP="00C75034">
            <w:pPr>
              <w:rPr>
                <w:szCs w:val="28"/>
              </w:rPr>
            </w:pPr>
            <w:r w:rsidRPr="00FF6E52">
              <w:rPr>
                <w:szCs w:val="28"/>
              </w:rPr>
              <w:t>Проект. 1-2.1.59. Технологическая зона №1. Капитальный тепловой сети от УТ13 до УТ14</w:t>
            </w:r>
          </w:p>
        </w:tc>
        <w:tc>
          <w:tcPr>
            <w:tcW w:w="239" w:type="pct"/>
            <w:tcBorders>
              <w:top w:val="nil"/>
              <w:left w:val="nil"/>
              <w:bottom w:val="single" w:sz="4" w:space="0" w:color="auto"/>
              <w:right w:val="single" w:sz="4" w:space="0" w:color="auto"/>
            </w:tcBorders>
            <w:shd w:val="clear" w:color="auto" w:fill="auto"/>
            <w:hideMark/>
          </w:tcPr>
          <w:p w14:paraId="7ED00AB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36EF6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C8B512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7B5465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0587D8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DD3880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716E11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3C61A0E"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01E257B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34CC08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282F734" w14:textId="77777777" w:rsidR="00FF6E52" w:rsidRPr="00FF6E52" w:rsidRDefault="00FF6E52" w:rsidP="00C75034">
            <w:pPr>
              <w:rPr>
                <w:szCs w:val="28"/>
              </w:rPr>
            </w:pPr>
            <w:r w:rsidRPr="00FF6E52">
              <w:rPr>
                <w:szCs w:val="28"/>
              </w:rPr>
              <w:t> </w:t>
            </w:r>
          </w:p>
        </w:tc>
      </w:tr>
      <w:tr w:rsidR="00C75034" w:rsidRPr="00FF6E52" w14:paraId="57CA412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1C2768B"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C4A6D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5086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4312A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2FED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C1EC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93D76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FBADA6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E589B9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85606B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74B5A1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0CB06A2" w14:textId="77777777" w:rsidR="00FF6E52" w:rsidRPr="00FF6E52" w:rsidRDefault="00FF6E52" w:rsidP="00C75034">
            <w:pPr>
              <w:rPr>
                <w:szCs w:val="28"/>
              </w:rPr>
            </w:pPr>
            <w:r w:rsidRPr="00FF6E52">
              <w:rPr>
                <w:szCs w:val="28"/>
              </w:rPr>
              <w:t>264.55</w:t>
            </w:r>
          </w:p>
        </w:tc>
      </w:tr>
      <w:tr w:rsidR="00C75034" w:rsidRPr="00FF6E52" w14:paraId="71F0B43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5316562"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30B24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89585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0F7E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717CF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6D36B5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C8D1C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E2480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61C9B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7848C5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3096A3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B3C435B" w14:textId="77777777" w:rsidR="00FF6E52" w:rsidRPr="00FF6E52" w:rsidRDefault="00FF6E52" w:rsidP="00C75034">
            <w:pPr>
              <w:rPr>
                <w:szCs w:val="28"/>
              </w:rPr>
            </w:pPr>
            <w:r w:rsidRPr="00FF6E52">
              <w:rPr>
                <w:szCs w:val="28"/>
              </w:rPr>
              <w:t>0.00</w:t>
            </w:r>
          </w:p>
        </w:tc>
      </w:tr>
      <w:tr w:rsidR="00C75034" w:rsidRPr="00FF6E52" w14:paraId="60470BB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3E1DEF"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C0F3B2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F5D457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3FFC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C9220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2AB7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BCCE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74A01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3A9DA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CBDD9B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A5726F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C7E9C82" w14:textId="77777777" w:rsidR="00FF6E52" w:rsidRPr="00FF6E52" w:rsidRDefault="00FF6E52" w:rsidP="00C75034">
            <w:pPr>
              <w:rPr>
                <w:szCs w:val="28"/>
              </w:rPr>
            </w:pPr>
            <w:r w:rsidRPr="00FF6E52">
              <w:rPr>
                <w:szCs w:val="28"/>
              </w:rPr>
              <w:t>52.91</w:t>
            </w:r>
          </w:p>
        </w:tc>
      </w:tr>
      <w:tr w:rsidR="00C75034" w:rsidRPr="00FF6E52" w14:paraId="75C1B80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098E87C"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51BACB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BD05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917A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278A7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F788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496DE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5093F6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D25D7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7593CA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579C8D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C1B7E1B" w14:textId="77777777" w:rsidR="00FF6E52" w:rsidRPr="00FF6E52" w:rsidRDefault="00FF6E52" w:rsidP="00C75034">
            <w:pPr>
              <w:rPr>
                <w:szCs w:val="28"/>
              </w:rPr>
            </w:pPr>
            <w:r w:rsidRPr="00FF6E52">
              <w:rPr>
                <w:szCs w:val="28"/>
              </w:rPr>
              <w:t>317.46</w:t>
            </w:r>
          </w:p>
        </w:tc>
      </w:tr>
      <w:tr w:rsidR="00C75034" w:rsidRPr="00FF6E52" w14:paraId="34B9204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3BD1BA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8DA203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13D7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3274F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BF357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725C4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4C333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56A49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F62C1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00687B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5920A2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E9CE991" w14:textId="77777777" w:rsidR="00FF6E52" w:rsidRPr="00FF6E52" w:rsidRDefault="00FF6E52" w:rsidP="00C75034">
            <w:pPr>
              <w:rPr>
                <w:szCs w:val="28"/>
              </w:rPr>
            </w:pPr>
            <w:r w:rsidRPr="00FF6E52">
              <w:rPr>
                <w:szCs w:val="28"/>
              </w:rPr>
              <w:t>317.46</w:t>
            </w:r>
          </w:p>
        </w:tc>
      </w:tr>
      <w:tr w:rsidR="00C75034" w:rsidRPr="00FF6E52" w14:paraId="53573C5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D179A35" w14:textId="77777777" w:rsidR="00FF6E52" w:rsidRPr="00FF6E52" w:rsidRDefault="00FF6E52" w:rsidP="00C75034">
            <w:pPr>
              <w:rPr>
                <w:szCs w:val="28"/>
              </w:rPr>
            </w:pPr>
            <w:r w:rsidRPr="00FF6E52">
              <w:rPr>
                <w:szCs w:val="28"/>
              </w:rPr>
              <w:t>Проект. 1-2.1.60. Технологическая зона №1. Капитальный тепловой сети от УТ14 до ул. Ленина, 25</w:t>
            </w:r>
          </w:p>
        </w:tc>
        <w:tc>
          <w:tcPr>
            <w:tcW w:w="239" w:type="pct"/>
            <w:tcBorders>
              <w:top w:val="nil"/>
              <w:left w:val="nil"/>
              <w:bottom w:val="single" w:sz="4" w:space="0" w:color="auto"/>
              <w:right w:val="single" w:sz="4" w:space="0" w:color="auto"/>
            </w:tcBorders>
            <w:shd w:val="clear" w:color="auto" w:fill="auto"/>
            <w:hideMark/>
          </w:tcPr>
          <w:p w14:paraId="4D83C45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310E6D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A74DC1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02D10B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BE7F21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C3EFE26"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7A8DCF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431853C"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6AD12DA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5D15E3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7C18829A" w14:textId="77777777" w:rsidR="00FF6E52" w:rsidRPr="00FF6E52" w:rsidRDefault="00FF6E52" w:rsidP="00C75034">
            <w:pPr>
              <w:rPr>
                <w:szCs w:val="28"/>
              </w:rPr>
            </w:pPr>
            <w:r w:rsidRPr="00FF6E52">
              <w:rPr>
                <w:szCs w:val="28"/>
              </w:rPr>
              <w:t> </w:t>
            </w:r>
          </w:p>
        </w:tc>
      </w:tr>
      <w:tr w:rsidR="00C75034" w:rsidRPr="00FF6E52" w14:paraId="753FC49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4B1B854"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40F964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954BF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907C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DF5D9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B2281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B94CF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BCB036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4FB9D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B98C14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E3B6A4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869FDF0" w14:textId="77777777" w:rsidR="00FF6E52" w:rsidRPr="00FF6E52" w:rsidRDefault="00FF6E52" w:rsidP="00C75034">
            <w:pPr>
              <w:rPr>
                <w:szCs w:val="28"/>
              </w:rPr>
            </w:pPr>
            <w:r w:rsidRPr="00FF6E52">
              <w:rPr>
                <w:szCs w:val="28"/>
              </w:rPr>
              <w:t>212.52</w:t>
            </w:r>
          </w:p>
        </w:tc>
      </w:tr>
      <w:tr w:rsidR="00C75034" w:rsidRPr="00FF6E52" w14:paraId="6968A2A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A65BDF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1C361A0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9162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71085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597B7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0E390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1B1A0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C2FC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625DC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2B4FC2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43A41F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A01FD8B" w14:textId="77777777" w:rsidR="00FF6E52" w:rsidRPr="00FF6E52" w:rsidRDefault="00FF6E52" w:rsidP="00C75034">
            <w:pPr>
              <w:rPr>
                <w:szCs w:val="28"/>
              </w:rPr>
            </w:pPr>
            <w:r w:rsidRPr="00FF6E52">
              <w:rPr>
                <w:szCs w:val="28"/>
              </w:rPr>
              <w:t>0.00</w:t>
            </w:r>
          </w:p>
        </w:tc>
      </w:tr>
      <w:tr w:rsidR="00C75034" w:rsidRPr="00FF6E52" w14:paraId="2830B0D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349C6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736052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58AE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3A7EB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1B8E5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3170D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C3710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4D4E4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649285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F9E4AA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6A2E4D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2314BAB" w14:textId="77777777" w:rsidR="00FF6E52" w:rsidRPr="00FF6E52" w:rsidRDefault="00FF6E52" w:rsidP="00C75034">
            <w:pPr>
              <w:rPr>
                <w:szCs w:val="28"/>
              </w:rPr>
            </w:pPr>
            <w:r w:rsidRPr="00FF6E52">
              <w:rPr>
                <w:szCs w:val="28"/>
              </w:rPr>
              <w:t>42.50</w:t>
            </w:r>
          </w:p>
        </w:tc>
      </w:tr>
      <w:tr w:rsidR="00C75034" w:rsidRPr="00FF6E52" w14:paraId="318A82B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FE150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478B7D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3132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6E4D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AA208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3637C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07274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979F7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727319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5A6CA0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AA0087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870917F" w14:textId="77777777" w:rsidR="00FF6E52" w:rsidRPr="00FF6E52" w:rsidRDefault="00FF6E52" w:rsidP="00C75034">
            <w:pPr>
              <w:rPr>
                <w:szCs w:val="28"/>
              </w:rPr>
            </w:pPr>
            <w:r w:rsidRPr="00FF6E52">
              <w:rPr>
                <w:szCs w:val="28"/>
              </w:rPr>
              <w:t>255.02</w:t>
            </w:r>
          </w:p>
        </w:tc>
      </w:tr>
      <w:tr w:rsidR="00C75034" w:rsidRPr="00FF6E52" w14:paraId="60C27E0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9C473B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70978B1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BFF5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2FA6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20B0D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1D10C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F1A12B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64DB21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B585C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7DAEFD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52F502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3222A6D" w14:textId="77777777" w:rsidR="00FF6E52" w:rsidRPr="00FF6E52" w:rsidRDefault="00FF6E52" w:rsidP="00C75034">
            <w:pPr>
              <w:rPr>
                <w:szCs w:val="28"/>
              </w:rPr>
            </w:pPr>
            <w:r w:rsidRPr="00FF6E52">
              <w:rPr>
                <w:szCs w:val="28"/>
              </w:rPr>
              <w:t>255.02</w:t>
            </w:r>
          </w:p>
        </w:tc>
      </w:tr>
      <w:tr w:rsidR="00C75034" w:rsidRPr="00FF6E52" w14:paraId="18B0996B"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06991A3" w14:textId="77777777" w:rsidR="00FF6E52" w:rsidRPr="00FF6E52" w:rsidRDefault="00FF6E52" w:rsidP="00C75034">
            <w:pPr>
              <w:rPr>
                <w:szCs w:val="28"/>
              </w:rPr>
            </w:pPr>
            <w:r w:rsidRPr="00FF6E52">
              <w:rPr>
                <w:szCs w:val="28"/>
              </w:rPr>
              <w:t>Проект. 1-2.1.61. Технологическая зона №1. Капитальный тепловой сети от УТ14 до УТ15</w:t>
            </w:r>
          </w:p>
        </w:tc>
        <w:tc>
          <w:tcPr>
            <w:tcW w:w="239" w:type="pct"/>
            <w:tcBorders>
              <w:top w:val="nil"/>
              <w:left w:val="nil"/>
              <w:bottom w:val="single" w:sz="4" w:space="0" w:color="auto"/>
              <w:right w:val="single" w:sz="4" w:space="0" w:color="auto"/>
            </w:tcBorders>
            <w:shd w:val="clear" w:color="auto" w:fill="auto"/>
            <w:hideMark/>
          </w:tcPr>
          <w:p w14:paraId="0D04CB7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BFD94D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A44512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9E921F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FC9362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52E86A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4F169E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C78683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2438AC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430E5D7"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52EE3D40" w14:textId="77777777" w:rsidR="00FF6E52" w:rsidRPr="00FF6E52" w:rsidRDefault="00FF6E52" w:rsidP="00C75034">
            <w:pPr>
              <w:rPr>
                <w:szCs w:val="28"/>
              </w:rPr>
            </w:pPr>
            <w:r w:rsidRPr="00FF6E52">
              <w:rPr>
                <w:szCs w:val="28"/>
              </w:rPr>
              <w:t> </w:t>
            </w:r>
          </w:p>
        </w:tc>
      </w:tr>
      <w:tr w:rsidR="00C75034" w:rsidRPr="00FF6E52" w14:paraId="5B3743B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9FA5731"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3EFCA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14864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39CA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0D26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07D03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ECD5F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6DA00B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5A09C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D35F20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992F5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5DFF141" w14:textId="77777777" w:rsidR="00FF6E52" w:rsidRPr="00FF6E52" w:rsidRDefault="00FF6E52" w:rsidP="00C75034">
            <w:pPr>
              <w:rPr>
                <w:szCs w:val="28"/>
              </w:rPr>
            </w:pPr>
            <w:r w:rsidRPr="00FF6E52">
              <w:rPr>
                <w:szCs w:val="28"/>
              </w:rPr>
              <w:t>610.99</w:t>
            </w:r>
          </w:p>
        </w:tc>
      </w:tr>
      <w:tr w:rsidR="00C75034" w:rsidRPr="00FF6E52" w14:paraId="02A5305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22CF1E1"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1484C5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A6369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884E0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25B42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57D786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80529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AED68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DD940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F846F9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6B8C8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9FBF9A5" w14:textId="77777777" w:rsidR="00FF6E52" w:rsidRPr="00FF6E52" w:rsidRDefault="00FF6E52" w:rsidP="00C75034">
            <w:pPr>
              <w:rPr>
                <w:szCs w:val="28"/>
              </w:rPr>
            </w:pPr>
            <w:r w:rsidRPr="00FF6E52">
              <w:rPr>
                <w:szCs w:val="28"/>
              </w:rPr>
              <w:t>0.00</w:t>
            </w:r>
          </w:p>
        </w:tc>
      </w:tr>
      <w:tr w:rsidR="00C75034" w:rsidRPr="00FF6E52" w14:paraId="772B6FF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63C6E0C"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275680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80299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BC79D1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E2F1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4BE3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668B7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F023B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BA88C5"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61DAF8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E2BBB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447F269" w14:textId="77777777" w:rsidR="00FF6E52" w:rsidRPr="00FF6E52" w:rsidRDefault="00FF6E52" w:rsidP="00C75034">
            <w:pPr>
              <w:rPr>
                <w:szCs w:val="28"/>
              </w:rPr>
            </w:pPr>
            <w:r w:rsidRPr="00FF6E52">
              <w:rPr>
                <w:szCs w:val="28"/>
              </w:rPr>
              <w:t>122.20</w:t>
            </w:r>
          </w:p>
        </w:tc>
      </w:tr>
      <w:tr w:rsidR="00C75034" w:rsidRPr="00FF6E52" w14:paraId="4D9336C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87293E5"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EA091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0EC90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62267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6A935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A2A6C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7E5E38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956C92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7084F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4AA95E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F44CCE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D749C0C" w14:textId="77777777" w:rsidR="00FF6E52" w:rsidRPr="00FF6E52" w:rsidRDefault="00FF6E52" w:rsidP="00C75034">
            <w:pPr>
              <w:rPr>
                <w:szCs w:val="28"/>
              </w:rPr>
            </w:pPr>
            <w:r w:rsidRPr="00FF6E52">
              <w:rPr>
                <w:szCs w:val="28"/>
              </w:rPr>
              <w:t>733.19</w:t>
            </w:r>
          </w:p>
        </w:tc>
      </w:tr>
      <w:tr w:rsidR="00C75034" w:rsidRPr="00FF6E52" w14:paraId="3D386CF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3A92F89"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C9159F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3404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9906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92DA7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D3C6B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7A6EB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F6F47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D0E699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CF52A8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46C8B9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3346CA2" w14:textId="77777777" w:rsidR="00FF6E52" w:rsidRPr="00FF6E52" w:rsidRDefault="00FF6E52" w:rsidP="00C75034">
            <w:pPr>
              <w:rPr>
                <w:szCs w:val="28"/>
              </w:rPr>
            </w:pPr>
            <w:r w:rsidRPr="00FF6E52">
              <w:rPr>
                <w:szCs w:val="28"/>
              </w:rPr>
              <w:t>733.19</w:t>
            </w:r>
          </w:p>
        </w:tc>
      </w:tr>
      <w:tr w:rsidR="00C75034" w:rsidRPr="00FF6E52" w14:paraId="40D6CDA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8B887E9" w14:textId="77777777" w:rsidR="00FF6E52" w:rsidRPr="00FF6E52" w:rsidRDefault="00FF6E52" w:rsidP="00C75034">
            <w:pPr>
              <w:rPr>
                <w:szCs w:val="28"/>
              </w:rPr>
            </w:pPr>
            <w:r w:rsidRPr="00FF6E52">
              <w:rPr>
                <w:szCs w:val="28"/>
              </w:rPr>
              <w:t>Проект. 1-2.1.62. Технологическая зона №1. Капитальный тепловой сети от УТ15 до ул. Ленина, 25</w:t>
            </w:r>
          </w:p>
        </w:tc>
        <w:tc>
          <w:tcPr>
            <w:tcW w:w="239" w:type="pct"/>
            <w:tcBorders>
              <w:top w:val="nil"/>
              <w:left w:val="nil"/>
              <w:bottom w:val="single" w:sz="4" w:space="0" w:color="auto"/>
              <w:right w:val="single" w:sz="4" w:space="0" w:color="auto"/>
            </w:tcBorders>
            <w:shd w:val="clear" w:color="auto" w:fill="auto"/>
            <w:hideMark/>
          </w:tcPr>
          <w:p w14:paraId="1A42C31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E444F10"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D99C14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E98779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A2FC71F"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15F6DB1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A409BE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BAA1235"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6896FE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01975D1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26DB2994" w14:textId="77777777" w:rsidR="00FF6E52" w:rsidRPr="00FF6E52" w:rsidRDefault="00FF6E52" w:rsidP="00C75034">
            <w:pPr>
              <w:rPr>
                <w:szCs w:val="28"/>
              </w:rPr>
            </w:pPr>
            <w:r w:rsidRPr="00FF6E52">
              <w:rPr>
                <w:szCs w:val="28"/>
              </w:rPr>
              <w:t> </w:t>
            </w:r>
          </w:p>
        </w:tc>
      </w:tr>
      <w:tr w:rsidR="00C75034" w:rsidRPr="00FF6E52" w14:paraId="7F02C3F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B9CA8E6"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40828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167D0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1C7AE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8E2F6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BC9D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EFCB0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54D2F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1A846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D55B78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C6DE57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F0A08DC" w14:textId="77777777" w:rsidR="00FF6E52" w:rsidRPr="00FF6E52" w:rsidRDefault="00FF6E52" w:rsidP="00C75034">
            <w:pPr>
              <w:rPr>
                <w:szCs w:val="28"/>
              </w:rPr>
            </w:pPr>
            <w:r w:rsidRPr="00FF6E52">
              <w:rPr>
                <w:szCs w:val="28"/>
              </w:rPr>
              <w:t>146.11</w:t>
            </w:r>
          </w:p>
        </w:tc>
      </w:tr>
      <w:tr w:rsidR="00C75034" w:rsidRPr="00FF6E52" w14:paraId="7CC1999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8242DED"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0F029F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A48FB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2AA9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C34E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09F3F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6364A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819051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E4A2C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844EC2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72481C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E93F242" w14:textId="77777777" w:rsidR="00FF6E52" w:rsidRPr="00FF6E52" w:rsidRDefault="00FF6E52" w:rsidP="00C75034">
            <w:pPr>
              <w:rPr>
                <w:szCs w:val="28"/>
              </w:rPr>
            </w:pPr>
            <w:r w:rsidRPr="00FF6E52">
              <w:rPr>
                <w:szCs w:val="28"/>
              </w:rPr>
              <w:t>0.00</w:t>
            </w:r>
          </w:p>
        </w:tc>
      </w:tr>
      <w:tr w:rsidR="00C75034" w:rsidRPr="00FF6E52" w14:paraId="4C642D7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A2DA72C"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347305B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B0442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4338F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0A254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449E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7A193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26F9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131054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0A4C39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F084A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1D9EDC" w14:textId="77777777" w:rsidR="00FF6E52" w:rsidRPr="00FF6E52" w:rsidRDefault="00FF6E52" w:rsidP="00C75034">
            <w:pPr>
              <w:rPr>
                <w:szCs w:val="28"/>
              </w:rPr>
            </w:pPr>
            <w:r w:rsidRPr="00FF6E52">
              <w:rPr>
                <w:szCs w:val="28"/>
              </w:rPr>
              <w:t>29.22</w:t>
            </w:r>
          </w:p>
        </w:tc>
      </w:tr>
      <w:tr w:rsidR="00C75034" w:rsidRPr="00FF6E52" w14:paraId="5CEB741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A32373B"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337DA0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594BE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6208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E6FA8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24D4D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0736B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4CB04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6B987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9C626C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1CAE78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020FF36" w14:textId="77777777" w:rsidR="00FF6E52" w:rsidRPr="00FF6E52" w:rsidRDefault="00FF6E52" w:rsidP="00C75034">
            <w:pPr>
              <w:rPr>
                <w:szCs w:val="28"/>
              </w:rPr>
            </w:pPr>
            <w:r w:rsidRPr="00FF6E52">
              <w:rPr>
                <w:szCs w:val="28"/>
              </w:rPr>
              <w:t>175.33</w:t>
            </w:r>
          </w:p>
        </w:tc>
      </w:tr>
      <w:tr w:rsidR="00C75034" w:rsidRPr="00FF6E52" w14:paraId="39E360A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FD1560B"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2CDECCF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6A324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71825C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6F69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13B34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66111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1AB61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6CA13C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1664E1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CE2E5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CD531C7" w14:textId="77777777" w:rsidR="00FF6E52" w:rsidRPr="00FF6E52" w:rsidRDefault="00FF6E52" w:rsidP="00C75034">
            <w:pPr>
              <w:rPr>
                <w:szCs w:val="28"/>
              </w:rPr>
            </w:pPr>
            <w:r w:rsidRPr="00FF6E52">
              <w:rPr>
                <w:szCs w:val="28"/>
              </w:rPr>
              <w:t>175.33</w:t>
            </w:r>
          </w:p>
        </w:tc>
      </w:tr>
      <w:tr w:rsidR="00C75034" w:rsidRPr="00FF6E52" w14:paraId="4B6C890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2FEE950" w14:textId="77777777" w:rsidR="00FF6E52" w:rsidRPr="00FF6E52" w:rsidRDefault="00FF6E52" w:rsidP="00C75034">
            <w:pPr>
              <w:rPr>
                <w:szCs w:val="28"/>
              </w:rPr>
            </w:pPr>
            <w:r w:rsidRPr="00FF6E52">
              <w:rPr>
                <w:szCs w:val="28"/>
              </w:rPr>
              <w:t>Проект. 1-2.1.63. Технологическая зона №1. Капитальный тепловой сети от УТ15 до УТ16</w:t>
            </w:r>
          </w:p>
        </w:tc>
        <w:tc>
          <w:tcPr>
            <w:tcW w:w="239" w:type="pct"/>
            <w:tcBorders>
              <w:top w:val="nil"/>
              <w:left w:val="nil"/>
              <w:bottom w:val="single" w:sz="4" w:space="0" w:color="auto"/>
              <w:right w:val="single" w:sz="4" w:space="0" w:color="auto"/>
            </w:tcBorders>
            <w:shd w:val="clear" w:color="auto" w:fill="auto"/>
            <w:hideMark/>
          </w:tcPr>
          <w:p w14:paraId="6849805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6CCB6F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693C7C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E649B1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49E0A0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DF4B97D"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07CDAB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0E02E8C"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236678F1"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D3A855A"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91A9255" w14:textId="77777777" w:rsidR="00FF6E52" w:rsidRPr="00FF6E52" w:rsidRDefault="00FF6E52" w:rsidP="00C75034">
            <w:pPr>
              <w:rPr>
                <w:szCs w:val="28"/>
              </w:rPr>
            </w:pPr>
            <w:r w:rsidRPr="00FF6E52">
              <w:rPr>
                <w:szCs w:val="28"/>
              </w:rPr>
              <w:t> </w:t>
            </w:r>
          </w:p>
        </w:tc>
      </w:tr>
      <w:tr w:rsidR="00C75034" w:rsidRPr="00FF6E52" w14:paraId="4FFB13F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DD22D63"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323DFE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511F1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23B45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DC948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DFF098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1E708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6D043F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CC087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46C830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1EBBBA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B8A9ECE" w14:textId="77777777" w:rsidR="00FF6E52" w:rsidRPr="00FF6E52" w:rsidRDefault="00FF6E52" w:rsidP="00C75034">
            <w:pPr>
              <w:rPr>
                <w:szCs w:val="28"/>
              </w:rPr>
            </w:pPr>
            <w:r w:rsidRPr="00FF6E52">
              <w:rPr>
                <w:szCs w:val="28"/>
              </w:rPr>
              <w:t>610.99</w:t>
            </w:r>
          </w:p>
        </w:tc>
      </w:tr>
      <w:tr w:rsidR="00C75034" w:rsidRPr="00FF6E52" w14:paraId="4616B08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399703"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26335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0230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FD66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61DB5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627E1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012B5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EE82FF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844F7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AE9B8C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361E89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E246A81" w14:textId="77777777" w:rsidR="00FF6E52" w:rsidRPr="00FF6E52" w:rsidRDefault="00FF6E52" w:rsidP="00C75034">
            <w:pPr>
              <w:rPr>
                <w:szCs w:val="28"/>
              </w:rPr>
            </w:pPr>
            <w:r w:rsidRPr="00FF6E52">
              <w:rPr>
                <w:szCs w:val="28"/>
              </w:rPr>
              <w:t>0.00</w:t>
            </w:r>
          </w:p>
        </w:tc>
      </w:tr>
      <w:tr w:rsidR="00C75034" w:rsidRPr="00FF6E52" w14:paraId="728D403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F7FFB5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BD95A6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6EAEC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D342EC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F39FE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49197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562897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40DD5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78528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A02216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EC7CB3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1CC3800" w14:textId="77777777" w:rsidR="00FF6E52" w:rsidRPr="00FF6E52" w:rsidRDefault="00FF6E52" w:rsidP="00C75034">
            <w:pPr>
              <w:rPr>
                <w:szCs w:val="28"/>
              </w:rPr>
            </w:pPr>
            <w:r w:rsidRPr="00FF6E52">
              <w:rPr>
                <w:szCs w:val="28"/>
              </w:rPr>
              <w:t>122.20</w:t>
            </w:r>
          </w:p>
        </w:tc>
      </w:tr>
      <w:tr w:rsidR="00C75034" w:rsidRPr="00FF6E52" w14:paraId="69D887F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FE5BDF3"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1BB4D4D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56137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835DAD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19CB7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A062A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8F4D41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3795E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1D07C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EC05DC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4DB224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5BF6027" w14:textId="77777777" w:rsidR="00FF6E52" w:rsidRPr="00FF6E52" w:rsidRDefault="00FF6E52" w:rsidP="00C75034">
            <w:pPr>
              <w:rPr>
                <w:szCs w:val="28"/>
              </w:rPr>
            </w:pPr>
            <w:r w:rsidRPr="00FF6E52">
              <w:rPr>
                <w:szCs w:val="28"/>
              </w:rPr>
              <w:t>733.19</w:t>
            </w:r>
          </w:p>
        </w:tc>
      </w:tr>
      <w:tr w:rsidR="00C75034" w:rsidRPr="00FF6E52" w14:paraId="47382BE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2E4F9BB"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154D3D1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F2DAA7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F194E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E9936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EC855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8E41D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A81FE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1D87B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FEB50C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186434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6CFA6A0" w14:textId="77777777" w:rsidR="00FF6E52" w:rsidRPr="00FF6E52" w:rsidRDefault="00FF6E52" w:rsidP="00C75034">
            <w:pPr>
              <w:rPr>
                <w:szCs w:val="28"/>
              </w:rPr>
            </w:pPr>
            <w:r w:rsidRPr="00FF6E52">
              <w:rPr>
                <w:szCs w:val="28"/>
              </w:rPr>
              <w:t>733.19</w:t>
            </w:r>
          </w:p>
        </w:tc>
      </w:tr>
      <w:tr w:rsidR="00C75034" w:rsidRPr="00FF6E52" w14:paraId="15BF5B5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0FA2134" w14:textId="77777777" w:rsidR="00FF6E52" w:rsidRPr="00FF6E52" w:rsidRDefault="00FF6E52" w:rsidP="00C75034">
            <w:pPr>
              <w:rPr>
                <w:szCs w:val="28"/>
              </w:rPr>
            </w:pPr>
            <w:r w:rsidRPr="00FF6E52">
              <w:rPr>
                <w:szCs w:val="28"/>
              </w:rPr>
              <w:t>Проект. 1-2.1.64. Технологическая зона №1. Капитальный тепловой сети от УТ16 до ул. Ленина, 27</w:t>
            </w:r>
          </w:p>
        </w:tc>
        <w:tc>
          <w:tcPr>
            <w:tcW w:w="239" w:type="pct"/>
            <w:tcBorders>
              <w:top w:val="nil"/>
              <w:left w:val="nil"/>
              <w:bottom w:val="single" w:sz="4" w:space="0" w:color="auto"/>
              <w:right w:val="single" w:sz="4" w:space="0" w:color="auto"/>
            </w:tcBorders>
            <w:shd w:val="clear" w:color="auto" w:fill="auto"/>
            <w:hideMark/>
          </w:tcPr>
          <w:p w14:paraId="26D8964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E09886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EC24E6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478D3A"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701DDE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DAB069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528AB9D"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44CA14B"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AD48C7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471CAEDB"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326CDF4D" w14:textId="77777777" w:rsidR="00FF6E52" w:rsidRPr="00FF6E52" w:rsidRDefault="00FF6E52" w:rsidP="00C75034">
            <w:pPr>
              <w:rPr>
                <w:szCs w:val="28"/>
              </w:rPr>
            </w:pPr>
            <w:r w:rsidRPr="00FF6E52">
              <w:rPr>
                <w:szCs w:val="28"/>
              </w:rPr>
              <w:t> </w:t>
            </w:r>
          </w:p>
        </w:tc>
      </w:tr>
      <w:tr w:rsidR="00C75034" w:rsidRPr="00FF6E52" w14:paraId="40454DA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9203F05"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51E8C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10CEA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D437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B50E6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B63AE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FF733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8F496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31D38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48BB44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E9025B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B04BFF8" w14:textId="77777777" w:rsidR="00FF6E52" w:rsidRPr="00FF6E52" w:rsidRDefault="00FF6E52" w:rsidP="00C75034">
            <w:pPr>
              <w:rPr>
                <w:szCs w:val="28"/>
              </w:rPr>
            </w:pPr>
            <w:r w:rsidRPr="00FF6E52">
              <w:rPr>
                <w:szCs w:val="28"/>
              </w:rPr>
              <w:t>212.52</w:t>
            </w:r>
          </w:p>
        </w:tc>
      </w:tr>
      <w:tr w:rsidR="00C75034" w:rsidRPr="00FF6E52" w14:paraId="08675FA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DC1FC14"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5F06C5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7A61F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0BFD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07B0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E16518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42BCE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056A6D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4C534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624F48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2C608C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24ABDFE" w14:textId="77777777" w:rsidR="00FF6E52" w:rsidRPr="00FF6E52" w:rsidRDefault="00FF6E52" w:rsidP="00C75034">
            <w:pPr>
              <w:rPr>
                <w:szCs w:val="28"/>
              </w:rPr>
            </w:pPr>
            <w:r w:rsidRPr="00FF6E52">
              <w:rPr>
                <w:szCs w:val="28"/>
              </w:rPr>
              <w:t>0.00</w:t>
            </w:r>
          </w:p>
        </w:tc>
      </w:tr>
      <w:tr w:rsidR="00C75034" w:rsidRPr="00FF6E52" w14:paraId="3B4DC4DA"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0CCE10E"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EE2971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CA4BA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C5F9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F7D81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294A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10D67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BFFFC0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673805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8104CF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466AAF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1BA1894" w14:textId="77777777" w:rsidR="00FF6E52" w:rsidRPr="00FF6E52" w:rsidRDefault="00FF6E52" w:rsidP="00C75034">
            <w:pPr>
              <w:rPr>
                <w:szCs w:val="28"/>
              </w:rPr>
            </w:pPr>
            <w:r w:rsidRPr="00FF6E52">
              <w:rPr>
                <w:szCs w:val="28"/>
              </w:rPr>
              <w:t>42.50</w:t>
            </w:r>
          </w:p>
        </w:tc>
      </w:tr>
      <w:tr w:rsidR="00C75034" w:rsidRPr="00FF6E52" w14:paraId="35693AF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185A5EE"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6F3B60E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401FFD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BFFD3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6236B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D90D2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2D962E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8B3654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40FADC"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8E487E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23DF1A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D6B38A8" w14:textId="77777777" w:rsidR="00FF6E52" w:rsidRPr="00FF6E52" w:rsidRDefault="00FF6E52" w:rsidP="00C75034">
            <w:pPr>
              <w:rPr>
                <w:szCs w:val="28"/>
              </w:rPr>
            </w:pPr>
            <w:r w:rsidRPr="00FF6E52">
              <w:rPr>
                <w:szCs w:val="28"/>
              </w:rPr>
              <w:t>255.02</w:t>
            </w:r>
          </w:p>
        </w:tc>
      </w:tr>
      <w:tr w:rsidR="00C75034" w:rsidRPr="00FF6E52" w14:paraId="3AC3384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10897A3"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61AE03A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BCE394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177B04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7B1A3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4DF0E3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3011D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294D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7FE32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739D03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FF5BCA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1531116" w14:textId="77777777" w:rsidR="00FF6E52" w:rsidRPr="00FF6E52" w:rsidRDefault="00FF6E52" w:rsidP="00C75034">
            <w:pPr>
              <w:rPr>
                <w:szCs w:val="28"/>
              </w:rPr>
            </w:pPr>
            <w:r w:rsidRPr="00FF6E52">
              <w:rPr>
                <w:szCs w:val="28"/>
              </w:rPr>
              <w:t>255.02</w:t>
            </w:r>
          </w:p>
        </w:tc>
      </w:tr>
      <w:tr w:rsidR="00C75034" w:rsidRPr="00FF6E52" w14:paraId="2DC99424"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E53F4D4" w14:textId="77777777" w:rsidR="00FF6E52" w:rsidRPr="00FF6E52" w:rsidRDefault="00FF6E52" w:rsidP="00C75034">
            <w:pPr>
              <w:rPr>
                <w:szCs w:val="28"/>
              </w:rPr>
            </w:pPr>
            <w:r w:rsidRPr="00FF6E52">
              <w:rPr>
                <w:szCs w:val="28"/>
              </w:rPr>
              <w:t>Проект. 1-2.1.65. Технологическая зона №1. Капитальный тепловой сети от УТ16 до ул. Ленина, 27</w:t>
            </w:r>
          </w:p>
        </w:tc>
        <w:tc>
          <w:tcPr>
            <w:tcW w:w="239" w:type="pct"/>
            <w:tcBorders>
              <w:top w:val="nil"/>
              <w:left w:val="nil"/>
              <w:bottom w:val="single" w:sz="4" w:space="0" w:color="auto"/>
              <w:right w:val="single" w:sz="4" w:space="0" w:color="auto"/>
            </w:tcBorders>
            <w:shd w:val="clear" w:color="auto" w:fill="auto"/>
            <w:hideMark/>
          </w:tcPr>
          <w:p w14:paraId="25E469D2"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6BC5A0E"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2D7B0D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7A7F53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176C89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4F96C78"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5FC312D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9B73E8A"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65E70BF2"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6BC23E9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15E92F55" w14:textId="77777777" w:rsidR="00FF6E52" w:rsidRPr="00FF6E52" w:rsidRDefault="00FF6E52" w:rsidP="00C75034">
            <w:pPr>
              <w:rPr>
                <w:szCs w:val="28"/>
              </w:rPr>
            </w:pPr>
            <w:r w:rsidRPr="00FF6E52">
              <w:rPr>
                <w:szCs w:val="28"/>
              </w:rPr>
              <w:t> </w:t>
            </w:r>
          </w:p>
        </w:tc>
      </w:tr>
      <w:tr w:rsidR="00C75034" w:rsidRPr="00FF6E52" w14:paraId="7ECB7BD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944EEC3"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548885D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8311C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34E9BA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B5EF4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3A9EEB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386EA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4F9B3A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6E6709"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8739BC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62C4DD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CB38A40" w14:textId="77777777" w:rsidR="00FF6E52" w:rsidRPr="00FF6E52" w:rsidRDefault="00FF6E52" w:rsidP="00C75034">
            <w:pPr>
              <w:rPr>
                <w:szCs w:val="28"/>
              </w:rPr>
            </w:pPr>
            <w:r w:rsidRPr="00FF6E52">
              <w:rPr>
                <w:szCs w:val="28"/>
              </w:rPr>
              <w:t>212.52</w:t>
            </w:r>
          </w:p>
        </w:tc>
      </w:tr>
      <w:tr w:rsidR="00C75034" w:rsidRPr="00FF6E52" w14:paraId="5EFAC39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F5B931E"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5727CAD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9CF43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50D91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A5004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09659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8BF12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BAE689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EE3387"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93BAC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31506253"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3D8CB43" w14:textId="77777777" w:rsidR="00FF6E52" w:rsidRPr="00FF6E52" w:rsidRDefault="00FF6E52" w:rsidP="00C75034">
            <w:pPr>
              <w:rPr>
                <w:szCs w:val="28"/>
              </w:rPr>
            </w:pPr>
            <w:r w:rsidRPr="00FF6E52">
              <w:rPr>
                <w:szCs w:val="28"/>
              </w:rPr>
              <w:t>0.00</w:t>
            </w:r>
          </w:p>
        </w:tc>
      </w:tr>
      <w:tr w:rsidR="00C75034" w:rsidRPr="00FF6E52" w14:paraId="7A3FB8C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52F9562"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1D82BCA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8C034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67500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75F91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3E15A9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5E3DE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578E2D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A22BF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D7E6E5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65CBD6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ED9F2AE" w14:textId="77777777" w:rsidR="00FF6E52" w:rsidRPr="00FF6E52" w:rsidRDefault="00FF6E52" w:rsidP="00C75034">
            <w:pPr>
              <w:rPr>
                <w:szCs w:val="28"/>
              </w:rPr>
            </w:pPr>
            <w:r w:rsidRPr="00FF6E52">
              <w:rPr>
                <w:szCs w:val="28"/>
              </w:rPr>
              <w:t>42.50</w:t>
            </w:r>
          </w:p>
        </w:tc>
      </w:tr>
      <w:tr w:rsidR="00C75034" w:rsidRPr="00FF6E52" w14:paraId="19C5A86E"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9A093A4"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04CE36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0BCC4C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D4ED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B70C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59590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2BA4CB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01E187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9E77F6"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36CD83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1AF39C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A49516D" w14:textId="77777777" w:rsidR="00FF6E52" w:rsidRPr="00FF6E52" w:rsidRDefault="00FF6E52" w:rsidP="00C75034">
            <w:pPr>
              <w:rPr>
                <w:szCs w:val="28"/>
              </w:rPr>
            </w:pPr>
            <w:r w:rsidRPr="00FF6E52">
              <w:rPr>
                <w:szCs w:val="28"/>
              </w:rPr>
              <w:t>255.02</w:t>
            </w:r>
          </w:p>
        </w:tc>
      </w:tr>
      <w:tr w:rsidR="00C75034" w:rsidRPr="00FF6E52" w14:paraId="4E5BF657"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EDB31AB"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4A0D3F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942EA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720B12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39D9C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26547C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27F102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F9C96B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54EDAC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3D2CA8A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54F527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F1B1E07" w14:textId="77777777" w:rsidR="00FF6E52" w:rsidRPr="00FF6E52" w:rsidRDefault="00FF6E52" w:rsidP="00C75034">
            <w:pPr>
              <w:rPr>
                <w:szCs w:val="28"/>
              </w:rPr>
            </w:pPr>
            <w:r w:rsidRPr="00FF6E52">
              <w:rPr>
                <w:szCs w:val="28"/>
              </w:rPr>
              <w:t>255.02</w:t>
            </w:r>
          </w:p>
        </w:tc>
      </w:tr>
      <w:tr w:rsidR="00C75034" w:rsidRPr="00FF6E52" w14:paraId="1989B0E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390654ED" w14:textId="77777777" w:rsidR="00FF6E52" w:rsidRPr="00FF6E52" w:rsidRDefault="00FF6E52" w:rsidP="00C75034">
            <w:pPr>
              <w:rPr>
                <w:szCs w:val="28"/>
              </w:rPr>
            </w:pPr>
            <w:r w:rsidRPr="00FF6E52">
              <w:rPr>
                <w:szCs w:val="28"/>
              </w:rPr>
              <w:t>Проект. 1-2.1.66. Технологическая зона №1. Капитальный тепловой сети от УТ17 до ул. Ленина, 23</w:t>
            </w:r>
          </w:p>
        </w:tc>
        <w:tc>
          <w:tcPr>
            <w:tcW w:w="239" w:type="pct"/>
            <w:tcBorders>
              <w:top w:val="nil"/>
              <w:left w:val="nil"/>
              <w:bottom w:val="single" w:sz="4" w:space="0" w:color="auto"/>
              <w:right w:val="single" w:sz="4" w:space="0" w:color="auto"/>
            </w:tcBorders>
            <w:shd w:val="clear" w:color="auto" w:fill="auto"/>
            <w:hideMark/>
          </w:tcPr>
          <w:p w14:paraId="42F4E27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47A0A4F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8E5078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055F56B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58E374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BEC146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AD7C3A8"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279D0C2"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764A7C50"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2290011A"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986F5A0" w14:textId="77777777" w:rsidR="00FF6E52" w:rsidRPr="00FF6E52" w:rsidRDefault="00FF6E52" w:rsidP="00C75034">
            <w:pPr>
              <w:rPr>
                <w:szCs w:val="28"/>
              </w:rPr>
            </w:pPr>
            <w:r w:rsidRPr="00FF6E52">
              <w:rPr>
                <w:szCs w:val="28"/>
              </w:rPr>
              <w:t> </w:t>
            </w:r>
          </w:p>
        </w:tc>
      </w:tr>
      <w:tr w:rsidR="00C75034" w:rsidRPr="00FF6E52" w14:paraId="0477DD9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255379B"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2A43286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D71AAE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CB5E4D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19CBD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AD39D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98FCA6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C55F76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901775A"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84C631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581D6A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2113823B" w14:textId="77777777" w:rsidR="00FF6E52" w:rsidRPr="00FF6E52" w:rsidRDefault="00FF6E52" w:rsidP="00C75034">
            <w:pPr>
              <w:rPr>
                <w:szCs w:val="28"/>
              </w:rPr>
            </w:pPr>
            <w:r w:rsidRPr="00FF6E52">
              <w:rPr>
                <w:szCs w:val="28"/>
              </w:rPr>
              <w:t>278.93</w:t>
            </w:r>
          </w:p>
        </w:tc>
      </w:tr>
      <w:tr w:rsidR="00C75034" w:rsidRPr="00FF6E52" w14:paraId="4FB8612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57BA5C6"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739342D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3782ED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4AA986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A538D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83CF9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BF315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0D3AE0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3C7C098"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1346BB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3147BC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3DC9120" w14:textId="77777777" w:rsidR="00FF6E52" w:rsidRPr="00FF6E52" w:rsidRDefault="00FF6E52" w:rsidP="00C75034">
            <w:pPr>
              <w:rPr>
                <w:szCs w:val="28"/>
              </w:rPr>
            </w:pPr>
            <w:r w:rsidRPr="00FF6E52">
              <w:rPr>
                <w:szCs w:val="28"/>
              </w:rPr>
              <w:t>0.00</w:t>
            </w:r>
          </w:p>
        </w:tc>
      </w:tr>
      <w:tr w:rsidR="00C75034" w:rsidRPr="00FF6E52" w14:paraId="5D8DE25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6F73D78D"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4A2139E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7B637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85470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80354B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D6345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EA2E67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A703C8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ECF8E1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B8BE4C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0D44B89"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B6284D0" w14:textId="77777777" w:rsidR="00FF6E52" w:rsidRPr="00FF6E52" w:rsidRDefault="00FF6E52" w:rsidP="00C75034">
            <w:pPr>
              <w:rPr>
                <w:szCs w:val="28"/>
              </w:rPr>
            </w:pPr>
            <w:r w:rsidRPr="00FF6E52">
              <w:rPr>
                <w:szCs w:val="28"/>
              </w:rPr>
              <w:t>55.79</w:t>
            </w:r>
          </w:p>
        </w:tc>
      </w:tr>
      <w:tr w:rsidR="00C75034" w:rsidRPr="00FF6E52" w14:paraId="3DD6C36D"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27305DED"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059003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0E0142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F723F23"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ECFE2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ADFEF3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E99BB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C07FAA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268D9D"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713906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498C85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44A9F87" w14:textId="77777777" w:rsidR="00FF6E52" w:rsidRPr="00FF6E52" w:rsidRDefault="00FF6E52" w:rsidP="00C75034">
            <w:pPr>
              <w:rPr>
                <w:szCs w:val="28"/>
              </w:rPr>
            </w:pPr>
            <w:r w:rsidRPr="00FF6E52">
              <w:rPr>
                <w:szCs w:val="28"/>
              </w:rPr>
              <w:t>334.72</w:t>
            </w:r>
          </w:p>
        </w:tc>
      </w:tr>
      <w:tr w:rsidR="00C75034" w:rsidRPr="00FF6E52" w14:paraId="0F25175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73140E14"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636CFB2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6EC7BA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950D07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5A6FC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47ED3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07738F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8D02AC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504E03E"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71B71D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2EBB56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79AF7E6" w14:textId="77777777" w:rsidR="00FF6E52" w:rsidRPr="00FF6E52" w:rsidRDefault="00FF6E52" w:rsidP="00C75034">
            <w:pPr>
              <w:rPr>
                <w:szCs w:val="28"/>
              </w:rPr>
            </w:pPr>
            <w:r w:rsidRPr="00FF6E52">
              <w:rPr>
                <w:szCs w:val="28"/>
              </w:rPr>
              <w:t>334.72</w:t>
            </w:r>
          </w:p>
        </w:tc>
      </w:tr>
      <w:tr w:rsidR="00C75034" w:rsidRPr="00FF6E52" w14:paraId="4072AE33"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CFCFD8F" w14:textId="77777777" w:rsidR="00FF6E52" w:rsidRPr="00FF6E52" w:rsidRDefault="00FF6E52" w:rsidP="00C75034">
            <w:pPr>
              <w:rPr>
                <w:szCs w:val="28"/>
              </w:rPr>
            </w:pPr>
            <w:r w:rsidRPr="00FF6E52">
              <w:rPr>
                <w:szCs w:val="28"/>
              </w:rPr>
              <w:t>Проект. 1-2.1.67. Технологическая зона №1. Капитальный тепловой сети от УТ17 до ул. Ленина, 23</w:t>
            </w:r>
          </w:p>
        </w:tc>
        <w:tc>
          <w:tcPr>
            <w:tcW w:w="239" w:type="pct"/>
            <w:tcBorders>
              <w:top w:val="nil"/>
              <w:left w:val="nil"/>
              <w:bottom w:val="single" w:sz="4" w:space="0" w:color="auto"/>
              <w:right w:val="single" w:sz="4" w:space="0" w:color="auto"/>
            </w:tcBorders>
            <w:shd w:val="clear" w:color="auto" w:fill="auto"/>
            <w:hideMark/>
          </w:tcPr>
          <w:p w14:paraId="30981D15"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6A0891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7B7343B"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A5B9A37"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27382791"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052BB9F"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0F48359"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5FDD33"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4BB5CEB5"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18C7E63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47D7E4D6" w14:textId="77777777" w:rsidR="00FF6E52" w:rsidRPr="00FF6E52" w:rsidRDefault="00FF6E52" w:rsidP="00C75034">
            <w:pPr>
              <w:rPr>
                <w:szCs w:val="28"/>
              </w:rPr>
            </w:pPr>
            <w:r w:rsidRPr="00FF6E52">
              <w:rPr>
                <w:szCs w:val="28"/>
              </w:rPr>
              <w:t> </w:t>
            </w:r>
          </w:p>
        </w:tc>
      </w:tr>
      <w:tr w:rsidR="00C75034" w:rsidRPr="00FF6E52" w14:paraId="77C6B4C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A91A6CF"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10B9033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4BDB27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747C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BE21BA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C4BA9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C4297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5977B80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0DC0A22"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747DA48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31D914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05B4082" w14:textId="77777777" w:rsidR="00FF6E52" w:rsidRPr="00FF6E52" w:rsidRDefault="00FF6E52" w:rsidP="00C75034">
            <w:pPr>
              <w:rPr>
                <w:szCs w:val="28"/>
              </w:rPr>
            </w:pPr>
            <w:r w:rsidRPr="00FF6E52">
              <w:rPr>
                <w:szCs w:val="28"/>
              </w:rPr>
              <w:t>132.82</w:t>
            </w:r>
          </w:p>
        </w:tc>
      </w:tr>
      <w:tr w:rsidR="00C75034" w:rsidRPr="00FF6E52" w14:paraId="3C9230F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D11684C"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3FDADBC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A2EA65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AB0BFF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C0FE1B"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BE1456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C31247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451AA9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C0A8BA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B9D0207"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1639764"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44B3B0CB" w14:textId="77777777" w:rsidR="00FF6E52" w:rsidRPr="00FF6E52" w:rsidRDefault="00FF6E52" w:rsidP="00C75034">
            <w:pPr>
              <w:rPr>
                <w:szCs w:val="28"/>
              </w:rPr>
            </w:pPr>
            <w:r w:rsidRPr="00FF6E52">
              <w:rPr>
                <w:szCs w:val="28"/>
              </w:rPr>
              <w:t>0.00</w:t>
            </w:r>
          </w:p>
        </w:tc>
      </w:tr>
      <w:tr w:rsidR="00C75034" w:rsidRPr="00FF6E52" w14:paraId="375B84E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F6C552E"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0A0CB86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50C0A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A0D3F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94184A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18B9A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3ABFB7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7DB607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0FC92F"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66A5ECC2"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678C2C5"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1D4AF72" w14:textId="77777777" w:rsidR="00FF6E52" w:rsidRPr="00FF6E52" w:rsidRDefault="00FF6E52" w:rsidP="00C75034">
            <w:pPr>
              <w:rPr>
                <w:szCs w:val="28"/>
              </w:rPr>
            </w:pPr>
            <w:r w:rsidRPr="00FF6E52">
              <w:rPr>
                <w:szCs w:val="28"/>
              </w:rPr>
              <w:t>26.56</w:t>
            </w:r>
          </w:p>
        </w:tc>
      </w:tr>
      <w:tr w:rsidR="00C75034" w:rsidRPr="00FF6E52" w14:paraId="331B7B1F"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D0564C2"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62F7491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3BB85F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C0F3EA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FE46CE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932D60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E48900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0CAF23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34BB7B3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1772558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847FB8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C884714" w14:textId="77777777" w:rsidR="00FF6E52" w:rsidRPr="00FF6E52" w:rsidRDefault="00FF6E52" w:rsidP="00C75034">
            <w:pPr>
              <w:rPr>
                <w:szCs w:val="28"/>
              </w:rPr>
            </w:pPr>
            <w:r w:rsidRPr="00FF6E52">
              <w:rPr>
                <w:szCs w:val="28"/>
              </w:rPr>
              <w:t>159.39</w:t>
            </w:r>
          </w:p>
        </w:tc>
      </w:tr>
      <w:tr w:rsidR="00C75034" w:rsidRPr="00FF6E52" w14:paraId="2F8B5DA9"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404F1839"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56112E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1E293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81FF6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4FC0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8C6A6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0DA7BB0"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8C7BDFF"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1D095D0"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A100C8E"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24BE5BB6"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35D10A78" w14:textId="77777777" w:rsidR="00FF6E52" w:rsidRPr="00FF6E52" w:rsidRDefault="00FF6E52" w:rsidP="00C75034">
            <w:pPr>
              <w:rPr>
                <w:szCs w:val="28"/>
              </w:rPr>
            </w:pPr>
            <w:r w:rsidRPr="00FF6E52">
              <w:rPr>
                <w:szCs w:val="28"/>
              </w:rPr>
              <w:t>159.39</w:t>
            </w:r>
          </w:p>
        </w:tc>
      </w:tr>
      <w:tr w:rsidR="00C75034" w:rsidRPr="00FF6E52" w14:paraId="0265E060"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094DB7D" w14:textId="77777777" w:rsidR="00FF6E52" w:rsidRPr="00FF6E52" w:rsidRDefault="00FF6E52" w:rsidP="00C75034">
            <w:pPr>
              <w:rPr>
                <w:szCs w:val="28"/>
              </w:rPr>
            </w:pPr>
            <w:r w:rsidRPr="00FF6E52">
              <w:rPr>
                <w:szCs w:val="28"/>
              </w:rPr>
              <w:t>Проект. 1-2.1.68. Технологическая зона №1. Капитальный тепловой сети от УТ17 до ул. Ленина, 6</w:t>
            </w:r>
          </w:p>
        </w:tc>
        <w:tc>
          <w:tcPr>
            <w:tcW w:w="239" w:type="pct"/>
            <w:tcBorders>
              <w:top w:val="nil"/>
              <w:left w:val="nil"/>
              <w:bottom w:val="single" w:sz="4" w:space="0" w:color="auto"/>
              <w:right w:val="single" w:sz="4" w:space="0" w:color="auto"/>
            </w:tcBorders>
            <w:shd w:val="clear" w:color="auto" w:fill="auto"/>
            <w:hideMark/>
          </w:tcPr>
          <w:p w14:paraId="39B4FBA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F268304"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37D126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60372306"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3E478CD3"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59F246DA"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3E950EFC" w14:textId="77777777" w:rsidR="00FF6E52" w:rsidRPr="00FF6E52" w:rsidRDefault="00FF6E52" w:rsidP="00C75034">
            <w:pPr>
              <w:rPr>
                <w:szCs w:val="28"/>
              </w:rPr>
            </w:pPr>
            <w:r w:rsidRPr="00FF6E52">
              <w:rPr>
                <w:szCs w:val="28"/>
              </w:rPr>
              <w:t> </w:t>
            </w:r>
          </w:p>
        </w:tc>
        <w:tc>
          <w:tcPr>
            <w:tcW w:w="260" w:type="pct"/>
            <w:tcBorders>
              <w:top w:val="nil"/>
              <w:left w:val="nil"/>
              <w:bottom w:val="single" w:sz="4" w:space="0" w:color="auto"/>
              <w:right w:val="single" w:sz="4" w:space="0" w:color="auto"/>
            </w:tcBorders>
            <w:shd w:val="clear" w:color="auto" w:fill="auto"/>
            <w:hideMark/>
          </w:tcPr>
          <w:p w14:paraId="776CA1B3" w14:textId="77777777" w:rsidR="00FF6E52" w:rsidRPr="00FF6E52" w:rsidRDefault="00FF6E52" w:rsidP="00C75034">
            <w:pPr>
              <w:rPr>
                <w:szCs w:val="28"/>
              </w:rPr>
            </w:pPr>
            <w:r w:rsidRPr="00FF6E52">
              <w:rPr>
                <w:szCs w:val="28"/>
              </w:rPr>
              <w:t> </w:t>
            </w:r>
          </w:p>
        </w:tc>
        <w:tc>
          <w:tcPr>
            <w:tcW w:w="275" w:type="pct"/>
            <w:tcBorders>
              <w:top w:val="nil"/>
              <w:left w:val="nil"/>
              <w:bottom w:val="single" w:sz="4" w:space="0" w:color="auto"/>
              <w:right w:val="single" w:sz="4" w:space="0" w:color="auto"/>
            </w:tcBorders>
            <w:shd w:val="clear" w:color="auto" w:fill="auto"/>
            <w:hideMark/>
          </w:tcPr>
          <w:p w14:paraId="1D844D29"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hideMark/>
          </w:tcPr>
          <w:p w14:paraId="7790DE8E" w14:textId="77777777" w:rsidR="00FF6E52" w:rsidRPr="00FF6E52" w:rsidRDefault="00FF6E52" w:rsidP="00C75034">
            <w:pPr>
              <w:rPr>
                <w:szCs w:val="28"/>
              </w:rPr>
            </w:pPr>
            <w:r w:rsidRPr="00FF6E52">
              <w:rPr>
                <w:szCs w:val="28"/>
              </w:rPr>
              <w:t> </w:t>
            </w:r>
          </w:p>
        </w:tc>
        <w:tc>
          <w:tcPr>
            <w:tcW w:w="267" w:type="pct"/>
            <w:tcBorders>
              <w:top w:val="nil"/>
              <w:left w:val="nil"/>
              <w:bottom w:val="single" w:sz="4" w:space="0" w:color="auto"/>
              <w:right w:val="single" w:sz="4" w:space="0" w:color="auto"/>
            </w:tcBorders>
            <w:shd w:val="clear" w:color="auto" w:fill="auto"/>
            <w:noWrap/>
            <w:hideMark/>
          </w:tcPr>
          <w:p w14:paraId="0BB6E46D" w14:textId="77777777" w:rsidR="00FF6E52" w:rsidRPr="00FF6E52" w:rsidRDefault="00FF6E52" w:rsidP="00C75034">
            <w:pPr>
              <w:rPr>
                <w:szCs w:val="28"/>
              </w:rPr>
            </w:pPr>
            <w:r w:rsidRPr="00FF6E52">
              <w:rPr>
                <w:szCs w:val="28"/>
              </w:rPr>
              <w:t> </w:t>
            </w:r>
          </w:p>
        </w:tc>
      </w:tr>
      <w:tr w:rsidR="00C75034" w:rsidRPr="00FF6E52" w14:paraId="4EBA2695"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95D6DE3" w14:textId="77777777" w:rsidR="00FF6E52" w:rsidRPr="00FF6E52" w:rsidRDefault="00FF6E52" w:rsidP="00C75034">
            <w:pPr>
              <w:rPr>
                <w:szCs w:val="28"/>
              </w:rPr>
            </w:pPr>
            <w:r w:rsidRPr="00FF6E52">
              <w:rPr>
                <w:szCs w:val="28"/>
              </w:rPr>
              <w:t>Всего капитальные затраты, без НДС</w:t>
            </w:r>
          </w:p>
        </w:tc>
        <w:tc>
          <w:tcPr>
            <w:tcW w:w="239" w:type="pct"/>
            <w:tcBorders>
              <w:top w:val="nil"/>
              <w:left w:val="nil"/>
              <w:bottom w:val="single" w:sz="4" w:space="0" w:color="auto"/>
              <w:right w:val="single" w:sz="4" w:space="0" w:color="auto"/>
            </w:tcBorders>
            <w:shd w:val="clear" w:color="auto" w:fill="auto"/>
            <w:hideMark/>
          </w:tcPr>
          <w:p w14:paraId="304D5AFC"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A844E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67ECB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9F20FE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659442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9982BD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DD790C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1D9234B"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22BAC4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07D8DF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6BBD0D75" w14:textId="77777777" w:rsidR="00FF6E52" w:rsidRPr="00FF6E52" w:rsidRDefault="00FF6E52" w:rsidP="00C75034">
            <w:pPr>
              <w:rPr>
                <w:szCs w:val="28"/>
              </w:rPr>
            </w:pPr>
            <w:r w:rsidRPr="00FF6E52">
              <w:rPr>
                <w:szCs w:val="28"/>
              </w:rPr>
              <w:t>1832.97</w:t>
            </w:r>
          </w:p>
        </w:tc>
      </w:tr>
      <w:tr w:rsidR="00C75034" w:rsidRPr="00FF6E52" w14:paraId="5E1CB206"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66708DB" w14:textId="77777777" w:rsidR="00FF6E52" w:rsidRPr="00FF6E52" w:rsidRDefault="00FF6E52" w:rsidP="00C75034">
            <w:pPr>
              <w:rPr>
                <w:szCs w:val="28"/>
              </w:rPr>
            </w:pPr>
            <w:r w:rsidRPr="00FF6E52">
              <w:rPr>
                <w:szCs w:val="28"/>
              </w:rPr>
              <w:t>Непредвиденные расходы</w:t>
            </w:r>
          </w:p>
        </w:tc>
        <w:tc>
          <w:tcPr>
            <w:tcW w:w="239" w:type="pct"/>
            <w:tcBorders>
              <w:top w:val="nil"/>
              <w:left w:val="nil"/>
              <w:bottom w:val="single" w:sz="4" w:space="0" w:color="auto"/>
              <w:right w:val="single" w:sz="4" w:space="0" w:color="auto"/>
            </w:tcBorders>
            <w:shd w:val="clear" w:color="auto" w:fill="auto"/>
            <w:hideMark/>
          </w:tcPr>
          <w:p w14:paraId="49CB948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0D9FC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FB7CA51"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D97FA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B024D9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02671DE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8F2F96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5730D4"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27F8ECEA"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3A593D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5224855A" w14:textId="77777777" w:rsidR="00FF6E52" w:rsidRPr="00FF6E52" w:rsidRDefault="00FF6E52" w:rsidP="00C75034">
            <w:pPr>
              <w:rPr>
                <w:szCs w:val="28"/>
              </w:rPr>
            </w:pPr>
            <w:r w:rsidRPr="00FF6E52">
              <w:rPr>
                <w:szCs w:val="28"/>
              </w:rPr>
              <w:t>0.00</w:t>
            </w:r>
          </w:p>
        </w:tc>
      </w:tr>
      <w:tr w:rsidR="00C75034" w:rsidRPr="00FF6E52" w14:paraId="40F8AD8C"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0DE67257" w14:textId="77777777" w:rsidR="00FF6E52" w:rsidRPr="00FF6E52" w:rsidRDefault="00FF6E52" w:rsidP="00C75034">
            <w:pPr>
              <w:rPr>
                <w:szCs w:val="28"/>
              </w:rPr>
            </w:pPr>
            <w:r w:rsidRPr="00FF6E52">
              <w:rPr>
                <w:szCs w:val="28"/>
              </w:rPr>
              <w:t>НДС</w:t>
            </w:r>
          </w:p>
        </w:tc>
        <w:tc>
          <w:tcPr>
            <w:tcW w:w="239" w:type="pct"/>
            <w:tcBorders>
              <w:top w:val="nil"/>
              <w:left w:val="nil"/>
              <w:bottom w:val="single" w:sz="4" w:space="0" w:color="auto"/>
              <w:right w:val="single" w:sz="4" w:space="0" w:color="auto"/>
            </w:tcBorders>
            <w:shd w:val="clear" w:color="auto" w:fill="auto"/>
            <w:hideMark/>
          </w:tcPr>
          <w:p w14:paraId="5CBD252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F4665A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B6FC3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8F641BD"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A44CA40"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C0FC3E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73DA654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C6C4D21"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01D7BA0B"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C08DD4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0B1F0B14" w14:textId="77777777" w:rsidR="00FF6E52" w:rsidRPr="00FF6E52" w:rsidRDefault="00FF6E52" w:rsidP="00C75034">
            <w:pPr>
              <w:rPr>
                <w:szCs w:val="28"/>
              </w:rPr>
            </w:pPr>
            <w:r w:rsidRPr="00FF6E52">
              <w:rPr>
                <w:szCs w:val="28"/>
              </w:rPr>
              <w:t>366.59</w:t>
            </w:r>
          </w:p>
        </w:tc>
      </w:tr>
      <w:tr w:rsidR="00C75034" w:rsidRPr="00FF6E52" w14:paraId="74E368E2"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1F269EF1" w14:textId="77777777" w:rsidR="00FF6E52" w:rsidRPr="00FF6E52" w:rsidRDefault="00FF6E52" w:rsidP="00C75034">
            <w:pPr>
              <w:rPr>
                <w:szCs w:val="28"/>
              </w:rPr>
            </w:pPr>
            <w:r w:rsidRPr="00FF6E52">
              <w:rPr>
                <w:szCs w:val="28"/>
              </w:rPr>
              <w:t>Всего стоимость проекта</w:t>
            </w:r>
          </w:p>
        </w:tc>
        <w:tc>
          <w:tcPr>
            <w:tcW w:w="239" w:type="pct"/>
            <w:tcBorders>
              <w:top w:val="nil"/>
              <w:left w:val="nil"/>
              <w:bottom w:val="single" w:sz="4" w:space="0" w:color="auto"/>
              <w:right w:val="single" w:sz="4" w:space="0" w:color="auto"/>
            </w:tcBorders>
            <w:shd w:val="clear" w:color="auto" w:fill="auto"/>
            <w:hideMark/>
          </w:tcPr>
          <w:p w14:paraId="27AC372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14CD98F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E71C02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CE56724"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7B2BB26"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4EC2904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1926983E"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78AB33D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5AF0136C"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4725F41F"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16131398" w14:textId="77777777" w:rsidR="00FF6E52" w:rsidRPr="00FF6E52" w:rsidRDefault="00FF6E52" w:rsidP="00C75034">
            <w:pPr>
              <w:rPr>
                <w:szCs w:val="28"/>
              </w:rPr>
            </w:pPr>
            <w:r w:rsidRPr="00FF6E52">
              <w:rPr>
                <w:szCs w:val="28"/>
              </w:rPr>
              <w:t>2199.57</w:t>
            </w:r>
          </w:p>
        </w:tc>
      </w:tr>
      <w:tr w:rsidR="00C75034" w:rsidRPr="00FF6E52" w14:paraId="53D24A91" w14:textId="77777777" w:rsidTr="00C75034">
        <w:trPr>
          <w:trHeight w:val="315"/>
        </w:trPr>
        <w:tc>
          <w:tcPr>
            <w:tcW w:w="2121" w:type="pct"/>
            <w:tcBorders>
              <w:top w:val="nil"/>
              <w:left w:val="single" w:sz="4" w:space="0" w:color="auto"/>
              <w:bottom w:val="single" w:sz="4" w:space="0" w:color="auto"/>
              <w:right w:val="single" w:sz="4" w:space="0" w:color="auto"/>
            </w:tcBorders>
            <w:shd w:val="clear" w:color="auto" w:fill="auto"/>
            <w:hideMark/>
          </w:tcPr>
          <w:p w14:paraId="533BAEEB" w14:textId="77777777" w:rsidR="00FF6E52" w:rsidRPr="00FF6E52" w:rsidRDefault="00FF6E52" w:rsidP="00C75034">
            <w:pPr>
              <w:rPr>
                <w:szCs w:val="28"/>
              </w:rPr>
            </w:pPr>
            <w:r w:rsidRPr="00FF6E52">
              <w:rPr>
                <w:szCs w:val="28"/>
              </w:rPr>
              <w:t>Всего стоимость проекта накопленным итогом</w:t>
            </w:r>
          </w:p>
        </w:tc>
        <w:tc>
          <w:tcPr>
            <w:tcW w:w="239" w:type="pct"/>
            <w:tcBorders>
              <w:top w:val="nil"/>
              <w:left w:val="nil"/>
              <w:bottom w:val="single" w:sz="4" w:space="0" w:color="auto"/>
              <w:right w:val="single" w:sz="4" w:space="0" w:color="auto"/>
            </w:tcBorders>
            <w:shd w:val="clear" w:color="auto" w:fill="auto"/>
            <w:hideMark/>
          </w:tcPr>
          <w:p w14:paraId="33B26149"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D4B0748"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263463A"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5589D637"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3EBF032"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2D6A7D71"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695B1245" w14:textId="77777777" w:rsidR="00FF6E52" w:rsidRPr="00FF6E52" w:rsidRDefault="00FF6E52" w:rsidP="00C75034">
            <w:pPr>
              <w:rPr>
                <w:szCs w:val="28"/>
              </w:rPr>
            </w:pPr>
            <w:r w:rsidRPr="00FF6E52">
              <w:rPr>
                <w:szCs w:val="28"/>
              </w:rPr>
              <w:t>0.00</w:t>
            </w:r>
          </w:p>
        </w:tc>
        <w:tc>
          <w:tcPr>
            <w:tcW w:w="260" w:type="pct"/>
            <w:tcBorders>
              <w:top w:val="nil"/>
              <w:left w:val="nil"/>
              <w:bottom w:val="single" w:sz="4" w:space="0" w:color="auto"/>
              <w:right w:val="single" w:sz="4" w:space="0" w:color="auto"/>
            </w:tcBorders>
            <w:shd w:val="clear" w:color="auto" w:fill="auto"/>
            <w:hideMark/>
          </w:tcPr>
          <w:p w14:paraId="65D8C013" w14:textId="77777777" w:rsidR="00FF6E52" w:rsidRPr="00FF6E52" w:rsidRDefault="00FF6E52" w:rsidP="00C75034">
            <w:pPr>
              <w:rPr>
                <w:szCs w:val="28"/>
              </w:rPr>
            </w:pPr>
            <w:r w:rsidRPr="00FF6E52">
              <w:rPr>
                <w:szCs w:val="28"/>
              </w:rPr>
              <w:t>0.00</w:t>
            </w:r>
          </w:p>
        </w:tc>
        <w:tc>
          <w:tcPr>
            <w:tcW w:w="275" w:type="pct"/>
            <w:tcBorders>
              <w:top w:val="nil"/>
              <w:left w:val="nil"/>
              <w:bottom w:val="single" w:sz="4" w:space="0" w:color="auto"/>
              <w:right w:val="single" w:sz="4" w:space="0" w:color="auto"/>
            </w:tcBorders>
            <w:shd w:val="clear" w:color="auto" w:fill="auto"/>
            <w:hideMark/>
          </w:tcPr>
          <w:p w14:paraId="474D7F08"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hideMark/>
          </w:tcPr>
          <w:p w14:paraId="030F1F7D" w14:textId="77777777" w:rsidR="00FF6E52" w:rsidRPr="00FF6E52" w:rsidRDefault="00FF6E52" w:rsidP="00C75034">
            <w:pPr>
              <w:rPr>
                <w:szCs w:val="28"/>
              </w:rPr>
            </w:pPr>
            <w:r w:rsidRPr="00FF6E52">
              <w:rPr>
                <w:szCs w:val="28"/>
              </w:rPr>
              <w:t>0.00</w:t>
            </w:r>
          </w:p>
        </w:tc>
        <w:tc>
          <w:tcPr>
            <w:tcW w:w="267" w:type="pct"/>
            <w:tcBorders>
              <w:top w:val="nil"/>
              <w:left w:val="nil"/>
              <w:bottom w:val="single" w:sz="4" w:space="0" w:color="auto"/>
              <w:right w:val="single" w:sz="4" w:space="0" w:color="auto"/>
            </w:tcBorders>
            <w:shd w:val="clear" w:color="auto" w:fill="auto"/>
            <w:noWrap/>
            <w:hideMark/>
          </w:tcPr>
          <w:p w14:paraId="7637C01F" w14:textId="77777777" w:rsidR="00FF6E52" w:rsidRPr="00FF6E52" w:rsidRDefault="00FF6E52" w:rsidP="00C75034">
            <w:pPr>
              <w:rPr>
                <w:szCs w:val="28"/>
              </w:rPr>
            </w:pPr>
            <w:r w:rsidRPr="00FF6E52">
              <w:rPr>
                <w:szCs w:val="28"/>
              </w:rPr>
              <w:t>2199.57</w:t>
            </w:r>
          </w:p>
        </w:tc>
      </w:tr>
    </w:tbl>
    <w:p w14:paraId="7872DAA7" w14:textId="2BF044FB" w:rsidR="00603C05" w:rsidRPr="00BD3831" w:rsidRDefault="00135184">
      <w:pPr>
        <w:rPr>
          <w:szCs w:val="28"/>
        </w:rPr>
      </w:pPr>
      <w:r w:rsidRPr="00BD3831">
        <w:rPr>
          <w:szCs w:val="28"/>
        </w:rPr>
        <w:t xml:space="preserve"> </w:t>
      </w:r>
      <w:r w:rsidR="00603C05" w:rsidRPr="00BD3831">
        <w:rPr>
          <w:szCs w:val="28"/>
        </w:rPr>
        <w:br w:type="page"/>
      </w:r>
    </w:p>
    <w:p w14:paraId="693B2490" w14:textId="77777777" w:rsidR="00AE33ED" w:rsidRPr="00BD3831" w:rsidRDefault="003E00BA" w:rsidP="00B71E79">
      <w:pPr>
        <w:pStyle w:val="a8"/>
      </w:pPr>
      <w:bookmarkStart w:id="330" w:name="_Toc100278999"/>
      <w:r w:rsidRPr="00BD3831">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330"/>
      <w:r w:rsidR="00AE33ED" w:rsidRPr="00BD3831">
        <w:t xml:space="preserve"> </w:t>
      </w:r>
    </w:p>
    <w:p w14:paraId="1CF697BC" w14:textId="77777777" w:rsidR="009422BE" w:rsidRPr="00BD3831" w:rsidRDefault="003E00BA" w:rsidP="00B71E79">
      <w:pPr>
        <w:pStyle w:val="a8"/>
      </w:pPr>
      <w:bookmarkStart w:id="331" w:name="_Toc100279000"/>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331"/>
    </w:p>
    <w:tbl>
      <w:tblPr>
        <w:tblW w:w="22329" w:type="dxa"/>
        <w:tblLayout w:type="fixed"/>
        <w:tblLook w:val="04A0" w:firstRow="1" w:lastRow="0" w:firstColumn="1" w:lastColumn="0" w:noHBand="0" w:noVBand="1"/>
      </w:tblPr>
      <w:tblGrid>
        <w:gridCol w:w="2518"/>
        <w:gridCol w:w="2410"/>
        <w:gridCol w:w="1877"/>
        <w:gridCol w:w="1877"/>
        <w:gridCol w:w="1751"/>
        <w:gridCol w:w="1751"/>
        <w:gridCol w:w="1310"/>
        <w:gridCol w:w="1244"/>
        <w:gridCol w:w="1891"/>
        <w:gridCol w:w="1891"/>
        <w:gridCol w:w="1721"/>
        <w:gridCol w:w="2088"/>
      </w:tblGrid>
      <w:tr w:rsidR="00C017F4" w:rsidRPr="00C017F4" w14:paraId="69B59835" w14:textId="77777777" w:rsidTr="000653EC">
        <w:trPr>
          <w:trHeight w:val="2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14:paraId="6A56601B" w14:textId="25ACBA99" w:rsidR="00C017F4" w:rsidRPr="00C017F4" w:rsidRDefault="00C017F4" w:rsidP="00C017F4">
            <w:pPr>
              <w:rPr>
                <w:color w:val="000000"/>
                <w:szCs w:val="28"/>
              </w:rPr>
            </w:pPr>
            <w:r w:rsidRPr="00C017F4">
              <w:rPr>
                <w:color w:val="000000"/>
                <w:szCs w:val="28"/>
              </w:rPr>
              <w:t>Наименование исто</w:t>
            </w:r>
            <w:r>
              <w:rPr>
                <w:color w:val="000000"/>
                <w:szCs w:val="28"/>
              </w:rPr>
              <w:t>ч</w:t>
            </w:r>
            <w:r w:rsidRPr="00C017F4">
              <w:rPr>
                <w:color w:val="000000"/>
                <w:szCs w:val="28"/>
              </w:rPr>
              <w:t>ника тепловой энергии</w:t>
            </w:r>
          </w:p>
        </w:tc>
        <w:tc>
          <w:tcPr>
            <w:tcW w:w="2410" w:type="dxa"/>
            <w:tcBorders>
              <w:top w:val="single" w:sz="4" w:space="0" w:color="000000"/>
              <w:left w:val="nil"/>
              <w:bottom w:val="single" w:sz="4" w:space="0" w:color="000000"/>
              <w:right w:val="single" w:sz="4" w:space="0" w:color="000000"/>
            </w:tcBorders>
            <w:shd w:val="clear" w:color="auto" w:fill="auto"/>
            <w:hideMark/>
          </w:tcPr>
          <w:p w14:paraId="0EB1E33F" w14:textId="77777777" w:rsidR="00C017F4" w:rsidRPr="00C017F4" w:rsidRDefault="00C017F4" w:rsidP="00C017F4">
            <w:pPr>
              <w:rPr>
                <w:color w:val="000000"/>
                <w:szCs w:val="28"/>
              </w:rPr>
            </w:pPr>
            <w:r w:rsidRPr="00C017F4">
              <w:rPr>
                <w:color w:val="000000"/>
                <w:szCs w:val="28"/>
              </w:rPr>
              <w:t>Наименование участка тепловой сети</w:t>
            </w:r>
          </w:p>
        </w:tc>
        <w:tc>
          <w:tcPr>
            <w:tcW w:w="1877" w:type="dxa"/>
            <w:tcBorders>
              <w:top w:val="single" w:sz="4" w:space="0" w:color="auto"/>
              <w:left w:val="nil"/>
              <w:bottom w:val="single" w:sz="4" w:space="0" w:color="auto"/>
              <w:right w:val="single" w:sz="4" w:space="0" w:color="auto"/>
            </w:tcBorders>
            <w:shd w:val="clear" w:color="auto" w:fill="auto"/>
            <w:hideMark/>
          </w:tcPr>
          <w:p w14:paraId="5967AFE4" w14:textId="57ED56F3" w:rsidR="00C017F4" w:rsidRPr="00C017F4" w:rsidRDefault="00C017F4" w:rsidP="00C017F4">
            <w:pPr>
              <w:rPr>
                <w:color w:val="000000"/>
                <w:szCs w:val="28"/>
              </w:rPr>
            </w:pPr>
            <w:r w:rsidRPr="00C017F4">
              <w:rPr>
                <w:color w:val="000000"/>
                <w:szCs w:val="28"/>
              </w:rPr>
              <w:t xml:space="preserve">Протяженность подающего </w:t>
            </w:r>
            <w:r w:rsidR="000653EC" w:rsidRPr="00C017F4">
              <w:rPr>
                <w:color w:val="000000"/>
                <w:szCs w:val="28"/>
              </w:rPr>
              <w:t>трубопровода</w:t>
            </w:r>
            <w:r w:rsidRPr="00C017F4">
              <w:rPr>
                <w:color w:val="000000"/>
                <w:szCs w:val="28"/>
              </w:rPr>
              <w:t>, м</w:t>
            </w:r>
          </w:p>
        </w:tc>
        <w:tc>
          <w:tcPr>
            <w:tcW w:w="1877" w:type="dxa"/>
            <w:tcBorders>
              <w:top w:val="single" w:sz="4" w:space="0" w:color="auto"/>
              <w:left w:val="nil"/>
              <w:bottom w:val="single" w:sz="4" w:space="0" w:color="auto"/>
              <w:right w:val="single" w:sz="4" w:space="0" w:color="auto"/>
            </w:tcBorders>
            <w:shd w:val="clear" w:color="auto" w:fill="auto"/>
            <w:hideMark/>
          </w:tcPr>
          <w:p w14:paraId="79D3AD05" w14:textId="4FA7259A" w:rsidR="00C017F4" w:rsidRPr="00C017F4" w:rsidRDefault="00C017F4" w:rsidP="00C017F4">
            <w:pPr>
              <w:rPr>
                <w:color w:val="000000"/>
                <w:szCs w:val="28"/>
              </w:rPr>
            </w:pPr>
            <w:r w:rsidRPr="00C017F4">
              <w:rPr>
                <w:color w:val="000000"/>
                <w:szCs w:val="28"/>
              </w:rPr>
              <w:t xml:space="preserve">Протяженность обратного </w:t>
            </w:r>
            <w:r w:rsidR="000653EC" w:rsidRPr="00C017F4">
              <w:rPr>
                <w:color w:val="000000"/>
                <w:szCs w:val="28"/>
              </w:rPr>
              <w:t>трубопровода</w:t>
            </w:r>
            <w:r w:rsidRPr="00C017F4">
              <w:rPr>
                <w:color w:val="000000"/>
                <w:szCs w:val="28"/>
              </w:rPr>
              <w:t>, м</w:t>
            </w:r>
          </w:p>
        </w:tc>
        <w:tc>
          <w:tcPr>
            <w:tcW w:w="1751" w:type="dxa"/>
            <w:tcBorders>
              <w:top w:val="single" w:sz="4" w:space="0" w:color="auto"/>
              <w:left w:val="nil"/>
              <w:bottom w:val="single" w:sz="4" w:space="0" w:color="auto"/>
              <w:right w:val="single" w:sz="4" w:space="0" w:color="auto"/>
            </w:tcBorders>
            <w:shd w:val="clear" w:color="auto" w:fill="auto"/>
            <w:hideMark/>
          </w:tcPr>
          <w:p w14:paraId="48A187EF" w14:textId="65B93393" w:rsidR="00C017F4" w:rsidRPr="00C017F4" w:rsidRDefault="00C017F4" w:rsidP="00C017F4">
            <w:pPr>
              <w:rPr>
                <w:color w:val="000000"/>
                <w:szCs w:val="28"/>
              </w:rPr>
            </w:pPr>
            <w:r w:rsidRPr="00C017F4">
              <w:rPr>
                <w:color w:val="000000"/>
                <w:szCs w:val="28"/>
              </w:rPr>
              <w:t xml:space="preserve">Условный </w:t>
            </w:r>
            <w:r w:rsidR="000653EC" w:rsidRPr="00C017F4">
              <w:rPr>
                <w:color w:val="000000"/>
                <w:szCs w:val="28"/>
              </w:rPr>
              <w:t>диаметр</w:t>
            </w:r>
            <w:r w:rsidRPr="00C017F4">
              <w:rPr>
                <w:color w:val="000000"/>
                <w:szCs w:val="28"/>
              </w:rPr>
              <w:t xml:space="preserve"> подающего </w:t>
            </w:r>
            <w:r w:rsidR="000653EC" w:rsidRPr="00C017F4">
              <w:rPr>
                <w:color w:val="000000"/>
                <w:szCs w:val="28"/>
              </w:rPr>
              <w:t>трубопровода</w:t>
            </w:r>
            <w:r w:rsidRPr="00C017F4">
              <w:rPr>
                <w:color w:val="000000"/>
                <w:szCs w:val="28"/>
              </w:rPr>
              <w:t>, мм</w:t>
            </w:r>
          </w:p>
        </w:tc>
        <w:tc>
          <w:tcPr>
            <w:tcW w:w="1751" w:type="dxa"/>
            <w:tcBorders>
              <w:top w:val="single" w:sz="4" w:space="0" w:color="auto"/>
              <w:left w:val="nil"/>
              <w:bottom w:val="single" w:sz="4" w:space="0" w:color="auto"/>
              <w:right w:val="single" w:sz="4" w:space="0" w:color="auto"/>
            </w:tcBorders>
            <w:shd w:val="clear" w:color="auto" w:fill="auto"/>
            <w:hideMark/>
          </w:tcPr>
          <w:p w14:paraId="77E8C40C" w14:textId="36C9F700" w:rsidR="00C017F4" w:rsidRPr="00C017F4" w:rsidRDefault="00C017F4" w:rsidP="00C017F4">
            <w:pPr>
              <w:rPr>
                <w:color w:val="000000"/>
                <w:szCs w:val="28"/>
              </w:rPr>
            </w:pPr>
            <w:r w:rsidRPr="00C017F4">
              <w:rPr>
                <w:color w:val="000000"/>
                <w:szCs w:val="28"/>
              </w:rPr>
              <w:t xml:space="preserve">Условный </w:t>
            </w:r>
            <w:r w:rsidR="000653EC" w:rsidRPr="00C017F4">
              <w:rPr>
                <w:color w:val="000000"/>
                <w:szCs w:val="28"/>
              </w:rPr>
              <w:t>диаметр</w:t>
            </w:r>
            <w:r w:rsidRPr="00C017F4">
              <w:rPr>
                <w:color w:val="000000"/>
                <w:szCs w:val="28"/>
              </w:rPr>
              <w:t xml:space="preserve"> обратного </w:t>
            </w:r>
            <w:r w:rsidR="000653EC" w:rsidRPr="00C017F4">
              <w:rPr>
                <w:color w:val="000000"/>
                <w:szCs w:val="28"/>
              </w:rPr>
              <w:t>трубопровода</w:t>
            </w:r>
            <w:r w:rsidRPr="00C017F4">
              <w:rPr>
                <w:color w:val="000000"/>
                <w:szCs w:val="28"/>
              </w:rPr>
              <w:t>, мм</w:t>
            </w:r>
          </w:p>
        </w:tc>
        <w:tc>
          <w:tcPr>
            <w:tcW w:w="1310" w:type="dxa"/>
            <w:tcBorders>
              <w:top w:val="single" w:sz="4" w:space="0" w:color="auto"/>
              <w:left w:val="nil"/>
              <w:bottom w:val="single" w:sz="4" w:space="0" w:color="auto"/>
              <w:right w:val="single" w:sz="4" w:space="0" w:color="auto"/>
            </w:tcBorders>
            <w:shd w:val="clear" w:color="auto" w:fill="auto"/>
            <w:hideMark/>
          </w:tcPr>
          <w:p w14:paraId="37B5F39A" w14:textId="77777777" w:rsidR="00C017F4" w:rsidRPr="00C017F4" w:rsidRDefault="00C017F4" w:rsidP="00C017F4">
            <w:pPr>
              <w:rPr>
                <w:color w:val="000000"/>
                <w:szCs w:val="28"/>
              </w:rPr>
            </w:pPr>
            <w:r w:rsidRPr="00C017F4">
              <w:rPr>
                <w:color w:val="000000"/>
                <w:szCs w:val="28"/>
              </w:rPr>
              <w:t>Материальная характеристика, кв.м.</w:t>
            </w:r>
          </w:p>
        </w:tc>
        <w:tc>
          <w:tcPr>
            <w:tcW w:w="1244" w:type="dxa"/>
            <w:tcBorders>
              <w:top w:val="single" w:sz="4" w:space="0" w:color="auto"/>
              <w:left w:val="nil"/>
              <w:bottom w:val="single" w:sz="4" w:space="0" w:color="auto"/>
              <w:right w:val="single" w:sz="4" w:space="0" w:color="auto"/>
            </w:tcBorders>
            <w:shd w:val="clear" w:color="auto" w:fill="auto"/>
            <w:hideMark/>
          </w:tcPr>
          <w:p w14:paraId="3C0BC9D5" w14:textId="77777777" w:rsidR="00C017F4" w:rsidRPr="00C017F4" w:rsidRDefault="00C017F4" w:rsidP="00C017F4">
            <w:pPr>
              <w:rPr>
                <w:color w:val="000000"/>
                <w:szCs w:val="28"/>
              </w:rPr>
            </w:pPr>
            <w:r w:rsidRPr="00C017F4">
              <w:rPr>
                <w:color w:val="000000"/>
                <w:szCs w:val="28"/>
              </w:rPr>
              <w:t xml:space="preserve">Параметр потока отказов участков, 1/ч </w:t>
            </w:r>
          </w:p>
        </w:tc>
        <w:tc>
          <w:tcPr>
            <w:tcW w:w="1891" w:type="dxa"/>
            <w:tcBorders>
              <w:top w:val="single" w:sz="4" w:space="0" w:color="auto"/>
              <w:left w:val="nil"/>
              <w:bottom w:val="single" w:sz="4" w:space="0" w:color="auto"/>
              <w:right w:val="single" w:sz="4" w:space="0" w:color="auto"/>
            </w:tcBorders>
            <w:shd w:val="clear" w:color="auto" w:fill="auto"/>
            <w:hideMark/>
          </w:tcPr>
          <w:p w14:paraId="2B4AB23E" w14:textId="77777777" w:rsidR="00C017F4" w:rsidRPr="00C017F4" w:rsidRDefault="00C017F4" w:rsidP="00C017F4">
            <w:pPr>
              <w:rPr>
                <w:color w:val="000000"/>
                <w:szCs w:val="28"/>
              </w:rPr>
            </w:pPr>
            <w:r w:rsidRPr="00C017F4">
              <w:rPr>
                <w:color w:val="000000"/>
                <w:szCs w:val="28"/>
              </w:rPr>
              <w:t>Среднее время до восстановления участков ТС, час</w:t>
            </w:r>
          </w:p>
        </w:tc>
        <w:tc>
          <w:tcPr>
            <w:tcW w:w="1891" w:type="dxa"/>
            <w:tcBorders>
              <w:top w:val="single" w:sz="4" w:space="0" w:color="auto"/>
              <w:left w:val="nil"/>
              <w:bottom w:val="single" w:sz="4" w:space="0" w:color="auto"/>
              <w:right w:val="single" w:sz="4" w:space="0" w:color="auto"/>
            </w:tcBorders>
            <w:shd w:val="clear" w:color="auto" w:fill="auto"/>
            <w:hideMark/>
          </w:tcPr>
          <w:p w14:paraId="6BA4C166" w14:textId="77777777" w:rsidR="00C017F4" w:rsidRPr="00C017F4" w:rsidRDefault="00C017F4" w:rsidP="00C017F4">
            <w:pPr>
              <w:rPr>
                <w:color w:val="000000"/>
                <w:szCs w:val="28"/>
              </w:rPr>
            </w:pPr>
            <w:r w:rsidRPr="00C017F4">
              <w:rPr>
                <w:color w:val="000000"/>
                <w:szCs w:val="28"/>
              </w:rPr>
              <w:t>Интенсивность восстановления элементов ТС, 1/час</w:t>
            </w:r>
          </w:p>
        </w:tc>
        <w:tc>
          <w:tcPr>
            <w:tcW w:w="1721" w:type="dxa"/>
            <w:tcBorders>
              <w:top w:val="single" w:sz="4" w:space="0" w:color="auto"/>
              <w:left w:val="nil"/>
              <w:bottom w:val="single" w:sz="4" w:space="0" w:color="auto"/>
              <w:right w:val="single" w:sz="4" w:space="0" w:color="auto"/>
            </w:tcBorders>
            <w:shd w:val="clear" w:color="auto" w:fill="auto"/>
            <w:hideMark/>
          </w:tcPr>
          <w:p w14:paraId="2A9C4DD5" w14:textId="77777777" w:rsidR="00C017F4" w:rsidRPr="00C017F4" w:rsidRDefault="00C017F4" w:rsidP="00C017F4">
            <w:pPr>
              <w:rPr>
                <w:color w:val="000000"/>
                <w:szCs w:val="28"/>
              </w:rPr>
            </w:pPr>
            <w:r w:rsidRPr="00C017F4">
              <w:rPr>
                <w:color w:val="000000"/>
                <w:szCs w:val="28"/>
              </w:rPr>
              <w:t>Стационарная вероятность рабочего состояния сети</w:t>
            </w:r>
          </w:p>
        </w:tc>
        <w:tc>
          <w:tcPr>
            <w:tcW w:w="2088" w:type="dxa"/>
            <w:tcBorders>
              <w:top w:val="single" w:sz="4" w:space="0" w:color="auto"/>
              <w:left w:val="nil"/>
              <w:bottom w:val="single" w:sz="4" w:space="0" w:color="auto"/>
              <w:right w:val="single" w:sz="4" w:space="0" w:color="auto"/>
            </w:tcBorders>
            <w:shd w:val="clear" w:color="auto" w:fill="auto"/>
            <w:hideMark/>
          </w:tcPr>
          <w:p w14:paraId="4962ADE2" w14:textId="77777777" w:rsidR="00C017F4" w:rsidRPr="00C017F4" w:rsidRDefault="00C017F4" w:rsidP="00C017F4">
            <w:pPr>
              <w:rPr>
                <w:color w:val="000000"/>
                <w:szCs w:val="28"/>
              </w:rPr>
            </w:pPr>
            <w:r w:rsidRPr="00C017F4">
              <w:rPr>
                <w:color w:val="000000"/>
                <w:szCs w:val="28"/>
              </w:rPr>
              <w:t>Вероятность состояния сети, соответствующая отказу f-го элемента</w:t>
            </w:r>
          </w:p>
        </w:tc>
      </w:tr>
      <w:tr w:rsidR="00C017F4" w:rsidRPr="00C017F4" w14:paraId="6D35EEBA"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69D12AD"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2E2667F" w14:textId="77777777" w:rsidR="00C017F4" w:rsidRPr="00C017F4" w:rsidRDefault="00C017F4" w:rsidP="00C017F4">
            <w:pPr>
              <w:rPr>
                <w:color w:val="000000"/>
                <w:szCs w:val="28"/>
              </w:rPr>
            </w:pPr>
            <w:r w:rsidRPr="00C017F4">
              <w:rPr>
                <w:color w:val="000000"/>
                <w:szCs w:val="28"/>
              </w:rPr>
              <w:t>Котельная, ул. Ленина, 2б : ТК</w:t>
            </w:r>
          </w:p>
        </w:tc>
        <w:tc>
          <w:tcPr>
            <w:tcW w:w="1877" w:type="dxa"/>
            <w:tcBorders>
              <w:top w:val="nil"/>
              <w:left w:val="nil"/>
              <w:bottom w:val="single" w:sz="4" w:space="0" w:color="auto"/>
              <w:right w:val="single" w:sz="4" w:space="0" w:color="auto"/>
            </w:tcBorders>
            <w:shd w:val="clear" w:color="auto" w:fill="auto"/>
            <w:vAlign w:val="bottom"/>
            <w:hideMark/>
          </w:tcPr>
          <w:p w14:paraId="4282BC20"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2C77F4FD"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10FE64D5" w14:textId="77777777" w:rsidR="00C017F4" w:rsidRPr="00C017F4" w:rsidRDefault="00C017F4" w:rsidP="00C017F4">
            <w:pPr>
              <w:jc w:val="right"/>
              <w:rPr>
                <w:color w:val="000000"/>
                <w:szCs w:val="28"/>
              </w:rPr>
            </w:pPr>
            <w:r w:rsidRPr="00C017F4">
              <w:rPr>
                <w:color w:val="000000"/>
                <w:szCs w:val="28"/>
              </w:rPr>
              <w:t>200</w:t>
            </w:r>
          </w:p>
        </w:tc>
        <w:tc>
          <w:tcPr>
            <w:tcW w:w="1751" w:type="dxa"/>
            <w:tcBorders>
              <w:top w:val="nil"/>
              <w:left w:val="nil"/>
              <w:bottom w:val="single" w:sz="4" w:space="0" w:color="auto"/>
              <w:right w:val="single" w:sz="4" w:space="0" w:color="auto"/>
            </w:tcBorders>
            <w:shd w:val="clear" w:color="auto" w:fill="auto"/>
            <w:vAlign w:val="bottom"/>
            <w:hideMark/>
          </w:tcPr>
          <w:p w14:paraId="0A6EE778" w14:textId="77777777" w:rsidR="00C017F4" w:rsidRPr="00C017F4" w:rsidRDefault="00C017F4" w:rsidP="00C017F4">
            <w:pPr>
              <w:jc w:val="right"/>
              <w:rPr>
                <w:color w:val="000000"/>
                <w:szCs w:val="28"/>
              </w:rPr>
            </w:pPr>
            <w:r w:rsidRPr="00C017F4">
              <w:rPr>
                <w:color w:val="000000"/>
                <w:szCs w:val="28"/>
              </w:rPr>
              <w:t>200</w:t>
            </w:r>
          </w:p>
        </w:tc>
        <w:tc>
          <w:tcPr>
            <w:tcW w:w="1310" w:type="dxa"/>
            <w:tcBorders>
              <w:top w:val="nil"/>
              <w:left w:val="nil"/>
              <w:bottom w:val="single" w:sz="4" w:space="0" w:color="auto"/>
              <w:right w:val="single" w:sz="4" w:space="0" w:color="auto"/>
            </w:tcBorders>
            <w:shd w:val="clear" w:color="auto" w:fill="auto"/>
            <w:vAlign w:val="bottom"/>
            <w:hideMark/>
          </w:tcPr>
          <w:p w14:paraId="5BB2A0E3" w14:textId="77777777" w:rsidR="00C017F4" w:rsidRPr="00C017F4" w:rsidRDefault="00C017F4" w:rsidP="00C017F4">
            <w:pPr>
              <w:jc w:val="right"/>
              <w:rPr>
                <w:color w:val="000000"/>
                <w:szCs w:val="28"/>
              </w:rPr>
            </w:pPr>
            <w:r w:rsidRPr="00C017F4">
              <w:rPr>
                <w:color w:val="000000"/>
                <w:szCs w:val="28"/>
              </w:rPr>
              <w:t>4.00</w:t>
            </w:r>
          </w:p>
        </w:tc>
        <w:tc>
          <w:tcPr>
            <w:tcW w:w="1244" w:type="dxa"/>
            <w:tcBorders>
              <w:top w:val="nil"/>
              <w:left w:val="nil"/>
              <w:bottom w:val="single" w:sz="4" w:space="0" w:color="auto"/>
              <w:right w:val="single" w:sz="4" w:space="0" w:color="auto"/>
            </w:tcBorders>
            <w:shd w:val="clear" w:color="auto" w:fill="auto"/>
            <w:noWrap/>
            <w:vAlign w:val="bottom"/>
            <w:hideMark/>
          </w:tcPr>
          <w:p w14:paraId="2F8DE3F9"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716F9827" w14:textId="77777777" w:rsidR="00C017F4" w:rsidRPr="00C017F4" w:rsidRDefault="00C017F4" w:rsidP="00C017F4">
            <w:pPr>
              <w:jc w:val="right"/>
              <w:rPr>
                <w:color w:val="000000"/>
                <w:szCs w:val="28"/>
              </w:rPr>
            </w:pPr>
            <w:r w:rsidRPr="00C017F4">
              <w:rPr>
                <w:color w:val="000000"/>
                <w:szCs w:val="28"/>
              </w:rPr>
              <w:t>5.9661</w:t>
            </w:r>
          </w:p>
        </w:tc>
        <w:tc>
          <w:tcPr>
            <w:tcW w:w="1891" w:type="dxa"/>
            <w:tcBorders>
              <w:top w:val="nil"/>
              <w:left w:val="nil"/>
              <w:bottom w:val="single" w:sz="4" w:space="0" w:color="auto"/>
              <w:right w:val="single" w:sz="4" w:space="0" w:color="auto"/>
            </w:tcBorders>
            <w:shd w:val="clear" w:color="auto" w:fill="auto"/>
            <w:noWrap/>
            <w:vAlign w:val="bottom"/>
            <w:hideMark/>
          </w:tcPr>
          <w:p w14:paraId="612D020F" w14:textId="77777777" w:rsidR="00C017F4" w:rsidRPr="00C017F4" w:rsidRDefault="00C017F4" w:rsidP="00C017F4">
            <w:pPr>
              <w:jc w:val="right"/>
              <w:rPr>
                <w:color w:val="000000"/>
                <w:szCs w:val="28"/>
              </w:rPr>
            </w:pPr>
            <w:r w:rsidRPr="00C017F4">
              <w:rPr>
                <w:color w:val="000000"/>
                <w:szCs w:val="28"/>
              </w:rPr>
              <w:t>0.1676</w:t>
            </w:r>
          </w:p>
        </w:tc>
        <w:tc>
          <w:tcPr>
            <w:tcW w:w="1721" w:type="dxa"/>
            <w:tcBorders>
              <w:top w:val="nil"/>
              <w:left w:val="nil"/>
              <w:bottom w:val="single" w:sz="4" w:space="0" w:color="auto"/>
              <w:right w:val="single" w:sz="4" w:space="0" w:color="auto"/>
            </w:tcBorders>
            <w:shd w:val="clear" w:color="auto" w:fill="auto"/>
            <w:vAlign w:val="bottom"/>
            <w:hideMark/>
          </w:tcPr>
          <w:p w14:paraId="16B4D6E3" w14:textId="77777777" w:rsidR="00C017F4" w:rsidRPr="00C017F4" w:rsidRDefault="00C017F4" w:rsidP="00C017F4">
            <w:pPr>
              <w:jc w:val="right"/>
              <w:rPr>
                <w:color w:val="000000"/>
                <w:szCs w:val="28"/>
              </w:rPr>
            </w:pPr>
            <w:r w:rsidRPr="00C017F4">
              <w:rPr>
                <w:color w:val="000000"/>
                <w:szCs w:val="28"/>
              </w:rPr>
              <w:t>0.9971</w:t>
            </w:r>
          </w:p>
        </w:tc>
        <w:tc>
          <w:tcPr>
            <w:tcW w:w="2088" w:type="dxa"/>
            <w:tcBorders>
              <w:top w:val="nil"/>
              <w:left w:val="nil"/>
              <w:bottom w:val="single" w:sz="4" w:space="0" w:color="auto"/>
              <w:right w:val="single" w:sz="4" w:space="0" w:color="auto"/>
            </w:tcBorders>
            <w:shd w:val="clear" w:color="auto" w:fill="auto"/>
            <w:noWrap/>
            <w:vAlign w:val="bottom"/>
            <w:hideMark/>
          </w:tcPr>
          <w:p w14:paraId="32A48959" w14:textId="77777777" w:rsidR="00C017F4" w:rsidRPr="00C017F4" w:rsidRDefault="00C017F4" w:rsidP="00C017F4">
            <w:pPr>
              <w:jc w:val="right"/>
              <w:rPr>
                <w:color w:val="000000"/>
                <w:szCs w:val="28"/>
              </w:rPr>
            </w:pPr>
            <w:r w:rsidRPr="00C017F4">
              <w:rPr>
                <w:color w:val="000000"/>
                <w:szCs w:val="28"/>
              </w:rPr>
              <w:t>0.0008</w:t>
            </w:r>
          </w:p>
        </w:tc>
      </w:tr>
      <w:tr w:rsidR="00C017F4" w:rsidRPr="00C017F4" w14:paraId="4896BD0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91435C7"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75FF5D3" w14:textId="77777777" w:rsidR="00C017F4" w:rsidRPr="00C017F4" w:rsidRDefault="00C017F4" w:rsidP="00C017F4">
            <w:pPr>
              <w:rPr>
                <w:color w:val="000000"/>
                <w:szCs w:val="28"/>
              </w:rPr>
            </w:pPr>
            <w:r w:rsidRPr="00C017F4">
              <w:rPr>
                <w:color w:val="000000"/>
                <w:szCs w:val="28"/>
              </w:rPr>
              <w:t>ТК : ТК1</w:t>
            </w:r>
          </w:p>
        </w:tc>
        <w:tc>
          <w:tcPr>
            <w:tcW w:w="1877" w:type="dxa"/>
            <w:tcBorders>
              <w:top w:val="nil"/>
              <w:left w:val="nil"/>
              <w:bottom w:val="single" w:sz="4" w:space="0" w:color="auto"/>
              <w:right w:val="single" w:sz="4" w:space="0" w:color="auto"/>
            </w:tcBorders>
            <w:shd w:val="clear" w:color="auto" w:fill="auto"/>
            <w:vAlign w:val="bottom"/>
            <w:hideMark/>
          </w:tcPr>
          <w:p w14:paraId="27667406" w14:textId="77777777" w:rsidR="00C017F4" w:rsidRPr="00C017F4" w:rsidRDefault="00C017F4" w:rsidP="00C017F4">
            <w:pPr>
              <w:jc w:val="right"/>
              <w:rPr>
                <w:color w:val="000000"/>
                <w:szCs w:val="28"/>
              </w:rPr>
            </w:pPr>
            <w:r w:rsidRPr="00C017F4">
              <w:rPr>
                <w:color w:val="000000"/>
                <w:szCs w:val="28"/>
              </w:rPr>
              <w:t>96.00</w:t>
            </w:r>
          </w:p>
        </w:tc>
        <w:tc>
          <w:tcPr>
            <w:tcW w:w="1877" w:type="dxa"/>
            <w:tcBorders>
              <w:top w:val="nil"/>
              <w:left w:val="nil"/>
              <w:bottom w:val="single" w:sz="4" w:space="0" w:color="auto"/>
              <w:right w:val="single" w:sz="4" w:space="0" w:color="auto"/>
            </w:tcBorders>
            <w:shd w:val="clear" w:color="auto" w:fill="auto"/>
            <w:vAlign w:val="bottom"/>
            <w:hideMark/>
          </w:tcPr>
          <w:p w14:paraId="207DD1E3" w14:textId="77777777" w:rsidR="00C017F4" w:rsidRPr="00C017F4" w:rsidRDefault="00C017F4" w:rsidP="00C017F4">
            <w:pPr>
              <w:jc w:val="right"/>
              <w:rPr>
                <w:color w:val="000000"/>
                <w:szCs w:val="28"/>
              </w:rPr>
            </w:pPr>
            <w:r w:rsidRPr="00C017F4">
              <w:rPr>
                <w:color w:val="000000"/>
                <w:szCs w:val="28"/>
              </w:rPr>
              <w:t>96.00</w:t>
            </w:r>
          </w:p>
        </w:tc>
        <w:tc>
          <w:tcPr>
            <w:tcW w:w="1751" w:type="dxa"/>
            <w:tcBorders>
              <w:top w:val="nil"/>
              <w:left w:val="nil"/>
              <w:bottom w:val="single" w:sz="4" w:space="0" w:color="auto"/>
              <w:right w:val="single" w:sz="4" w:space="0" w:color="auto"/>
            </w:tcBorders>
            <w:shd w:val="clear" w:color="auto" w:fill="auto"/>
            <w:vAlign w:val="bottom"/>
            <w:hideMark/>
          </w:tcPr>
          <w:p w14:paraId="15E9C4CA" w14:textId="77777777" w:rsidR="00C017F4" w:rsidRPr="00C017F4" w:rsidRDefault="00C017F4" w:rsidP="00C017F4">
            <w:pPr>
              <w:jc w:val="right"/>
              <w:rPr>
                <w:color w:val="000000"/>
                <w:szCs w:val="28"/>
              </w:rPr>
            </w:pPr>
            <w:r w:rsidRPr="00C017F4">
              <w:rPr>
                <w:color w:val="000000"/>
                <w:szCs w:val="28"/>
              </w:rPr>
              <w:t>200</w:t>
            </w:r>
          </w:p>
        </w:tc>
        <w:tc>
          <w:tcPr>
            <w:tcW w:w="1751" w:type="dxa"/>
            <w:tcBorders>
              <w:top w:val="nil"/>
              <w:left w:val="nil"/>
              <w:bottom w:val="single" w:sz="4" w:space="0" w:color="auto"/>
              <w:right w:val="single" w:sz="4" w:space="0" w:color="auto"/>
            </w:tcBorders>
            <w:shd w:val="clear" w:color="auto" w:fill="auto"/>
            <w:vAlign w:val="bottom"/>
            <w:hideMark/>
          </w:tcPr>
          <w:p w14:paraId="442F2C42" w14:textId="77777777" w:rsidR="00C017F4" w:rsidRPr="00C017F4" w:rsidRDefault="00C017F4" w:rsidP="00C017F4">
            <w:pPr>
              <w:jc w:val="right"/>
              <w:rPr>
                <w:color w:val="000000"/>
                <w:szCs w:val="28"/>
              </w:rPr>
            </w:pPr>
            <w:r w:rsidRPr="00C017F4">
              <w:rPr>
                <w:color w:val="000000"/>
                <w:szCs w:val="28"/>
              </w:rPr>
              <w:t>200</w:t>
            </w:r>
          </w:p>
        </w:tc>
        <w:tc>
          <w:tcPr>
            <w:tcW w:w="1310" w:type="dxa"/>
            <w:tcBorders>
              <w:top w:val="nil"/>
              <w:left w:val="nil"/>
              <w:bottom w:val="single" w:sz="4" w:space="0" w:color="auto"/>
              <w:right w:val="single" w:sz="4" w:space="0" w:color="auto"/>
            </w:tcBorders>
            <w:shd w:val="clear" w:color="auto" w:fill="auto"/>
            <w:vAlign w:val="bottom"/>
            <w:hideMark/>
          </w:tcPr>
          <w:p w14:paraId="60C1C6A0" w14:textId="77777777" w:rsidR="00C017F4" w:rsidRPr="00C017F4" w:rsidRDefault="00C017F4" w:rsidP="00C017F4">
            <w:pPr>
              <w:jc w:val="right"/>
              <w:rPr>
                <w:color w:val="000000"/>
                <w:szCs w:val="28"/>
              </w:rPr>
            </w:pPr>
            <w:r w:rsidRPr="00C017F4">
              <w:rPr>
                <w:color w:val="000000"/>
                <w:szCs w:val="28"/>
              </w:rPr>
              <w:t>38.40</w:t>
            </w:r>
          </w:p>
        </w:tc>
        <w:tc>
          <w:tcPr>
            <w:tcW w:w="1244" w:type="dxa"/>
            <w:tcBorders>
              <w:top w:val="nil"/>
              <w:left w:val="nil"/>
              <w:bottom w:val="single" w:sz="4" w:space="0" w:color="auto"/>
              <w:right w:val="single" w:sz="4" w:space="0" w:color="auto"/>
            </w:tcBorders>
            <w:shd w:val="clear" w:color="auto" w:fill="auto"/>
            <w:noWrap/>
            <w:vAlign w:val="bottom"/>
            <w:hideMark/>
          </w:tcPr>
          <w:p w14:paraId="384FF56D" w14:textId="77777777" w:rsidR="00C017F4" w:rsidRPr="00C017F4" w:rsidRDefault="00C017F4" w:rsidP="00C017F4">
            <w:pPr>
              <w:jc w:val="right"/>
              <w:rPr>
                <w:color w:val="000000"/>
                <w:szCs w:val="28"/>
              </w:rPr>
            </w:pPr>
            <w:r w:rsidRPr="00C017F4">
              <w:rPr>
                <w:color w:val="000000"/>
                <w:szCs w:val="28"/>
              </w:rPr>
              <w:t>0.0013</w:t>
            </w:r>
          </w:p>
        </w:tc>
        <w:tc>
          <w:tcPr>
            <w:tcW w:w="1891" w:type="dxa"/>
            <w:tcBorders>
              <w:top w:val="nil"/>
              <w:left w:val="nil"/>
              <w:bottom w:val="single" w:sz="4" w:space="0" w:color="auto"/>
              <w:right w:val="single" w:sz="4" w:space="0" w:color="auto"/>
            </w:tcBorders>
            <w:shd w:val="clear" w:color="auto" w:fill="auto"/>
            <w:noWrap/>
            <w:vAlign w:val="bottom"/>
            <w:hideMark/>
          </w:tcPr>
          <w:p w14:paraId="6E87287E" w14:textId="77777777" w:rsidR="00C017F4" w:rsidRPr="00C017F4" w:rsidRDefault="00C017F4" w:rsidP="00C017F4">
            <w:pPr>
              <w:jc w:val="right"/>
              <w:rPr>
                <w:color w:val="000000"/>
                <w:szCs w:val="28"/>
              </w:rPr>
            </w:pPr>
            <w:r w:rsidRPr="00C017F4">
              <w:rPr>
                <w:color w:val="000000"/>
                <w:szCs w:val="28"/>
              </w:rPr>
              <w:t>5.9425</w:t>
            </w:r>
          </w:p>
        </w:tc>
        <w:tc>
          <w:tcPr>
            <w:tcW w:w="1891" w:type="dxa"/>
            <w:tcBorders>
              <w:top w:val="nil"/>
              <w:left w:val="nil"/>
              <w:bottom w:val="single" w:sz="4" w:space="0" w:color="auto"/>
              <w:right w:val="single" w:sz="4" w:space="0" w:color="auto"/>
            </w:tcBorders>
            <w:shd w:val="clear" w:color="auto" w:fill="auto"/>
            <w:noWrap/>
            <w:vAlign w:val="bottom"/>
            <w:hideMark/>
          </w:tcPr>
          <w:p w14:paraId="52295811" w14:textId="77777777" w:rsidR="00C017F4" w:rsidRPr="00C017F4" w:rsidRDefault="00C017F4" w:rsidP="00C017F4">
            <w:pPr>
              <w:jc w:val="right"/>
              <w:rPr>
                <w:color w:val="000000"/>
                <w:szCs w:val="28"/>
              </w:rPr>
            </w:pPr>
            <w:r w:rsidRPr="00C017F4">
              <w:rPr>
                <w:color w:val="000000"/>
                <w:szCs w:val="28"/>
              </w:rPr>
              <w:t>0.1683</w:t>
            </w:r>
          </w:p>
        </w:tc>
        <w:tc>
          <w:tcPr>
            <w:tcW w:w="1721" w:type="dxa"/>
            <w:tcBorders>
              <w:top w:val="nil"/>
              <w:left w:val="nil"/>
              <w:bottom w:val="single" w:sz="4" w:space="0" w:color="auto"/>
              <w:right w:val="single" w:sz="4" w:space="0" w:color="auto"/>
            </w:tcBorders>
            <w:shd w:val="clear" w:color="auto" w:fill="auto"/>
            <w:vAlign w:val="bottom"/>
            <w:hideMark/>
          </w:tcPr>
          <w:p w14:paraId="17246C67"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B5F784B" w14:textId="77777777" w:rsidR="00C017F4" w:rsidRPr="00C017F4" w:rsidRDefault="00C017F4" w:rsidP="00C017F4">
            <w:pPr>
              <w:jc w:val="right"/>
              <w:rPr>
                <w:color w:val="000000"/>
                <w:szCs w:val="28"/>
              </w:rPr>
            </w:pPr>
            <w:r w:rsidRPr="00C017F4">
              <w:rPr>
                <w:color w:val="000000"/>
                <w:szCs w:val="28"/>
              </w:rPr>
              <w:t>0.0077</w:t>
            </w:r>
          </w:p>
        </w:tc>
      </w:tr>
      <w:tr w:rsidR="00C017F4" w:rsidRPr="00C017F4" w14:paraId="7A5B961B"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9DE58AF"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41FD12AE" w14:textId="77777777" w:rsidR="00C017F4" w:rsidRPr="00C017F4" w:rsidRDefault="00C017F4" w:rsidP="00C017F4">
            <w:pPr>
              <w:rPr>
                <w:color w:val="000000"/>
                <w:szCs w:val="28"/>
              </w:rPr>
            </w:pPr>
            <w:r w:rsidRPr="00C017F4">
              <w:rPr>
                <w:color w:val="000000"/>
                <w:szCs w:val="28"/>
              </w:rPr>
              <w:t>ТК1 : ТК23</w:t>
            </w:r>
          </w:p>
        </w:tc>
        <w:tc>
          <w:tcPr>
            <w:tcW w:w="1877" w:type="dxa"/>
            <w:tcBorders>
              <w:top w:val="nil"/>
              <w:left w:val="nil"/>
              <w:bottom w:val="single" w:sz="4" w:space="0" w:color="auto"/>
              <w:right w:val="single" w:sz="4" w:space="0" w:color="auto"/>
            </w:tcBorders>
            <w:shd w:val="clear" w:color="auto" w:fill="auto"/>
            <w:vAlign w:val="bottom"/>
            <w:hideMark/>
          </w:tcPr>
          <w:p w14:paraId="24C286A3" w14:textId="77777777" w:rsidR="00C017F4" w:rsidRPr="00C017F4" w:rsidRDefault="00C017F4" w:rsidP="00C017F4">
            <w:pPr>
              <w:jc w:val="right"/>
              <w:rPr>
                <w:color w:val="000000"/>
                <w:szCs w:val="28"/>
              </w:rPr>
            </w:pPr>
            <w:r w:rsidRPr="00C017F4">
              <w:rPr>
                <w:color w:val="000000"/>
                <w:szCs w:val="28"/>
              </w:rPr>
              <w:t>82.00</w:t>
            </w:r>
          </w:p>
        </w:tc>
        <w:tc>
          <w:tcPr>
            <w:tcW w:w="1877" w:type="dxa"/>
            <w:tcBorders>
              <w:top w:val="nil"/>
              <w:left w:val="nil"/>
              <w:bottom w:val="single" w:sz="4" w:space="0" w:color="auto"/>
              <w:right w:val="single" w:sz="4" w:space="0" w:color="auto"/>
            </w:tcBorders>
            <w:shd w:val="clear" w:color="auto" w:fill="auto"/>
            <w:vAlign w:val="bottom"/>
            <w:hideMark/>
          </w:tcPr>
          <w:p w14:paraId="55B3E47E" w14:textId="77777777" w:rsidR="00C017F4" w:rsidRPr="00C017F4" w:rsidRDefault="00C017F4" w:rsidP="00C017F4">
            <w:pPr>
              <w:jc w:val="right"/>
              <w:rPr>
                <w:color w:val="000000"/>
                <w:szCs w:val="28"/>
              </w:rPr>
            </w:pPr>
            <w:r w:rsidRPr="00C017F4">
              <w:rPr>
                <w:color w:val="000000"/>
                <w:szCs w:val="28"/>
              </w:rPr>
              <w:t>82.00</w:t>
            </w:r>
          </w:p>
        </w:tc>
        <w:tc>
          <w:tcPr>
            <w:tcW w:w="1751" w:type="dxa"/>
            <w:tcBorders>
              <w:top w:val="nil"/>
              <w:left w:val="nil"/>
              <w:bottom w:val="single" w:sz="4" w:space="0" w:color="auto"/>
              <w:right w:val="single" w:sz="4" w:space="0" w:color="auto"/>
            </w:tcBorders>
            <w:shd w:val="clear" w:color="auto" w:fill="auto"/>
            <w:vAlign w:val="bottom"/>
            <w:hideMark/>
          </w:tcPr>
          <w:p w14:paraId="7151A856" w14:textId="77777777" w:rsidR="00C017F4" w:rsidRPr="00C017F4" w:rsidRDefault="00C017F4" w:rsidP="00C017F4">
            <w:pPr>
              <w:jc w:val="right"/>
              <w:rPr>
                <w:color w:val="000000"/>
                <w:szCs w:val="28"/>
              </w:rPr>
            </w:pPr>
            <w:r w:rsidRPr="00C017F4">
              <w:rPr>
                <w:color w:val="000000"/>
                <w:szCs w:val="28"/>
              </w:rPr>
              <w:t>250</w:t>
            </w:r>
          </w:p>
        </w:tc>
        <w:tc>
          <w:tcPr>
            <w:tcW w:w="1751" w:type="dxa"/>
            <w:tcBorders>
              <w:top w:val="nil"/>
              <w:left w:val="nil"/>
              <w:bottom w:val="single" w:sz="4" w:space="0" w:color="auto"/>
              <w:right w:val="single" w:sz="4" w:space="0" w:color="auto"/>
            </w:tcBorders>
            <w:shd w:val="clear" w:color="auto" w:fill="auto"/>
            <w:vAlign w:val="bottom"/>
            <w:hideMark/>
          </w:tcPr>
          <w:p w14:paraId="64B3E107" w14:textId="77777777" w:rsidR="00C017F4" w:rsidRPr="00C017F4" w:rsidRDefault="00C017F4" w:rsidP="00C017F4">
            <w:pPr>
              <w:jc w:val="right"/>
              <w:rPr>
                <w:color w:val="000000"/>
                <w:szCs w:val="28"/>
              </w:rPr>
            </w:pPr>
            <w:r w:rsidRPr="00C017F4">
              <w:rPr>
                <w:color w:val="000000"/>
                <w:szCs w:val="28"/>
              </w:rPr>
              <w:t>250</w:t>
            </w:r>
          </w:p>
        </w:tc>
        <w:tc>
          <w:tcPr>
            <w:tcW w:w="1310" w:type="dxa"/>
            <w:tcBorders>
              <w:top w:val="nil"/>
              <w:left w:val="nil"/>
              <w:bottom w:val="single" w:sz="4" w:space="0" w:color="auto"/>
              <w:right w:val="single" w:sz="4" w:space="0" w:color="auto"/>
            </w:tcBorders>
            <w:shd w:val="clear" w:color="auto" w:fill="auto"/>
            <w:vAlign w:val="bottom"/>
            <w:hideMark/>
          </w:tcPr>
          <w:p w14:paraId="63CCB80F" w14:textId="77777777" w:rsidR="00C017F4" w:rsidRPr="00C017F4" w:rsidRDefault="00C017F4" w:rsidP="00C017F4">
            <w:pPr>
              <w:jc w:val="right"/>
              <w:rPr>
                <w:color w:val="000000"/>
                <w:szCs w:val="28"/>
              </w:rPr>
            </w:pPr>
            <w:r w:rsidRPr="00C017F4">
              <w:rPr>
                <w:color w:val="000000"/>
                <w:szCs w:val="28"/>
              </w:rPr>
              <w:t>41.00</w:t>
            </w:r>
          </w:p>
        </w:tc>
        <w:tc>
          <w:tcPr>
            <w:tcW w:w="1244" w:type="dxa"/>
            <w:tcBorders>
              <w:top w:val="nil"/>
              <w:left w:val="nil"/>
              <w:bottom w:val="single" w:sz="4" w:space="0" w:color="auto"/>
              <w:right w:val="single" w:sz="4" w:space="0" w:color="auto"/>
            </w:tcBorders>
            <w:shd w:val="clear" w:color="auto" w:fill="auto"/>
            <w:noWrap/>
            <w:vAlign w:val="bottom"/>
            <w:hideMark/>
          </w:tcPr>
          <w:p w14:paraId="62CA518C" w14:textId="77777777" w:rsidR="00C017F4" w:rsidRPr="00C017F4" w:rsidRDefault="00C017F4" w:rsidP="00C017F4">
            <w:pPr>
              <w:jc w:val="right"/>
              <w:rPr>
                <w:color w:val="000000"/>
                <w:szCs w:val="28"/>
              </w:rPr>
            </w:pPr>
            <w:r w:rsidRPr="00C017F4">
              <w:rPr>
                <w:color w:val="000000"/>
                <w:szCs w:val="28"/>
              </w:rPr>
              <w:t>0.0011</w:t>
            </w:r>
          </w:p>
        </w:tc>
        <w:tc>
          <w:tcPr>
            <w:tcW w:w="1891" w:type="dxa"/>
            <w:tcBorders>
              <w:top w:val="nil"/>
              <w:left w:val="nil"/>
              <w:bottom w:val="single" w:sz="4" w:space="0" w:color="auto"/>
              <w:right w:val="single" w:sz="4" w:space="0" w:color="auto"/>
            </w:tcBorders>
            <w:shd w:val="clear" w:color="auto" w:fill="auto"/>
            <w:noWrap/>
            <w:vAlign w:val="bottom"/>
            <w:hideMark/>
          </w:tcPr>
          <w:p w14:paraId="06A750FD" w14:textId="77777777" w:rsidR="00C017F4" w:rsidRPr="00C017F4" w:rsidRDefault="00C017F4" w:rsidP="00C017F4">
            <w:pPr>
              <w:jc w:val="right"/>
              <w:rPr>
                <w:color w:val="000000"/>
                <w:szCs w:val="28"/>
              </w:rPr>
            </w:pPr>
            <w:r w:rsidRPr="00C017F4">
              <w:rPr>
                <w:color w:val="000000"/>
                <w:szCs w:val="28"/>
              </w:rPr>
              <w:t>6.7048</w:t>
            </w:r>
          </w:p>
        </w:tc>
        <w:tc>
          <w:tcPr>
            <w:tcW w:w="1891" w:type="dxa"/>
            <w:tcBorders>
              <w:top w:val="nil"/>
              <w:left w:val="nil"/>
              <w:bottom w:val="single" w:sz="4" w:space="0" w:color="auto"/>
              <w:right w:val="single" w:sz="4" w:space="0" w:color="auto"/>
            </w:tcBorders>
            <w:shd w:val="clear" w:color="auto" w:fill="auto"/>
            <w:noWrap/>
            <w:vAlign w:val="bottom"/>
            <w:hideMark/>
          </w:tcPr>
          <w:p w14:paraId="5BDAA751" w14:textId="77777777" w:rsidR="00C017F4" w:rsidRPr="00C017F4" w:rsidRDefault="00C017F4" w:rsidP="00C017F4">
            <w:pPr>
              <w:jc w:val="right"/>
              <w:rPr>
                <w:color w:val="000000"/>
                <w:szCs w:val="28"/>
              </w:rPr>
            </w:pPr>
            <w:r w:rsidRPr="00C017F4">
              <w:rPr>
                <w:color w:val="000000"/>
                <w:szCs w:val="28"/>
              </w:rPr>
              <w:t>0.1491</w:t>
            </w:r>
          </w:p>
        </w:tc>
        <w:tc>
          <w:tcPr>
            <w:tcW w:w="1721" w:type="dxa"/>
            <w:tcBorders>
              <w:top w:val="nil"/>
              <w:left w:val="nil"/>
              <w:bottom w:val="single" w:sz="4" w:space="0" w:color="auto"/>
              <w:right w:val="single" w:sz="4" w:space="0" w:color="auto"/>
            </w:tcBorders>
            <w:shd w:val="clear" w:color="auto" w:fill="auto"/>
            <w:vAlign w:val="bottom"/>
            <w:hideMark/>
          </w:tcPr>
          <w:p w14:paraId="6E51AB1C"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E1E4576" w14:textId="77777777" w:rsidR="00C017F4" w:rsidRPr="00C017F4" w:rsidRDefault="00C017F4" w:rsidP="00C017F4">
            <w:pPr>
              <w:jc w:val="right"/>
              <w:rPr>
                <w:color w:val="000000"/>
                <w:szCs w:val="28"/>
              </w:rPr>
            </w:pPr>
            <w:r w:rsidRPr="00C017F4">
              <w:rPr>
                <w:color w:val="000000"/>
                <w:szCs w:val="28"/>
              </w:rPr>
              <w:t>0.0074</w:t>
            </w:r>
          </w:p>
        </w:tc>
      </w:tr>
      <w:tr w:rsidR="00C017F4" w:rsidRPr="00C017F4" w14:paraId="1FE8CC25"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69A8CA3"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2120263" w14:textId="77777777" w:rsidR="00C017F4" w:rsidRPr="00C017F4" w:rsidRDefault="00C017F4" w:rsidP="00C017F4">
            <w:pPr>
              <w:rPr>
                <w:color w:val="000000"/>
                <w:szCs w:val="28"/>
              </w:rPr>
            </w:pPr>
            <w:r w:rsidRPr="00C017F4">
              <w:rPr>
                <w:color w:val="000000"/>
                <w:szCs w:val="28"/>
              </w:rPr>
              <w:t>ТК23 : ул. Ленина, 17</w:t>
            </w:r>
          </w:p>
        </w:tc>
        <w:tc>
          <w:tcPr>
            <w:tcW w:w="1877" w:type="dxa"/>
            <w:tcBorders>
              <w:top w:val="nil"/>
              <w:left w:val="nil"/>
              <w:bottom w:val="single" w:sz="4" w:space="0" w:color="auto"/>
              <w:right w:val="single" w:sz="4" w:space="0" w:color="auto"/>
            </w:tcBorders>
            <w:shd w:val="clear" w:color="auto" w:fill="auto"/>
            <w:vAlign w:val="bottom"/>
            <w:hideMark/>
          </w:tcPr>
          <w:p w14:paraId="57F25A25" w14:textId="77777777" w:rsidR="00C017F4" w:rsidRPr="00C017F4" w:rsidRDefault="00C017F4" w:rsidP="00C017F4">
            <w:pPr>
              <w:jc w:val="right"/>
              <w:rPr>
                <w:color w:val="000000"/>
                <w:szCs w:val="28"/>
              </w:rPr>
            </w:pPr>
            <w:r w:rsidRPr="00C017F4">
              <w:rPr>
                <w:color w:val="000000"/>
                <w:szCs w:val="28"/>
              </w:rPr>
              <w:t>30.00</w:t>
            </w:r>
          </w:p>
        </w:tc>
        <w:tc>
          <w:tcPr>
            <w:tcW w:w="1877" w:type="dxa"/>
            <w:tcBorders>
              <w:top w:val="nil"/>
              <w:left w:val="nil"/>
              <w:bottom w:val="single" w:sz="4" w:space="0" w:color="auto"/>
              <w:right w:val="single" w:sz="4" w:space="0" w:color="auto"/>
            </w:tcBorders>
            <w:shd w:val="clear" w:color="auto" w:fill="auto"/>
            <w:vAlign w:val="bottom"/>
            <w:hideMark/>
          </w:tcPr>
          <w:p w14:paraId="0779108A" w14:textId="77777777" w:rsidR="00C017F4" w:rsidRPr="00C017F4" w:rsidRDefault="00C017F4" w:rsidP="00C017F4">
            <w:pPr>
              <w:jc w:val="right"/>
              <w:rPr>
                <w:color w:val="000000"/>
                <w:szCs w:val="28"/>
              </w:rPr>
            </w:pPr>
            <w:r w:rsidRPr="00C017F4">
              <w:rPr>
                <w:color w:val="000000"/>
                <w:szCs w:val="28"/>
              </w:rPr>
              <w:t>30.00</w:t>
            </w:r>
          </w:p>
        </w:tc>
        <w:tc>
          <w:tcPr>
            <w:tcW w:w="1751" w:type="dxa"/>
            <w:tcBorders>
              <w:top w:val="nil"/>
              <w:left w:val="nil"/>
              <w:bottom w:val="single" w:sz="4" w:space="0" w:color="auto"/>
              <w:right w:val="single" w:sz="4" w:space="0" w:color="auto"/>
            </w:tcBorders>
            <w:shd w:val="clear" w:color="auto" w:fill="auto"/>
            <w:vAlign w:val="bottom"/>
            <w:hideMark/>
          </w:tcPr>
          <w:p w14:paraId="4A7C4278" w14:textId="77777777" w:rsidR="00C017F4" w:rsidRPr="00C017F4" w:rsidRDefault="00C017F4" w:rsidP="00C017F4">
            <w:pPr>
              <w:jc w:val="right"/>
              <w:rPr>
                <w:color w:val="000000"/>
                <w:szCs w:val="28"/>
              </w:rPr>
            </w:pPr>
            <w:r w:rsidRPr="00C017F4">
              <w:rPr>
                <w:color w:val="000000"/>
                <w:szCs w:val="28"/>
              </w:rPr>
              <w:t>50</w:t>
            </w:r>
          </w:p>
        </w:tc>
        <w:tc>
          <w:tcPr>
            <w:tcW w:w="1751" w:type="dxa"/>
            <w:tcBorders>
              <w:top w:val="nil"/>
              <w:left w:val="nil"/>
              <w:bottom w:val="single" w:sz="4" w:space="0" w:color="auto"/>
              <w:right w:val="single" w:sz="4" w:space="0" w:color="auto"/>
            </w:tcBorders>
            <w:shd w:val="clear" w:color="auto" w:fill="auto"/>
            <w:vAlign w:val="bottom"/>
            <w:hideMark/>
          </w:tcPr>
          <w:p w14:paraId="1C0EC23F" w14:textId="77777777" w:rsidR="00C017F4" w:rsidRPr="00C017F4" w:rsidRDefault="00C017F4" w:rsidP="00C017F4">
            <w:pPr>
              <w:jc w:val="right"/>
              <w:rPr>
                <w:color w:val="000000"/>
                <w:szCs w:val="28"/>
              </w:rPr>
            </w:pPr>
            <w:r w:rsidRPr="00C017F4">
              <w:rPr>
                <w:color w:val="000000"/>
                <w:szCs w:val="28"/>
              </w:rPr>
              <w:t>50</w:t>
            </w:r>
          </w:p>
        </w:tc>
        <w:tc>
          <w:tcPr>
            <w:tcW w:w="1310" w:type="dxa"/>
            <w:tcBorders>
              <w:top w:val="nil"/>
              <w:left w:val="nil"/>
              <w:bottom w:val="single" w:sz="4" w:space="0" w:color="auto"/>
              <w:right w:val="single" w:sz="4" w:space="0" w:color="auto"/>
            </w:tcBorders>
            <w:shd w:val="clear" w:color="auto" w:fill="auto"/>
            <w:vAlign w:val="bottom"/>
            <w:hideMark/>
          </w:tcPr>
          <w:p w14:paraId="7D3EBDC1" w14:textId="77777777" w:rsidR="00C017F4" w:rsidRPr="00C017F4" w:rsidRDefault="00C017F4" w:rsidP="00C017F4">
            <w:pPr>
              <w:jc w:val="right"/>
              <w:rPr>
                <w:color w:val="000000"/>
                <w:szCs w:val="28"/>
              </w:rPr>
            </w:pPr>
            <w:r w:rsidRPr="00C017F4">
              <w:rPr>
                <w:color w:val="000000"/>
                <w:szCs w:val="28"/>
              </w:rPr>
              <w:t>3.00</w:t>
            </w:r>
          </w:p>
        </w:tc>
        <w:tc>
          <w:tcPr>
            <w:tcW w:w="1244" w:type="dxa"/>
            <w:tcBorders>
              <w:top w:val="nil"/>
              <w:left w:val="nil"/>
              <w:bottom w:val="single" w:sz="4" w:space="0" w:color="auto"/>
              <w:right w:val="single" w:sz="4" w:space="0" w:color="auto"/>
            </w:tcBorders>
            <w:shd w:val="clear" w:color="auto" w:fill="auto"/>
            <w:noWrap/>
            <w:vAlign w:val="bottom"/>
            <w:hideMark/>
          </w:tcPr>
          <w:p w14:paraId="0BD4CCFF" w14:textId="77777777" w:rsidR="00C017F4" w:rsidRPr="00C017F4" w:rsidRDefault="00C017F4" w:rsidP="00C017F4">
            <w:pPr>
              <w:jc w:val="right"/>
              <w:rPr>
                <w:color w:val="000000"/>
                <w:szCs w:val="28"/>
              </w:rPr>
            </w:pPr>
            <w:r w:rsidRPr="00C017F4">
              <w:rPr>
                <w:color w:val="000000"/>
                <w:szCs w:val="28"/>
              </w:rPr>
              <w:t>0.0004</w:t>
            </w:r>
          </w:p>
        </w:tc>
        <w:tc>
          <w:tcPr>
            <w:tcW w:w="1891" w:type="dxa"/>
            <w:tcBorders>
              <w:top w:val="nil"/>
              <w:left w:val="nil"/>
              <w:bottom w:val="single" w:sz="4" w:space="0" w:color="auto"/>
              <w:right w:val="single" w:sz="4" w:space="0" w:color="auto"/>
            </w:tcBorders>
            <w:shd w:val="clear" w:color="auto" w:fill="auto"/>
            <w:noWrap/>
            <w:vAlign w:val="bottom"/>
            <w:hideMark/>
          </w:tcPr>
          <w:p w14:paraId="7DC918FE" w14:textId="77777777" w:rsidR="00C017F4" w:rsidRPr="00C017F4" w:rsidRDefault="00C017F4" w:rsidP="00C017F4">
            <w:pPr>
              <w:jc w:val="right"/>
              <w:rPr>
                <w:color w:val="000000"/>
                <w:szCs w:val="28"/>
              </w:rPr>
            </w:pPr>
            <w:r w:rsidRPr="00C017F4">
              <w:rPr>
                <w:color w:val="000000"/>
                <w:szCs w:val="28"/>
              </w:rPr>
              <w:t>3.6746</w:t>
            </w:r>
          </w:p>
        </w:tc>
        <w:tc>
          <w:tcPr>
            <w:tcW w:w="1891" w:type="dxa"/>
            <w:tcBorders>
              <w:top w:val="nil"/>
              <w:left w:val="nil"/>
              <w:bottom w:val="single" w:sz="4" w:space="0" w:color="auto"/>
              <w:right w:val="single" w:sz="4" w:space="0" w:color="auto"/>
            </w:tcBorders>
            <w:shd w:val="clear" w:color="auto" w:fill="auto"/>
            <w:noWrap/>
            <w:vAlign w:val="bottom"/>
            <w:hideMark/>
          </w:tcPr>
          <w:p w14:paraId="26D0B79E" w14:textId="77777777" w:rsidR="00C017F4" w:rsidRPr="00C017F4" w:rsidRDefault="00C017F4" w:rsidP="00C017F4">
            <w:pPr>
              <w:jc w:val="right"/>
              <w:rPr>
                <w:color w:val="000000"/>
                <w:szCs w:val="28"/>
              </w:rPr>
            </w:pPr>
            <w:r w:rsidRPr="00C017F4">
              <w:rPr>
                <w:color w:val="000000"/>
                <w:szCs w:val="28"/>
              </w:rPr>
              <w:t>0.2721</w:t>
            </w:r>
          </w:p>
        </w:tc>
        <w:tc>
          <w:tcPr>
            <w:tcW w:w="1721" w:type="dxa"/>
            <w:tcBorders>
              <w:top w:val="nil"/>
              <w:left w:val="nil"/>
              <w:bottom w:val="single" w:sz="4" w:space="0" w:color="auto"/>
              <w:right w:val="single" w:sz="4" w:space="0" w:color="auto"/>
            </w:tcBorders>
            <w:shd w:val="clear" w:color="auto" w:fill="auto"/>
            <w:vAlign w:val="bottom"/>
            <w:hideMark/>
          </w:tcPr>
          <w:p w14:paraId="3020FF3E"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CECB500" w14:textId="77777777" w:rsidR="00C017F4" w:rsidRPr="00C017F4" w:rsidRDefault="00C017F4" w:rsidP="00C017F4">
            <w:pPr>
              <w:jc w:val="right"/>
              <w:rPr>
                <w:color w:val="000000"/>
                <w:szCs w:val="28"/>
              </w:rPr>
            </w:pPr>
            <w:r w:rsidRPr="00C017F4">
              <w:rPr>
                <w:color w:val="000000"/>
                <w:szCs w:val="28"/>
              </w:rPr>
              <w:t>0.0015</w:t>
            </w:r>
          </w:p>
        </w:tc>
      </w:tr>
      <w:tr w:rsidR="00C017F4" w:rsidRPr="00C017F4" w14:paraId="47978F6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0EC66C2"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482EE69C" w14:textId="77777777" w:rsidR="00C017F4" w:rsidRPr="00C017F4" w:rsidRDefault="00C017F4" w:rsidP="00C017F4">
            <w:pPr>
              <w:rPr>
                <w:color w:val="000000"/>
                <w:szCs w:val="28"/>
              </w:rPr>
            </w:pPr>
            <w:r w:rsidRPr="00C017F4">
              <w:rPr>
                <w:color w:val="000000"/>
                <w:szCs w:val="28"/>
              </w:rPr>
              <w:t>ТК23 : ул. Ленина, 11</w:t>
            </w:r>
          </w:p>
        </w:tc>
        <w:tc>
          <w:tcPr>
            <w:tcW w:w="1877" w:type="dxa"/>
            <w:tcBorders>
              <w:top w:val="nil"/>
              <w:left w:val="nil"/>
              <w:bottom w:val="single" w:sz="4" w:space="0" w:color="auto"/>
              <w:right w:val="single" w:sz="4" w:space="0" w:color="auto"/>
            </w:tcBorders>
            <w:shd w:val="clear" w:color="auto" w:fill="auto"/>
            <w:vAlign w:val="bottom"/>
            <w:hideMark/>
          </w:tcPr>
          <w:p w14:paraId="4A51C91C" w14:textId="77777777" w:rsidR="00C017F4" w:rsidRPr="00C017F4" w:rsidRDefault="00C017F4" w:rsidP="00C017F4">
            <w:pPr>
              <w:jc w:val="right"/>
              <w:rPr>
                <w:color w:val="000000"/>
                <w:szCs w:val="28"/>
              </w:rPr>
            </w:pPr>
            <w:r w:rsidRPr="00C017F4">
              <w:rPr>
                <w:color w:val="000000"/>
                <w:szCs w:val="28"/>
              </w:rPr>
              <w:t>40.00</w:t>
            </w:r>
          </w:p>
        </w:tc>
        <w:tc>
          <w:tcPr>
            <w:tcW w:w="1877" w:type="dxa"/>
            <w:tcBorders>
              <w:top w:val="nil"/>
              <w:left w:val="nil"/>
              <w:bottom w:val="single" w:sz="4" w:space="0" w:color="auto"/>
              <w:right w:val="single" w:sz="4" w:space="0" w:color="auto"/>
            </w:tcBorders>
            <w:shd w:val="clear" w:color="auto" w:fill="auto"/>
            <w:vAlign w:val="bottom"/>
            <w:hideMark/>
          </w:tcPr>
          <w:p w14:paraId="3E9D1A3A" w14:textId="77777777" w:rsidR="00C017F4" w:rsidRPr="00C017F4" w:rsidRDefault="00C017F4" w:rsidP="00C017F4">
            <w:pPr>
              <w:jc w:val="right"/>
              <w:rPr>
                <w:color w:val="000000"/>
                <w:szCs w:val="28"/>
              </w:rPr>
            </w:pPr>
            <w:r w:rsidRPr="00C017F4">
              <w:rPr>
                <w:color w:val="000000"/>
                <w:szCs w:val="28"/>
              </w:rPr>
              <w:t>40.00</w:t>
            </w:r>
          </w:p>
        </w:tc>
        <w:tc>
          <w:tcPr>
            <w:tcW w:w="1751" w:type="dxa"/>
            <w:tcBorders>
              <w:top w:val="nil"/>
              <w:left w:val="nil"/>
              <w:bottom w:val="single" w:sz="4" w:space="0" w:color="auto"/>
              <w:right w:val="single" w:sz="4" w:space="0" w:color="auto"/>
            </w:tcBorders>
            <w:shd w:val="clear" w:color="auto" w:fill="auto"/>
            <w:vAlign w:val="bottom"/>
            <w:hideMark/>
          </w:tcPr>
          <w:p w14:paraId="2C0401DB" w14:textId="77777777" w:rsidR="00C017F4" w:rsidRPr="00C017F4" w:rsidRDefault="00C017F4" w:rsidP="00C017F4">
            <w:pPr>
              <w:jc w:val="right"/>
              <w:rPr>
                <w:color w:val="000000"/>
                <w:szCs w:val="28"/>
              </w:rPr>
            </w:pPr>
            <w:r w:rsidRPr="00C017F4">
              <w:rPr>
                <w:color w:val="000000"/>
                <w:szCs w:val="28"/>
              </w:rPr>
              <w:t>60</w:t>
            </w:r>
          </w:p>
        </w:tc>
        <w:tc>
          <w:tcPr>
            <w:tcW w:w="1751" w:type="dxa"/>
            <w:tcBorders>
              <w:top w:val="nil"/>
              <w:left w:val="nil"/>
              <w:bottom w:val="single" w:sz="4" w:space="0" w:color="auto"/>
              <w:right w:val="single" w:sz="4" w:space="0" w:color="auto"/>
            </w:tcBorders>
            <w:shd w:val="clear" w:color="auto" w:fill="auto"/>
            <w:vAlign w:val="bottom"/>
            <w:hideMark/>
          </w:tcPr>
          <w:p w14:paraId="30C7FFC8" w14:textId="77777777" w:rsidR="00C017F4" w:rsidRPr="00C017F4" w:rsidRDefault="00C017F4" w:rsidP="00C017F4">
            <w:pPr>
              <w:jc w:val="right"/>
              <w:rPr>
                <w:color w:val="000000"/>
                <w:szCs w:val="28"/>
              </w:rPr>
            </w:pPr>
            <w:r w:rsidRPr="00C017F4">
              <w:rPr>
                <w:color w:val="000000"/>
                <w:szCs w:val="28"/>
              </w:rPr>
              <w:t>60</w:t>
            </w:r>
          </w:p>
        </w:tc>
        <w:tc>
          <w:tcPr>
            <w:tcW w:w="1310" w:type="dxa"/>
            <w:tcBorders>
              <w:top w:val="nil"/>
              <w:left w:val="nil"/>
              <w:bottom w:val="single" w:sz="4" w:space="0" w:color="auto"/>
              <w:right w:val="single" w:sz="4" w:space="0" w:color="auto"/>
            </w:tcBorders>
            <w:shd w:val="clear" w:color="auto" w:fill="auto"/>
            <w:vAlign w:val="bottom"/>
            <w:hideMark/>
          </w:tcPr>
          <w:p w14:paraId="03AC719A" w14:textId="77777777" w:rsidR="00C017F4" w:rsidRPr="00C017F4" w:rsidRDefault="00C017F4" w:rsidP="00C017F4">
            <w:pPr>
              <w:jc w:val="right"/>
              <w:rPr>
                <w:color w:val="000000"/>
                <w:szCs w:val="28"/>
              </w:rPr>
            </w:pPr>
            <w:r w:rsidRPr="00C017F4">
              <w:rPr>
                <w:color w:val="000000"/>
                <w:szCs w:val="28"/>
              </w:rPr>
              <w:t>4.80</w:t>
            </w:r>
          </w:p>
        </w:tc>
        <w:tc>
          <w:tcPr>
            <w:tcW w:w="1244" w:type="dxa"/>
            <w:tcBorders>
              <w:top w:val="nil"/>
              <w:left w:val="nil"/>
              <w:bottom w:val="single" w:sz="4" w:space="0" w:color="auto"/>
              <w:right w:val="single" w:sz="4" w:space="0" w:color="auto"/>
            </w:tcBorders>
            <w:shd w:val="clear" w:color="auto" w:fill="auto"/>
            <w:noWrap/>
            <w:vAlign w:val="bottom"/>
            <w:hideMark/>
          </w:tcPr>
          <w:p w14:paraId="021A9533" w14:textId="77777777" w:rsidR="00C017F4" w:rsidRPr="00C017F4" w:rsidRDefault="00C017F4" w:rsidP="00C017F4">
            <w:pPr>
              <w:jc w:val="right"/>
              <w:rPr>
                <w:color w:val="000000"/>
                <w:szCs w:val="28"/>
              </w:rPr>
            </w:pPr>
            <w:r w:rsidRPr="00C017F4">
              <w:rPr>
                <w:color w:val="000000"/>
                <w:szCs w:val="28"/>
              </w:rPr>
              <w:t>0.0005</w:t>
            </w:r>
          </w:p>
        </w:tc>
        <w:tc>
          <w:tcPr>
            <w:tcW w:w="1891" w:type="dxa"/>
            <w:tcBorders>
              <w:top w:val="nil"/>
              <w:left w:val="nil"/>
              <w:bottom w:val="single" w:sz="4" w:space="0" w:color="auto"/>
              <w:right w:val="single" w:sz="4" w:space="0" w:color="auto"/>
            </w:tcBorders>
            <w:shd w:val="clear" w:color="auto" w:fill="auto"/>
            <w:noWrap/>
            <w:vAlign w:val="bottom"/>
            <w:hideMark/>
          </w:tcPr>
          <w:p w14:paraId="50DA6871" w14:textId="77777777" w:rsidR="00C017F4" w:rsidRPr="00C017F4" w:rsidRDefault="00C017F4" w:rsidP="00C017F4">
            <w:pPr>
              <w:jc w:val="right"/>
              <w:rPr>
                <w:color w:val="000000"/>
                <w:szCs w:val="28"/>
              </w:rPr>
            </w:pPr>
            <w:r w:rsidRPr="00C017F4">
              <w:rPr>
                <w:color w:val="000000"/>
                <w:szCs w:val="28"/>
              </w:rPr>
              <w:t>3.8262</w:t>
            </w:r>
          </w:p>
        </w:tc>
        <w:tc>
          <w:tcPr>
            <w:tcW w:w="1891" w:type="dxa"/>
            <w:tcBorders>
              <w:top w:val="nil"/>
              <w:left w:val="nil"/>
              <w:bottom w:val="single" w:sz="4" w:space="0" w:color="auto"/>
              <w:right w:val="single" w:sz="4" w:space="0" w:color="auto"/>
            </w:tcBorders>
            <w:shd w:val="clear" w:color="auto" w:fill="auto"/>
            <w:noWrap/>
            <w:vAlign w:val="bottom"/>
            <w:hideMark/>
          </w:tcPr>
          <w:p w14:paraId="65E5A99E" w14:textId="77777777" w:rsidR="00C017F4" w:rsidRPr="00C017F4" w:rsidRDefault="00C017F4" w:rsidP="00C017F4">
            <w:pPr>
              <w:jc w:val="right"/>
              <w:rPr>
                <w:color w:val="000000"/>
                <w:szCs w:val="28"/>
              </w:rPr>
            </w:pPr>
            <w:r w:rsidRPr="00C017F4">
              <w:rPr>
                <w:color w:val="000000"/>
                <w:szCs w:val="28"/>
              </w:rPr>
              <w:t>0.2614</w:t>
            </w:r>
          </w:p>
        </w:tc>
        <w:tc>
          <w:tcPr>
            <w:tcW w:w="1721" w:type="dxa"/>
            <w:tcBorders>
              <w:top w:val="nil"/>
              <w:left w:val="nil"/>
              <w:bottom w:val="single" w:sz="4" w:space="0" w:color="auto"/>
              <w:right w:val="single" w:sz="4" w:space="0" w:color="auto"/>
            </w:tcBorders>
            <w:shd w:val="clear" w:color="auto" w:fill="auto"/>
            <w:vAlign w:val="bottom"/>
            <w:hideMark/>
          </w:tcPr>
          <w:p w14:paraId="36A8F8D4"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B5E9C1C" w14:textId="77777777" w:rsidR="00C017F4" w:rsidRPr="00C017F4" w:rsidRDefault="00C017F4" w:rsidP="00C017F4">
            <w:pPr>
              <w:jc w:val="right"/>
              <w:rPr>
                <w:color w:val="000000"/>
                <w:szCs w:val="28"/>
              </w:rPr>
            </w:pPr>
            <w:r w:rsidRPr="00C017F4">
              <w:rPr>
                <w:color w:val="000000"/>
                <w:szCs w:val="28"/>
              </w:rPr>
              <w:t>0.0021</w:t>
            </w:r>
          </w:p>
        </w:tc>
      </w:tr>
      <w:tr w:rsidR="00C017F4" w:rsidRPr="00C017F4" w14:paraId="4113F50A"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C6522DC"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EF70D7D" w14:textId="77777777" w:rsidR="00C017F4" w:rsidRPr="00C017F4" w:rsidRDefault="00C017F4" w:rsidP="00C017F4">
            <w:pPr>
              <w:rPr>
                <w:color w:val="000000"/>
                <w:szCs w:val="28"/>
              </w:rPr>
            </w:pPr>
            <w:r w:rsidRPr="00C017F4">
              <w:rPr>
                <w:color w:val="000000"/>
                <w:szCs w:val="28"/>
              </w:rPr>
              <w:t>ТК23 : ТК21</w:t>
            </w:r>
          </w:p>
        </w:tc>
        <w:tc>
          <w:tcPr>
            <w:tcW w:w="1877" w:type="dxa"/>
            <w:tcBorders>
              <w:top w:val="nil"/>
              <w:left w:val="nil"/>
              <w:bottom w:val="single" w:sz="4" w:space="0" w:color="auto"/>
              <w:right w:val="single" w:sz="4" w:space="0" w:color="auto"/>
            </w:tcBorders>
            <w:shd w:val="clear" w:color="auto" w:fill="auto"/>
            <w:vAlign w:val="bottom"/>
            <w:hideMark/>
          </w:tcPr>
          <w:p w14:paraId="16CD5DC3" w14:textId="77777777" w:rsidR="00C017F4" w:rsidRPr="00C017F4" w:rsidRDefault="00C017F4" w:rsidP="00C017F4">
            <w:pPr>
              <w:jc w:val="right"/>
              <w:rPr>
                <w:color w:val="000000"/>
                <w:szCs w:val="28"/>
              </w:rPr>
            </w:pPr>
            <w:r w:rsidRPr="00C017F4">
              <w:rPr>
                <w:color w:val="000000"/>
                <w:szCs w:val="28"/>
              </w:rPr>
              <w:t>76.00</w:t>
            </w:r>
          </w:p>
        </w:tc>
        <w:tc>
          <w:tcPr>
            <w:tcW w:w="1877" w:type="dxa"/>
            <w:tcBorders>
              <w:top w:val="nil"/>
              <w:left w:val="nil"/>
              <w:bottom w:val="single" w:sz="4" w:space="0" w:color="auto"/>
              <w:right w:val="single" w:sz="4" w:space="0" w:color="auto"/>
            </w:tcBorders>
            <w:shd w:val="clear" w:color="auto" w:fill="auto"/>
            <w:vAlign w:val="bottom"/>
            <w:hideMark/>
          </w:tcPr>
          <w:p w14:paraId="5F92C44D" w14:textId="77777777" w:rsidR="00C017F4" w:rsidRPr="00C017F4" w:rsidRDefault="00C017F4" w:rsidP="00C017F4">
            <w:pPr>
              <w:jc w:val="right"/>
              <w:rPr>
                <w:color w:val="000000"/>
                <w:szCs w:val="28"/>
              </w:rPr>
            </w:pPr>
            <w:r w:rsidRPr="00C017F4">
              <w:rPr>
                <w:color w:val="000000"/>
                <w:szCs w:val="28"/>
              </w:rPr>
              <w:t>76.00</w:t>
            </w:r>
          </w:p>
        </w:tc>
        <w:tc>
          <w:tcPr>
            <w:tcW w:w="1751" w:type="dxa"/>
            <w:tcBorders>
              <w:top w:val="nil"/>
              <w:left w:val="nil"/>
              <w:bottom w:val="single" w:sz="4" w:space="0" w:color="auto"/>
              <w:right w:val="single" w:sz="4" w:space="0" w:color="auto"/>
            </w:tcBorders>
            <w:shd w:val="clear" w:color="auto" w:fill="auto"/>
            <w:vAlign w:val="bottom"/>
            <w:hideMark/>
          </w:tcPr>
          <w:p w14:paraId="1C819C3C"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3353709B"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2313B6BD" w14:textId="77777777" w:rsidR="00C017F4" w:rsidRPr="00C017F4" w:rsidRDefault="00C017F4" w:rsidP="00C017F4">
            <w:pPr>
              <w:jc w:val="right"/>
              <w:rPr>
                <w:color w:val="000000"/>
                <w:szCs w:val="28"/>
              </w:rPr>
            </w:pPr>
            <w:r w:rsidRPr="00C017F4">
              <w:rPr>
                <w:color w:val="000000"/>
                <w:szCs w:val="28"/>
              </w:rPr>
              <w:t>22.80</w:t>
            </w:r>
          </w:p>
        </w:tc>
        <w:tc>
          <w:tcPr>
            <w:tcW w:w="1244" w:type="dxa"/>
            <w:tcBorders>
              <w:top w:val="nil"/>
              <w:left w:val="nil"/>
              <w:bottom w:val="single" w:sz="4" w:space="0" w:color="auto"/>
              <w:right w:val="single" w:sz="4" w:space="0" w:color="auto"/>
            </w:tcBorders>
            <w:shd w:val="clear" w:color="auto" w:fill="auto"/>
            <w:noWrap/>
            <w:vAlign w:val="bottom"/>
            <w:hideMark/>
          </w:tcPr>
          <w:p w14:paraId="3CAC24BF" w14:textId="77777777" w:rsidR="00C017F4" w:rsidRPr="00C017F4" w:rsidRDefault="00C017F4" w:rsidP="00C017F4">
            <w:pPr>
              <w:jc w:val="right"/>
              <w:rPr>
                <w:color w:val="000000"/>
                <w:szCs w:val="28"/>
              </w:rPr>
            </w:pPr>
            <w:r w:rsidRPr="00C017F4">
              <w:rPr>
                <w:color w:val="000000"/>
                <w:szCs w:val="28"/>
              </w:rPr>
              <w:t>0.0010</w:t>
            </w:r>
          </w:p>
        </w:tc>
        <w:tc>
          <w:tcPr>
            <w:tcW w:w="1891" w:type="dxa"/>
            <w:tcBorders>
              <w:top w:val="nil"/>
              <w:left w:val="nil"/>
              <w:bottom w:val="single" w:sz="4" w:space="0" w:color="auto"/>
              <w:right w:val="single" w:sz="4" w:space="0" w:color="auto"/>
            </w:tcBorders>
            <w:shd w:val="clear" w:color="auto" w:fill="auto"/>
            <w:noWrap/>
            <w:vAlign w:val="bottom"/>
            <w:hideMark/>
          </w:tcPr>
          <w:p w14:paraId="330A8BCE" w14:textId="77777777" w:rsidR="00C017F4" w:rsidRPr="00C017F4" w:rsidRDefault="00C017F4" w:rsidP="00C017F4">
            <w:pPr>
              <w:jc w:val="right"/>
              <w:rPr>
                <w:color w:val="000000"/>
                <w:szCs w:val="28"/>
              </w:rPr>
            </w:pPr>
            <w:r w:rsidRPr="00C017F4">
              <w:rPr>
                <w:color w:val="000000"/>
                <w:szCs w:val="28"/>
              </w:rPr>
              <w:t>5.1891</w:t>
            </w:r>
          </w:p>
        </w:tc>
        <w:tc>
          <w:tcPr>
            <w:tcW w:w="1891" w:type="dxa"/>
            <w:tcBorders>
              <w:top w:val="nil"/>
              <w:left w:val="nil"/>
              <w:bottom w:val="single" w:sz="4" w:space="0" w:color="auto"/>
              <w:right w:val="single" w:sz="4" w:space="0" w:color="auto"/>
            </w:tcBorders>
            <w:shd w:val="clear" w:color="auto" w:fill="auto"/>
            <w:noWrap/>
            <w:vAlign w:val="bottom"/>
            <w:hideMark/>
          </w:tcPr>
          <w:p w14:paraId="36A21E33" w14:textId="77777777" w:rsidR="00C017F4" w:rsidRPr="00C017F4" w:rsidRDefault="00C017F4" w:rsidP="00C017F4">
            <w:pPr>
              <w:jc w:val="right"/>
              <w:rPr>
                <w:color w:val="000000"/>
                <w:szCs w:val="28"/>
              </w:rPr>
            </w:pPr>
            <w:r w:rsidRPr="00C017F4">
              <w:rPr>
                <w:color w:val="000000"/>
                <w:szCs w:val="28"/>
              </w:rPr>
              <w:t>0.1927</w:t>
            </w:r>
          </w:p>
        </w:tc>
        <w:tc>
          <w:tcPr>
            <w:tcW w:w="1721" w:type="dxa"/>
            <w:tcBorders>
              <w:top w:val="nil"/>
              <w:left w:val="nil"/>
              <w:bottom w:val="single" w:sz="4" w:space="0" w:color="auto"/>
              <w:right w:val="single" w:sz="4" w:space="0" w:color="auto"/>
            </w:tcBorders>
            <w:shd w:val="clear" w:color="auto" w:fill="auto"/>
            <w:vAlign w:val="bottom"/>
            <w:hideMark/>
          </w:tcPr>
          <w:p w14:paraId="046D657F"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3DB59E1" w14:textId="77777777" w:rsidR="00C017F4" w:rsidRPr="00C017F4" w:rsidRDefault="00C017F4" w:rsidP="00C017F4">
            <w:pPr>
              <w:jc w:val="right"/>
              <w:rPr>
                <w:color w:val="000000"/>
                <w:szCs w:val="28"/>
              </w:rPr>
            </w:pPr>
            <w:r w:rsidRPr="00C017F4">
              <w:rPr>
                <w:color w:val="000000"/>
                <w:szCs w:val="28"/>
              </w:rPr>
              <w:t>0.0053</w:t>
            </w:r>
          </w:p>
        </w:tc>
      </w:tr>
      <w:tr w:rsidR="00C017F4" w:rsidRPr="00C017F4" w14:paraId="44211B7C"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5AC547B"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F31AFFA" w14:textId="77777777" w:rsidR="00C017F4" w:rsidRPr="00C017F4" w:rsidRDefault="00C017F4" w:rsidP="00C017F4">
            <w:pPr>
              <w:rPr>
                <w:color w:val="000000"/>
                <w:szCs w:val="28"/>
              </w:rPr>
            </w:pPr>
            <w:r w:rsidRPr="00C017F4">
              <w:rPr>
                <w:color w:val="000000"/>
                <w:szCs w:val="28"/>
              </w:rPr>
              <w:t>ТК21 : ТК24</w:t>
            </w:r>
          </w:p>
        </w:tc>
        <w:tc>
          <w:tcPr>
            <w:tcW w:w="1877" w:type="dxa"/>
            <w:tcBorders>
              <w:top w:val="nil"/>
              <w:left w:val="nil"/>
              <w:bottom w:val="single" w:sz="4" w:space="0" w:color="auto"/>
              <w:right w:val="single" w:sz="4" w:space="0" w:color="auto"/>
            </w:tcBorders>
            <w:shd w:val="clear" w:color="auto" w:fill="auto"/>
            <w:vAlign w:val="bottom"/>
            <w:hideMark/>
          </w:tcPr>
          <w:p w14:paraId="2038D3A0" w14:textId="77777777" w:rsidR="00C017F4" w:rsidRPr="00C017F4" w:rsidRDefault="00C017F4" w:rsidP="00C017F4">
            <w:pPr>
              <w:jc w:val="right"/>
              <w:rPr>
                <w:color w:val="000000"/>
                <w:szCs w:val="28"/>
              </w:rPr>
            </w:pPr>
            <w:r w:rsidRPr="00C017F4">
              <w:rPr>
                <w:color w:val="000000"/>
                <w:szCs w:val="28"/>
              </w:rPr>
              <w:t>14.00</w:t>
            </w:r>
          </w:p>
        </w:tc>
        <w:tc>
          <w:tcPr>
            <w:tcW w:w="1877" w:type="dxa"/>
            <w:tcBorders>
              <w:top w:val="nil"/>
              <w:left w:val="nil"/>
              <w:bottom w:val="single" w:sz="4" w:space="0" w:color="auto"/>
              <w:right w:val="single" w:sz="4" w:space="0" w:color="auto"/>
            </w:tcBorders>
            <w:shd w:val="clear" w:color="auto" w:fill="auto"/>
            <w:vAlign w:val="bottom"/>
            <w:hideMark/>
          </w:tcPr>
          <w:p w14:paraId="3F1B77BE" w14:textId="77777777" w:rsidR="00C017F4" w:rsidRPr="00C017F4" w:rsidRDefault="00C017F4" w:rsidP="00C017F4">
            <w:pPr>
              <w:jc w:val="right"/>
              <w:rPr>
                <w:color w:val="000000"/>
                <w:szCs w:val="28"/>
              </w:rPr>
            </w:pPr>
            <w:r w:rsidRPr="00C017F4">
              <w:rPr>
                <w:color w:val="000000"/>
                <w:szCs w:val="28"/>
              </w:rPr>
              <w:t>14.00</w:t>
            </w:r>
          </w:p>
        </w:tc>
        <w:tc>
          <w:tcPr>
            <w:tcW w:w="1751" w:type="dxa"/>
            <w:tcBorders>
              <w:top w:val="nil"/>
              <w:left w:val="nil"/>
              <w:bottom w:val="single" w:sz="4" w:space="0" w:color="auto"/>
              <w:right w:val="single" w:sz="4" w:space="0" w:color="auto"/>
            </w:tcBorders>
            <w:shd w:val="clear" w:color="auto" w:fill="auto"/>
            <w:vAlign w:val="bottom"/>
            <w:hideMark/>
          </w:tcPr>
          <w:p w14:paraId="1BCD8CF7"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37A5AA82"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698B21B4" w14:textId="77777777" w:rsidR="00C017F4" w:rsidRPr="00C017F4" w:rsidRDefault="00C017F4" w:rsidP="00C017F4">
            <w:pPr>
              <w:jc w:val="right"/>
              <w:rPr>
                <w:color w:val="000000"/>
                <w:szCs w:val="28"/>
              </w:rPr>
            </w:pPr>
            <w:r w:rsidRPr="00C017F4">
              <w:rPr>
                <w:color w:val="000000"/>
                <w:szCs w:val="28"/>
              </w:rPr>
              <w:t>2.80</w:t>
            </w:r>
          </w:p>
        </w:tc>
        <w:tc>
          <w:tcPr>
            <w:tcW w:w="1244" w:type="dxa"/>
            <w:tcBorders>
              <w:top w:val="nil"/>
              <w:left w:val="nil"/>
              <w:bottom w:val="single" w:sz="4" w:space="0" w:color="auto"/>
              <w:right w:val="single" w:sz="4" w:space="0" w:color="auto"/>
            </w:tcBorders>
            <w:shd w:val="clear" w:color="auto" w:fill="auto"/>
            <w:noWrap/>
            <w:vAlign w:val="bottom"/>
            <w:hideMark/>
          </w:tcPr>
          <w:p w14:paraId="710170F9"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5F57E875" w14:textId="77777777" w:rsidR="00C017F4" w:rsidRPr="00C017F4" w:rsidRDefault="00C017F4" w:rsidP="00C017F4">
            <w:pPr>
              <w:jc w:val="right"/>
              <w:rPr>
                <w:color w:val="000000"/>
                <w:szCs w:val="28"/>
              </w:rPr>
            </w:pPr>
            <w:r w:rsidRPr="00C017F4">
              <w:rPr>
                <w:color w:val="000000"/>
                <w:szCs w:val="28"/>
              </w:rPr>
              <w:t>4.4388</w:t>
            </w:r>
          </w:p>
        </w:tc>
        <w:tc>
          <w:tcPr>
            <w:tcW w:w="1891" w:type="dxa"/>
            <w:tcBorders>
              <w:top w:val="nil"/>
              <w:left w:val="nil"/>
              <w:bottom w:val="single" w:sz="4" w:space="0" w:color="auto"/>
              <w:right w:val="single" w:sz="4" w:space="0" w:color="auto"/>
            </w:tcBorders>
            <w:shd w:val="clear" w:color="auto" w:fill="auto"/>
            <w:noWrap/>
            <w:vAlign w:val="bottom"/>
            <w:hideMark/>
          </w:tcPr>
          <w:p w14:paraId="4A7DAED7" w14:textId="77777777" w:rsidR="00C017F4" w:rsidRPr="00C017F4" w:rsidRDefault="00C017F4" w:rsidP="00C017F4">
            <w:pPr>
              <w:jc w:val="right"/>
              <w:rPr>
                <w:color w:val="000000"/>
                <w:szCs w:val="28"/>
              </w:rPr>
            </w:pPr>
            <w:r w:rsidRPr="00C017F4">
              <w:rPr>
                <w:color w:val="000000"/>
                <w:szCs w:val="28"/>
              </w:rPr>
              <w:t>0.2253</w:t>
            </w:r>
          </w:p>
        </w:tc>
        <w:tc>
          <w:tcPr>
            <w:tcW w:w="1721" w:type="dxa"/>
            <w:tcBorders>
              <w:top w:val="nil"/>
              <w:left w:val="nil"/>
              <w:bottom w:val="single" w:sz="4" w:space="0" w:color="auto"/>
              <w:right w:val="single" w:sz="4" w:space="0" w:color="auto"/>
            </w:tcBorders>
            <w:shd w:val="clear" w:color="auto" w:fill="auto"/>
            <w:vAlign w:val="bottom"/>
            <w:hideMark/>
          </w:tcPr>
          <w:p w14:paraId="52A93BE1"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16B1568" w14:textId="77777777" w:rsidR="00C017F4" w:rsidRPr="00C017F4" w:rsidRDefault="00C017F4" w:rsidP="00C017F4">
            <w:pPr>
              <w:jc w:val="right"/>
              <w:rPr>
                <w:color w:val="000000"/>
                <w:szCs w:val="28"/>
              </w:rPr>
            </w:pPr>
            <w:r w:rsidRPr="00C017F4">
              <w:rPr>
                <w:color w:val="000000"/>
                <w:szCs w:val="28"/>
              </w:rPr>
              <w:t>0.0008</w:t>
            </w:r>
          </w:p>
        </w:tc>
      </w:tr>
      <w:tr w:rsidR="00C017F4" w:rsidRPr="00C017F4" w14:paraId="33A724F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52842AE"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3492F6DC" w14:textId="77777777" w:rsidR="00C017F4" w:rsidRPr="00C017F4" w:rsidRDefault="00C017F4" w:rsidP="00C017F4">
            <w:pPr>
              <w:rPr>
                <w:color w:val="000000"/>
                <w:szCs w:val="28"/>
              </w:rPr>
            </w:pPr>
            <w:r w:rsidRPr="00C017F4">
              <w:rPr>
                <w:color w:val="000000"/>
                <w:szCs w:val="28"/>
              </w:rPr>
              <w:t>ТК24 : ул. С. Юлаева, 1</w:t>
            </w:r>
          </w:p>
        </w:tc>
        <w:tc>
          <w:tcPr>
            <w:tcW w:w="1877" w:type="dxa"/>
            <w:tcBorders>
              <w:top w:val="nil"/>
              <w:left w:val="nil"/>
              <w:bottom w:val="single" w:sz="4" w:space="0" w:color="auto"/>
              <w:right w:val="single" w:sz="4" w:space="0" w:color="auto"/>
            </w:tcBorders>
            <w:shd w:val="clear" w:color="auto" w:fill="auto"/>
            <w:vAlign w:val="bottom"/>
            <w:hideMark/>
          </w:tcPr>
          <w:p w14:paraId="0515341C" w14:textId="77777777" w:rsidR="00C017F4" w:rsidRPr="00C017F4" w:rsidRDefault="00C017F4" w:rsidP="00C017F4">
            <w:pPr>
              <w:jc w:val="right"/>
              <w:rPr>
                <w:color w:val="000000"/>
                <w:szCs w:val="28"/>
              </w:rPr>
            </w:pPr>
            <w:r w:rsidRPr="00C017F4">
              <w:rPr>
                <w:color w:val="000000"/>
                <w:szCs w:val="28"/>
              </w:rPr>
              <w:t>70.00</w:t>
            </w:r>
          </w:p>
        </w:tc>
        <w:tc>
          <w:tcPr>
            <w:tcW w:w="1877" w:type="dxa"/>
            <w:tcBorders>
              <w:top w:val="nil"/>
              <w:left w:val="nil"/>
              <w:bottom w:val="single" w:sz="4" w:space="0" w:color="auto"/>
              <w:right w:val="single" w:sz="4" w:space="0" w:color="auto"/>
            </w:tcBorders>
            <w:shd w:val="clear" w:color="auto" w:fill="auto"/>
            <w:vAlign w:val="bottom"/>
            <w:hideMark/>
          </w:tcPr>
          <w:p w14:paraId="197CD603" w14:textId="77777777" w:rsidR="00C017F4" w:rsidRPr="00C017F4" w:rsidRDefault="00C017F4" w:rsidP="00C017F4">
            <w:pPr>
              <w:jc w:val="right"/>
              <w:rPr>
                <w:color w:val="000000"/>
                <w:szCs w:val="28"/>
              </w:rPr>
            </w:pPr>
            <w:r w:rsidRPr="00C017F4">
              <w:rPr>
                <w:color w:val="000000"/>
                <w:szCs w:val="28"/>
              </w:rPr>
              <w:t>70.00</w:t>
            </w:r>
          </w:p>
        </w:tc>
        <w:tc>
          <w:tcPr>
            <w:tcW w:w="1751" w:type="dxa"/>
            <w:tcBorders>
              <w:top w:val="nil"/>
              <w:left w:val="nil"/>
              <w:bottom w:val="single" w:sz="4" w:space="0" w:color="auto"/>
              <w:right w:val="single" w:sz="4" w:space="0" w:color="auto"/>
            </w:tcBorders>
            <w:shd w:val="clear" w:color="auto" w:fill="auto"/>
            <w:vAlign w:val="bottom"/>
            <w:hideMark/>
          </w:tcPr>
          <w:p w14:paraId="652B01A3"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3DEAAE2B"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6F288D4C" w14:textId="77777777" w:rsidR="00C017F4" w:rsidRPr="00C017F4" w:rsidRDefault="00C017F4" w:rsidP="00C017F4">
            <w:pPr>
              <w:jc w:val="right"/>
              <w:rPr>
                <w:color w:val="000000"/>
                <w:szCs w:val="28"/>
              </w:rPr>
            </w:pPr>
            <w:r w:rsidRPr="00C017F4">
              <w:rPr>
                <w:color w:val="000000"/>
                <w:szCs w:val="28"/>
              </w:rPr>
              <w:t>14.00</w:t>
            </w:r>
          </w:p>
        </w:tc>
        <w:tc>
          <w:tcPr>
            <w:tcW w:w="1244" w:type="dxa"/>
            <w:tcBorders>
              <w:top w:val="nil"/>
              <w:left w:val="nil"/>
              <w:bottom w:val="single" w:sz="4" w:space="0" w:color="auto"/>
              <w:right w:val="single" w:sz="4" w:space="0" w:color="auto"/>
            </w:tcBorders>
            <w:shd w:val="clear" w:color="auto" w:fill="auto"/>
            <w:noWrap/>
            <w:vAlign w:val="bottom"/>
            <w:hideMark/>
          </w:tcPr>
          <w:p w14:paraId="3D817D6A" w14:textId="77777777" w:rsidR="00C017F4" w:rsidRPr="00C017F4" w:rsidRDefault="00C017F4" w:rsidP="00C017F4">
            <w:pPr>
              <w:jc w:val="right"/>
              <w:rPr>
                <w:color w:val="000000"/>
                <w:szCs w:val="28"/>
              </w:rPr>
            </w:pPr>
            <w:r w:rsidRPr="00C017F4">
              <w:rPr>
                <w:color w:val="000000"/>
                <w:szCs w:val="28"/>
              </w:rPr>
              <w:t>0.0009</w:t>
            </w:r>
          </w:p>
        </w:tc>
        <w:tc>
          <w:tcPr>
            <w:tcW w:w="1891" w:type="dxa"/>
            <w:tcBorders>
              <w:top w:val="nil"/>
              <w:left w:val="nil"/>
              <w:bottom w:val="single" w:sz="4" w:space="0" w:color="auto"/>
              <w:right w:val="single" w:sz="4" w:space="0" w:color="auto"/>
            </w:tcBorders>
            <w:shd w:val="clear" w:color="auto" w:fill="auto"/>
            <w:noWrap/>
            <w:vAlign w:val="bottom"/>
            <w:hideMark/>
          </w:tcPr>
          <w:p w14:paraId="2BB51AB5" w14:textId="77777777" w:rsidR="00C017F4" w:rsidRPr="00C017F4" w:rsidRDefault="00C017F4" w:rsidP="00C017F4">
            <w:pPr>
              <w:jc w:val="right"/>
              <w:rPr>
                <w:color w:val="000000"/>
                <w:szCs w:val="28"/>
              </w:rPr>
            </w:pPr>
            <w:r w:rsidRPr="00C017F4">
              <w:rPr>
                <w:color w:val="000000"/>
                <w:szCs w:val="28"/>
              </w:rPr>
              <w:t>4.4311</w:t>
            </w:r>
          </w:p>
        </w:tc>
        <w:tc>
          <w:tcPr>
            <w:tcW w:w="1891" w:type="dxa"/>
            <w:tcBorders>
              <w:top w:val="nil"/>
              <w:left w:val="nil"/>
              <w:bottom w:val="single" w:sz="4" w:space="0" w:color="auto"/>
              <w:right w:val="single" w:sz="4" w:space="0" w:color="auto"/>
            </w:tcBorders>
            <w:shd w:val="clear" w:color="auto" w:fill="auto"/>
            <w:noWrap/>
            <w:vAlign w:val="bottom"/>
            <w:hideMark/>
          </w:tcPr>
          <w:p w14:paraId="5DCE6B5E" w14:textId="77777777" w:rsidR="00C017F4" w:rsidRPr="00C017F4" w:rsidRDefault="00C017F4" w:rsidP="00C017F4">
            <w:pPr>
              <w:jc w:val="right"/>
              <w:rPr>
                <w:color w:val="000000"/>
                <w:szCs w:val="28"/>
              </w:rPr>
            </w:pPr>
            <w:r w:rsidRPr="00C017F4">
              <w:rPr>
                <w:color w:val="000000"/>
                <w:szCs w:val="28"/>
              </w:rPr>
              <w:t>0.2257</w:t>
            </w:r>
          </w:p>
        </w:tc>
        <w:tc>
          <w:tcPr>
            <w:tcW w:w="1721" w:type="dxa"/>
            <w:tcBorders>
              <w:top w:val="nil"/>
              <w:left w:val="nil"/>
              <w:bottom w:val="single" w:sz="4" w:space="0" w:color="auto"/>
              <w:right w:val="single" w:sz="4" w:space="0" w:color="auto"/>
            </w:tcBorders>
            <w:shd w:val="clear" w:color="auto" w:fill="auto"/>
            <w:vAlign w:val="bottom"/>
            <w:hideMark/>
          </w:tcPr>
          <w:p w14:paraId="52F9D847"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5EB018B" w14:textId="77777777" w:rsidR="00C017F4" w:rsidRPr="00C017F4" w:rsidRDefault="00C017F4" w:rsidP="00C017F4">
            <w:pPr>
              <w:jc w:val="right"/>
              <w:rPr>
                <w:color w:val="000000"/>
                <w:szCs w:val="28"/>
              </w:rPr>
            </w:pPr>
            <w:r w:rsidRPr="00C017F4">
              <w:rPr>
                <w:color w:val="000000"/>
                <w:szCs w:val="28"/>
              </w:rPr>
              <w:t>0.0042</w:t>
            </w:r>
          </w:p>
        </w:tc>
      </w:tr>
      <w:tr w:rsidR="00C017F4" w:rsidRPr="00C017F4" w14:paraId="30DB9ACE"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E41C7B0"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C966801" w14:textId="77777777" w:rsidR="00C017F4" w:rsidRPr="00C017F4" w:rsidRDefault="00C017F4" w:rsidP="00C017F4">
            <w:pPr>
              <w:rPr>
                <w:color w:val="000000"/>
                <w:szCs w:val="28"/>
              </w:rPr>
            </w:pPr>
            <w:r w:rsidRPr="00C017F4">
              <w:rPr>
                <w:color w:val="000000"/>
                <w:szCs w:val="28"/>
              </w:rPr>
              <w:t>ТК21 : УТ1</w:t>
            </w:r>
          </w:p>
        </w:tc>
        <w:tc>
          <w:tcPr>
            <w:tcW w:w="1877" w:type="dxa"/>
            <w:tcBorders>
              <w:top w:val="nil"/>
              <w:left w:val="nil"/>
              <w:bottom w:val="single" w:sz="4" w:space="0" w:color="auto"/>
              <w:right w:val="single" w:sz="4" w:space="0" w:color="auto"/>
            </w:tcBorders>
            <w:shd w:val="clear" w:color="auto" w:fill="auto"/>
            <w:vAlign w:val="bottom"/>
            <w:hideMark/>
          </w:tcPr>
          <w:p w14:paraId="2120C9A1" w14:textId="77777777" w:rsidR="00C017F4" w:rsidRPr="00C017F4" w:rsidRDefault="00C017F4" w:rsidP="00C017F4">
            <w:pPr>
              <w:jc w:val="right"/>
              <w:rPr>
                <w:color w:val="000000"/>
                <w:szCs w:val="28"/>
              </w:rPr>
            </w:pPr>
            <w:r w:rsidRPr="00C017F4">
              <w:rPr>
                <w:color w:val="000000"/>
                <w:szCs w:val="28"/>
              </w:rPr>
              <w:t>157.00</w:t>
            </w:r>
          </w:p>
        </w:tc>
        <w:tc>
          <w:tcPr>
            <w:tcW w:w="1877" w:type="dxa"/>
            <w:tcBorders>
              <w:top w:val="nil"/>
              <w:left w:val="nil"/>
              <w:bottom w:val="single" w:sz="4" w:space="0" w:color="auto"/>
              <w:right w:val="single" w:sz="4" w:space="0" w:color="auto"/>
            </w:tcBorders>
            <w:shd w:val="clear" w:color="auto" w:fill="auto"/>
            <w:vAlign w:val="bottom"/>
            <w:hideMark/>
          </w:tcPr>
          <w:p w14:paraId="01E3E21C" w14:textId="77777777" w:rsidR="00C017F4" w:rsidRPr="00C017F4" w:rsidRDefault="00C017F4" w:rsidP="00C017F4">
            <w:pPr>
              <w:jc w:val="right"/>
              <w:rPr>
                <w:color w:val="000000"/>
                <w:szCs w:val="28"/>
              </w:rPr>
            </w:pPr>
            <w:r w:rsidRPr="00C017F4">
              <w:rPr>
                <w:color w:val="000000"/>
                <w:szCs w:val="28"/>
              </w:rPr>
              <w:t>157.00</w:t>
            </w:r>
          </w:p>
        </w:tc>
        <w:tc>
          <w:tcPr>
            <w:tcW w:w="1751" w:type="dxa"/>
            <w:tcBorders>
              <w:top w:val="nil"/>
              <w:left w:val="nil"/>
              <w:bottom w:val="single" w:sz="4" w:space="0" w:color="auto"/>
              <w:right w:val="single" w:sz="4" w:space="0" w:color="auto"/>
            </w:tcBorders>
            <w:shd w:val="clear" w:color="auto" w:fill="auto"/>
            <w:vAlign w:val="bottom"/>
            <w:hideMark/>
          </w:tcPr>
          <w:p w14:paraId="1E65FDA0"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49BFB878"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5B14C02A" w14:textId="77777777" w:rsidR="00C017F4" w:rsidRPr="00C017F4" w:rsidRDefault="00C017F4" w:rsidP="00C017F4">
            <w:pPr>
              <w:jc w:val="right"/>
              <w:rPr>
                <w:color w:val="000000"/>
                <w:szCs w:val="28"/>
              </w:rPr>
            </w:pPr>
            <w:r w:rsidRPr="00C017F4">
              <w:rPr>
                <w:color w:val="000000"/>
                <w:szCs w:val="28"/>
              </w:rPr>
              <w:t>47.10</w:t>
            </w:r>
          </w:p>
        </w:tc>
        <w:tc>
          <w:tcPr>
            <w:tcW w:w="1244" w:type="dxa"/>
            <w:tcBorders>
              <w:top w:val="nil"/>
              <w:left w:val="nil"/>
              <w:bottom w:val="single" w:sz="4" w:space="0" w:color="auto"/>
              <w:right w:val="single" w:sz="4" w:space="0" w:color="auto"/>
            </w:tcBorders>
            <w:shd w:val="clear" w:color="auto" w:fill="auto"/>
            <w:noWrap/>
            <w:vAlign w:val="bottom"/>
            <w:hideMark/>
          </w:tcPr>
          <w:p w14:paraId="146FE192" w14:textId="77777777" w:rsidR="00C017F4" w:rsidRPr="00C017F4" w:rsidRDefault="00C017F4" w:rsidP="00C017F4">
            <w:pPr>
              <w:jc w:val="right"/>
              <w:rPr>
                <w:color w:val="000000"/>
                <w:szCs w:val="28"/>
              </w:rPr>
            </w:pPr>
            <w:r w:rsidRPr="00C017F4">
              <w:rPr>
                <w:color w:val="000000"/>
                <w:szCs w:val="28"/>
              </w:rPr>
              <w:t>0.0021</w:t>
            </w:r>
          </w:p>
        </w:tc>
        <w:tc>
          <w:tcPr>
            <w:tcW w:w="1891" w:type="dxa"/>
            <w:tcBorders>
              <w:top w:val="nil"/>
              <w:left w:val="nil"/>
              <w:bottom w:val="single" w:sz="4" w:space="0" w:color="auto"/>
              <w:right w:val="single" w:sz="4" w:space="0" w:color="auto"/>
            </w:tcBorders>
            <w:shd w:val="clear" w:color="auto" w:fill="auto"/>
            <w:noWrap/>
            <w:vAlign w:val="bottom"/>
            <w:hideMark/>
          </w:tcPr>
          <w:p w14:paraId="232D5F61" w14:textId="77777777" w:rsidR="00C017F4" w:rsidRPr="00C017F4" w:rsidRDefault="00C017F4" w:rsidP="00C017F4">
            <w:pPr>
              <w:jc w:val="right"/>
              <w:rPr>
                <w:color w:val="000000"/>
                <w:szCs w:val="28"/>
              </w:rPr>
            </w:pPr>
            <w:r w:rsidRPr="00C017F4">
              <w:rPr>
                <w:color w:val="000000"/>
                <w:szCs w:val="28"/>
              </w:rPr>
              <w:t>5.1724</w:t>
            </w:r>
          </w:p>
        </w:tc>
        <w:tc>
          <w:tcPr>
            <w:tcW w:w="1891" w:type="dxa"/>
            <w:tcBorders>
              <w:top w:val="nil"/>
              <w:left w:val="nil"/>
              <w:bottom w:val="single" w:sz="4" w:space="0" w:color="auto"/>
              <w:right w:val="single" w:sz="4" w:space="0" w:color="auto"/>
            </w:tcBorders>
            <w:shd w:val="clear" w:color="auto" w:fill="auto"/>
            <w:noWrap/>
            <w:vAlign w:val="bottom"/>
            <w:hideMark/>
          </w:tcPr>
          <w:p w14:paraId="1EB0CEB4" w14:textId="77777777" w:rsidR="00C017F4" w:rsidRPr="00C017F4" w:rsidRDefault="00C017F4" w:rsidP="00C017F4">
            <w:pPr>
              <w:jc w:val="right"/>
              <w:rPr>
                <w:color w:val="000000"/>
                <w:szCs w:val="28"/>
              </w:rPr>
            </w:pPr>
            <w:r w:rsidRPr="00C017F4">
              <w:rPr>
                <w:color w:val="000000"/>
                <w:szCs w:val="28"/>
              </w:rPr>
              <w:t>0.1933</w:t>
            </w:r>
          </w:p>
        </w:tc>
        <w:tc>
          <w:tcPr>
            <w:tcW w:w="1721" w:type="dxa"/>
            <w:tcBorders>
              <w:top w:val="nil"/>
              <w:left w:val="nil"/>
              <w:bottom w:val="single" w:sz="4" w:space="0" w:color="auto"/>
              <w:right w:val="single" w:sz="4" w:space="0" w:color="auto"/>
            </w:tcBorders>
            <w:shd w:val="clear" w:color="auto" w:fill="auto"/>
            <w:vAlign w:val="bottom"/>
            <w:hideMark/>
          </w:tcPr>
          <w:p w14:paraId="7FF68749"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FB0E8B1" w14:textId="77777777" w:rsidR="00C017F4" w:rsidRPr="00C017F4" w:rsidRDefault="00C017F4" w:rsidP="00C017F4">
            <w:pPr>
              <w:jc w:val="right"/>
              <w:rPr>
                <w:color w:val="000000"/>
                <w:szCs w:val="28"/>
              </w:rPr>
            </w:pPr>
            <w:r w:rsidRPr="00C017F4">
              <w:rPr>
                <w:color w:val="000000"/>
                <w:szCs w:val="28"/>
              </w:rPr>
              <w:t>0.0109</w:t>
            </w:r>
          </w:p>
        </w:tc>
      </w:tr>
      <w:tr w:rsidR="00C017F4" w:rsidRPr="00C017F4" w14:paraId="33C7FC39"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3CE95C4"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5754849A" w14:textId="77777777" w:rsidR="00C017F4" w:rsidRPr="00C017F4" w:rsidRDefault="00C017F4" w:rsidP="00C017F4">
            <w:pPr>
              <w:rPr>
                <w:color w:val="000000"/>
                <w:szCs w:val="28"/>
              </w:rPr>
            </w:pPr>
            <w:r w:rsidRPr="00C017F4">
              <w:rPr>
                <w:color w:val="000000"/>
                <w:szCs w:val="28"/>
              </w:rPr>
              <w:t>УТ1 : УТ18</w:t>
            </w:r>
          </w:p>
        </w:tc>
        <w:tc>
          <w:tcPr>
            <w:tcW w:w="1877" w:type="dxa"/>
            <w:tcBorders>
              <w:top w:val="nil"/>
              <w:left w:val="nil"/>
              <w:bottom w:val="single" w:sz="4" w:space="0" w:color="auto"/>
              <w:right w:val="single" w:sz="4" w:space="0" w:color="auto"/>
            </w:tcBorders>
            <w:shd w:val="clear" w:color="auto" w:fill="auto"/>
            <w:vAlign w:val="bottom"/>
            <w:hideMark/>
          </w:tcPr>
          <w:p w14:paraId="606FE049" w14:textId="77777777" w:rsidR="00C017F4" w:rsidRPr="00C017F4" w:rsidRDefault="00C017F4" w:rsidP="00C017F4">
            <w:pPr>
              <w:jc w:val="right"/>
              <w:rPr>
                <w:color w:val="000000"/>
                <w:szCs w:val="28"/>
              </w:rPr>
            </w:pPr>
            <w:r w:rsidRPr="00C017F4">
              <w:rPr>
                <w:color w:val="000000"/>
                <w:szCs w:val="28"/>
              </w:rPr>
              <w:t>8.00</w:t>
            </w:r>
          </w:p>
        </w:tc>
        <w:tc>
          <w:tcPr>
            <w:tcW w:w="1877" w:type="dxa"/>
            <w:tcBorders>
              <w:top w:val="nil"/>
              <w:left w:val="nil"/>
              <w:bottom w:val="single" w:sz="4" w:space="0" w:color="auto"/>
              <w:right w:val="single" w:sz="4" w:space="0" w:color="auto"/>
            </w:tcBorders>
            <w:shd w:val="clear" w:color="auto" w:fill="auto"/>
            <w:vAlign w:val="bottom"/>
            <w:hideMark/>
          </w:tcPr>
          <w:p w14:paraId="3EFC3047" w14:textId="77777777" w:rsidR="00C017F4" w:rsidRPr="00C017F4" w:rsidRDefault="00C017F4" w:rsidP="00C017F4">
            <w:pPr>
              <w:jc w:val="right"/>
              <w:rPr>
                <w:color w:val="000000"/>
                <w:szCs w:val="28"/>
              </w:rPr>
            </w:pPr>
            <w:r w:rsidRPr="00C017F4">
              <w:rPr>
                <w:color w:val="000000"/>
                <w:szCs w:val="28"/>
              </w:rPr>
              <w:t>8.00</w:t>
            </w:r>
          </w:p>
        </w:tc>
        <w:tc>
          <w:tcPr>
            <w:tcW w:w="1751" w:type="dxa"/>
            <w:tcBorders>
              <w:top w:val="nil"/>
              <w:left w:val="nil"/>
              <w:bottom w:val="single" w:sz="4" w:space="0" w:color="auto"/>
              <w:right w:val="single" w:sz="4" w:space="0" w:color="auto"/>
            </w:tcBorders>
            <w:shd w:val="clear" w:color="auto" w:fill="auto"/>
            <w:vAlign w:val="bottom"/>
            <w:hideMark/>
          </w:tcPr>
          <w:p w14:paraId="6BD4F2E0"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63766878"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5092AF6A" w14:textId="77777777" w:rsidR="00C017F4" w:rsidRPr="00C017F4" w:rsidRDefault="00C017F4" w:rsidP="00C017F4">
            <w:pPr>
              <w:jc w:val="right"/>
              <w:rPr>
                <w:color w:val="000000"/>
                <w:szCs w:val="28"/>
              </w:rPr>
            </w:pPr>
            <w:r w:rsidRPr="00C017F4">
              <w:rPr>
                <w:color w:val="000000"/>
                <w:szCs w:val="28"/>
              </w:rPr>
              <w:t>1.60</w:t>
            </w:r>
          </w:p>
        </w:tc>
        <w:tc>
          <w:tcPr>
            <w:tcW w:w="1244" w:type="dxa"/>
            <w:tcBorders>
              <w:top w:val="nil"/>
              <w:left w:val="nil"/>
              <w:bottom w:val="single" w:sz="4" w:space="0" w:color="auto"/>
              <w:right w:val="single" w:sz="4" w:space="0" w:color="auto"/>
            </w:tcBorders>
            <w:shd w:val="clear" w:color="auto" w:fill="auto"/>
            <w:noWrap/>
            <w:vAlign w:val="bottom"/>
            <w:hideMark/>
          </w:tcPr>
          <w:p w14:paraId="698867E0"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3105F251" w14:textId="77777777" w:rsidR="00C017F4" w:rsidRPr="00C017F4" w:rsidRDefault="00C017F4" w:rsidP="00C017F4">
            <w:pPr>
              <w:jc w:val="right"/>
              <w:rPr>
                <w:color w:val="000000"/>
                <w:szCs w:val="28"/>
              </w:rPr>
            </w:pPr>
            <w:r w:rsidRPr="00C017F4">
              <w:rPr>
                <w:color w:val="000000"/>
                <w:szCs w:val="28"/>
              </w:rPr>
              <w:t>4.4396</w:t>
            </w:r>
          </w:p>
        </w:tc>
        <w:tc>
          <w:tcPr>
            <w:tcW w:w="1891" w:type="dxa"/>
            <w:tcBorders>
              <w:top w:val="nil"/>
              <w:left w:val="nil"/>
              <w:bottom w:val="single" w:sz="4" w:space="0" w:color="auto"/>
              <w:right w:val="single" w:sz="4" w:space="0" w:color="auto"/>
            </w:tcBorders>
            <w:shd w:val="clear" w:color="auto" w:fill="auto"/>
            <w:noWrap/>
            <w:vAlign w:val="bottom"/>
            <w:hideMark/>
          </w:tcPr>
          <w:p w14:paraId="4C2DD428" w14:textId="77777777" w:rsidR="00C017F4" w:rsidRPr="00C017F4" w:rsidRDefault="00C017F4" w:rsidP="00C017F4">
            <w:pPr>
              <w:jc w:val="right"/>
              <w:rPr>
                <w:color w:val="000000"/>
                <w:szCs w:val="28"/>
              </w:rPr>
            </w:pPr>
            <w:r w:rsidRPr="00C017F4">
              <w:rPr>
                <w:color w:val="000000"/>
                <w:szCs w:val="28"/>
              </w:rPr>
              <w:t>0.2252</w:t>
            </w:r>
          </w:p>
        </w:tc>
        <w:tc>
          <w:tcPr>
            <w:tcW w:w="1721" w:type="dxa"/>
            <w:tcBorders>
              <w:top w:val="nil"/>
              <w:left w:val="nil"/>
              <w:bottom w:val="single" w:sz="4" w:space="0" w:color="auto"/>
              <w:right w:val="single" w:sz="4" w:space="0" w:color="auto"/>
            </w:tcBorders>
            <w:shd w:val="clear" w:color="auto" w:fill="auto"/>
            <w:vAlign w:val="bottom"/>
            <w:hideMark/>
          </w:tcPr>
          <w:p w14:paraId="1530EE5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134DB26" w14:textId="77777777" w:rsidR="00C017F4" w:rsidRPr="00C017F4" w:rsidRDefault="00C017F4" w:rsidP="00C017F4">
            <w:pPr>
              <w:jc w:val="right"/>
              <w:rPr>
                <w:color w:val="000000"/>
                <w:szCs w:val="28"/>
              </w:rPr>
            </w:pPr>
            <w:r w:rsidRPr="00C017F4">
              <w:rPr>
                <w:color w:val="000000"/>
                <w:szCs w:val="28"/>
              </w:rPr>
              <w:t>0.0005</w:t>
            </w:r>
          </w:p>
        </w:tc>
      </w:tr>
      <w:tr w:rsidR="00C017F4" w:rsidRPr="00C017F4" w14:paraId="4C39E14E"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A23F21F"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700C59D0" w14:textId="77777777" w:rsidR="00C017F4" w:rsidRPr="00C017F4" w:rsidRDefault="00C017F4" w:rsidP="00C017F4">
            <w:pPr>
              <w:rPr>
                <w:color w:val="000000"/>
                <w:szCs w:val="28"/>
              </w:rPr>
            </w:pPr>
            <w:r w:rsidRPr="00C017F4">
              <w:rPr>
                <w:color w:val="000000"/>
                <w:szCs w:val="28"/>
              </w:rPr>
              <w:t>УТ18 : ул. С. Юлаева, 6</w:t>
            </w:r>
          </w:p>
        </w:tc>
        <w:tc>
          <w:tcPr>
            <w:tcW w:w="1877" w:type="dxa"/>
            <w:tcBorders>
              <w:top w:val="nil"/>
              <w:left w:val="nil"/>
              <w:bottom w:val="single" w:sz="4" w:space="0" w:color="auto"/>
              <w:right w:val="single" w:sz="4" w:space="0" w:color="auto"/>
            </w:tcBorders>
            <w:shd w:val="clear" w:color="auto" w:fill="auto"/>
            <w:vAlign w:val="bottom"/>
            <w:hideMark/>
          </w:tcPr>
          <w:p w14:paraId="24DE7680" w14:textId="77777777" w:rsidR="00C017F4" w:rsidRPr="00C017F4" w:rsidRDefault="00C017F4" w:rsidP="00C017F4">
            <w:pPr>
              <w:jc w:val="right"/>
              <w:rPr>
                <w:color w:val="000000"/>
                <w:szCs w:val="28"/>
              </w:rPr>
            </w:pPr>
            <w:r w:rsidRPr="00C017F4">
              <w:rPr>
                <w:color w:val="000000"/>
                <w:szCs w:val="28"/>
              </w:rPr>
              <w:t>2.00</w:t>
            </w:r>
          </w:p>
        </w:tc>
        <w:tc>
          <w:tcPr>
            <w:tcW w:w="1877" w:type="dxa"/>
            <w:tcBorders>
              <w:top w:val="nil"/>
              <w:left w:val="nil"/>
              <w:bottom w:val="single" w:sz="4" w:space="0" w:color="auto"/>
              <w:right w:val="single" w:sz="4" w:space="0" w:color="auto"/>
            </w:tcBorders>
            <w:shd w:val="clear" w:color="auto" w:fill="auto"/>
            <w:vAlign w:val="bottom"/>
            <w:hideMark/>
          </w:tcPr>
          <w:p w14:paraId="0574E2BF" w14:textId="77777777" w:rsidR="00C017F4" w:rsidRPr="00C017F4" w:rsidRDefault="00C017F4" w:rsidP="00C017F4">
            <w:pPr>
              <w:jc w:val="right"/>
              <w:rPr>
                <w:color w:val="000000"/>
                <w:szCs w:val="28"/>
              </w:rPr>
            </w:pPr>
            <w:r w:rsidRPr="00C017F4">
              <w:rPr>
                <w:color w:val="000000"/>
                <w:szCs w:val="28"/>
              </w:rPr>
              <w:t>2.00</w:t>
            </w:r>
          </w:p>
        </w:tc>
        <w:tc>
          <w:tcPr>
            <w:tcW w:w="1751" w:type="dxa"/>
            <w:tcBorders>
              <w:top w:val="nil"/>
              <w:left w:val="nil"/>
              <w:bottom w:val="single" w:sz="4" w:space="0" w:color="auto"/>
              <w:right w:val="single" w:sz="4" w:space="0" w:color="auto"/>
            </w:tcBorders>
            <w:shd w:val="clear" w:color="auto" w:fill="auto"/>
            <w:vAlign w:val="bottom"/>
            <w:hideMark/>
          </w:tcPr>
          <w:p w14:paraId="702B6F7B"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4D60C76E"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14CFA9A5" w14:textId="77777777" w:rsidR="00C017F4" w:rsidRPr="00C017F4" w:rsidRDefault="00C017F4" w:rsidP="00C017F4">
            <w:pPr>
              <w:jc w:val="right"/>
              <w:rPr>
                <w:color w:val="000000"/>
                <w:szCs w:val="28"/>
              </w:rPr>
            </w:pPr>
            <w:r w:rsidRPr="00C017F4">
              <w:rPr>
                <w:color w:val="000000"/>
                <w:szCs w:val="28"/>
              </w:rPr>
              <w:t>0.28</w:t>
            </w:r>
          </w:p>
        </w:tc>
        <w:tc>
          <w:tcPr>
            <w:tcW w:w="1244" w:type="dxa"/>
            <w:tcBorders>
              <w:top w:val="nil"/>
              <w:left w:val="nil"/>
              <w:bottom w:val="single" w:sz="4" w:space="0" w:color="auto"/>
              <w:right w:val="single" w:sz="4" w:space="0" w:color="auto"/>
            </w:tcBorders>
            <w:shd w:val="clear" w:color="auto" w:fill="auto"/>
            <w:noWrap/>
            <w:vAlign w:val="bottom"/>
            <w:hideMark/>
          </w:tcPr>
          <w:p w14:paraId="6DCF3679" w14:textId="77777777" w:rsidR="00C017F4" w:rsidRPr="00C017F4" w:rsidRDefault="00C017F4" w:rsidP="00C017F4">
            <w:pPr>
              <w:jc w:val="right"/>
              <w:rPr>
                <w:color w:val="000000"/>
                <w:szCs w:val="28"/>
              </w:rPr>
            </w:pPr>
            <w:r w:rsidRPr="00C017F4">
              <w:rPr>
                <w:color w:val="000000"/>
                <w:szCs w:val="28"/>
              </w:rPr>
              <w:t>0.0000</w:t>
            </w:r>
          </w:p>
        </w:tc>
        <w:tc>
          <w:tcPr>
            <w:tcW w:w="1891" w:type="dxa"/>
            <w:tcBorders>
              <w:top w:val="nil"/>
              <w:left w:val="nil"/>
              <w:bottom w:val="single" w:sz="4" w:space="0" w:color="auto"/>
              <w:right w:val="single" w:sz="4" w:space="0" w:color="auto"/>
            </w:tcBorders>
            <w:shd w:val="clear" w:color="auto" w:fill="auto"/>
            <w:noWrap/>
            <w:vAlign w:val="bottom"/>
            <w:hideMark/>
          </w:tcPr>
          <w:p w14:paraId="41699FA4" w14:textId="77777777" w:rsidR="00C017F4" w:rsidRPr="00C017F4" w:rsidRDefault="00C017F4" w:rsidP="00C017F4">
            <w:pPr>
              <w:jc w:val="right"/>
              <w:rPr>
                <w:color w:val="000000"/>
                <w:szCs w:val="28"/>
              </w:rPr>
            </w:pPr>
            <w:r w:rsidRPr="00C017F4">
              <w:rPr>
                <w:color w:val="000000"/>
                <w:szCs w:val="28"/>
              </w:rPr>
              <w:t>3.9821</w:t>
            </w:r>
          </w:p>
        </w:tc>
        <w:tc>
          <w:tcPr>
            <w:tcW w:w="1891" w:type="dxa"/>
            <w:tcBorders>
              <w:top w:val="nil"/>
              <w:left w:val="nil"/>
              <w:bottom w:val="single" w:sz="4" w:space="0" w:color="auto"/>
              <w:right w:val="single" w:sz="4" w:space="0" w:color="auto"/>
            </w:tcBorders>
            <w:shd w:val="clear" w:color="auto" w:fill="auto"/>
            <w:noWrap/>
            <w:vAlign w:val="bottom"/>
            <w:hideMark/>
          </w:tcPr>
          <w:p w14:paraId="0C1E2EC6" w14:textId="77777777" w:rsidR="00C017F4" w:rsidRPr="00C017F4" w:rsidRDefault="00C017F4" w:rsidP="00C017F4">
            <w:pPr>
              <w:jc w:val="right"/>
              <w:rPr>
                <w:color w:val="000000"/>
                <w:szCs w:val="28"/>
              </w:rPr>
            </w:pPr>
            <w:r w:rsidRPr="00C017F4">
              <w:rPr>
                <w:color w:val="000000"/>
                <w:szCs w:val="28"/>
              </w:rPr>
              <w:t>0.2511</w:t>
            </w:r>
          </w:p>
        </w:tc>
        <w:tc>
          <w:tcPr>
            <w:tcW w:w="1721" w:type="dxa"/>
            <w:tcBorders>
              <w:top w:val="nil"/>
              <w:left w:val="nil"/>
              <w:bottom w:val="single" w:sz="4" w:space="0" w:color="auto"/>
              <w:right w:val="single" w:sz="4" w:space="0" w:color="auto"/>
            </w:tcBorders>
            <w:shd w:val="clear" w:color="auto" w:fill="auto"/>
            <w:vAlign w:val="bottom"/>
            <w:hideMark/>
          </w:tcPr>
          <w:p w14:paraId="7CF50D62"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00F764A" w14:textId="77777777" w:rsidR="00C017F4" w:rsidRPr="00C017F4" w:rsidRDefault="00C017F4" w:rsidP="00C017F4">
            <w:pPr>
              <w:jc w:val="right"/>
              <w:rPr>
                <w:color w:val="000000"/>
                <w:szCs w:val="28"/>
              </w:rPr>
            </w:pPr>
            <w:r w:rsidRPr="00C017F4">
              <w:rPr>
                <w:color w:val="000000"/>
                <w:szCs w:val="28"/>
              </w:rPr>
              <w:t>0.0001</w:t>
            </w:r>
          </w:p>
        </w:tc>
      </w:tr>
      <w:tr w:rsidR="00C017F4" w:rsidRPr="00C017F4" w14:paraId="65699ECB"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38540CE"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A140604" w14:textId="77777777" w:rsidR="00C017F4" w:rsidRPr="00C017F4" w:rsidRDefault="00C017F4" w:rsidP="00C017F4">
            <w:pPr>
              <w:rPr>
                <w:color w:val="000000"/>
                <w:szCs w:val="28"/>
              </w:rPr>
            </w:pPr>
            <w:r w:rsidRPr="00C017F4">
              <w:rPr>
                <w:color w:val="000000"/>
                <w:szCs w:val="28"/>
              </w:rPr>
              <w:t>УТ18 : ул. С. Юлаева, 8</w:t>
            </w:r>
          </w:p>
        </w:tc>
        <w:tc>
          <w:tcPr>
            <w:tcW w:w="1877" w:type="dxa"/>
            <w:tcBorders>
              <w:top w:val="nil"/>
              <w:left w:val="nil"/>
              <w:bottom w:val="single" w:sz="4" w:space="0" w:color="auto"/>
              <w:right w:val="single" w:sz="4" w:space="0" w:color="auto"/>
            </w:tcBorders>
            <w:shd w:val="clear" w:color="auto" w:fill="auto"/>
            <w:vAlign w:val="bottom"/>
            <w:hideMark/>
          </w:tcPr>
          <w:p w14:paraId="3D377F80" w14:textId="77777777" w:rsidR="00C017F4" w:rsidRPr="00C017F4" w:rsidRDefault="00C017F4" w:rsidP="00C017F4">
            <w:pPr>
              <w:jc w:val="right"/>
              <w:rPr>
                <w:color w:val="000000"/>
                <w:szCs w:val="28"/>
              </w:rPr>
            </w:pPr>
            <w:r w:rsidRPr="00C017F4">
              <w:rPr>
                <w:color w:val="000000"/>
                <w:szCs w:val="28"/>
              </w:rPr>
              <w:t>9.00</w:t>
            </w:r>
          </w:p>
        </w:tc>
        <w:tc>
          <w:tcPr>
            <w:tcW w:w="1877" w:type="dxa"/>
            <w:tcBorders>
              <w:top w:val="nil"/>
              <w:left w:val="nil"/>
              <w:bottom w:val="single" w:sz="4" w:space="0" w:color="auto"/>
              <w:right w:val="single" w:sz="4" w:space="0" w:color="auto"/>
            </w:tcBorders>
            <w:shd w:val="clear" w:color="auto" w:fill="auto"/>
            <w:vAlign w:val="bottom"/>
            <w:hideMark/>
          </w:tcPr>
          <w:p w14:paraId="1523263F" w14:textId="77777777" w:rsidR="00C017F4" w:rsidRPr="00C017F4" w:rsidRDefault="00C017F4" w:rsidP="00C017F4">
            <w:pPr>
              <w:jc w:val="right"/>
              <w:rPr>
                <w:color w:val="000000"/>
                <w:szCs w:val="28"/>
              </w:rPr>
            </w:pPr>
            <w:r w:rsidRPr="00C017F4">
              <w:rPr>
                <w:color w:val="000000"/>
                <w:szCs w:val="28"/>
              </w:rPr>
              <w:t>9.00</w:t>
            </w:r>
          </w:p>
        </w:tc>
        <w:tc>
          <w:tcPr>
            <w:tcW w:w="1751" w:type="dxa"/>
            <w:tcBorders>
              <w:top w:val="nil"/>
              <w:left w:val="nil"/>
              <w:bottom w:val="single" w:sz="4" w:space="0" w:color="auto"/>
              <w:right w:val="single" w:sz="4" w:space="0" w:color="auto"/>
            </w:tcBorders>
            <w:shd w:val="clear" w:color="auto" w:fill="auto"/>
            <w:vAlign w:val="bottom"/>
            <w:hideMark/>
          </w:tcPr>
          <w:p w14:paraId="007F0313"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23A5AE9F"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628BE84" w14:textId="77777777" w:rsidR="00C017F4" w:rsidRPr="00C017F4" w:rsidRDefault="00C017F4" w:rsidP="00C017F4">
            <w:pPr>
              <w:jc w:val="right"/>
              <w:rPr>
                <w:color w:val="000000"/>
                <w:szCs w:val="28"/>
              </w:rPr>
            </w:pPr>
            <w:r w:rsidRPr="00C017F4">
              <w:rPr>
                <w:color w:val="000000"/>
                <w:szCs w:val="28"/>
              </w:rPr>
              <w:t>1.26</w:t>
            </w:r>
          </w:p>
        </w:tc>
        <w:tc>
          <w:tcPr>
            <w:tcW w:w="1244" w:type="dxa"/>
            <w:tcBorders>
              <w:top w:val="nil"/>
              <w:left w:val="nil"/>
              <w:bottom w:val="single" w:sz="4" w:space="0" w:color="auto"/>
              <w:right w:val="single" w:sz="4" w:space="0" w:color="auto"/>
            </w:tcBorders>
            <w:shd w:val="clear" w:color="auto" w:fill="auto"/>
            <w:noWrap/>
            <w:vAlign w:val="bottom"/>
            <w:hideMark/>
          </w:tcPr>
          <w:p w14:paraId="54CABCE5"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00BD8708" w14:textId="77777777" w:rsidR="00C017F4" w:rsidRPr="00C017F4" w:rsidRDefault="00C017F4" w:rsidP="00C017F4">
            <w:pPr>
              <w:jc w:val="right"/>
              <w:rPr>
                <w:color w:val="000000"/>
                <w:szCs w:val="28"/>
              </w:rPr>
            </w:pPr>
            <w:r w:rsidRPr="00C017F4">
              <w:rPr>
                <w:color w:val="000000"/>
                <w:szCs w:val="28"/>
              </w:rPr>
              <w:t>3.9814</w:t>
            </w:r>
          </w:p>
        </w:tc>
        <w:tc>
          <w:tcPr>
            <w:tcW w:w="1891" w:type="dxa"/>
            <w:tcBorders>
              <w:top w:val="nil"/>
              <w:left w:val="nil"/>
              <w:bottom w:val="single" w:sz="4" w:space="0" w:color="auto"/>
              <w:right w:val="single" w:sz="4" w:space="0" w:color="auto"/>
            </w:tcBorders>
            <w:shd w:val="clear" w:color="auto" w:fill="auto"/>
            <w:noWrap/>
            <w:vAlign w:val="bottom"/>
            <w:hideMark/>
          </w:tcPr>
          <w:p w14:paraId="01F1F402"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3A2AA9C0"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1BEF27F" w14:textId="77777777" w:rsidR="00C017F4" w:rsidRPr="00C017F4" w:rsidRDefault="00C017F4" w:rsidP="00C017F4">
            <w:pPr>
              <w:jc w:val="right"/>
              <w:rPr>
                <w:color w:val="000000"/>
                <w:szCs w:val="28"/>
              </w:rPr>
            </w:pPr>
            <w:r w:rsidRPr="00C017F4">
              <w:rPr>
                <w:color w:val="000000"/>
                <w:szCs w:val="28"/>
              </w:rPr>
              <w:t>0.0005</w:t>
            </w:r>
          </w:p>
        </w:tc>
      </w:tr>
      <w:tr w:rsidR="00C017F4" w:rsidRPr="00C017F4" w14:paraId="5FA9ED1A"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FFDB57A"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327DA17" w14:textId="77777777" w:rsidR="00C017F4" w:rsidRPr="00C017F4" w:rsidRDefault="00C017F4" w:rsidP="00C017F4">
            <w:pPr>
              <w:rPr>
                <w:color w:val="000000"/>
                <w:szCs w:val="28"/>
              </w:rPr>
            </w:pPr>
            <w:r w:rsidRPr="00C017F4">
              <w:rPr>
                <w:color w:val="000000"/>
                <w:szCs w:val="28"/>
              </w:rPr>
              <w:t>УТ18 : УТ19</w:t>
            </w:r>
          </w:p>
        </w:tc>
        <w:tc>
          <w:tcPr>
            <w:tcW w:w="1877" w:type="dxa"/>
            <w:tcBorders>
              <w:top w:val="nil"/>
              <w:left w:val="nil"/>
              <w:bottom w:val="single" w:sz="4" w:space="0" w:color="auto"/>
              <w:right w:val="single" w:sz="4" w:space="0" w:color="auto"/>
            </w:tcBorders>
            <w:shd w:val="clear" w:color="auto" w:fill="auto"/>
            <w:vAlign w:val="bottom"/>
            <w:hideMark/>
          </w:tcPr>
          <w:p w14:paraId="0AE69D38" w14:textId="77777777" w:rsidR="00C017F4" w:rsidRPr="00C017F4" w:rsidRDefault="00C017F4" w:rsidP="00C017F4">
            <w:pPr>
              <w:jc w:val="right"/>
              <w:rPr>
                <w:color w:val="000000"/>
                <w:szCs w:val="28"/>
              </w:rPr>
            </w:pPr>
            <w:r w:rsidRPr="00C017F4">
              <w:rPr>
                <w:color w:val="000000"/>
                <w:szCs w:val="28"/>
              </w:rPr>
              <w:t>8.00</w:t>
            </w:r>
          </w:p>
        </w:tc>
        <w:tc>
          <w:tcPr>
            <w:tcW w:w="1877" w:type="dxa"/>
            <w:tcBorders>
              <w:top w:val="nil"/>
              <w:left w:val="nil"/>
              <w:bottom w:val="single" w:sz="4" w:space="0" w:color="auto"/>
              <w:right w:val="single" w:sz="4" w:space="0" w:color="auto"/>
            </w:tcBorders>
            <w:shd w:val="clear" w:color="auto" w:fill="auto"/>
            <w:vAlign w:val="bottom"/>
            <w:hideMark/>
          </w:tcPr>
          <w:p w14:paraId="4C2A204B" w14:textId="77777777" w:rsidR="00C017F4" w:rsidRPr="00C017F4" w:rsidRDefault="00C017F4" w:rsidP="00C017F4">
            <w:pPr>
              <w:jc w:val="right"/>
              <w:rPr>
                <w:color w:val="000000"/>
                <w:szCs w:val="28"/>
              </w:rPr>
            </w:pPr>
            <w:r w:rsidRPr="00C017F4">
              <w:rPr>
                <w:color w:val="000000"/>
                <w:szCs w:val="28"/>
              </w:rPr>
              <w:t>8.00</w:t>
            </w:r>
          </w:p>
        </w:tc>
        <w:tc>
          <w:tcPr>
            <w:tcW w:w="1751" w:type="dxa"/>
            <w:tcBorders>
              <w:top w:val="nil"/>
              <w:left w:val="nil"/>
              <w:bottom w:val="single" w:sz="4" w:space="0" w:color="auto"/>
              <w:right w:val="single" w:sz="4" w:space="0" w:color="auto"/>
            </w:tcBorders>
            <w:shd w:val="clear" w:color="auto" w:fill="auto"/>
            <w:vAlign w:val="bottom"/>
            <w:hideMark/>
          </w:tcPr>
          <w:p w14:paraId="0725CADF"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4FE47685"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0AA3BE49" w14:textId="77777777" w:rsidR="00C017F4" w:rsidRPr="00C017F4" w:rsidRDefault="00C017F4" w:rsidP="00C017F4">
            <w:pPr>
              <w:jc w:val="right"/>
              <w:rPr>
                <w:color w:val="000000"/>
                <w:szCs w:val="28"/>
              </w:rPr>
            </w:pPr>
            <w:r w:rsidRPr="00C017F4">
              <w:rPr>
                <w:color w:val="000000"/>
                <w:szCs w:val="28"/>
              </w:rPr>
              <w:t>1.12</w:t>
            </w:r>
          </w:p>
        </w:tc>
        <w:tc>
          <w:tcPr>
            <w:tcW w:w="1244" w:type="dxa"/>
            <w:tcBorders>
              <w:top w:val="nil"/>
              <w:left w:val="nil"/>
              <w:bottom w:val="single" w:sz="4" w:space="0" w:color="auto"/>
              <w:right w:val="single" w:sz="4" w:space="0" w:color="auto"/>
            </w:tcBorders>
            <w:shd w:val="clear" w:color="auto" w:fill="auto"/>
            <w:noWrap/>
            <w:vAlign w:val="bottom"/>
            <w:hideMark/>
          </w:tcPr>
          <w:p w14:paraId="1717F253"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0CB80FA8" w14:textId="77777777" w:rsidR="00C017F4" w:rsidRPr="00C017F4" w:rsidRDefault="00C017F4" w:rsidP="00C017F4">
            <w:pPr>
              <w:jc w:val="right"/>
              <w:rPr>
                <w:color w:val="000000"/>
                <w:szCs w:val="28"/>
              </w:rPr>
            </w:pPr>
            <w:r w:rsidRPr="00C017F4">
              <w:rPr>
                <w:color w:val="000000"/>
                <w:szCs w:val="28"/>
              </w:rPr>
              <w:t>3.9815</w:t>
            </w:r>
          </w:p>
        </w:tc>
        <w:tc>
          <w:tcPr>
            <w:tcW w:w="1891" w:type="dxa"/>
            <w:tcBorders>
              <w:top w:val="nil"/>
              <w:left w:val="nil"/>
              <w:bottom w:val="single" w:sz="4" w:space="0" w:color="auto"/>
              <w:right w:val="single" w:sz="4" w:space="0" w:color="auto"/>
            </w:tcBorders>
            <w:shd w:val="clear" w:color="auto" w:fill="auto"/>
            <w:noWrap/>
            <w:vAlign w:val="bottom"/>
            <w:hideMark/>
          </w:tcPr>
          <w:p w14:paraId="0C3D47AC"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25F3485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12ABD39" w14:textId="77777777" w:rsidR="00C017F4" w:rsidRPr="00C017F4" w:rsidRDefault="00C017F4" w:rsidP="00C017F4">
            <w:pPr>
              <w:jc w:val="right"/>
              <w:rPr>
                <w:color w:val="000000"/>
                <w:szCs w:val="28"/>
              </w:rPr>
            </w:pPr>
            <w:r w:rsidRPr="00C017F4">
              <w:rPr>
                <w:color w:val="000000"/>
                <w:szCs w:val="28"/>
              </w:rPr>
              <w:t>0.0004</w:t>
            </w:r>
          </w:p>
        </w:tc>
      </w:tr>
      <w:tr w:rsidR="00C017F4" w:rsidRPr="00C017F4" w14:paraId="69C4825D"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4F9DD89"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50B47C9A" w14:textId="77777777" w:rsidR="00C017F4" w:rsidRPr="00C017F4" w:rsidRDefault="00C017F4" w:rsidP="00C017F4">
            <w:pPr>
              <w:rPr>
                <w:color w:val="000000"/>
                <w:szCs w:val="28"/>
              </w:rPr>
            </w:pPr>
            <w:r w:rsidRPr="00C017F4">
              <w:rPr>
                <w:color w:val="000000"/>
                <w:szCs w:val="28"/>
              </w:rPr>
              <w:t>УТ19 : ул. Энергетическая, 2 в.1.</w:t>
            </w:r>
          </w:p>
        </w:tc>
        <w:tc>
          <w:tcPr>
            <w:tcW w:w="1877" w:type="dxa"/>
            <w:tcBorders>
              <w:top w:val="nil"/>
              <w:left w:val="nil"/>
              <w:bottom w:val="single" w:sz="4" w:space="0" w:color="auto"/>
              <w:right w:val="single" w:sz="4" w:space="0" w:color="auto"/>
            </w:tcBorders>
            <w:shd w:val="clear" w:color="auto" w:fill="auto"/>
            <w:vAlign w:val="bottom"/>
            <w:hideMark/>
          </w:tcPr>
          <w:p w14:paraId="371D03C0" w14:textId="77777777" w:rsidR="00C017F4" w:rsidRPr="00C017F4" w:rsidRDefault="00C017F4" w:rsidP="00C017F4">
            <w:pPr>
              <w:jc w:val="right"/>
              <w:rPr>
                <w:color w:val="000000"/>
                <w:szCs w:val="28"/>
              </w:rPr>
            </w:pPr>
            <w:r w:rsidRPr="00C017F4">
              <w:rPr>
                <w:color w:val="000000"/>
                <w:szCs w:val="28"/>
              </w:rPr>
              <w:t>11.00</w:t>
            </w:r>
          </w:p>
        </w:tc>
        <w:tc>
          <w:tcPr>
            <w:tcW w:w="1877" w:type="dxa"/>
            <w:tcBorders>
              <w:top w:val="nil"/>
              <w:left w:val="nil"/>
              <w:bottom w:val="single" w:sz="4" w:space="0" w:color="auto"/>
              <w:right w:val="single" w:sz="4" w:space="0" w:color="auto"/>
            </w:tcBorders>
            <w:shd w:val="clear" w:color="auto" w:fill="auto"/>
            <w:vAlign w:val="bottom"/>
            <w:hideMark/>
          </w:tcPr>
          <w:p w14:paraId="6F25B47D" w14:textId="77777777" w:rsidR="00C017F4" w:rsidRPr="00C017F4" w:rsidRDefault="00C017F4" w:rsidP="00C017F4">
            <w:pPr>
              <w:jc w:val="right"/>
              <w:rPr>
                <w:color w:val="000000"/>
                <w:szCs w:val="28"/>
              </w:rPr>
            </w:pPr>
            <w:r w:rsidRPr="00C017F4">
              <w:rPr>
                <w:color w:val="000000"/>
                <w:szCs w:val="28"/>
              </w:rPr>
              <w:t>11.00</w:t>
            </w:r>
          </w:p>
        </w:tc>
        <w:tc>
          <w:tcPr>
            <w:tcW w:w="1751" w:type="dxa"/>
            <w:tcBorders>
              <w:top w:val="nil"/>
              <w:left w:val="nil"/>
              <w:bottom w:val="single" w:sz="4" w:space="0" w:color="auto"/>
              <w:right w:val="single" w:sz="4" w:space="0" w:color="auto"/>
            </w:tcBorders>
            <w:shd w:val="clear" w:color="auto" w:fill="auto"/>
            <w:vAlign w:val="bottom"/>
            <w:hideMark/>
          </w:tcPr>
          <w:p w14:paraId="148A1427"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1033CFA6"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EB1BE9D" w14:textId="77777777" w:rsidR="00C017F4" w:rsidRPr="00C017F4" w:rsidRDefault="00C017F4" w:rsidP="00C017F4">
            <w:pPr>
              <w:jc w:val="right"/>
              <w:rPr>
                <w:color w:val="000000"/>
                <w:szCs w:val="28"/>
              </w:rPr>
            </w:pPr>
            <w:r w:rsidRPr="00C017F4">
              <w:rPr>
                <w:color w:val="000000"/>
                <w:szCs w:val="28"/>
              </w:rPr>
              <w:t>1.54</w:t>
            </w:r>
          </w:p>
        </w:tc>
        <w:tc>
          <w:tcPr>
            <w:tcW w:w="1244" w:type="dxa"/>
            <w:tcBorders>
              <w:top w:val="nil"/>
              <w:left w:val="nil"/>
              <w:bottom w:val="single" w:sz="4" w:space="0" w:color="auto"/>
              <w:right w:val="single" w:sz="4" w:space="0" w:color="auto"/>
            </w:tcBorders>
            <w:shd w:val="clear" w:color="auto" w:fill="auto"/>
            <w:noWrap/>
            <w:vAlign w:val="bottom"/>
            <w:hideMark/>
          </w:tcPr>
          <w:p w14:paraId="70F65CC2"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36517670" w14:textId="77777777" w:rsidR="00C017F4" w:rsidRPr="00C017F4" w:rsidRDefault="00C017F4" w:rsidP="00C017F4">
            <w:pPr>
              <w:jc w:val="right"/>
              <w:rPr>
                <w:color w:val="000000"/>
                <w:szCs w:val="28"/>
              </w:rPr>
            </w:pPr>
            <w:r w:rsidRPr="00C017F4">
              <w:rPr>
                <w:color w:val="000000"/>
                <w:szCs w:val="28"/>
              </w:rPr>
              <w:t>3.9812</w:t>
            </w:r>
          </w:p>
        </w:tc>
        <w:tc>
          <w:tcPr>
            <w:tcW w:w="1891" w:type="dxa"/>
            <w:tcBorders>
              <w:top w:val="nil"/>
              <w:left w:val="nil"/>
              <w:bottom w:val="single" w:sz="4" w:space="0" w:color="auto"/>
              <w:right w:val="single" w:sz="4" w:space="0" w:color="auto"/>
            </w:tcBorders>
            <w:shd w:val="clear" w:color="auto" w:fill="auto"/>
            <w:noWrap/>
            <w:vAlign w:val="bottom"/>
            <w:hideMark/>
          </w:tcPr>
          <w:p w14:paraId="6E39792E"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2DEAD964"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5A29896" w14:textId="77777777" w:rsidR="00C017F4" w:rsidRPr="00C017F4" w:rsidRDefault="00C017F4" w:rsidP="00C017F4">
            <w:pPr>
              <w:jc w:val="right"/>
              <w:rPr>
                <w:color w:val="000000"/>
                <w:szCs w:val="28"/>
              </w:rPr>
            </w:pPr>
            <w:r w:rsidRPr="00C017F4">
              <w:rPr>
                <w:color w:val="000000"/>
                <w:szCs w:val="28"/>
              </w:rPr>
              <w:t>0.0006</w:t>
            </w:r>
          </w:p>
        </w:tc>
      </w:tr>
      <w:tr w:rsidR="00C017F4" w:rsidRPr="00C017F4" w14:paraId="2F03091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2CA1BC1"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E977928" w14:textId="77777777" w:rsidR="00C017F4" w:rsidRPr="00C017F4" w:rsidRDefault="00C017F4" w:rsidP="00C017F4">
            <w:pPr>
              <w:rPr>
                <w:color w:val="000000"/>
                <w:szCs w:val="28"/>
              </w:rPr>
            </w:pPr>
            <w:r w:rsidRPr="00C017F4">
              <w:rPr>
                <w:color w:val="000000"/>
                <w:szCs w:val="28"/>
              </w:rPr>
              <w:t>УТ19 : ул. Энергетическая, 2 в.2.</w:t>
            </w:r>
          </w:p>
        </w:tc>
        <w:tc>
          <w:tcPr>
            <w:tcW w:w="1877" w:type="dxa"/>
            <w:tcBorders>
              <w:top w:val="nil"/>
              <w:left w:val="nil"/>
              <w:bottom w:val="single" w:sz="4" w:space="0" w:color="auto"/>
              <w:right w:val="single" w:sz="4" w:space="0" w:color="auto"/>
            </w:tcBorders>
            <w:shd w:val="clear" w:color="auto" w:fill="auto"/>
            <w:vAlign w:val="bottom"/>
            <w:hideMark/>
          </w:tcPr>
          <w:p w14:paraId="640FB64A" w14:textId="77777777" w:rsidR="00C017F4" w:rsidRPr="00C017F4" w:rsidRDefault="00C017F4" w:rsidP="00C017F4">
            <w:pPr>
              <w:jc w:val="right"/>
              <w:rPr>
                <w:color w:val="000000"/>
                <w:szCs w:val="28"/>
              </w:rPr>
            </w:pPr>
            <w:r w:rsidRPr="00C017F4">
              <w:rPr>
                <w:color w:val="000000"/>
                <w:szCs w:val="28"/>
              </w:rPr>
              <w:t>4.00</w:t>
            </w:r>
          </w:p>
        </w:tc>
        <w:tc>
          <w:tcPr>
            <w:tcW w:w="1877" w:type="dxa"/>
            <w:tcBorders>
              <w:top w:val="nil"/>
              <w:left w:val="nil"/>
              <w:bottom w:val="single" w:sz="4" w:space="0" w:color="auto"/>
              <w:right w:val="single" w:sz="4" w:space="0" w:color="auto"/>
            </w:tcBorders>
            <w:shd w:val="clear" w:color="auto" w:fill="auto"/>
            <w:vAlign w:val="bottom"/>
            <w:hideMark/>
          </w:tcPr>
          <w:p w14:paraId="49D12F04" w14:textId="77777777" w:rsidR="00C017F4" w:rsidRPr="00C017F4" w:rsidRDefault="00C017F4" w:rsidP="00C017F4">
            <w:pPr>
              <w:jc w:val="right"/>
              <w:rPr>
                <w:color w:val="000000"/>
                <w:szCs w:val="28"/>
              </w:rPr>
            </w:pPr>
            <w:r w:rsidRPr="00C017F4">
              <w:rPr>
                <w:color w:val="000000"/>
                <w:szCs w:val="28"/>
              </w:rPr>
              <w:t>4.00</w:t>
            </w:r>
          </w:p>
        </w:tc>
        <w:tc>
          <w:tcPr>
            <w:tcW w:w="1751" w:type="dxa"/>
            <w:tcBorders>
              <w:top w:val="nil"/>
              <w:left w:val="nil"/>
              <w:bottom w:val="single" w:sz="4" w:space="0" w:color="auto"/>
              <w:right w:val="single" w:sz="4" w:space="0" w:color="auto"/>
            </w:tcBorders>
            <w:shd w:val="clear" w:color="auto" w:fill="auto"/>
            <w:vAlign w:val="bottom"/>
            <w:hideMark/>
          </w:tcPr>
          <w:p w14:paraId="79058923"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646AF800"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76B9149A" w14:textId="77777777" w:rsidR="00C017F4" w:rsidRPr="00C017F4" w:rsidRDefault="00C017F4" w:rsidP="00C017F4">
            <w:pPr>
              <w:jc w:val="right"/>
              <w:rPr>
                <w:color w:val="000000"/>
                <w:szCs w:val="28"/>
              </w:rPr>
            </w:pPr>
            <w:r w:rsidRPr="00C017F4">
              <w:rPr>
                <w:color w:val="000000"/>
                <w:szCs w:val="28"/>
              </w:rPr>
              <w:t>0.56</w:t>
            </w:r>
          </w:p>
        </w:tc>
        <w:tc>
          <w:tcPr>
            <w:tcW w:w="1244" w:type="dxa"/>
            <w:tcBorders>
              <w:top w:val="nil"/>
              <w:left w:val="nil"/>
              <w:bottom w:val="single" w:sz="4" w:space="0" w:color="auto"/>
              <w:right w:val="single" w:sz="4" w:space="0" w:color="auto"/>
            </w:tcBorders>
            <w:shd w:val="clear" w:color="auto" w:fill="auto"/>
            <w:noWrap/>
            <w:vAlign w:val="bottom"/>
            <w:hideMark/>
          </w:tcPr>
          <w:p w14:paraId="25126F39"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4F41A20B" w14:textId="77777777" w:rsidR="00C017F4" w:rsidRPr="00C017F4" w:rsidRDefault="00C017F4" w:rsidP="00C017F4">
            <w:pPr>
              <w:jc w:val="right"/>
              <w:rPr>
                <w:color w:val="000000"/>
                <w:szCs w:val="28"/>
              </w:rPr>
            </w:pPr>
            <w:r w:rsidRPr="00C017F4">
              <w:rPr>
                <w:color w:val="000000"/>
                <w:szCs w:val="28"/>
              </w:rPr>
              <w:t>3.9819</w:t>
            </w:r>
          </w:p>
        </w:tc>
        <w:tc>
          <w:tcPr>
            <w:tcW w:w="1891" w:type="dxa"/>
            <w:tcBorders>
              <w:top w:val="nil"/>
              <w:left w:val="nil"/>
              <w:bottom w:val="single" w:sz="4" w:space="0" w:color="auto"/>
              <w:right w:val="single" w:sz="4" w:space="0" w:color="auto"/>
            </w:tcBorders>
            <w:shd w:val="clear" w:color="auto" w:fill="auto"/>
            <w:noWrap/>
            <w:vAlign w:val="bottom"/>
            <w:hideMark/>
          </w:tcPr>
          <w:p w14:paraId="23F24CA6" w14:textId="77777777" w:rsidR="00C017F4" w:rsidRPr="00C017F4" w:rsidRDefault="00C017F4" w:rsidP="00C017F4">
            <w:pPr>
              <w:jc w:val="right"/>
              <w:rPr>
                <w:color w:val="000000"/>
                <w:szCs w:val="28"/>
              </w:rPr>
            </w:pPr>
            <w:r w:rsidRPr="00C017F4">
              <w:rPr>
                <w:color w:val="000000"/>
                <w:szCs w:val="28"/>
              </w:rPr>
              <w:t>0.2511</w:t>
            </w:r>
          </w:p>
        </w:tc>
        <w:tc>
          <w:tcPr>
            <w:tcW w:w="1721" w:type="dxa"/>
            <w:tcBorders>
              <w:top w:val="nil"/>
              <w:left w:val="nil"/>
              <w:bottom w:val="single" w:sz="4" w:space="0" w:color="auto"/>
              <w:right w:val="single" w:sz="4" w:space="0" w:color="auto"/>
            </w:tcBorders>
            <w:shd w:val="clear" w:color="auto" w:fill="auto"/>
            <w:vAlign w:val="bottom"/>
            <w:hideMark/>
          </w:tcPr>
          <w:p w14:paraId="21734F2D"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FB14724" w14:textId="77777777" w:rsidR="00C017F4" w:rsidRPr="00C017F4" w:rsidRDefault="00C017F4" w:rsidP="00C017F4">
            <w:pPr>
              <w:jc w:val="right"/>
              <w:rPr>
                <w:color w:val="000000"/>
                <w:szCs w:val="28"/>
              </w:rPr>
            </w:pPr>
            <w:r w:rsidRPr="00C017F4">
              <w:rPr>
                <w:color w:val="000000"/>
                <w:szCs w:val="28"/>
              </w:rPr>
              <w:t>0.0002</w:t>
            </w:r>
          </w:p>
        </w:tc>
      </w:tr>
      <w:tr w:rsidR="00C017F4" w:rsidRPr="00C017F4" w14:paraId="36E5C1C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280AF78"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3DD84897" w14:textId="77777777" w:rsidR="00C017F4" w:rsidRPr="00C017F4" w:rsidRDefault="00C017F4" w:rsidP="00C017F4">
            <w:pPr>
              <w:rPr>
                <w:color w:val="000000"/>
                <w:szCs w:val="28"/>
              </w:rPr>
            </w:pPr>
            <w:r w:rsidRPr="00C017F4">
              <w:rPr>
                <w:color w:val="000000"/>
                <w:szCs w:val="28"/>
              </w:rPr>
              <w:t>УТ1 : ТК15</w:t>
            </w:r>
          </w:p>
        </w:tc>
        <w:tc>
          <w:tcPr>
            <w:tcW w:w="1877" w:type="dxa"/>
            <w:tcBorders>
              <w:top w:val="nil"/>
              <w:left w:val="nil"/>
              <w:bottom w:val="single" w:sz="4" w:space="0" w:color="auto"/>
              <w:right w:val="single" w:sz="4" w:space="0" w:color="auto"/>
            </w:tcBorders>
            <w:shd w:val="clear" w:color="auto" w:fill="auto"/>
            <w:vAlign w:val="bottom"/>
            <w:hideMark/>
          </w:tcPr>
          <w:p w14:paraId="2D6592F6" w14:textId="77777777" w:rsidR="00C017F4" w:rsidRPr="00C017F4" w:rsidRDefault="00C017F4" w:rsidP="00C017F4">
            <w:pPr>
              <w:jc w:val="right"/>
              <w:rPr>
                <w:color w:val="000000"/>
                <w:szCs w:val="28"/>
              </w:rPr>
            </w:pPr>
            <w:r w:rsidRPr="00C017F4">
              <w:rPr>
                <w:color w:val="000000"/>
                <w:szCs w:val="28"/>
              </w:rPr>
              <w:t>83.00</w:t>
            </w:r>
          </w:p>
        </w:tc>
        <w:tc>
          <w:tcPr>
            <w:tcW w:w="1877" w:type="dxa"/>
            <w:tcBorders>
              <w:top w:val="nil"/>
              <w:left w:val="nil"/>
              <w:bottom w:val="single" w:sz="4" w:space="0" w:color="auto"/>
              <w:right w:val="single" w:sz="4" w:space="0" w:color="auto"/>
            </w:tcBorders>
            <w:shd w:val="clear" w:color="auto" w:fill="auto"/>
            <w:vAlign w:val="bottom"/>
            <w:hideMark/>
          </w:tcPr>
          <w:p w14:paraId="2CC3B37F" w14:textId="77777777" w:rsidR="00C017F4" w:rsidRPr="00C017F4" w:rsidRDefault="00C017F4" w:rsidP="00C017F4">
            <w:pPr>
              <w:jc w:val="right"/>
              <w:rPr>
                <w:color w:val="000000"/>
                <w:szCs w:val="28"/>
              </w:rPr>
            </w:pPr>
            <w:r w:rsidRPr="00C017F4">
              <w:rPr>
                <w:color w:val="000000"/>
                <w:szCs w:val="28"/>
              </w:rPr>
              <w:t>83.00</w:t>
            </w:r>
          </w:p>
        </w:tc>
        <w:tc>
          <w:tcPr>
            <w:tcW w:w="1751" w:type="dxa"/>
            <w:tcBorders>
              <w:top w:val="nil"/>
              <w:left w:val="nil"/>
              <w:bottom w:val="single" w:sz="4" w:space="0" w:color="auto"/>
              <w:right w:val="single" w:sz="4" w:space="0" w:color="auto"/>
            </w:tcBorders>
            <w:shd w:val="clear" w:color="auto" w:fill="auto"/>
            <w:vAlign w:val="bottom"/>
            <w:hideMark/>
          </w:tcPr>
          <w:p w14:paraId="6AC9D797"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5C60AE7F"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041314AF" w14:textId="77777777" w:rsidR="00C017F4" w:rsidRPr="00C017F4" w:rsidRDefault="00C017F4" w:rsidP="00C017F4">
            <w:pPr>
              <w:jc w:val="right"/>
              <w:rPr>
                <w:color w:val="000000"/>
                <w:szCs w:val="28"/>
              </w:rPr>
            </w:pPr>
            <w:r w:rsidRPr="00C017F4">
              <w:rPr>
                <w:color w:val="000000"/>
                <w:szCs w:val="28"/>
              </w:rPr>
              <w:t>24.90</w:t>
            </w:r>
          </w:p>
        </w:tc>
        <w:tc>
          <w:tcPr>
            <w:tcW w:w="1244" w:type="dxa"/>
            <w:tcBorders>
              <w:top w:val="nil"/>
              <w:left w:val="nil"/>
              <w:bottom w:val="single" w:sz="4" w:space="0" w:color="auto"/>
              <w:right w:val="single" w:sz="4" w:space="0" w:color="auto"/>
            </w:tcBorders>
            <w:shd w:val="clear" w:color="auto" w:fill="auto"/>
            <w:noWrap/>
            <w:vAlign w:val="bottom"/>
            <w:hideMark/>
          </w:tcPr>
          <w:p w14:paraId="6B2E5382" w14:textId="77777777" w:rsidR="00C017F4" w:rsidRPr="00C017F4" w:rsidRDefault="00C017F4" w:rsidP="00C017F4">
            <w:pPr>
              <w:jc w:val="right"/>
              <w:rPr>
                <w:color w:val="000000"/>
                <w:szCs w:val="28"/>
              </w:rPr>
            </w:pPr>
            <w:r w:rsidRPr="00C017F4">
              <w:rPr>
                <w:color w:val="000000"/>
                <w:szCs w:val="28"/>
              </w:rPr>
              <w:t>0.0011</w:t>
            </w:r>
          </w:p>
        </w:tc>
        <w:tc>
          <w:tcPr>
            <w:tcW w:w="1891" w:type="dxa"/>
            <w:tcBorders>
              <w:top w:val="nil"/>
              <w:left w:val="nil"/>
              <w:bottom w:val="single" w:sz="4" w:space="0" w:color="auto"/>
              <w:right w:val="single" w:sz="4" w:space="0" w:color="auto"/>
            </w:tcBorders>
            <w:shd w:val="clear" w:color="auto" w:fill="auto"/>
            <w:noWrap/>
            <w:vAlign w:val="bottom"/>
            <w:hideMark/>
          </w:tcPr>
          <w:p w14:paraId="6B468953" w14:textId="77777777" w:rsidR="00C017F4" w:rsidRPr="00C017F4" w:rsidRDefault="00C017F4" w:rsidP="00C017F4">
            <w:pPr>
              <w:jc w:val="right"/>
              <w:rPr>
                <w:color w:val="000000"/>
                <w:szCs w:val="28"/>
              </w:rPr>
            </w:pPr>
            <w:r w:rsidRPr="00C017F4">
              <w:rPr>
                <w:color w:val="000000"/>
                <w:szCs w:val="28"/>
              </w:rPr>
              <w:t>5.1877</w:t>
            </w:r>
          </w:p>
        </w:tc>
        <w:tc>
          <w:tcPr>
            <w:tcW w:w="1891" w:type="dxa"/>
            <w:tcBorders>
              <w:top w:val="nil"/>
              <w:left w:val="nil"/>
              <w:bottom w:val="single" w:sz="4" w:space="0" w:color="auto"/>
              <w:right w:val="single" w:sz="4" w:space="0" w:color="auto"/>
            </w:tcBorders>
            <w:shd w:val="clear" w:color="auto" w:fill="auto"/>
            <w:noWrap/>
            <w:vAlign w:val="bottom"/>
            <w:hideMark/>
          </w:tcPr>
          <w:p w14:paraId="0C0F32F6" w14:textId="77777777" w:rsidR="00C017F4" w:rsidRPr="00C017F4" w:rsidRDefault="00C017F4" w:rsidP="00C017F4">
            <w:pPr>
              <w:jc w:val="right"/>
              <w:rPr>
                <w:color w:val="000000"/>
                <w:szCs w:val="28"/>
              </w:rPr>
            </w:pPr>
            <w:r w:rsidRPr="00C017F4">
              <w:rPr>
                <w:color w:val="000000"/>
                <w:szCs w:val="28"/>
              </w:rPr>
              <w:t>0.1928</w:t>
            </w:r>
          </w:p>
        </w:tc>
        <w:tc>
          <w:tcPr>
            <w:tcW w:w="1721" w:type="dxa"/>
            <w:tcBorders>
              <w:top w:val="nil"/>
              <w:left w:val="nil"/>
              <w:bottom w:val="single" w:sz="4" w:space="0" w:color="auto"/>
              <w:right w:val="single" w:sz="4" w:space="0" w:color="auto"/>
            </w:tcBorders>
            <w:shd w:val="clear" w:color="auto" w:fill="auto"/>
            <w:vAlign w:val="bottom"/>
            <w:hideMark/>
          </w:tcPr>
          <w:p w14:paraId="3E22B9F2"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54443B1" w14:textId="77777777" w:rsidR="00C017F4" w:rsidRPr="00C017F4" w:rsidRDefault="00C017F4" w:rsidP="00C017F4">
            <w:pPr>
              <w:jc w:val="right"/>
              <w:rPr>
                <w:color w:val="000000"/>
                <w:szCs w:val="28"/>
              </w:rPr>
            </w:pPr>
            <w:r w:rsidRPr="00C017F4">
              <w:rPr>
                <w:color w:val="000000"/>
                <w:szCs w:val="28"/>
              </w:rPr>
              <w:t>0.0058</w:t>
            </w:r>
          </w:p>
        </w:tc>
      </w:tr>
      <w:tr w:rsidR="00C017F4" w:rsidRPr="00C017F4" w14:paraId="09150769"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747DF63"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B51A89E" w14:textId="77777777" w:rsidR="00C017F4" w:rsidRPr="00C017F4" w:rsidRDefault="00C017F4" w:rsidP="00C017F4">
            <w:pPr>
              <w:rPr>
                <w:color w:val="000000"/>
                <w:szCs w:val="28"/>
              </w:rPr>
            </w:pPr>
            <w:r w:rsidRPr="00C017F4">
              <w:rPr>
                <w:color w:val="000000"/>
                <w:szCs w:val="28"/>
              </w:rPr>
              <w:t>ТК14 : УТ12</w:t>
            </w:r>
          </w:p>
        </w:tc>
        <w:tc>
          <w:tcPr>
            <w:tcW w:w="1877" w:type="dxa"/>
            <w:tcBorders>
              <w:top w:val="nil"/>
              <w:left w:val="nil"/>
              <w:bottom w:val="single" w:sz="4" w:space="0" w:color="auto"/>
              <w:right w:val="single" w:sz="4" w:space="0" w:color="auto"/>
            </w:tcBorders>
            <w:shd w:val="clear" w:color="auto" w:fill="auto"/>
            <w:vAlign w:val="bottom"/>
            <w:hideMark/>
          </w:tcPr>
          <w:p w14:paraId="56BE6C18" w14:textId="77777777" w:rsidR="00C017F4" w:rsidRPr="00C017F4" w:rsidRDefault="00C017F4" w:rsidP="00C017F4">
            <w:pPr>
              <w:jc w:val="right"/>
              <w:rPr>
                <w:color w:val="000000"/>
                <w:szCs w:val="28"/>
              </w:rPr>
            </w:pPr>
            <w:r w:rsidRPr="00C017F4">
              <w:rPr>
                <w:color w:val="000000"/>
                <w:szCs w:val="28"/>
              </w:rPr>
              <w:t>15.00</w:t>
            </w:r>
          </w:p>
        </w:tc>
        <w:tc>
          <w:tcPr>
            <w:tcW w:w="1877" w:type="dxa"/>
            <w:tcBorders>
              <w:top w:val="nil"/>
              <w:left w:val="nil"/>
              <w:bottom w:val="single" w:sz="4" w:space="0" w:color="auto"/>
              <w:right w:val="single" w:sz="4" w:space="0" w:color="auto"/>
            </w:tcBorders>
            <w:shd w:val="clear" w:color="auto" w:fill="auto"/>
            <w:vAlign w:val="bottom"/>
            <w:hideMark/>
          </w:tcPr>
          <w:p w14:paraId="6245C57C" w14:textId="77777777" w:rsidR="00C017F4" w:rsidRPr="00C017F4" w:rsidRDefault="00C017F4" w:rsidP="00C017F4">
            <w:pPr>
              <w:jc w:val="right"/>
              <w:rPr>
                <w:color w:val="000000"/>
                <w:szCs w:val="28"/>
              </w:rPr>
            </w:pPr>
            <w:r w:rsidRPr="00C017F4">
              <w:rPr>
                <w:color w:val="000000"/>
                <w:szCs w:val="28"/>
              </w:rPr>
              <w:t>15.00</w:t>
            </w:r>
          </w:p>
        </w:tc>
        <w:tc>
          <w:tcPr>
            <w:tcW w:w="1751" w:type="dxa"/>
            <w:tcBorders>
              <w:top w:val="nil"/>
              <w:left w:val="nil"/>
              <w:bottom w:val="single" w:sz="4" w:space="0" w:color="auto"/>
              <w:right w:val="single" w:sz="4" w:space="0" w:color="auto"/>
            </w:tcBorders>
            <w:shd w:val="clear" w:color="auto" w:fill="auto"/>
            <w:vAlign w:val="bottom"/>
            <w:hideMark/>
          </w:tcPr>
          <w:p w14:paraId="29B60E0D"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4845C0B2"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36FE3A71" w14:textId="77777777" w:rsidR="00C017F4" w:rsidRPr="00C017F4" w:rsidRDefault="00C017F4" w:rsidP="00C017F4">
            <w:pPr>
              <w:jc w:val="right"/>
              <w:rPr>
                <w:color w:val="000000"/>
                <w:szCs w:val="28"/>
              </w:rPr>
            </w:pPr>
            <w:r w:rsidRPr="00C017F4">
              <w:rPr>
                <w:color w:val="000000"/>
                <w:szCs w:val="28"/>
              </w:rPr>
              <w:t>3.00</w:t>
            </w:r>
          </w:p>
        </w:tc>
        <w:tc>
          <w:tcPr>
            <w:tcW w:w="1244" w:type="dxa"/>
            <w:tcBorders>
              <w:top w:val="nil"/>
              <w:left w:val="nil"/>
              <w:bottom w:val="single" w:sz="4" w:space="0" w:color="auto"/>
              <w:right w:val="single" w:sz="4" w:space="0" w:color="auto"/>
            </w:tcBorders>
            <w:shd w:val="clear" w:color="auto" w:fill="auto"/>
            <w:noWrap/>
            <w:vAlign w:val="bottom"/>
            <w:hideMark/>
          </w:tcPr>
          <w:p w14:paraId="51C2529C"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26E7F980" w14:textId="77777777" w:rsidR="00C017F4" w:rsidRPr="00C017F4" w:rsidRDefault="00C017F4" w:rsidP="00C017F4">
            <w:pPr>
              <w:jc w:val="right"/>
              <w:rPr>
                <w:color w:val="000000"/>
                <w:szCs w:val="28"/>
              </w:rPr>
            </w:pPr>
            <w:r w:rsidRPr="00C017F4">
              <w:rPr>
                <w:color w:val="000000"/>
                <w:szCs w:val="28"/>
              </w:rPr>
              <w:t>4.4387</w:t>
            </w:r>
          </w:p>
        </w:tc>
        <w:tc>
          <w:tcPr>
            <w:tcW w:w="1891" w:type="dxa"/>
            <w:tcBorders>
              <w:top w:val="nil"/>
              <w:left w:val="nil"/>
              <w:bottom w:val="single" w:sz="4" w:space="0" w:color="auto"/>
              <w:right w:val="single" w:sz="4" w:space="0" w:color="auto"/>
            </w:tcBorders>
            <w:shd w:val="clear" w:color="auto" w:fill="auto"/>
            <w:noWrap/>
            <w:vAlign w:val="bottom"/>
            <w:hideMark/>
          </w:tcPr>
          <w:p w14:paraId="2C5B5A46" w14:textId="77777777" w:rsidR="00C017F4" w:rsidRPr="00C017F4" w:rsidRDefault="00C017F4" w:rsidP="00C017F4">
            <w:pPr>
              <w:jc w:val="right"/>
              <w:rPr>
                <w:color w:val="000000"/>
                <w:szCs w:val="28"/>
              </w:rPr>
            </w:pPr>
            <w:r w:rsidRPr="00C017F4">
              <w:rPr>
                <w:color w:val="000000"/>
                <w:szCs w:val="28"/>
              </w:rPr>
              <w:t>0.2253</w:t>
            </w:r>
          </w:p>
        </w:tc>
        <w:tc>
          <w:tcPr>
            <w:tcW w:w="1721" w:type="dxa"/>
            <w:tcBorders>
              <w:top w:val="nil"/>
              <w:left w:val="nil"/>
              <w:bottom w:val="single" w:sz="4" w:space="0" w:color="auto"/>
              <w:right w:val="single" w:sz="4" w:space="0" w:color="auto"/>
            </w:tcBorders>
            <w:shd w:val="clear" w:color="auto" w:fill="auto"/>
            <w:vAlign w:val="bottom"/>
            <w:hideMark/>
          </w:tcPr>
          <w:p w14:paraId="47A300CD"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3629C5A" w14:textId="77777777" w:rsidR="00C017F4" w:rsidRPr="00C017F4" w:rsidRDefault="00C017F4" w:rsidP="00C017F4">
            <w:pPr>
              <w:jc w:val="right"/>
              <w:rPr>
                <w:color w:val="000000"/>
                <w:szCs w:val="28"/>
              </w:rPr>
            </w:pPr>
            <w:r w:rsidRPr="00C017F4">
              <w:rPr>
                <w:color w:val="000000"/>
                <w:szCs w:val="28"/>
              </w:rPr>
              <w:t>0.0009</w:t>
            </w:r>
          </w:p>
        </w:tc>
      </w:tr>
      <w:tr w:rsidR="00C017F4" w:rsidRPr="00C017F4" w14:paraId="4B78E9D3"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6C9EB0A"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B4A9256" w14:textId="77777777" w:rsidR="00C017F4" w:rsidRPr="00C017F4" w:rsidRDefault="00C017F4" w:rsidP="00C017F4">
            <w:pPr>
              <w:rPr>
                <w:color w:val="000000"/>
                <w:szCs w:val="28"/>
              </w:rPr>
            </w:pPr>
            <w:r w:rsidRPr="00C017F4">
              <w:rPr>
                <w:color w:val="000000"/>
                <w:szCs w:val="28"/>
              </w:rPr>
              <w:t>УТ12 : ул. С. Юлаева, 14</w:t>
            </w:r>
          </w:p>
        </w:tc>
        <w:tc>
          <w:tcPr>
            <w:tcW w:w="1877" w:type="dxa"/>
            <w:tcBorders>
              <w:top w:val="nil"/>
              <w:left w:val="nil"/>
              <w:bottom w:val="single" w:sz="4" w:space="0" w:color="auto"/>
              <w:right w:val="single" w:sz="4" w:space="0" w:color="auto"/>
            </w:tcBorders>
            <w:shd w:val="clear" w:color="auto" w:fill="auto"/>
            <w:vAlign w:val="bottom"/>
            <w:hideMark/>
          </w:tcPr>
          <w:p w14:paraId="46DCAD75" w14:textId="77777777" w:rsidR="00C017F4" w:rsidRPr="00C017F4" w:rsidRDefault="00C017F4" w:rsidP="00C017F4">
            <w:pPr>
              <w:jc w:val="right"/>
              <w:rPr>
                <w:color w:val="000000"/>
                <w:szCs w:val="28"/>
              </w:rPr>
            </w:pPr>
            <w:r w:rsidRPr="00C017F4">
              <w:rPr>
                <w:color w:val="000000"/>
                <w:szCs w:val="28"/>
              </w:rPr>
              <w:t>12.00</w:t>
            </w:r>
          </w:p>
        </w:tc>
        <w:tc>
          <w:tcPr>
            <w:tcW w:w="1877" w:type="dxa"/>
            <w:tcBorders>
              <w:top w:val="nil"/>
              <w:left w:val="nil"/>
              <w:bottom w:val="single" w:sz="4" w:space="0" w:color="auto"/>
              <w:right w:val="single" w:sz="4" w:space="0" w:color="auto"/>
            </w:tcBorders>
            <w:shd w:val="clear" w:color="auto" w:fill="auto"/>
            <w:vAlign w:val="bottom"/>
            <w:hideMark/>
          </w:tcPr>
          <w:p w14:paraId="1AF72E88" w14:textId="77777777" w:rsidR="00C017F4" w:rsidRPr="00C017F4" w:rsidRDefault="00C017F4" w:rsidP="00C017F4">
            <w:pPr>
              <w:jc w:val="right"/>
              <w:rPr>
                <w:color w:val="000000"/>
                <w:szCs w:val="28"/>
              </w:rPr>
            </w:pPr>
            <w:r w:rsidRPr="00C017F4">
              <w:rPr>
                <w:color w:val="000000"/>
                <w:szCs w:val="28"/>
              </w:rPr>
              <w:t>12.00</w:t>
            </w:r>
          </w:p>
        </w:tc>
        <w:tc>
          <w:tcPr>
            <w:tcW w:w="1751" w:type="dxa"/>
            <w:tcBorders>
              <w:top w:val="nil"/>
              <w:left w:val="nil"/>
              <w:bottom w:val="single" w:sz="4" w:space="0" w:color="auto"/>
              <w:right w:val="single" w:sz="4" w:space="0" w:color="auto"/>
            </w:tcBorders>
            <w:shd w:val="clear" w:color="auto" w:fill="auto"/>
            <w:vAlign w:val="bottom"/>
            <w:hideMark/>
          </w:tcPr>
          <w:p w14:paraId="17C0E6C2"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5E6161AA"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8EC91A5" w14:textId="77777777" w:rsidR="00C017F4" w:rsidRPr="00C017F4" w:rsidRDefault="00C017F4" w:rsidP="00C017F4">
            <w:pPr>
              <w:jc w:val="right"/>
              <w:rPr>
                <w:color w:val="000000"/>
                <w:szCs w:val="28"/>
              </w:rPr>
            </w:pPr>
            <w:r w:rsidRPr="00C017F4">
              <w:rPr>
                <w:color w:val="000000"/>
                <w:szCs w:val="28"/>
              </w:rPr>
              <w:t>1.68</w:t>
            </w:r>
          </w:p>
        </w:tc>
        <w:tc>
          <w:tcPr>
            <w:tcW w:w="1244" w:type="dxa"/>
            <w:tcBorders>
              <w:top w:val="nil"/>
              <w:left w:val="nil"/>
              <w:bottom w:val="single" w:sz="4" w:space="0" w:color="auto"/>
              <w:right w:val="single" w:sz="4" w:space="0" w:color="auto"/>
            </w:tcBorders>
            <w:shd w:val="clear" w:color="auto" w:fill="auto"/>
            <w:noWrap/>
            <w:vAlign w:val="bottom"/>
            <w:hideMark/>
          </w:tcPr>
          <w:p w14:paraId="7C0FB1C5"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0123D76B" w14:textId="77777777" w:rsidR="00C017F4" w:rsidRPr="00C017F4" w:rsidRDefault="00C017F4" w:rsidP="00C017F4">
            <w:pPr>
              <w:jc w:val="right"/>
              <w:rPr>
                <w:color w:val="000000"/>
                <w:szCs w:val="28"/>
              </w:rPr>
            </w:pPr>
            <w:r w:rsidRPr="00C017F4">
              <w:rPr>
                <w:color w:val="000000"/>
                <w:szCs w:val="28"/>
              </w:rPr>
              <w:t>3.9811</w:t>
            </w:r>
          </w:p>
        </w:tc>
        <w:tc>
          <w:tcPr>
            <w:tcW w:w="1891" w:type="dxa"/>
            <w:tcBorders>
              <w:top w:val="nil"/>
              <w:left w:val="nil"/>
              <w:bottom w:val="single" w:sz="4" w:space="0" w:color="auto"/>
              <w:right w:val="single" w:sz="4" w:space="0" w:color="auto"/>
            </w:tcBorders>
            <w:shd w:val="clear" w:color="auto" w:fill="auto"/>
            <w:noWrap/>
            <w:vAlign w:val="bottom"/>
            <w:hideMark/>
          </w:tcPr>
          <w:p w14:paraId="570BD94B"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7C9BFFA4"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7AB2361" w14:textId="77777777" w:rsidR="00C017F4" w:rsidRPr="00C017F4" w:rsidRDefault="00C017F4" w:rsidP="00C017F4">
            <w:pPr>
              <w:jc w:val="right"/>
              <w:rPr>
                <w:color w:val="000000"/>
                <w:szCs w:val="28"/>
              </w:rPr>
            </w:pPr>
            <w:r w:rsidRPr="00C017F4">
              <w:rPr>
                <w:color w:val="000000"/>
                <w:szCs w:val="28"/>
              </w:rPr>
              <w:t>0.0006</w:t>
            </w:r>
          </w:p>
        </w:tc>
      </w:tr>
      <w:tr w:rsidR="00C017F4" w:rsidRPr="00C017F4" w14:paraId="78589DB0"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8AF1638"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FF468FD" w14:textId="77777777" w:rsidR="00C017F4" w:rsidRPr="00C017F4" w:rsidRDefault="00C017F4" w:rsidP="00C017F4">
            <w:pPr>
              <w:rPr>
                <w:color w:val="000000"/>
                <w:szCs w:val="28"/>
              </w:rPr>
            </w:pPr>
            <w:r w:rsidRPr="00C017F4">
              <w:rPr>
                <w:color w:val="000000"/>
                <w:szCs w:val="28"/>
              </w:rPr>
              <w:t>УТ12 : ул. С. Юлаева, 12</w:t>
            </w:r>
          </w:p>
        </w:tc>
        <w:tc>
          <w:tcPr>
            <w:tcW w:w="1877" w:type="dxa"/>
            <w:tcBorders>
              <w:top w:val="nil"/>
              <w:left w:val="nil"/>
              <w:bottom w:val="single" w:sz="4" w:space="0" w:color="auto"/>
              <w:right w:val="single" w:sz="4" w:space="0" w:color="auto"/>
            </w:tcBorders>
            <w:shd w:val="clear" w:color="auto" w:fill="auto"/>
            <w:vAlign w:val="bottom"/>
            <w:hideMark/>
          </w:tcPr>
          <w:p w14:paraId="0E6C9B7D" w14:textId="77777777" w:rsidR="00C017F4" w:rsidRPr="00C017F4" w:rsidRDefault="00C017F4" w:rsidP="00C017F4">
            <w:pPr>
              <w:jc w:val="right"/>
              <w:rPr>
                <w:color w:val="000000"/>
                <w:szCs w:val="28"/>
              </w:rPr>
            </w:pPr>
            <w:r w:rsidRPr="00C017F4">
              <w:rPr>
                <w:color w:val="000000"/>
                <w:szCs w:val="28"/>
              </w:rPr>
              <w:t>12.00</w:t>
            </w:r>
          </w:p>
        </w:tc>
        <w:tc>
          <w:tcPr>
            <w:tcW w:w="1877" w:type="dxa"/>
            <w:tcBorders>
              <w:top w:val="nil"/>
              <w:left w:val="nil"/>
              <w:bottom w:val="single" w:sz="4" w:space="0" w:color="auto"/>
              <w:right w:val="single" w:sz="4" w:space="0" w:color="auto"/>
            </w:tcBorders>
            <w:shd w:val="clear" w:color="auto" w:fill="auto"/>
            <w:vAlign w:val="bottom"/>
            <w:hideMark/>
          </w:tcPr>
          <w:p w14:paraId="7795BB56" w14:textId="77777777" w:rsidR="00C017F4" w:rsidRPr="00C017F4" w:rsidRDefault="00C017F4" w:rsidP="00C017F4">
            <w:pPr>
              <w:jc w:val="right"/>
              <w:rPr>
                <w:color w:val="000000"/>
                <w:szCs w:val="28"/>
              </w:rPr>
            </w:pPr>
            <w:r w:rsidRPr="00C017F4">
              <w:rPr>
                <w:color w:val="000000"/>
                <w:szCs w:val="28"/>
              </w:rPr>
              <w:t>12.00</w:t>
            </w:r>
          </w:p>
        </w:tc>
        <w:tc>
          <w:tcPr>
            <w:tcW w:w="1751" w:type="dxa"/>
            <w:tcBorders>
              <w:top w:val="nil"/>
              <w:left w:val="nil"/>
              <w:bottom w:val="single" w:sz="4" w:space="0" w:color="auto"/>
              <w:right w:val="single" w:sz="4" w:space="0" w:color="auto"/>
            </w:tcBorders>
            <w:shd w:val="clear" w:color="auto" w:fill="auto"/>
            <w:vAlign w:val="bottom"/>
            <w:hideMark/>
          </w:tcPr>
          <w:p w14:paraId="4640C389"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3D9A2AD2"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E69A223" w14:textId="77777777" w:rsidR="00C017F4" w:rsidRPr="00C017F4" w:rsidRDefault="00C017F4" w:rsidP="00C017F4">
            <w:pPr>
              <w:jc w:val="right"/>
              <w:rPr>
                <w:color w:val="000000"/>
                <w:szCs w:val="28"/>
              </w:rPr>
            </w:pPr>
            <w:r w:rsidRPr="00C017F4">
              <w:rPr>
                <w:color w:val="000000"/>
                <w:szCs w:val="28"/>
              </w:rPr>
              <w:t>1.68</w:t>
            </w:r>
          </w:p>
        </w:tc>
        <w:tc>
          <w:tcPr>
            <w:tcW w:w="1244" w:type="dxa"/>
            <w:tcBorders>
              <w:top w:val="nil"/>
              <w:left w:val="nil"/>
              <w:bottom w:val="single" w:sz="4" w:space="0" w:color="auto"/>
              <w:right w:val="single" w:sz="4" w:space="0" w:color="auto"/>
            </w:tcBorders>
            <w:shd w:val="clear" w:color="auto" w:fill="auto"/>
            <w:noWrap/>
            <w:vAlign w:val="bottom"/>
            <w:hideMark/>
          </w:tcPr>
          <w:p w14:paraId="333CD6A4"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4003330F" w14:textId="77777777" w:rsidR="00C017F4" w:rsidRPr="00C017F4" w:rsidRDefault="00C017F4" w:rsidP="00C017F4">
            <w:pPr>
              <w:jc w:val="right"/>
              <w:rPr>
                <w:color w:val="000000"/>
                <w:szCs w:val="28"/>
              </w:rPr>
            </w:pPr>
            <w:r w:rsidRPr="00C017F4">
              <w:rPr>
                <w:color w:val="000000"/>
                <w:szCs w:val="28"/>
              </w:rPr>
              <w:t>3.9811</w:t>
            </w:r>
          </w:p>
        </w:tc>
        <w:tc>
          <w:tcPr>
            <w:tcW w:w="1891" w:type="dxa"/>
            <w:tcBorders>
              <w:top w:val="nil"/>
              <w:left w:val="nil"/>
              <w:bottom w:val="single" w:sz="4" w:space="0" w:color="auto"/>
              <w:right w:val="single" w:sz="4" w:space="0" w:color="auto"/>
            </w:tcBorders>
            <w:shd w:val="clear" w:color="auto" w:fill="auto"/>
            <w:noWrap/>
            <w:vAlign w:val="bottom"/>
            <w:hideMark/>
          </w:tcPr>
          <w:p w14:paraId="55CAAC5A"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5B42D3B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DC1A160" w14:textId="77777777" w:rsidR="00C017F4" w:rsidRPr="00C017F4" w:rsidRDefault="00C017F4" w:rsidP="00C017F4">
            <w:pPr>
              <w:jc w:val="right"/>
              <w:rPr>
                <w:color w:val="000000"/>
                <w:szCs w:val="28"/>
              </w:rPr>
            </w:pPr>
            <w:r w:rsidRPr="00C017F4">
              <w:rPr>
                <w:color w:val="000000"/>
                <w:szCs w:val="28"/>
              </w:rPr>
              <w:t>0.0006</w:t>
            </w:r>
          </w:p>
        </w:tc>
      </w:tr>
      <w:tr w:rsidR="00C017F4" w:rsidRPr="00C017F4" w14:paraId="08BC7D15"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AA66384"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5C44C573" w14:textId="77777777" w:rsidR="00C017F4" w:rsidRPr="00C017F4" w:rsidRDefault="00C017F4" w:rsidP="00C017F4">
            <w:pPr>
              <w:rPr>
                <w:color w:val="000000"/>
                <w:szCs w:val="28"/>
              </w:rPr>
            </w:pPr>
            <w:r w:rsidRPr="00C017F4">
              <w:rPr>
                <w:color w:val="000000"/>
                <w:szCs w:val="28"/>
              </w:rPr>
              <w:t>ТК14 : УТ11</w:t>
            </w:r>
          </w:p>
        </w:tc>
        <w:tc>
          <w:tcPr>
            <w:tcW w:w="1877" w:type="dxa"/>
            <w:tcBorders>
              <w:top w:val="nil"/>
              <w:left w:val="nil"/>
              <w:bottom w:val="single" w:sz="4" w:space="0" w:color="auto"/>
              <w:right w:val="single" w:sz="4" w:space="0" w:color="auto"/>
            </w:tcBorders>
            <w:shd w:val="clear" w:color="auto" w:fill="auto"/>
            <w:vAlign w:val="bottom"/>
            <w:hideMark/>
          </w:tcPr>
          <w:p w14:paraId="5557A86A" w14:textId="77777777" w:rsidR="00C017F4" w:rsidRPr="00C017F4" w:rsidRDefault="00C017F4" w:rsidP="00C017F4">
            <w:pPr>
              <w:jc w:val="right"/>
              <w:rPr>
                <w:color w:val="000000"/>
                <w:szCs w:val="28"/>
              </w:rPr>
            </w:pPr>
            <w:r w:rsidRPr="00C017F4">
              <w:rPr>
                <w:color w:val="000000"/>
                <w:szCs w:val="28"/>
              </w:rPr>
              <w:t>83.00</w:t>
            </w:r>
          </w:p>
        </w:tc>
        <w:tc>
          <w:tcPr>
            <w:tcW w:w="1877" w:type="dxa"/>
            <w:tcBorders>
              <w:top w:val="nil"/>
              <w:left w:val="nil"/>
              <w:bottom w:val="single" w:sz="4" w:space="0" w:color="auto"/>
              <w:right w:val="single" w:sz="4" w:space="0" w:color="auto"/>
            </w:tcBorders>
            <w:shd w:val="clear" w:color="auto" w:fill="auto"/>
            <w:vAlign w:val="bottom"/>
            <w:hideMark/>
          </w:tcPr>
          <w:p w14:paraId="1EE4C9F8" w14:textId="77777777" w:rsidR="00C017F4" w:rsidRPr="00C017F4" w:rsidRDefault="00C017F4" w:rsidP="00C017F4">
            <w:pPr>
              <w:jc w:val="right"/>
              <w:rPr>
                <w:color w:val="000000"/>
                <w:szCs w:val="28"/>
              </w:rPr>
            </w:pPr>
            <w:r w:rsidRPr="00C017F4">
              <w:rPr>
                <w:color w:val="000000"/>
                <w:szCs w:val="28"/>
              </w:rPr>
              <w:t>83.00</w:t>
            </w:r>
          </w:p>
        </w:tc>
        <w:tc>
          <w:tcPr>
            <w:tcW w:w="1751" w:type="dxa"/>
            <w:tcBorders>
              <w:top w:val="nil"/>
              <w:left w:val="nil"/>
              <w:bottom w:val="single" w:sz="4" w:space="0" w:color="auto"/>
              <w:right w:val="single" w:sz="4" w:space="0" w:color="auto"/>
            </w:tcBorders>
            <w:shd w:val="clear" w:color="auto" w:fill="auto"/>
            <w:vAlign w:val="bottom"/>
            <w:hideMark/>
          </w:tcPr>
          <w:p w14:paraId="4A24F24E"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0670718E"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2C1188C" w14:textId="77777777" w:rsidR="00C017F4" w:rsidRPr="00C017F4" w:rsidRDefault="00C017F4" w:rsidP="00C017F4">
            <w:pPr>
              <w:jc w:val="right"/>
              <w:rPr>
                <w:color w:val="000000"/>
                <w:szCs w:val="28"/>
              </w:rPr>
            </w:pPr>
            <w:r w:rsidRPr="00C017F4">
              <w:rPr>
                <w:color w:val="000000"/>
                <w:szCs w:val="28"/>
              </w:rPr>
              <w:t>11.62</w:t>
            </w:r>
          </w:p>
        </w:tc>
        <w:tc>
          <w:tcPr>
            <w:tcW w:w="1244" w:type="dxa"/>
            <w:tcBorders>
              <w:top w:val="nil"/>
              <w:left w:val="nil"/>
              <w:bottom w:val="single" w:sz="4" w:space="0" w:color="auto"/>
              <w:right w:val="single" w:sz="4" w:space="0" w:color="auto"/>
            </w:tcBorders>
            <w:shd w:val="clear" w:color="auto" w:fill="auto"/>
            <w:noWrap/>
            <w:vAlign w:val="bottom"/>
            <w:hideMark/>
          </w:tcPr>
          <w:p w14:paraId="666368F0" w14:textId="77777777" w:rsidR="00C017F4" w:rsidRPr="00C017F4" w:rsidRDefault="00C017F4" w:rsidP="00C017F4">
            <w:pPr>
              <w:jc w:val="right"/>
              <w:rPr>
                <w:color w:val="000000"/>
                <w:szCs w:val="28"/>
              </w:rPr>
            </w:pPr>
            <w:r w:rsidRPr="00C017F4">
              <w:rPr>
                <w:color w:val="000000"/>
                <w:szCs w:val="28"/>
              </w:rPr>
              <w:t>0.0011</w:t>
            </w:r>
          </w:p>
        </w:tc>
        <w:tc>
          <w:tcPr>
            <w:tcW w:w="1891" w:type="dxa"/>
            <w:tcBorders>
              <w:top w:val="nil"/>
              <w:left w:val="nil"/>
              <w:bottom w:val="single" w:sz="4" w:space="0" w:color="auto"/>
              <w:right w:val="single" w:sz="4" w:space="0" w:color="auto"/>
            </w:tcBorders>
            <w:shd w:val="clear" w:color="auto" w:fill="auto"/>
            <w:noWrap/>
            <w:vAlign w:val="bottom"/>
            <w:hideMark/>
          </w:tcPr>
          <w:p w14:paraId="0EBDAB3D" w14:textId="77777777" w:rsidR="00C017F4" w:rsidRPr="00C017F4" w:rsidRDefault="00C017F4" w:rsidP="00C017F4">
            <w:pPr>
              <w:jc w:val="right"/>
              <w:rPr>
                <w:color w:val="000000"/>
                <w:szCs w:val="28"/>
              </w:rPr>
            </w:pPr>
            <w:r w:rsidRPr="00C017F4">
              <w:rPr>
                <w:color w:val="000000"/>
                <w:szCs w:val="28"/>
              </w:rPr>
              <w:t>3.9743</w:t>
            </w:r>
          </w:p>
        </w:tc>
        <w:tc>
          <w:tcPr>
            <w:tcW w:w="1891" w:type="dxa"/>
            <w:tcBorders>
              <w:top w:val="nil"/>
              <w:left w:val="nil"/>
              <w:bottom w:val="single" w:sz="4" w:space="0" w:color="auto"/>
              <w:right w:val="single" w:sz="4" w:space="0" w:color="auto"/>
            </w:tcBorders>
            <w:shd w:val="clear" w:color="auto" w:fill="auto"/>
            <w:noWrap/>
            <w:vAlign w:val="bottom"/>
            <w:hideMark/>
          </w:tcPr>
          <w:p w14:paraId="1D5EF3CB" w14:textId="77777777" w:rsidR="00C017F4" w:rsidRPr="00C017F4" w:rsidRDefault="00C017F4" w:rsidP="00C017F4">
            <w:pPr>
              <w:jc w:val="right"/>
              <w:rPr>
                <w:color w:val="000000"/>
                <w:szCs w:val="28"/>
              </w:rPr>
            </w:pPr>
            <w:r w:rsidRPr="00C017F4">
              <w:rPr>
                <w:color w:val="000000"/>
                <w:szCs w:val="28"/>
              </w:rPr>
              <w:t>0.2516</w:t>
            </w:r>
          </w:p>
        </w:tc>
        <w:tc>
          <w:tcPr>
            <w:tcW w:w="1721" w:type="dxa"/>
            <w:tcBorders>
              <w:top w:val="nil"/>
              <w:left w:val="nil"/>
              <w:bottom w:val="single" w:sz="4" w:space="0" w:color="auto"/>
              <w:right w:val="single" w:sz="4" w:space="0" w:color="auto"/>
            </w:tcBorders>
            <w:shd w:val="clear" w:color="auto" w:fill="auto"/>
            <w:vAlign w:val="bottom"/>
            <w:hideMark/>
          </w:tcPr>
          <w:p w14:paraId="5EBB61CD"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5A3D202" w14:textId="77777777" w:rsidR="00C017F4" w:rsidRPr="00C017F4" w:rsidRDefault="00C017F4" w:rsidP="00C017F4">
            <w:pPr>
              <w:jc w:val="right"/>
              <w:rPr>
                <w:color w:val="000000"/>
                <w:szCs w:val="28"/>
              </w:rPr>
            </w:pPr>
            <w:r w:rsidRPr="00C017F4">
              <w:rPr>
                <w:color w:val="000000"/>
                <w:szCs w:val="28"/>
              </w:rPr>
              <w:t>0.0044</w:t>
            </w:r>
          </w:p>
        </w:tc>
      </w:tr>
      <w:tr w:rsidR="00C017F4" w:rsidRPr="00C017F4" w14:paraId="0465D45B"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21746C0"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2020F77" w14:textId="77777777" w:rsidR="00C017F4" w:rsidRPr="00C017F4" w:rsidRDefault="00C017F4" w:rsidP="00C017F4">
            <w:pPr>
              <w:rPr>
                <w:color w:val="000000"/>
                <w:szCs w:val="28"/>
              </w:rPr>
            </w:pPr>
            <w:r w:rsidRPr="00C017F4">
              <w:rPr>
                <w:color w:val="000000"/>
                <w:szCs w:val="28"/>
              </w:rPr>
              <w:t>УТ11 : ул. Пугачева, 1</w:t>
            </w:r>
          </w:p>
        </w:tc>
        <w:tc>
          <w:tcPr>
            <w:tcW w:w="1877" w:type="dxa"/>
            <w:tcBorders>
              <w:top w:val="nil"/>
              <w:left w:val="nil"/>
              <w:bottom w:val="single" w:sz="4" w:space="0" w:color="auto"/>
              <w:right w:val="single" w:sz="4" w:space="0" w:color="auto"/>
            </w:tcBorders>
            <w:shd w:val="clear" w:color="auto" w:fill="auto"/>
            <w:vAlign w:val="bottom"/>
            <w:hideMark/>
          </w:tcPr>
          <w:p w14:paraId="7418084B" w14:textId="77777777" w:rsidR="00C017F4" w:rsidRPr="00C017F4" w:rsidRDefault="00C017F4" w:rsidP="00C017F4">
            <w:pPr>
              <w:jc w:val="right"/>
              <w:rPr>
                <w:color w:val="000000"/>
                <w:szCs w:val="28"/>
              </w:rPr>
            </w:pPr>
            <w:r w:rsidRPr="00C017F4">
              <w:rPr>
                <w:color w:val="000000"/>
                <w:szCs w:val="28"/>
              </w:rPr>
              <w:t>14.00</w:t>
            </w:r>
          </w:p>
        </w:tc>
        <w:tc>
          <w:tcPr>
            <w:tcW w:w="1877" w:type="dxa"/>
            <w:tcBorders>
              <w:top w:val="nil"/>
              <w:left w:val="nil"/>
              <w:bottom w:val="single" w:sz="4" w:space="0" w:color="auto"/>
              <w:right w:val="single" w:sz="4" w:space="0" w:color="auto"/>
            </w:tcBorders>
            <w:shd w:val="clear" w:color="auto" w:fill="auto"/>
            <w:vAlign w:val="bottom"/>
            <w:hideMark/>
          </w:tcPr>
          <w:p w14:paraId="59030AB3" w14:textId="77777777" w:rsidR="00C017F4" w:rsidRPr="00C017F4" w:rsidRDefault="00C017F4" w:rsidP="00C017F4">
            <w:pPr>
              <w:jc w:val="right"/>
              <w:rPr>
                <w:color w:val="000000"/>
                <w:szCs w:val="28"/>
              </w:rPr>
            </w:pPr>
            <w:r w:rsidRPr="00C017F4">
              <w:rPr>
                <w:color w:val="000000"/>
                <w:szCs w:val="28"/>
              </w:rPr>
              <w:t>14.00</w:t>
            </w:r>
          </w:p>
        </w:tc>
        <w:tc>
          <w:tcPr>
            <w:tcW w:w="1751" w:type="dxa"/>
            <w:tcBorders>
              <w:top w:val="nil"/>
              <w:left w:val="nil"/>
              <w:bottom w:val="single" w:sz="4" w:space="0" w:color="auto"/>
              <w:right w:val="single" w:sz="4" w:space="0" w:color="auto"/>
            </w:tcBorders>
            <w:shd w:val="clear" w:color="auto" w:fill="auto"/>
            <w:vAlign w:val="bottom"/>
            <w:hideMark/>
          </w:tcPr>
          <w:p w14:paraId="64BE4CC4"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393EFF0"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0D68CA3E" w14:textId="77777777" w:rsidR="00C017F4" w:rsidRPr="00C017F4" w:rsidRDefault="00C017F4" w:rsidP="00C017F4">
            <w:pPr>
              <w:jc w:val="right"/>
              <w:rPr>
                <w:color w:val="000000"/>
                <w:szCs w:val="28"/>
              </w:rPr>
            </w:pPr>
            <w:r w:rsidRPr="00C017F4">
              <w:rPr>
                <w:color w:val="000000"/>
                <w:szCs w:val="28"/>
              </w:rPr>
              <w:t>1.96</w:t>
            </w:r>
          </w:p>
        </w:tc>
        <w:tc>
          <w:tcPr>
            <w:tcW w:w="1244" w:type="dxa"/>
            <w:tcBorders>
              <w:top w:val="nil"/>
              <w:left w:val="nil"/>
              <w:bottom w:val="single" w:sz="4" w:space="0" w:color="auto"/>
              <w:right w:val="single" w:sz="4" w:space="0" w:color="auto"/>
            </w:tcBorders>
            <w:shd w:val="clear" w:color="auto" w:fill="auto"/>
            <w:noWrap/>
            <w:vAlign w:val="bottom"/>
            <w:hideMark/>
          </w:tcPr>
          <w:p w14:paraId="10DA67CE"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25CD1524" w14:textId="77777777" w:rsidR="00C017F4" w:rsidRPr="00C017F4" w:rsidRDefault="00C017F4" w:rsidP="00C017F4">
            <w:pPr>
              <w:jc w:val="right"/>
              <w:rPr>
                <w:color w:val="000000"/>
                <w:szCs w:val="28"/>
              </w:rPr>
            </w:pPr>
            <w:r w:rsidRPr="00C017F4">
              <w:rPr>
                <w:color w:val="000000"/>
                <w:szCs w:val="28"/>
              </w:rPr>
              <w:t>3.9809</w:t>
            </w:r>
          </w:p>
        </w:tc>
        <w:tc>
          <w:tcPr>
            <w:tcW w:w="1891" w:type="dxa"/>
            <w:tcBorders>
              <w:top w:val="nil"/>
              <w:left w:val="nil"/>
              <w:bottom w:val="single" w:sz="4" w:space="0" w:color="auto"/>
              <w:right w:val="single" w:sz="4" w:space="0" w:color="auto"/>
            </w:tcBorders>
            <w:shd w:val="clear" w:color="auto" w:fill="auto"/>
            <w:noWrap/>
            <w:vAlign w:val="bottom"/>
            <w:hideMark/>
          </w:tcPr>
          <w:p w14:paraId="47B0CE9C"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64F309EA"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AD04EA4" w14:textId="77777777" w:rsidR="00C017F4" w:rsidRPr="00C017F4" w:rsidRDefault="00C017F4" w:rsidP="00C017F4">
            <w:pPr>
              <w:jc w:val="right"/>
              <w:rPr>
                <w:color w:val="000000"/>
                <w:szCs w:val="28"/>
              </w:rPr>
            </w:pPr>
            <w:r w:rsidRPr="00C017F4">
              <w:rPr>
                <w:color w:val="000000"/>
                <w:szCs w:val="28"/>
              </w:rPr>
              <w:t>0.0008</w:t>
            </w:r>
          </w:p>
        </w:tc>
      </w:tr>
      <w:tr w:rsidR="00C017F4" w:rsidRPr="00C017F4" w14:paraId="0CCECD2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1905451"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8FF762D" w14:textId="77777777" w:rsidR="00C017F4" w:rsidRPr="00C017F4" w:rsidRDefault="00C017F4" w:rsidP="00C017F4">
            <w:pPr>
              <w:rPr>
                <w:color w:val="000000"/>
                <w:szCs w:val="28"/>
              </w:rPr>
            </w:pPr>
            <w:r w:rsidRPr="00C017F4">
              <w:rPr>
                <w:color w:val="000000"/>
                <w:szCs w:val="28"/>
              </w:rPr>
              <w:t>ТК15 : ТК14</w:t>
            </w:r>
          </w:p>
        </w:tc>
        <w:tc>
          <w:tcPr>
            <w:tcW w:w="1877" w:type="dxa"/>
            <w:tcBorders>
              <w:top w:val="nil"/>
              <w:left w:val="nil"/>
              <w:bottom w:val="single" w:sz="4" w:space="0" w:color="auto"/>
              <w:right w:val="single" w:sz="4" w:space="0" w:color="auto"/>
            </w:tcBorders>
            <w:shd w:val="clear" w:color="auto" w:fill="auto"/>
            <w:vAlign w:val="bottom"/>
            <w:hideMark/>
          </w:tcPr>
          <w:p w14:paraId="6B657283" w14:textId="77777777" w:rsidR="00C017F4" w:rsidRPr="00C017F4" w:rsidRDefault="00C017F4" w:rsidP="00C017F4">
            <w:pPr>
              <w:jc w:val="right"/>
              <w:rPr>
                <w:color w:val="000000"/>
                <w:szCs w:val="28"/>
              </w:rPr>
            </w:pPr>
            <w:r w:rsidRPr="00C017F4">
              <w:rPr>
                <w:color w:val="000000"/>
                <w:szCs w:val="28"/>
              </w:rPr>
              <w:t>81.00</w:t>
            </w:r>
          </w:p>
        </w:tc>
        <w:tc>
          <w:tcPr>
            <w:tcW w:w="1877" w:type="dxa"/>
            <w:tcBorders>
              <w:top w:val="nil"/>
              <w:left w:val="nil"/>
              <w:bottom w:val="single" w:sz="4" w:space="0" w:color="auto"/>
              <w:right w:val="single" w:sz="4" w:space="0" w:color="auto"/>
            </w:tcBorders>
            <w:shd w:val="clear" w:color="auto" w:fill="auto"/>
            <w:vAlign w:val="bottom"/>
            <w:hideMark/>
          </w:tcPr>
          <w:p w14:paraId="2DE70773" w14:textId="77777777" w:rsidR="00C017F4" w:rsidRPr="00C017F4" w:rsidRDefault="00C017F4" w:rsidP="00C017F4">
            <w:pPr>
              <w:jc w:val="right"/>
              <w:rPr>
                <w:color w:val="000000"/>
                <w:szCs w:val="28"/>
              </w:rPr>
            </w:pPr>
            <w:r w:rsidRPr="00C017F4">
              <w:rPr>
                <w:color w:val="000000"/>
                <w:szCs w:val="28"/>
              </w:rPr>
              <w:t>81.00</w:t>
            </w:r>
          </w:p>
        </w:tc>
        <w:tc>
          <w:tcPr>
            <w:tcW w:w="1751" w:type="dxa"/>
            <w:tcBorders>
              <w:top w:val="nil"/>
              <w:left w:val="nil"/>
              <w:bottom w:val="single" w:sz="4" w:space="0" w:color="auto"/>
              <w:right w:val="single" w:sz="4" w:space="0" w:color="auto"/>
            </w:tcBorders>
            <w:shd w:val="clear" w:color="auto" w:fill="auto"/>
            <w:vAlign w:val="bottom"/>
            <w:hideMark/>
          </w:tcPr>
          <w:p w14:paraId="131583FF"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3B759079"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28344CB2" w14:textId="77777777" w:rsidR="00C017F4" w:rsidRPr="00C017F4" w:rsidRDefault="00C017F4" w:rsidP="00C017F4">
            <w:pPr>
              <w:jc w:val="right"/>
              <w:rPr>
                <w:color w:val="000000"/>
                <w:szCs w:val="28"/>
              </w:rPr>
            </w:pPr>
            <w:r w:rsidRPr="00C017F4">
              <w:rPr>
                <w:color w:val="000000"/>
                <w:szCs w:val="28"/>
              </w:rPr>
              <w:t>24.30</w:t>
            </w:r>
          </w:p>
        </w:tc>
        <w:tc>
          <w:tcPr>
            <w:tcW w:w="1244" w:type="dxa"/>
            <w:tcBorders>
              <w:top w:val="nil"/>
              <w:left w:val="nil"/>
              <w:bottom w:val="single" w:sz="4" w:space="0" w:color="auto"/>
              <w:right w:val="single" w:sz="4" w:space="0" w:color="auto"/>
            </w:tcBorders>
            <w:shd w:val="clear" w:color="auto" w:fill="auto"/>
            <w:noWrap/>
            <w:vAlign w:val="bottom"/>
            <w:hideMark/>
          </w:tcPr>
          <w:p w14:paraId="4C923C8B" w14:textId="77777777" w:rsidR="00C017F4" w:rsidRPr="00C017F4" w:rsidRDefault="00C017F4" w:rsidP="00C017F4">
            <w:pPr>
              <w:jc w:val="right"/>
              <w:rPr>
                <w:color w:val="000000"/>
                <w:szCs w:val="28"/>
              </w:rPr>
            </w:pPr>
            <w:r w:rsidRPr="00C017F4">
              <w:rPr>
                <w:color w:val="000000"/>
                <w:szCs w:val="28"/>
              </w:rPr>
              <w:t>0.0011</w:t>
            </w:r>
          </w:p>
        </w:tc>
        <w:tc>
          <w:tcPr>
            <w:tcW w:w="1891" w:type="dxa"/>
            <w:tcBorders>
              <w:top w:val="nil"/>
              <w:left w:val="nil"/>
              <w:bottom w:val="single" w:sz="4" w:space="0" w:color="auto"/>
              <w:right w:val="single" w:sz="4" w:space="0" w:color="auto"/>
            </w:tcBorders>
            <w:shd w:val="clear" w:color="auto" w:fill="auto"/>
            <w:noWrap/>
            <w:vAlign w:val="bottom"/>
            <w:hideMark/>
          </w:tcPr>
          <w:p w14:paraId="21297DA2" w14:textId="77777777" w:rsidR="00C017F4" w:rsidRPr="00C017F4" w:rsidRDefault="00C017F4" w:rsidP="00C017F4">
            <w:pPr>
              <w:jc w:val="right"/>
              <w:rPr>
                <w:color w:val="000000"/>
                <w:szCs w:val="28"/>
              </w:rPr>
            </w:pPr>
            <w:r w:rsidRPr="00C017F4">
              <w:rPr>
                <w:color w:val="000000"/>
                <w:szCs w:val="28"/>
              </w:rPr>
              <w:t>5.1881</w:t>
            </w:r>
          </w:p>
        </w:tc>
        <w:tc>
          <w:tcPr>
            <w:tcW w:w="1891" w:type="dxa"/>
            <w:tcBorders>
              <w:top w:val="nil"/>
              <w:left w:val="nil"/>
              <w:bottom w:val="single" w:sz="4" w:space="0" w:color="auto"/>
              <w:right w:val="single" w:sz="4" w:space="0" w:color="auto"/>
            </w:tcBorders>
            <w:shd w:val="clear" w:color="auto" w:fill="auto"/>
            <w:noWrap/>
            <w:vAlign w:val="bottom"/>
            <w:hideMark/>
          </w:tcPr>
          <w:p w14:paraId="4FC58139" w14:textId="77777777" w:rsidR="00C017F4" w:rsidRPr="00C017F4" w:rsidRDefault="00C017F4" w:rsidP="00C017F4">
            <w:pPr>
              <w:jc w:val="right"/>
              <w:rPr>
                <w:color w:val="000000"/>
                <w:szCs w:val="28"/>
              </w:rPr>
            </w:pPr>
            <w:r w:rsidRPr="00C017F4">
              <w:rPr>
                <w:color w:val="000000"/>
                <w:szCs w:val="28"/>
              </w:rPr>
              <w:t>0.1927</w:t>
            </w:r>
          </w:p>
        </w:tc>
        <w:tc>
          <w:tcPr>
            <w:tcW w:w="1721" w:type="dxa"/>
            <w:tcBorders>
              <w:top w:val="nil"/>
              <w:left w:val="nil"/>
              <w:bottom w:val="single" w:sz="4" w:space="0" w:color="auto"/>
              <w:right w:val="single" w:sz="4" w:space="0" w:color="auto"/>
            </w:tcBorders>
            <w:shd w:val="clear" w:color="auto" w:fill="auto"/>
            <w:vAlign w:val="bottom"/>
            <w:hideMark/>
          </w:tcPr>
          <w:p w14:paraId="66FB4B9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18F9833" w14:textId="77777777" w:rsidR="00C017F4" w:rsidRPr="00C017F4" w:rsidRDefault="00C017F4" w:rsidP="00C017F4">
            <w:pPr>
              <w:jc w:val="right"/>
              <w:rPr>
                <w:color w:val="000000"/>
                <w:szCs w:val="28"/>
              </w:rPr>
            </w:pPr>
            <w:r w:rsidRPr="00C017F4">
              <w:rPr>
                <w:color w:val="000000"/>
                <w:szCs w:val="28"/>
              </w:rPr>
              <w:t>0.0057</w:t>
            </w:r>
          </w:p>
        </w:tc>
      </w:tr>
      <w:tr w:rsidR="00C017F4" w:rsidRPr="00C017F4" w14:paraId="46881EC5"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4A0DE81"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5A84E170" w14:textId="77777777" w:rsidR="00C017F4" w:rsidRPr="00C017F4" w:rsidRDefault="00C017F4" w:rsidP="00C017F4">
            <w:pPr>
              <w:rPr>
                <w:color w:val="000000"/>
                <w:szCs w:val="28"/>
              </w:rPr>
            </w:pPr>
            <w:r w:rsidRPr="00C017F4">
              <w:rPr>
                <w:color w:val="000000"/>
                <w:szCs w:val="28"/>
              </w:rPr>
              <w:t>ТК15 : УТ63</w:t>
            </w:r>
          </w:p>
        </w:tc>
        <w:tc>
          <w:tcPr>
            <w:tcW w:w="1877" w:type="dxa"/>
            <w:tcBorders>
              <w:top w:val="nil"/>
              <w:left w:val="nil"/>
              <w:bottom w:val="single" w:sz="4" w:space="0" w:color="auto"/>
              <w:right w:val="single" w:sz="4" w:space="0" w:color="auto"/>
            </w:tcBorders>
            <w:shd w:val="clear" w:color="auto" w:fill="auto"/>
            <w:vAlign w:val="bottom"/>
            <w:hideMark/>
          </w:tcPr>
          <w:p w14:paraId="36C97927" w14:textId="77777777" w:rsidR="00C017F4" w:rsidRPr="00C017F4" w:rsidRDefault="00C017F4" w:rsidP="00C017F4">
            <w:pPr>
              <w:jc w:val="right"/>
              <w:rPr>
                <w:color w:val="000000"/>
                <w:szCs w:val="28"/>
              </w:rPr>
            </w:pPr>
            <w:r w:rsidRPr="00C017F4">
              <w:rPr>
                <w:color w:val="000000"/>
                <w:szCs w:val="28"/>
              </w:rPr>
              <w:t>87.00</w:t>
            </w:r>
          </w:p>
        </w:tc>
        <w:tc>
          <w:tcPr>
            <w:tcW w:w="1877" w:type="dxa"/>
            <w:tcBorders>
              <w:top w:val="nil"/>
              <w:left w:val="nil"/>
              <w:bottom w:val="single" w:sz="4" w:space="0" w:color="auto"/>
              <w:right w:val="single" w:sz="4" w:space="0" w:color="auto"/>
            </w:tcBorders>
            <w:shd w:val="clear" w:color="auto" w:fill="auto"/>
            <w:vAlign w:val="bottom"/>
            <w:hideMark/>
          </w:tcPr>
          <w:p w14:paraId="6A39A37C" w14:textId="77777777" w:rsidR="00C017F4" w:rsidRPr="00C017F4" w:rsidRDefault="00C017F4" w:rsidP="00C017F4">
            <w:pPr>
              <w:jc w:val="right"/>
              <w:rPr>
                <w:color w:val="000000"/>
                <w:szCs w:val="28"/>
              </w:rPr>
            </w:pPr>
            <w:r w:rsidRPr="00C017F4">
              <w:rPr>
                <w:color w:val="000000"/>
                <w:szCs w:val="28"/>
              </w:rPr>
              <w:t>87.00</w:t>
            </w:r>
          </w:p>
        </w:tc>
        <w:tc>
          <w:tcPr>
            <w:tcW w:w="1751" w:type="dxa"/>
            <w:tcBorders>
              <w:top w:val="nil"/>
              <w:left w:val="nil"/>
              <w:bottom w:val="single" w:sz="4" w:space="0" w:color="auto"/>
              <w:right w:val="single" w:sz="4" w:space="0" w:color="auto"/>
            </w:tcBorders>
            <w:shd w:val="clear" w:color="auto" w:fill="auto"/>
            <w:vAlign w:val="bottom"/>
            <w:hideMark/>
          </w:tcPr>
          <w:p w14:paraId="4041AF7A"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32F5B696"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176A551D" w14:textId="77777777" w:rsidR="00C017F4" w:rsidRPr="00C017F4" w:rsidRDefault="00C017F4" w:rsidP="00C017F4">
            <w:pPr>
              <w:jc w:val="right"/>
              <w:rPr>
                <w:color w:val="000000"/>
                <w:szCs w:val="28"/>
              </w:rPr>
            </w:pPr>
            <w:r w:rsidRPr="00C017F4">
              <w:rPr>
                <w:color w:val="000000"/>
                <w:szCs w:val="28"/>
              </w:rPr>
              <w:t>17.40</w:t>
            </w:r>
          </w:p>
        </w:tc>
        <w:tc>
          <w:tcPr>
            <w:tcW w:w="1244" w:type="dxa"/>
            <w:tcBorders>
              <w:top w:val="nil"/>
              <w:left w:val="nil"/>
              <w:bottom w:val="single" w:sz="4" w:space="0" w:color="auto"/>
              <w:right w:val="single" w:sz="4" w:space="0" w:color="auto"/>
            </w:tcBorders>
            <w:shd w:val="clear" w:color="auto" w:fill="auto"/>
            <w:noWrap/>
            <w:vAlign w:val="bottom"/>
            <w:hideMark/>
          </w:tcPr>
          <w:p w14:paraId="6653BF2F" w14:textId="77777777" w:rsidR="00C017F4" w:rsidRPr="00C017F4" w:rsidRDefault="00C017F4" w:rsidP="00C017F4">
            <w:pPr>
              <w:jc w:val="right"/>
              <w:rPr>
                <w:color w:val="000000"/>
                <w:szCs w:val="28"/>
              </w:rPr>
            </w:pPr>
            <w:r w:rsidRPr="00C017F4">
              <w:rPr>
                <w:color w:val="000000"/>
                <w:szCs w:val="28"/>
              </w:rPr>
              <w:t>0.0012</w:t>
            </w:r>
          </w:p>
        </w:tc>
        <w:tc>
          <w:tcPr>
            <w:tcW w:w="1891" w:type="dxa"/>
            <w:tcBorders>
              <w:top w:val="nil"/>
              <w:left w:val="nil"/>
              <w:bottom w:val="single" w:sz="4" w:space="0" w:color="auto"/>
              <w:right w:val="single" w:sz="4" w:space="0" w:color="auto"/>
            </w:tcBorders>
            <w:shd w:val="clear" w:color="auto" w:fill="auto"/>
            <w:noWrap/>
            <w:vAlign w:val="bottom"/>
            <w:hideMark/>
          </w:tcPr>
          <w:p w14:paraId="35DA4C2F" w14:textId="77777777" w:rsidR="00C017F4" w:rsidRPr="00C017F4" w:rsidRDefault="00C017F4" w:rsidP="00C017F4">
            <w:pPr>
              <w:jc w:val="right"/>
              <w:rPr>
                <w:color w:val="000000"/>
                <w:szCs w:val="28"/>
              </w:rPr>
            </w:pPr>
            <w:r w:rsidRPr="00C017F4">
              <w:rPr>
                <w:color w:val="000000"/>
                <w:szCs w:val="28"/>
              </w:rPr>
              <w:t>4.4288</w:t>
            </w:r>
          </w:p>
        </w:tc>
        <w:tc>
          <w:tcPr>
            <w:tcW w:w="1891" w:type="dxa"/>
            <w:tcBorders>
              <w:top w:val="nil"/>
              <w:left w:val="nil"/>
              <w:bottom w:val="single" w:sz="4" w:space="0" w:color="auto"/>
              <w:right w:val="single" w:sz="4" w:space="0" w:color="auto"/>
            </w:tcBorders>
            <w:shd w:val="clear" w:color="auto" w:fill="auto"/>
            <w:noWrap/>
            <w:vAlign w:val="bottom"/>
            <w:hideMark/>
          </w:tcPr>
          <w:p w14:paraId="12A98650" w14:textId="77777777" w:rsidR="00C017F4" w:rsidRPr="00C017F4" w:rsidRDefault="00C017F4" w:rsidP="00C017F4">
            <w:pPr>
              <w:jc w:val="right"/>
              <w:rPr>
                <w:color w:val="000000"/>
                <w:szCs w:val="28"/>
              </w:rPr>
            </w:pPr>
            <w:r w:rsidRPr="00C017F4">
              <w:rPr>
                <w:color w:val="000000"/>
                <w:szCs w:val="28"/>
              </w:rPr>
              <w:t>0.2258</w:t>
            </w:r>
          </w:p>
        </w:tc>
        <w:tc>
          <w:tcPr>
            <w:tcW w:w="1721" w:type="dxa"/>
            <w:tcBorders>
              <w:top w:val="nil"/>
              <w:left w:val="nil"/>
              <w:bottom w:val="single" w:sz="4" w:space="0" w:color="auto"/>
              <w:right w:val="single" w:sz="4" w:space="0" w:color="auto"/>
            </w:tcBorders>
            <w:shd w:val="clear" w:color="auto" w:fill="auto"/>
            <w:vAlign w:val="bottom"/>
            <w:hideMark/>
          </w:tcPr>
          <w:p w14:paraId="0C92595F"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57B4EBA" w14:textId="77777777" w:rsidR="00C017F4" w:rsidRPr="00C017F4" w:rsidRDefault="00C017F4" w:rsidP="00C017F4">
            <w:pPr>
              <w:jc w:val="right"/>
              <w:rPr>
                <w:color w:val="000000"/>
                <w:szCs w:val="28"/>
              </w:rPr>
            </w:pPr>
            <w:r w:rsidRPr="00C017F4">
              <w:rPr>
                <w:color w:val="000000"/>
                <w:szCs w:val="28"/>
              </w:rPr>
              <w:t>0.0052</w:t>
            </w:r>
          </w:p>
        </w:tc>
      </w:tr>
      <w:tr w:rsidR="00C017F4" w:rsidRPr="00C017F4" w14:paraId="507B58C0"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F11464D"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4C2F6E8" w14:textId="77777777" w:rsidR="00C017F4" w:rsidRPr="00C017F4" w:rsidRDefault="00C017F4" w:rsidP="00C017F4">
            <w:pPr>
              <w:rPr>
                <w:color w:val="000000"/>
                <w:szCs w:val="28"/>
              </w:rPr>
            </w:pPr>
            <w:r w:rsidRPr="00C017F4">
              <w:rPr>
                <w:color w:val="000000"/>
                <w:szCs w:val="28"/>
              </w:rPr>
              <w:t>УТ63 : ул. Ленина, 23</w:t>
            </w:r>
          </w:p>
        </w:tc>
        <w:tc>
          <w:tcPr>
            <w:tcW w:w="1877" w:type="dxa"/>
            <w:tcBorders>
              <w:top w:val="nil"/>
              <w:left w:val="nil"/>
              <w:bottom w:val="single" w:sz="4" w:space="0" w:color="auto"/>
              <w:right w:val="single" w:sz="4" w:space="0" w:color="auto"/>
            </w:tcBorders>
            <w:shd w:val="clear" w:color="auto" w:fill="auto"/>
            <w:vAlign w:val="bottom"/>
            <w:hideMark/>
          </w:tcPr>
          <w:p w14:paraId="4686CA5E" w14:textId="77777777" w:rsidR="00C017F4" w:rsidRPr="00C017F4" w:rsidRDefault="00C017F4" w:rsidP="00C017F4">
            <w:pPr>
              <w:jc w:val="right"/>
              <w:rPr>
                <w:color w:val="000000"/>
                <w:szCs w:val="28"/>
              </w:rPr>
            </w:pPr>
            <w:r w:rsidRPr="00C017F4">
              <w:rPr>
                <w:color w:val="000000"/>
                <w:szCs w:val="28"/>
              </w:rPr>
              <w:t>70.00</w:t>
            </w:r>
          </w:p>
        </w:tc>
        <w:tc>
          <w:tcPr>
            <w:tcW w:w="1877" w:type="dxa"/>
            <w:tcBorders>
              <w:top w:val="nil"/>
              <w:left w:val="nil"/>
              <w:bottom w:val="single" w:sz="4" w:space="0" w:color="auto"/>
              <w:right w:val="single" w:sz="4" w:space="0" w:color="auto"/>
            </w:tcBorders>
            <w:shd w:val="clear" w:color="auto" w:fill="auto"/>
            <w:vAlign w:val="bottom"/>
            <w:hideMark/>
          </w:tcPr>
          <w:p w14:paraId="3C0E58CE" w14:textId="77777777" w:rsidR="00C017F4" w:rsidRPr="00C017F4" w:rsidRDefault="00C017F4" w:rsidP="00C017F4">
            <w:pPr>
              <w:jc w:val="right"/>
              <w:rPr>
                <w:color w:val="000000"/>
                <w:szCs w:val="28"/>
              </w:rPr>
            </w:pPr>
            <w:r w:rsidRPr="00C017F4">
              <w:rPr>
                <w:color w:val="000000"/>
                <w:szCs w:val="28"/>
              </w:rPr>
              <w:t>70.00</w:t>
            </w:r>
          </w:p>
        </w:tc>
        <w:tc>
          <w:tcPr>
            <w:tcW w:w="1751" w:type="dxa"/>
            <w:tcBorders>
              <w:top w:val="nil"/>
              <w:left w:val="nil"/>
              <w:bottom w:val="single" w:sz="4" w:space="0" w:color="auto"/>
              <w:right w:val="single" w:sz="4" w:space="0" w:color="auto"/>
            </w:tcBorders>
            <w:shd w:val="clear" w:color="auto" w:fill="auto"/>
            <w:vAlign w:val="bottom"/>
            <w:hideMark/>
          </w:tcPr>
          <w:p w14:paraId="0D71BCD1" w14:textId="77777777" w:rsidR="00C017F4" w:rsidRPr="00C017F4" w:rsidRDefault="00C017F4" w:rsidP="00C017F4">
            <w:pPr>
              <w:jc w:val="right"/>
              <w:rPr>
                <w:color w:val="000000"/>
                <w:szCs w:val="28"/>
              </w:rPr>
            </w:pPr>
            <w:r w:rsidRPr="00C017F4">
              <w:rPr>
                <w:color w:val="000000"/>
                <w:szCs w:val="28"/>
              </w:rPr>
              <w:t>60</w:t>
            </w:r>
          </w:p>
        </w:tc>
        <w:tc>
          <w:tcPr>
            <w:tcW w:w="1751" w:type="dxa"/>
            <w:tcBorders>
              <w:top w:val="nil"/>
              <w:left w:val="nil"/>
              <w:bottom w:val="single" w:sz="4" w:space="0" w:color="auto"/>
              <w:right w:val="single" w:sz="4" w:space="0" w:color="auto"/>
            </w:tcBorders>
            <w:shd w:val="clear" w:color="auto" w:fill="auto"/>
            <w:vAlign w:val="bottom"/>
            <w:hideMark/>
          </w:tcPr>
          <w:p w14:paraId="5F655991" w14:textId="77777777" w:rsidR="00C017F4" w:rsidRPr="00C017F4" w:rsidRDefault="00C017F4" w:rsidP="00C017F4">
            <w:pPr>
              <w:jc w:val="right"/>
              <w:rPr>
                <w:color w:val="000000"/>
                <w:szCs w:val="28"/>
              </w:rPr>
            </w:pPr>
            <w:r w:rsidRPr="00C017F4">
              <w:rPr>
                <w:color w:val="000000"/>
                <w:szCs w:val="28"/>
              </w:rPr>
              <w:t>60</w:t>
            </w:r>
          </w:p>
        </w:tc>
        <w:tc>
          <w:tcPr>
            <w:tcW w:w="1310" w:type="dxa"/>
            <w:tcBorders>
              <w:top w:val="nil"/>
              <w:left w:val="nil"/>
              <w:bottom w:val="single" w:sz="4" w:space="0" w:color="auto"/>
              <w:right w:val="single" w:sz="4" w:space="0" w:color="auto"/>
            </w:tcBorders>
            <w:shd w:val="clear" w:color="auto" w:fill="auto"/>
            <w:vAlign w:val="bottom"/>
            <w:hideMark/>
          </w:tcPr>
          <w:p w14:paraId="4E29FFFE" w14:textId="77777777" w:rsidR="00C017F4" w:rsidRPr="00C017F4" w:rsidRDefault="00C017F4" w:rsidP="00C017F4">
            <w:pPr>
              <w:jc w:val="right"/>
              <w:rPr>
                <w:color w:val="000000"/>
                <w:szCs w:val="28"/>
              </w:rPr>
            </w:pPr>
            <w:r w:rsidRPr="00C017F4">
              <w:rPr>
                <w:color w:val="000000"/>
                <w:szCs w:val="28"/>
              </w:rPr>
              <w:t>8.40</w:t>
            </w:r>
          </w:p>
        </w:tc>
        <w:tc>
          <w:tcPr>
            <w:tcW w:w="1244" w:type="dxa"/>
            <w:tcBorders>
              <w:top w:val="nil"/>
              <w:left w:val="nil"/>
              <w:bottom w:val="single" w:sz="4" w:space="0" w:color="auto"/>
              <w:right w:val="single" w:sz="4" w:space="0" w:color="auto"/>
            </w:tcBorders>
            <w:shd w:val="clear" w:color="auto" w:fill="auto"/>
            <w:noWrap/>
            <w:vAlign w:val="bottom"/>
            <w:hideMark/>
          </w:tcPr>
          <w:p w14:paraId="647C7229" w14:textId="77777777" w:rsidR="00C017F4" w:rsidRPr="00C017F4" w:rsidRDefault="00C017F4" w:rsidP="00C017F4">
            <w:pPr>
              <w:jc w:val="right"/>
              <w:rPr>
                <w:color w:val="000000"/>
                <w:szCs w:val="28"/>
              </w:rPr>
            </w:pPr>
            <w:r w:rsidRPr="00C017F4">
              <w:rPr>
                <w:color w:val="000000"/>
                <w:szCs w:val="28"/>
              </w:rPr>
              <w:t>0.0009</w:t>
            </w:r>
          </w:p>
        </w:tc>
        <w:tc>
          <w:tcPr>
            <w:tcW w:w="1891" w:type="dxa"/>
            <w:tcBorders>
              <w:top w:val="nil"/>
              <w:left w:val="nil"/>
              <w:bottom w:val="single" w:sz="4" w:space="0" w:color="auto"/>
              <w:right w:val="single" w:sz="4" w:space="0" w:color="auto"/>
            </w:tcBorders>
            <w:shd w:val="clear" w:color="auto" w:fill="auto"/>
            <w:noWrap/>
            <w:vAlign w:val="bottom"/>
            <w:hideMark/>
          </w:tcPr>
          <w:p w14:paraId="15347C25" w14:textId="77777777" w:rsidR="00C017F4" w:rsidRPr="00C017F4" w:rsidRDefault="00C017F4" w:rsidP="00C017F4">
            <w:pPr>
              <w:jc w:val="right"/>
              <w:rPr>
                <w:color w:val="000000"/>
                <w:szCs w:val="28"/>
              </w:rPr>
            </w:pPr>
            <w:r w:rsidRPr="00C017F4">
              <w:rPr>
                <w:color w:val="000000"/>
                <w:szCs w:val="28"/>
              </w:rPr>
              <w:t>3.8237</w:t>
            </w:r>
          </w:p>
        </w:tc>
        <w:tc>
          <w:tcPr>
            <w:tcW w:w="1891" w:type="dxa"/>
            <w:tcBorders>
              <w:top w:val="nil"/>
              <w:left w:val="nil"/>
              <w:bottom w:val="single" w:sz="4" w:space="0" w:color="auto"/>
              <w:right w:val="single" w:sz="4" w:space="0" w:color="auto"/>
            </w:tcBorders>
            <w:shd w:val="clear" w:color="auto" w:fill="auto"/>
            <w:noWrap/>
            <w:vAlign w:val="bottom"/>
            <w:hideMark/>
          </w:tcPr>
          <w:p w14:paraId="198B447A" w14:textId="77777777" w:rsidR="00C017F4" w:rsidRPr="00C017F4" w:rsidRDefault="00C017F4" w:rsidP="00C017F4">
            <w:pPr>
              <w:jc w:val="right"/>
              <w:rPr>
                <w:color w:val="000000"/>
                <w:szCs w:val="28"/>
              </w:rPr>
            </w:pPr>
            <w:r w:rsidRPr="00C017F4">
              <w:rPr>
                <w:color w:val="000000"/>
                <w:szCs w:val="28"/>
              </w:rPr>
              <w:t>0.2615</w:t>
            </w:r>
          </w:p>
        </w:tc>
        <w:tc>
          <w:tcPr>
            <w:tcW w:w="1721" w:type="dxa"/>
            <w:tcBorders>
              <w:top w:val="nil"/>
              <w:left w:val="nil"/>
              <w:bottom w:val="single" w:sz="4" w:space="0" w:color="auto"/>
              <w:right w:val="single" w:sz="4" w:space="0" w:color="auto"/>
            </w:tcBorders>
            <w:shd w:val="clear" w:color="auto" w:fill="auto"/>
            <w:vAlign w:val="bottom"/>
            <w:hideMark/>
          </w:tcPr>
          <w:p w14:paraId="0ECEB62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B2F4BCA" w14:textId="77777777" w:rsidR="00C017F4" w:rsidRPr="00C017F4" w:rsidRDefault="00C017F4" w:rsidP="00C017F4">
            <w:pPr>
              <w:jc w:val="right"/>
              <w:rPr>
                <w:color w:val="000000"/>
                <w:szCs w:val="28"/>
              </w:rPr>
            </w:pPr>
            <w:r w:rsidRPr="00C017F4">
              <w:rPr>
                <w:color w:val="000000"/>
                <w:szCs w:val="28"/>
              </w:rPr>
              <w:t>0.0036</w:t>
            </w:r>
          </w:p>
        </w:tc>
      </w:tr>
      <w:tr w:rsidR="00C017F4" w:rsidRPr="00C017F4" w14:paraId="71645E97"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708ABD2"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2B46A9D" w14:textId="77777777" w:rsidR="00C017F4" w:rsidRPr="00C017F4" w:rsidRDefault="00C017F4" w:rsidP="00C017F4">
            <w:pPr>
              <w:rPr>
                <w:color w:val="000000"/>
                <w:szCs w:val="28"/>
              </w:rPr>
            </w:pPr>
            <w:r w:rsidRPr="00C017F4">
              <w:rPr>
                <w:color w:val="000000"/>
                <w:szCs w:val="28"/>
              </w:rPr>
              <w:t>УТ63 : УТ14</w:t>
            </w:r>
          </w:p>
        </w:tc>
        <w:tc>
          <w:tcPr>
            <w:tcW w:w="1877" w:type="dxa"/>
            <w:tcBorders>
              <w:top w:val="nil"/>
              <w:left w:val="nil"/>
              <w:bottom w:val="single" w:sz="4" w:space="0" w:color="auto"/>
              <w:right w:val="single" w:sz="4" w:space="0" w:color="auto"/>
            </w:tcBorders>
            <w:shd w:val="clear" w:color="auto" w:fill="auto"/>
            <w:vAlign w:val="bottom"/>
            <w:hideMark/>
          </w:tcPr>
          <w:p w14:paraId="2E6ABBEA" w14:textId="77777777" w:rsidR="00C017F4" w:rsidRPr="00C017F4" w:rsidRDefault="00C017F4" w:rsidP="00C017F4">
            <w:pPr>
              <w:jc w:val="right"/>
              <w:rPr>
                <w:color w:val="000000"/>
                <w:szCs w:val="28"/>
              </w:rPr>
            </w:pPr>
            <w:r w:rsidRPr="00C017F4">
              <w:rPr>
                <w:color w:val="000000"/>
                <w:szCs w:val="28"/>
              </w:rPr>
              <w:t>7.00</w:t>
            </w:r>
          </w:p>
        </w:tc>
        <w:tc>
          <w:tcPr>
            <w:tcW w:w="1877" w:type="dxa"/>
            <w:tcBorders>
              <w:top w:val="nil"/>
              <w:left w:val="nil"/>
              <w:bottom w:val="single" w:sz="4" w:space="0" w:color="auto"/>
              <w:right w:val="single" w:sz="4" w:space="0" w:color="auto"/>
            </w:tcBorders>
            <w:shd w:val="clear" w:color="auto" w:fill="auto"/>
            <w:vAlign w:val="bottom"/>
            <w:hideMark/>
          </w:tcPr>
          <w:p w14:paraId="4FB7C04C" w14:textId="77777777" w:rsidR="00C017F4" w:rsidRPr="00C017F4" w:rsidRDefault="00C017F4" w:rsidP="00C017F4">
            <w:pPr>
              <w:jc w:val="right"/>
              <w:rPr>
                <w:color w:val="000000"/>
                <w:szCs w:val="28"/>
              </w:rPr>
            </w:pPr>
            <w:r w:rsidRPr="00C017F4">
              <w:rPr>
                <w:color w:val="000000"/>
                <w:szCs w:val="28"/>
              </w:rPr>
              <w:t>7.00</w:t>
            </w:r>
          </w:p>
        </w:tc>
        <w:tc>
          <w:tcPr>
            <w:tcW w:w="1751" w:type="dxa"/>
            <w:tcBorders>
              <w:top w:val="nil"/>
              <w:left w:val="nil"/>
              <w:bottom w:val="single" w:sz="4" w:space="0" w:color="auto"/>
              <w:right w:val="single" w:sz="4" w:space="0" w:color="auto"/>
            </w:tcBorders>
            <w:shd w:val="clear" w:color="auto" w:fill="auto"/>
            <w:vAlign w:val="bottom"/>
            <w:hideMark/>
          </w:tcPr>
          <w:p w14:paraId="5758F79A"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0B1FC08A"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5C2A2FB2" w14:textId="77777777" w:rsidR="00C017F4" w:rsidRPr="00C017F4" w:rsidRDefault="00C017F4" w:rsidP="00C017F4">
            <w:pPr>
              <w:jc w:val="right"/>
              <w:rPr>
                <w:color w:val="000000"/>
                <w:szCs w:val="28"/>
              </w:rPr>
            </w:pPr>
            <w:r w:rsidRPr="00C017F4">
              <w:rPr>
                <w:color w:val="000000"/>
                <w:szCs w:val="28"/>
              </w:rPr>
              <w:t>1.40</w:t>
            </w:r>
          </w:p>
        </w:tc>
        <w:tc>
          <w:tcPr>
            <w:tcW w:w="1244" w:type="dxa"/>
            <w:tcBorders>
              <w:top w:val="nil"/>
              <w:left w:val="nil"/>
              <w:bottom w:val="single" w:sz="4" w:space="0" w:color="auto"/>
              <w:right w:val="single" w:sz="4" w:space="0" w:color="auto"/>
            </w:tcBorders>
            <w:shd w:val="clear" w:color="auto" w:fill="auto"/>
            <w:noWrap/>
            <w:vAlign w:val="bottom"/>
            <w:hideMark/>
          </w:tcPr>
          <w:p w14:paraId="51DDAC6D"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402CC4EA" w14:textId="77777777" w:rsidR="00C017F4" w:rsidRPr="00C017F4" w:rsidRDefault="00C017F4" w:rsidP="00C017F4">
            <w:pPr>
              <w:jc w:val="right"/>
              <w:rPr>
                <w:color w:val="000000"/>
                <w:szCs w:val="28"/>
              </w:rPr>
            </w:pPr>
            <w:r w:rsidRPr="00C017F4">
              <w:rPr>
                <w:color w:val="000000"/>
                <w:szCs w:val="28"/>
              </w:rPr>
              <w:t>4.4398</w:t>
            </w:r>
          </w:p>
        </w:tc>
        <w:tc>
          <w:tcPr>
            <w:tcW w:w="1891" w:type="dxa"/>
            <w:tcBorders>
              <w:top w:val="nil"/>
              <w:left w:val="nil"/>
              <w:bottom w:val="single" w:sz="4" w:space="0" w:color="auto"/>
              <w:right w:val="single" w:sz="4" w:space="0" w:color="auto"/>
            </w:tcBorders>
            <w:shd w:val="clear" w:color="auto" w:fill="auto"/>
            <w:noWrap/>
            <w:vAlign w:val="bottom"/>
            <w:hideMark/>
          </w:tcPr>
          <w:p w14:paraId="108B0D64" w14:textId="77777777" w:rsidR="00C017F4" w:rsidRPr="00C017F4" w:rsidRDefault="00C017F4" w:rsidP="00C017F4">
            <w:pPr>
              <w:jc w:val="right"/>
              <w:rPr>
                <w:color w:val="000000"/>
                <w:szCs w:val="28"/>
              </w:rPr>
            </w:pPr>
            <w:r w:rsidRPr="00C017F4">
              <w:rPr>
                <w:color w:val="000000"/>
                <w:szCs w:val="28"/>
              </w:rPr>
              <w:t>0.2252</w:t>
            </w:r>
          </w:p>
        </w:tc>
        <w:tc>
          <w:tcPr>
            <w:tcW w:w="1721" w:type="dxa"/>
            <w:tcBorders>
              <w:top w:val="nil"/>
              <w:left w:val="nil"/>
              <w:bottom w:val="single" w:sz="4" w:space="0" w:color="auto"/>
              <w:right w:val="single" w:sz="4" w:space="0" w:color="auto"/>
            </w:tcBorders>
            <w:shd w:val="clear" w:color="auto" w:fill="auto"/>
            <w:vAlign w:val="bottom"/>
            <w:hideMark/>
          </w:tcPr>
          <w:p w14:paraId="418D7AA3"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BA699BA" w14:textId="77777777" w:rsidR="00C017F4" w:rsidRPr="00C017F4" w:rsidRDefault="00C017F4" w:rsidP="00C017F4">
            <w:pPr>
              <w:jc w:val="right"/>
              <w:rPr>
                <w:color w:val="000000"/>
                <w:szCs w:val="28"/>
              </w:rPr>
            </w:pPr>
            <w:r w:rsidRPr="00C017F4">
              <w:rPr>
                <w:color w:val="000000"/>
                <w:szCs w:val="28"/>
              </w:rPr>
              <w:t>0.0004</w:t>
            </w:r>
          </w:p>
        </w:tc>
      </w:tr>
      <w:tr w:rsidR="00C017F4" w:rsidRPr="00C017F4" w14:paraId="645F3893"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28DC7F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43CDAA6" w14:textId="77777777" w:rsidR="00C017F4" w:rsidRPr="00C017F4" w:rsidRDefault="00C017F4" w:rsidP="00C017F4">
            <w:pPr>
              <w:rPr>
                <w:color w:val="000000"/>
                <w:szCs w:val="28"/>
              </w:rPr>
            </w:pPr>
            <w:r w:rsidRPr="00C017F4">
              <w:rPr>
                <w:color w:val="000000"/>
                <w:szCs w:val="28"/>
              </w:rPr>
              <w:t>УТ14 : ул. Ленина, 25 в.1.</w:t>
            </w:r>
          </w:p>
        </w:tc>
        <w:tc>
          <w:tcPr>
            <w:tcW w:w="1877" w:type="dxa"/>
            <w:tcBorders>
              <w:top w:val="nil"/>
              <w:left w:val="nil"/>
              <w:bottom w:val="single" w:sz="4" w:space="0" w:color="auto"/>
              <w:right w:val="single" w:sz="4" w:space="0" w:color="auto"/>
            </w:tcBorders>
            <w:shd w:val="clear" w:color="auto" w:fill="auto"/>
            <w:vAlign w:val="bottom"/>
            <w:hideMark/>
          </w:tcPr>
          <w:p w14:paraId="2D9CC136" w14:textId="77777777" w:rsidR="00C017F4" w:rsidRPr="00C017F4" w:rsidRDefault="00C017F4" w:rsidP="00C017F4">
            <w:pPr>
              <w:jc w:val="right"/>
              <w:rPr>
                <w:color w:val="000000"/>
                <w:szCs w:val="28"/>
              </w:rPr>
            </w:pPr>
            <w:r w:rsidRPr="00C017F4">
              <w:rPr>
                <w:color w:val="000000"/>
                <w:szCs w:val="28"/>
              </w:rPr>
              <w:t>8.00</w:t>
            </w:r>
          </w:p>
        </w:tc>
        <w:tc>
          <w:tcPr>
            <w:tcW w:w="1877" w:type="dxa"/>
            <w:tcBorders>
              <w:top w:val="nil"/>
              <w:left w:val="nil"/>
              <w:bottom w:val="single" w:sz="4" w:space="0" w:color="auto"/>
              <w:right w:val="single" w:sz="4" w:space="0" w:color="auto"/>
            </w:tcBorders>
            <w:shd w:val="clear" w:color="auto" w:fill="auto"/>
            <w:vAlign w:val="bottom"/>
            <w:hideMark/>
          </w:tcPr>
          <w:p w14:paraId="71AD0337" w14:textId="77777777" w:rsidR="00C017F4" w:rsidRPr="00C017F4" w:rsidRDefault="00C017F4" w:rsidP="00C017F4">
            <w:pPr>
              <w:jc w:val="right"/>
              <w:rPr>
                <w:color w:val="000000"/>
                <w:szCs w:val="28"/>
              </w:rPr>
            </w:pPr>
            <w:r w:rsidRPr="00C017F4">
              <w:rPr>
                <w:color w:val="000000"/>
                <w:szCs w:val="28"/>
              </w:rPr>
              <w:t>8.00</w:t>
            </w:r>
          </w:p>
        </w:tc>
        <w:tc>
          <w:tcPr>
            <w:tcW w:w="1751" w:type="dxa"/>
            <w:tcBorders>
              <w:top w:val="nil"/>
              <w:left w:val="nil"/>
              <w:bottom w:val="single" w:sz="4" w:space="0" w:color="auto"/>
              <w:right w:val="single" w:sz="4" w:space="0" w:color="auto"/>
            </w:tcBorders>
            <w:shd w:val="clear" w:color="auto" w:fill="auto"/>
            <w:vAlign w:val="bottom"/>
            <w:hideMark/>
          </w:tcPr>
          <w:p w14:paraId="15614394"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4F6A3C23"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3991ED79" w14:textId="77777777" w:rsidR="00C017F4" w:rsidRPr="00C017F4" w:rsidRDefault="00C017F4" w:rsidP="00C017F4">
            <w:pPr>
              <w:jc w:val="right"/>
              <w:rPr>
                <w:color w:val="000000"/>
                <w:szCs w:val="28"/>
              </w:rPr>
            </w:pPr>
            <w:r w:rsidRPr="00C017F4">
              <w:rPr>
                <w:color w:val="000000"/>
                <w:szCs w:val="28"/>
              </w:rPr>
              <w:t>1.12</w:t>
            </w:r>
          </w:p>
        </w:tc>
        <w:tc>
          <w:tcPr>
            <w:tcW w:w="1244" w:type="dxa"/>
            <w:tcBorders>
              <w:top w:val="nil"/>
              <w:left w:val="nil"/>
              <w:bottom w:val="single" w:sz="4" w:space="0" w:color="auto"/>
              <w:right w:val="single" w:sz="4" w:space="0" w:color="auto"/>
            </w:tcBorders>
            <w:shd w:val="clear" w:color="auto" w:fill="auto"/>
            <w:noWrap/>
            <w:vAlign w:val="bottom"/>
            <w:hideMark/>
          </w:tcPr>
          <w:p w14:paraId="10E9258B"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5B51EE55" w14:textId="77777777" w:rsidR="00C017F4" w:rsidRPr="00C017F4" w:rsidRDefault="00C017F4" w:rsidP="00C017F4">
            <w:pPr>
              <w:jc w:val="right"/>
              <w:rPr>
                <w:color w:val="000000"/>
                <w:szCs w:val="28"/>
              </w:rPr>
            </w:pPr>
            <w:r w:rsidRPr="00C017F4">
              <w:rPr>
                <w:color w:val="000000"/>
                <w:szCs w:val="28"/>
              </w:rPr>
              <w:t>3.9815</w:t>
            </w:r>
          </w:p>
        </w:tc>
        <w:tc>
          <w:tcPr>
            <w:tcW w:w="1891" w:type="dxa"/>
            <w:tcBorders>
              <w:top w:val="nil"/>
              <w:left w:val="nil"/>
              <w:bottom w:val="single" w:sz="4" w:space="0" w:color="auto"/>
              <w:right w:val="single" w:sz="4" w:space="0" w:color="auto"/>
            </w:tcBorders>
            <w:shd w:val="clear" w:color="auto" w:fill="auto"/>
            <w:noWrap/>
            <w:vAlign w:val="bottom"/>
            <w:hideMark/>
          </w:tcPr>
          <w:p w14:paraId="7131237E"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052B9934"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4A12040" w14:textId="77777777" w:rsidR="00C017F4" w:rsidRPr="00C017F4" w:rsidRDefault="00C017F4" w:rsidP="00C017F4">
            <w:pPr>
              <w:jc w:val="right"/>
              <w:rPr>
                <w:color w:val="000000"/>
                <w:szCs w:val="28"/>
              </w:rPr>
            </w:pPr>
            <w:r w:rsidRPr="00C017F4">
              <w:rPr>
                <w:color w:val="000000"/>
                <w:szCs w:val="28"/>
              </w:rPr>
              <w:t>0.0004</w:t>
            </w:r>
          </w:p>
        </w:tc>
      </w:tr>
      <w:tr w:rsidR="00C017F4" w:rsidRPr="00C017F4" w14:paraId="6A61E48C"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40A4D06"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A39AF0F" w14:textId="77777777" w:rsidR="00C017F4" w:rsidRPr="00C017F4" w:rsidRDefault="00C017F4" w:rsidP="00C017F4">
            <w:pPr>
              <w:rPr>
                <w:color w:val="000000"/>
                <w:szCs w:val="28"/>
              </w:rPr>
            </w:pPr>
            <w:r w:rsidRPr="00C017F4">
              <w:rPr>
                <w:color w:val="000000"/>
                <w:szCs w:val="28"/>
              </w:rPr>
              <w:t>УТ14 : УТ15</w:t>
            </w:r>
          </w:p>
        </w:tc>
        <w:tc>
          <w:tcPr>
            <w:tcW w:w="1877" w:type="dxa"/>
            <w:tcBorders>
              <w:top w:val="nil"/>
              <w:left w:val="nil"/>
              <w:bottom w:val="single" w:sz="4" w:space="0" w:color="auto"/>
              <w:right w:val="single" w:sz="4" w:space="0" w:color="auto"/>
            </w:tcBorders>
            <w:shd w:val="clear" w:color="auto" w:fill="auto"/>
            <w:vAlign w:val="bottom"/>
            <w:hideMark/>
          </w:tcPr>
          <w:p w14:paraId="61FD77B0" w14:textId="77777777" w:rsidR="00C017F4" w:rsidRPr="00C017F4" w:rsidRDefault="00C017F4" w:rsidP="00C017F4">
            <w:pPr>
              <w:jc w:val="right"/>
              <w:rPr>
                <w:color w:val="000000"/>
                <w:szCs w:val="28"/>
              </w:rPr>
            </w:pPr>
            <w:r w:rsidRPr="00C017F4">
              <w:rPr>
                <w:color w:val="000000"/>
                <w:szCs w:val="28"/>
              </w:rPr>
              <w:t>33.00</w:t>
            </w:r>
          </w:p>
        </w:tc>
        <w:tc>
          <w:tcPr>
            <w:tcW w:w="1877" w:type="dxa"/>
            <w:tcBorders>
              <w:top w:val="nil"/>
              <w:left w:val="nil"/>
              <w:bottom w:val="single" w:sz="4" w:space="0" w:color="auto"/>
              <w:right w:val="single" w:sz="4" w:space="0" w:color="auto"/>
            </w:tcBorders>
            <w:shd w:val="clear" w:color="auto" w:fill="auto"/>
            <w:vAlign w:val="bottom"/>
            <w:hideMark/>
          </w:tcPr>
          <w:p w14:paraId="53E57F57" w14:textId="77777777" w:rsidR="00C017F4" w:rsidRPr="00C017F4" w:rsidRDefault="00C017F4" w:rsidP="00C017F4">
            <w:pPr>
              <w:jc w:val="right"/>
              <w:rPr>
                <w:color w:val="000000"/>
                <w:szCs w:val="28"/>
              </w:rPr>
            </w:pPr>
            <w:r w:rsidRPr="00C017F4">
              <w:rPr>
                <w:color w:val="000000"/>
                <w:szCs w:val="28"/>
              </w:rPr>
              <w:t>33.00</w:t>
            </w:r>
          </w:p>
        </w:tc>
        <w:tc>
          <w:tcPr>
            <w:tcW w:w="1751" w:type="dxa"/>
            <w:tcBorders>
              <w:top w:val="nil"/>
              <w:left w:val="nil"/>
              <w:bottom w:val="single" w:sz="4" w:space="0" w:color="auto"/>
              <w:right w:val="single" w:sz="4" w:space="0" w:color="auto"/>
            </w:tcBorders>
            <w:shd w:val="clear" w:color="auto" w:fill="auto"/>
            <w:vAlign w:val="bottom"/>
            <w:hideMark/>
          </w:tcPr>
          <w:p w14:paraId="265315BB"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5C757AB4"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21F12814" w14:textId="77777777" w:rsidR="00C017F4" w:rsidRPr="00C017F4" w:rsidRDefault="00C017F4" w:rsidP="00C017F4">
            <w:pPr>
              <w:jc w:val="right"/>
              <w:rPr>
                <w:color w:val="000000"/>
                <w:szCs w:val="28"/>
              </w:rPr>
            </w:pPr>
            <w:r w:rsidRPr="00C017F4">
              <w:rPr>
                <w:color w:val="000000"/>
                <w:szCs w:val="28"/>
              </w:rPr>
              <w:t>6.60</w:t>
            </w:r>
          </w:p>
        </w:tc>
        <w:tc>
          <w:tcPr>
            <w:tcW w:w="1244" w:type="dxa"/>
            <w:tcBorders>
              <w:top w:val="nil"/>
              <w:left w:val="nil"/>
              <w:bottom w:val="single" w:sz="4" w:space="0" w:color="auto"/>
              <w:right w:val="single" w:sz="4" w:space="0" w:color="auto"/>
            </w:tcBorders>
            <w:shd w:val="clear" w:color="auto" w:fill="auto"/>
            <w:noWrap/>
            <w:vAlign w:val="bottom"/>
            <w:hideMark/>
          </w:tcPr>
          <w:p w14:paraId="24EE68E4" w14:textId="77777777" w:rsidR="00C017F4" w:rsidRPr="00C017F4" w:rsidRDefault="00C017F4" w:rsidP="00C017F4">
            <w:pPr>
              <w:jc w:val="right"/>
              <w:rPr>
                <w:color w:val="000000"/>
                <w:szCs w:val="28"/>
              </w:rPr>
            </w:pPr>
            <w:r w:rsidRPr="00C017F4">
              <w:rPr>
                <w:color w:val="000000"/>
                <w:szCs w:val="28"/>
              </w:rPr>
              <w:t>0.0004</w:t>
            </w:r>
          </w:p>
        </w:tc>
        <w:tc>
          <w:tcPr>
            <w:tcW w:w="1891" w:type="dxa"/>
            <w:tcBorders>
              <w:top w:val="nil"/>
              <w:left w:val="nil"/>
              <w:bottom w:val="single" w:sz="4" w:space="0" w:color="auto"/>
              <w:right w:val="single" w:sz="4" w:space="0" w:color="auto"/>
            </w:tcBorders>
            <w:shd w:val="clear" w:color="auto" w:fill="auto"/>
            <w:noWrap/>
            <w:vAlign w:val="bottom"/>
            <w:hideMark/>
          </w:tcPr>
          <w:p w14:paraId="693AAF11" w14:textId="77777777" w:rsidR="00C017F4" w:rsidRPr="00C017F4" w:rsidRDefault="00C017F4" w:rsidP="00C017F4">
            <w:pPr>
              <w:jc w:val="right"/>
              <w:rPr>
                <w:color w:val="000000"/>
                <w:szCs w:val="28"/>
              </w:rPr>
            </w:pPr>
            <w:r w:rsidRPr="00C017F4">
              <w:rPr>
                <w:color w:val="000000"/>
                <w:szCs w:val="28"/>
              </w:rPr>
              <w:t>4.4362</w:t>
            </w:r>
          </w:p>
        </w:tc>
        <w:tc>
          <w:tcPr>
            <w:tcW w:w="1891" w:type="dxa"/>
            <w:tcBorders>
              <w:top w:val="nil"/>
              <w:left w:val="nil"/>
              <w:bottom w:val="single" w:sz="4" w:space="0" w:color="auto"/>
              <w:right w:val="single" w:sz="4" w:space="0" w:color="auto"/>
            </w:tcBorders>
            <w:shd w:val="clear" w:color="auto" w:fill="auto"/>
            <w:noWrap/>
            <w:vAlign w:val="bottom"/>
            <w:hideMark/>
          </w:tcPr>
          <w:p w14:paraId="0B5B20E1" w14:textId="77777777" w:rsidR="00C017F4" w:rsidRPr="00C017F4" w:rsidRDefault="00C017F4" w:rsidP="00C017F4">
            <w:pPr>
              <w:jc w:val="right"/>
              <w:rPr>
                <w:color w:val="000000"/>
                <w:szCs w:val="28"/>
              </w:rPr>
            </w:pPr>
            <w:r w:rsidRPr="00C017F4">
              <w:rPr>
                <w:color w:val="000000"/>
                <w:szCs w:val="28"/>
              </w:rPr>
              <w:t>0.2254</w:t>
            </w:r>
          </w:p>
        </w:tc>
        <w:tc>
          <w:tcPr>
            <w:tcW w:w="1721" w:type="dxa"/>
            <w:tcBorders>
              <w:top w:val="nil"/>
              <w:left w:val="nil"/>
              <w:bottom w:val="single" w:sz="4" w:space="0" w:color="auto"/>
              <w:right w:val="single" w:sz="4" w:space="0" w:color="auto"/>
            </w:tcBorders>
            <w:shd w:val="clear" w:color="auto" w:fill="auto"/>
            <w:vAlign w:val="bottom"/>
            <w:hideMark/>
          </w:tcPr>
          <w:p w14:paraId="42091B53"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26A12D8" w14:textId="77777777" w:rsidR="00C017F4" w:rsidRPr="00C017F4" w:rsidRDefault="00C017F4" w:rsidP="00C017F4">
            <w:pPr>
              <w:jc w:val="right"/>
              <w:rPr>
                <w:color w:val="000000"/>
                <w:szCs w:val="28"/>
              </w:rPr>
            </w:pPr>
            <w:r w:rsidRPr="00C017F4">
              <w:rPr>
                <w:color w:val="000000"/>
                <w:szCs w:val="28"/>
              </w:rPr>
              <w:t>0.0020</w:t>
            </w:r>
          </w:p>
        </w:tc>
      </w:tr>
      <w:tr w:rsidR="00C017F4" w:rsidRPr="00C017F4" w14:paraId="038AEAC3"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889C74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8AE77EF" w14:textId="77777777" w:rsidR="00C017F4" w:rsidRPr="00C017F4" w:rsidRDefault="00C017F4" w:rsidP="00C017F4">
            <w:pPr>
              <w:rPr>
                <w:color w:val="000000"/>
                <w:szCs w:val="28"/>
              </w:rPr>
            </w:pPr>
            <w:r w:rsidRPr="00C017F4">
              <w:rPr>
                <w:color w:val="000000"/>
                <w:szCs w:val="28"/>
              </w:rPr>
              <w:t>УТ15 : ул. Ленина, 25 в.2.</w:t>
            </w:r>
          </w:p>
        </w:tc>
        <w:tc>
          <w:tcPr>
            <w:tcW w:w="1877" w:type="dxa"/>
            <w:tcBorders>
              <w:top w:val="nil"/>
              <w:left w:val="nil"/>
              <w:bottom w:val="single" w:sz="4" w:space="0" w:color="auto"/>
              <w:right w:val="single" w:sz="4" w:space="0" w:color="auto"/>
            </w:tcBorders>
            <w:shd w:val="clear" w:color="auto" w:fill="auto"/>
            <w:vAlign w:val="bottom"/>
            <w:hideMark/>
          </w:tcPr>
          <w:p w14:paraId="083BEBD0" w14:textId="77777777" w:rsidR="00C017F4" w:rsidRPr="00C017F4" w:rsidRDefault="00C017F4" w:rsidP="00C017F4">
            <w:pPr>
              <w:jc w:val="right"/>
              <w:rPr>
                <w:color w:val="000000"/>
                <w:szCs w:val="28"/>
              </w:rPr>
            </w:pPr>
            <w:r w:rsidRPr="00C017F4">
              <w:rPr>
                <w:color w:val="000000"/>
                <w:szCs w:val="28"/>
              </w:rPr>
              <w:t>7.00</w:t>
            </w:r>
          </w:p>
        </w:tc>
        <w:tc>
          <w:tcPr>
            <w:tcW w:w="1877" w:type="dxa"/>
            <w:tcBorders>
              <w:top w:val="nil"/>
              <w:left w:val="nil"/>
              <w:bottom w:val="single" w:sz="4" w:space="0" w:color="auto"/>
              <w:right w:val="single" w:sz="4" w:space="0" w:color="auto"/>
            </w:tcBorders>
            <w:shd w:val="clear" w:color="auto" w:fill="auto"/>
            <w:vAlign w:val="bottom"/>
            <w:hideMark/>
          </w:tcPr>
          <w:p w14:paraId="7DD231D2" w14:textId="77777777" w:rsidR="00C017F4" w:rsidRPr="00C017F4" w:rsidRDefault="00C017F4" w:rsidP="00C017F4">
            <w:pPr>
              <w:jc w:val="right"/>
              <w:rPr>
                <w:color w:val="000000"/>
                <w:szCs w:val="28"/>
              </w:rPr>
            </w:pPr>
            <w:r w:rsidRPr="00C017F4">
              <w:rPr>
                <w:color w:val="000000"/>
                <w:szCs w:val="28"/>
              </w:rPr>
              <w:t>7.00</w:t>
            </w:r>
          </w:p>
        </w:tc>
        <w:tc>
          <w:tcPr>
            <w:tcW w:w="1751" w:type="dxa"/>
            <w:tcBorders>
              <w:top w:val="nil"/>
              <w:left w:val="nil"/>
              <w:bottom w:val="single" w:sz="4" w:space="0" w:color="auto"/>
              <w:right w:val="single" w:sz="4" w:space="0" w:color="auto"/>
            </w:tcBorders>
            <w:shd w:val="clear" w:color="auto" w:fill="auto"/>
            <w:vAlign w:val="bottom"/>
            <w:hideMark/>
          </w:tcPr>
          <w:p w14:paraId="03CE4C64"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1C5538A0"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0C6A109E" w14:textId="77777777" w:rsidR="00C017F4" w:rsidRPr="00C017F4" w:rsidRDefault="00C017F4" w:rsidP="00C017F4">
            <w:pPr>
              <w:jc w:val="right"/>
              <w:rPr>
                <w:color w:val="000000"/>
                <w:szCs w:val="28"/>
              </w:rPr>
            </w:pPr>
            <w:r w:rsidRPr="00C017F4">
              <w:rPr>
                <w:color w:val="000000"/>
                <w:szCs w:val="28"/>
              </w:rPr>
              <w:t>0.98</w:t>
            </w:r>
          </w:p>
        </w:tc>
        <w:tc>
          <w:tcPr>
            <w:tcW w:w="1244" w:type="dxa"/>
            <w:tcBorders>
              <w:top w:val="nil"/>
              <w:left w:val="nil"/>
              <w:bottom w:val="single" w:sz="4" w:space="0" w:color="auto"/>
              <w:right w:val="single" w:sz="4" w:space="0" w:color="auto"/>
            </w:tcBorders>
            <w:shd w:val="clear" w:color="auto" w:fill="auto"/>
            <w:noWrap/>
            <w:vAlign w:val="bottom"/>
            <w:hideMark/>
          </w:tcPr>
          <w:p w14:paraId="29BF82AB"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3304A7D3" w14:textId="77777777" w:rsidR="00C017F4" w:rsidRPr="00C017F4" w:rsidRDefault="00C017F4" w:rsidP="00C017F4">
            <w:pPr>
              <w:jc w:val="right"/>
              <w:rPr>
                <w:color w:val="000000"/>
                <w:szCs w:val="28"/>
              </w:rPr>
            </w:pPr>
            <w:r w:rsidRPr="00C017F4">
              <w:rPr>
                <w:color w:val="000000"/>
                <w:szCs w:val="28"/>
              </w:rPr>
              <w:t>3.9816</w:t>
            </w:r>
          </w:p>
        </w:tc>
        <w:tc>
          <w:tcPr>
            <w:tcW w:w="1891" w:type="dxa"/>
            <w:tcBorders>
              <w:top w:val="nil"/>
              <w:left w:val="nil"/>
              <w:bottom w:val="single" w:sz="4" w:space="0" w:color="auto"/>
              <w:right w:val="single" w:sz="4" w:space="0" w:color="auto"/>
            </w:tcBorders>
            <w:shd w:val="clear" w:color="auto" w:fill="auto"/>
            <w:noWrap/>
            <w:vAlign w:val="bottom"/>
            <w:hideMark/>
          </w:tcPr>
          <w:p w14:paraId="54A70AFD"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275D74BD"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7542E8E" w14:textId="77777777" w:rsidR="00C017F4" w:rsidRPr="00C017F4" w:rsidRDefault="00C017F4" w:rsidP="00C017F4">
            <w:pPr>
              <w:jc w:val="right"/>
              <w:rPr>
                <w:color w:val="000000"/>
                <w:szCs w:val="28"/>
              </w:rPr>
            </w:pPr>
            <w:r w:rsidRPr="00C017F4">
              <w:rPr>
                <w:color w:val="000000"/>
                <w:szCs w:val="28"/>
              </w:rPr>
              <w:t>0.0004</w:t>
            </w:r>
          </w:p>
        </w:tc>
      </w:tr>
      <w:tr w:rsidR="00C017F4" w:rsidRPr="00C017F4" w14:paraId="477F4F09"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35CE0E8"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D2CE240" w14:textId="77777777" w:rsidR="00C017F4" w:rsidRPr="00C017F4" w:rsidRDefault="00C017F4" w:rsidP="00C017F4">
            <w:pPr>
              <w:rPr>
                <w:color w:val="000000"/>
                <w:szCs w:val="28"/>
              </w:rPr>
            </w:pPr>
            <w:r w:rsidRPr="00C017F4">
              <w:rPr>
                <w:color w:val="000000"/>
                <w:szCs w:val="28"/>
              </w:rPr>
              <w:t>УТ15 : УТ16</w:t>
            </w:r>
          </w:p>
        </w:tc>
        <w:tc>
          <w:tcPr>
            <w:tcW w:w="1877" w:type="dxa"/>
            <w:tcBorders>
              <w:top w:val="nil"/>
              <w:left w:val="nil"/>
              <w:bottom w:val="single" w:sz="4" w:space="0" w:color="auto"/>
              <w:right w:val="single" w:sz="4" w:space="0" w:color="auto"/>
            </w:tcBorders>
            <w:shd w:val="clear" w:color="auto" w:fill="auto"/>
            <w:vAlign w:val="bottom"/>
            <w:hideMark/>
          </w:tcPr>
          <w:p w14:paraId="5DF06D0B" w14:textId="77777777" w:rsidR="00C017F4" w:rsidRPr="00C017F4" w:rsidRDefault="00C017F4" w:rsidP="00C017F4">
            <w:pPr>
              <w:jc w:val="right"/>
              <w:rPr>
                <w:color w:val="000000"/>
                <w:szCs w:val="28"/>
              </w:rPr>
            </w:pPr>
            <w:r w:rsidRPr="00C017F4">
              <w:rPr>
                <w:color w:val="000000"/>
                <w:szCs w:val="28"/>
              </w:rPr>
              <w:t>44.00</w:t>
            </w:r>
          </w:p>
        </w:tc>
        <w:tc>
          <w:tcPr>
            <w:tcW w:w="1877" w:type="dxa"/>
            <w:tcBorders>
              <w:top w:val="nil"/>
              <w:left w:val="nil"/>
              <w:bottom w:val="single" w:sz="4" w:space="0" w:color="auto"/>
              <w:right w:val="single" w:sz="4" w:space="0" w:color="auto"/>
            </w:tcBorders>
            <w:shd w:val="clear" w:color="auto" w:fill="auto"/>
            <w:vAlign w:val="bottom"/>
            <w:hideMark/>
          </w:tcPr>
          <w:p w14:paraId="6B9416E2" w14:textId="77777777" w:rsidR="00C017F4" w:rsidRPr="00C017F4" w:rsidRDefault="00C017F4" w:rsidP="00C017F4">
            <w:pPr>
              <w:jc w:val="right"/>
              <w:rPr>
                <w:color w:val="000000"/>
                <w:szCs w:val="28"/>
              </w:rPr>
            </w:pPr>
            <w:r w:rsidRPr="00C017F4">
              <w:rPr>
                <w:color w:val="000000"/>
                <w:szCs w:val="28"/>
              </w:rPr>
              <w:t>44.00</w:t>
            </w:r>
          </w:p>
        </w:tc>
        <w:tc>
          <w:tcPr>
            <w:tcW w:w="1751" w:type="dxa"/>
            <w:tcBorders>
              <w:top w:val="nil"/>
              <w:left w:val="nil"/>
              <w:bottom w:val="single" w:sz="4" w:space="0" w:color="auto"/>
              <w:right w:val="single" w:sz="4" w:space="0" w:color="auto"/>
            </w:tcBorders>
            <w:shd w:val="clear" w:color="auto" w:fill="auto"/>
            <w:vAlign w:val="bottom"/>
            <w:hideMark/>
          </w:tcPr>
          <w:p w14:paraId="2B3EDEC7"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25F549BE"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4E1AC282" w14:textId="77777777" w:rsidR="00C017F4" w:rsidRPr="00C017F4" w:rsidRDefault="00C017F4" w:rsidP="00C017F4">
            <w:pPr>
              <w:jc w:val="right"/>
              <w:rPr>
                <w:color w:val="000000"/>
                <w:szCs w:val="28"/>
              </w:rPr>
            </w:pPr>
            <w:r w:rsidRPr="00C017F4">
              <w:rPr>
                <w:color w:val="000000"/>
                <w:szCs w:val="28"/>
              </w:rPr>
              <w:t>8.80</w:t>
            </w:r>
          </w:p>
        </w:tc>
        <w:tc>
          <w:tcPr>
            <w:tcW w:w="1244" w:type="dxa"/>
            <w:tcBorders>
              <w:top w:val="nil"/>
              <w:left w:val="nil"/>
              <w:bottom w:val="single" w:sz="4" w:space="0" w:color="auto"/>
              <w:right w:val="single" w:sz="4" w:space="0" w:color="auto"/>
            </w:tcBorders>
            <w:shd w:val="clear" w:color="auto" w:fill="auto"/>
            <w:noWrap/>
            <w:vAlign w:val="bottom"/>
            <w:hideMark/>
          </w:tcPr>
          <w:p w14:paraId="7228B0F5" w14:textId="77777777" w:rsidR="00C017F4" w:rsidRPr="00C017F4" w:rsidRDefault="00C017F4" w:rsidP="00C017F4">
            <w:pPr>
              <w:jc w:val="right"/>
              <w:rPr>
                <w:color w:val="000000"/>
                <w:szCs w:val="28"/>
              </w:rPr>
            </w:pPr>
            <w:r w:rsidRPr="00C017F4">
              <w:rPr>
                <w:color w:val="000000"/>
                <w:szCs w:val="28"/>
              </w:rPr>
              <w:t>0.0006</w:t>
            </w:r>
          </w:p>
        </w:tc>
        <w:tc>
          <w:tcPr>
            <w:tcW w:w="1891" w:type="dxa"/>
            <w:tcBorders>
              <w:top w:val="nil"/>
              <w:left w:val="nil"/>
              <w:bottom w:val="single" w:sz="4" w:space="0" w:color="auto"/>
              <w:right w:val="single" w:sz="4" w:space="0" w:color="auto"/>
            </w:tcBorders>
            <w:shd w:val="clear" w:color="auto" w:fill="auto"/>
            <w:noWrap/>
            <w:vAlign w:val="bottom"/>
            <w:hideMark/>
          </w:tcPr>
          <w:p w14:paraId="1E199C6B" w14:textId="77777777" w:rsidR="00C017F4" w:rsidRPr="00C017F4" w:rsidRDefault="00C017F4" w:rsidP="00C017F4">
            <w:pPr>
              <w:jc w:val="right"/>
              <w:rPr>
                <w:color w:val="000000"/>
                <w:szCs w:val="28"/>
              </w:rPr>
            </w:pPr>
            <w:r w:rsidRPr="00C017F4">
              <w:rPr>
                <w:color w:val="000000"/>
                <w:szCs w:val="28"/>
              </w:rPr>
              <w:t>4.4347</w:t>
            </w:r>
          </w:p>
        </w:tc>
        <w:tc>
          <w:tcPr>
            <w:tcW w:w="1891" w:type="dxa"/>
            <w:tcBorders>
              <w:top w:val="nil"/>
              <w:left w:val="nil"/>
              <w:bottom w:val="single" w:sz="4" w:space="0" w:color="auto"/>
              <w:right w:val="single" w:sz="4" w:space="0" w:color="auto"/>
            </w:tcBorders>
            <w:shd w:val="clear" w:color="auto" w:fill="auto"/>
            <w:noWrap/>
            <w:vAlign w:val="bottom"/>
            <w:hideMark/>
          </w:tcPr>
          <w:p w14:paraId="5792809F" w14:textId="77777777" w:rsidR="00C017F4" w:rsidRPr="00C017F4" w:rsidRDefault="00C017F4" w:rsidP="00C017F4">
            <w:pPr>
              <w:jc w:val="right"/>
              <w:rPr>
                <w:color w:val="000000"/>
                <w:szCs w:val="28"/>
              </w:rPr>
            </w:pPr>
            <w:r w:rsidRPr="00C017F4">
              <w:rPr>
                <w:color w:val="000000"/>
                <w:szCs w:val="28"/>
              </w:rPr>
              <w:t>0.2255</w:t>
            </w:r>
          </w:p>
        </w:tc>
        <w:tc>
          <w:tcPr>
            <w:tcW w:w="1721" w:type="dxa"/>
            <w:tcBorders>
              <w:top w:val="nil"/>
              <w:left w:val="nil"/>
              <w:bottom w:val="single" w:sz="4" w:space="0" w:color="auto"/>
              <w:right w:val="single" w:sz="4" w:space="0" w:color="auto"/>
            </w:tcBorders>
            <w:shd w:val="clear" w:color="auto" w:fill="auto"/>
            <w:vAlign w:val="bottom"/>
            <w:hideMark/>
          </w:tcPr>
          <w:p w14:paraId="2A5D461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7573454" w14:textId="77777777" w:rsidR="00C017F4" w:rsidRPr="00C017F4" w:rsidRDefault="00C017F4" w:rsidP="00C017F4">
            <w:pPr>
              <w:jc w:val="right"/>
              <w:rPr>
                <w:color w:val="000000"/>
                <w:szCs w:val="28"/>
              </w:rPr>
            </w:pPr>
            <w:r w:rsidRPr="00C017F4">
              <w:rPr>
                <w:color w:val="000000"/>
                <w:szCs w:val="28"/>
              </w:rPr>
              <w:t>0.0026</w:t>
            </w:r>
          </w:p>
        </w:tc>
      </w:tr>
      <w:tr w:rsidR="00C017F4" w:rsidRPr="00C017F4" w14:paraId="2B9D8132"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A07E1E9"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B729917" w14:textId="77777777" w:rsidR="00C017F4" w:rsidRPr="00C017F4" w:rsidRDefault="00C017F4" w:rsidP="00C017F4">
            <w:pPr>
              <w:rPr>
                <w:color w:val="000000"/>
                <w:szCs w:val="28"/>
              </w:rPr>
            </w:pPr>
            <w:r w:rsidRPr="00C017F4">
              <w:rPr>
                <w:color w:val="000000"/>
                <w:szCs w:val="28"/>
              </w:rPr>
              <w:t>УТ16 : ул. Ленина, 27 в.1.</w:t>
            </w:r>
          </w:p>
        </w:tc>
        <w:tc>
          <w:tcPr>
            <w:tcW w:w="1877" w:type="dxa"/>
            <w:tcBorders>
              <w:top w:val="nil"/>
              <w:left w:val="nil"/>
              <w:bottom w:val="single" w:sz="4" w:space="0" w:color="auto"/>
              <w:right w:val="single" w:sz="4" w:space="0" w:color="auto"/>
            </w:tcBorders>
            <w:shd w:val="clear" w:color="auto" w:fill="auto"/>
            <w:vAlign w:val="bottom"/>
            <w:hideMark/>
          </w:tcPr>
          <w:p w14:paraId="1667BB22" w14:textId="77777777" w:rsidR="00C017F4" w:rsidRPr="00C017F4" w:rsidRDefault="00C017F4" w:rsidP="00C017F4">
            <w:pPr>
              <w:jc w:val="right"/>
              <w:rPr>
                <w:color w:val="000000"/>
                <w:szCs w:val="28"/>
              </w:rPr>
            </w:pPr>
            <w:r w:rsidRPr="00C017F4">
              <w:rPr>
                <w:color w:val="000000"/>
                <w:szCs w:val="28"/>
              </w:rPr>
              <w:t>11.00</w:t>
            </w:r>
          </w:p>
        </w:tc>
        <w:tc>
          <w:tcPr>
            <w:tcW w:w="1877" w:type="dxa"/>
            <w:tcBorders>
              <w:top w:val="nil"/>
              <w:left w:val="nil"/>
              <w:bottom w:val="single" w:sz="4" w:space="0" w:color="auto"/>
              <w:right w:val="single" w:sz="4" w:space="0" w:color="auto"/>
            </w:tcBorders>
            <w:shd w:val="clear" w:color="auto" w:fill="auto"/>
            <w:vAlign w:val="bottom"/>
            <w:hideMark/>
          </w:tcPr>
          <w:p w14:paraId="2482CE89" w14:textId="77777777" w:rsidR="00C017F4" w:rsidRPr="00C017F4" w:rsidRDefault="00C017F4" w:rsidP="00C017F4">
            <w:pPr>
              <w:jc w:val="right"/>
              <w:rPr>
                <w:color w:val="000000"/>
                <w:szCs w:val="28"/>
              </w:rPr>
            </w:pPr>
            <w:r w:rsidRPr="00C017F4">
              <w:rPr>
                <w:color w:val="000000"/>
                <w:szCs w:val="28"/>
              </w:rPr>
              <w:t>11.00</w:t>
            </w:r>
          </w:p>
        </w:tc>
        <w:tc>
          <w:tcPr>
            <w:tcW w:w="1751" w:type="dxa"/>
            <w:tcBorders>
              <w:top w:val="nil"/>
              <w:left w:val="nil"/>
              <w:bottom w:val="single" w:sz="4" w:space="0" w:color="auto"/>
              <w:right w:val="single" w:sz="4" w:space="0" w:color="auto"/>
            </w:tcBorders>
            <w:shd w:val="clear" w:color="auto" w:fill="auto"/>
            <w:vAlign w:val="bottom"/>
            <w:hideMark/>
          </w:tcPr>
          <w:p w14:paraId="493A26AD"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56EA8A92"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7ED2E711" w14:textId="77777777" w:rsidR="00C017F4" w:rsidRPr="00C017F4" w:rsidRDefault="00C017F4" w:rsidP="00C017F4">
            <w:pPr>
              <w:jc w:val="right"/>
              <w:rPr>
                <w:color w:val="000000"/>
                <w:szCs w:val="28"/>
              </w:rPr>
            </w:pPr>
            <w:r w:rsidRPr="00C017F4">
              <w:rPr>
                <w:color w:val="000000"/>
                <w:szCs w:val="28"/>
              </w:rPr>
              <w:t>1.54</w:t>
            </w:r>
          </w:p>
        </w:tc>
        <w:tc>
          <w:tcPr>
            <w:tcW w:w="1244" w:type="dxa"/>
            <w:tcBorders>
              <w:top w:val="nil"/>
              <w:left w:val="nil"/>
              <w:bottom w:val="single" w:sz="4" w:space="0" w:color="auto"/>
              <w:right w:val="single" w:sz="4" w:space="0" w:color="auto"/>
            </w:tcBorders>
            <w:shd w:val="clear" w:color="auto" w:fill="auto"/>
            <w:noWrap/>
            <w:vAlign w:val="bottom"/>
            <w:hideMark/>
          </w:tcPr>
          <w:p w14:paraId="07FB473A"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4DE842E1" w14:textId="77777777" w:rsidR="00C017F4" w:rsidRPr="00C017F4" w:rsidRDefault="00C017F4" w:rsidP="00C017F4">
            <w:pPr>
              <w:jc w:val="right"/>
              <w:rPr>
                <w:color w:val="000000"/>
                <w:szCs w:val="28"/>
              </w:rPr>
            </w:pPr>
            <w:r w:rsidRPr="00C017F4">
              <w:rPr>
                <w:color w:val="000000"/>
                <w:szCs w:val="28"/>
              </w:rPr>
              <w:t>3.9812</w:t>
            </w:r>
          </w:p>
        </w:tc>
        <w:tc>
          <w:tcPr>
            <w:tcW w:w="1891" w:type="dxa"/>
            <w:tcBorders>
              <w:top w:val="nil"/>
              <w:left w:val="nil"/>
              <w:bottom w:val="single" w:sz="4" w:space="0" w:color="auto"/>
              <w:right w:val="single" w:sz="4" w:space="0" w:color="auto"/>
            </w:tcBorders>
            <w:shd w:val="clear" w:color="auto" w:fill="auto"/>
            <w:noWrap/>
            <w:vAlign w:val="bottom"/>
            <w:hideMark/>
          </w:tcPr>
          <w:p w14:paraId="625A7E2A"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44A6F59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4285DA6" w14:textId="77777777" w:rsidR="00C017F4" w:rsidRPr="00C017F4" w:rsidRDefault="00C017F4" w:rsidP="00C017F4">
            <w:pPr>
              <w:jc w:val="right"/>
              <w:rPr>
                <w:color w:val="000000"/>
                <w:szCs w:val="28"/>
              </w:rPr>
            </w:pPr>
            <w:r w:rsidRPr="00C017F4">
              <w:rPr>
                <w:color w:val="000000"/>
                <w:szCs w:val="28"/>
              </w:rPr>
              <w:t>0.0006</w:t>
            </w:r>
          </w:p>
        </w:tc>
      </w:tr>
      <w:tr w:rsidR="00C017F4" w:rsidRPr="00C017F4" w14:paraId="542E0F55"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472377A"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3CC714C5" w14:textId="77777777" w:rsidR="00C017F4" w:rsidRPr="00C017F4" w:rsidRDefault="00C017F4" w:rsidP="00C017F4">
            <w:pPr>
              <w:rPr>
                <w:color w:val="000000"/>
                <w:szCs w:val="28"/>
              </w:rPr>
            </w:pPr>
            <w:r w:rsidRPr="00C017F4">
              <w:rPr>
                <w:color w:val="000000"/>
                <w:szCs w:val="28"/>
              </w:rPr>
              <w:t>УТ16 : УТ17</w:t>
            </w:r>
          </w:p>
        </w:tc>
        <w:tc>
          <w:tcPr>
            <w:tcW w:w="1877" w:type="dxa"/>
            <w:tcBorders>
              <w:top w:val="nil"/>
              <w:left w:val="nil"/>
              <w:bottom w:val="single" w:sz="4" w:space="0" w:color="auto"/>
              <w:right w:val="single" w:sz="4" w:space="0" w:color="auto"/>
            </w:tcBorders>
            <w:shd w:val="clear" w:color="auto" w:fill="auto"/>
            <w:vAlign w:val="bottom"/>
            <w:hideMark/>
          </w:tcPr>
          <w:p w14:paraId="3C748E0D" w14:textId="77777777" w:rsidR="00C017F4" w:rsidRPr="00C017F4" w:rsidRDefault="00C017F4" w:rsidP="00C017F4">
            <w:pPr>
              <w:jc w:val="right"/>
              <w:rPr>
                <w:color w:val="000000"/>
                <w:szCs w:val="28"/>
              </w:rPr>
            </w:pPr>
            <w:r w:rsidRPr="00C017F4">
              <w:rPr>
                <w:color w:val="000000"/>
                <w:szCs w:val="28"/>
              </w:rPr>
              <w:t>34.00</w:t>
            </w:r>
          </w:p>
        </w:tc>
        <w:tc>
          <w:tcPr>
            <w:tcW w:w="1877" w:type="dxa"/>
            <w:tcBorders>
              <w:top w:val="nil"/>
              <w:left w:val="nil"/>
              <w:bottom w:val="single" w:sz="4" w:space="0" w:color="auto"/>
              <w:right w:val="single" w:sz="4" w:space="0" w:color="auto"/>
            </w:tcBorders>
            <w:shd w:val="clear" w:color="auto" w:fill="auto"/>
            <w:vAlign w:val="bottom"/>
            <w:hideMark/>
          </w:tcPr>
          <w:p w14:paraId="5E7A634F" w14:textId="77777777" w:rsidR="00C017F4" w:rsidRPr="00C017F4" w:rsidRDefault="00C017F4" w:rsidP="00C017F4">
            <w:pPr>
              <w:jc w:val="right"/>
              <w:rPr>
                <w:color w:val="000000"/>
                <w:szCs w:val="28"/>
              </w:rPr>
            </w:pPr>
            <w:r w:rsidRPr="00C017F4">
              <w:rPr>
                <w:color w:val="000000"/>
                <w:szCs w:val="28"/>
              </w:rPr>
              <w:t>34.00</w:t>
            </w:r>
          </w:p>
        </w:tc>
        <w:tc>
          <w:tcPr>
            <w:tcW w:w="1751" w:type="dxa"/>
            <w:tcBorders>
              <w:top w:val="nil"/>
              <w:left w:val="nil"/>
              <w:bottom w:val="single" w:sz="4" w:space="0" w:color="auto"/>
              <w:right w:val="single" w:sz="4" w:space="0" w:color="auto"/>
            </w:tcBorders>
            <w:shd w:val="clear" w:color="auto" w:fill="auto"/>
            <w:vAlign w:val="bottom"/>
            <w:hideMark/>
          </w:tcPr>
          <w:p w14:paraId="1840BEB2"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06E062D9"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693CCA70" w14:textId="77777777" w:rsidR="00C017F4" w:rsidRPr="00C017F4" w:rsidRDefault="00C017F4" w:rsidP="00C017F4">
            <w:pPr>
              <w:jc w:val="right"/>
              <w:rPr>
                <w:color w:val="000000"/>
                <w:szCs w:val="28"/>
              </w:rPr>
            </w:pPr>
            <w:r w:rsidRPr="00C017F4">
              <w:rPr>
                <w:color w:val="000000"/>
                <w:szCs w:val="28"/>
              </w:rPr>
              <w:t>6.80</w:t>
            </w:r>
          </w:p>
        </w:tc>
        <w:tc>
          <w:tcPr>
            <w:tcW w:w="1244" w:type="dxa"/>
            <w:tcBorders>
              <w:top w:val="nil"/>
              <w:left w:val="nil"/>
              <w:bottom w:val="single" w:sz="4" w:space="0" w:color="auto"/>
              <w:right w:val="single" w:sz="4" w:space="0" w:color="auto"/>
            </w:tcBorders>
            <w:shd w:val="clear" w:color="auto" w:fill="auto"/>
            <w:noWrap/>
            <w:vAlign w:val="bottom"/>
            <w:hideMark/>
          </w:tcPr>
          <w:p w14:paraId="25017474" w14:textId="77777777" w:rsidR="00C017F4" w:rsidRPr="00C017F4" w:rsidRDefault="00C017F4" w:rsidP="00C017F4">
            <w:pPr>
              <w:jc w:val="right"/>
              <w:rPr>
                <w:color w:val="000000"/>
                <w:szCs w:val="28"/>
              </w:rPr>
            </w:pPr>
            <w:r w:rsidRPr="00C017F4">
              <w:rPr>
                <w:color w:val="000000"/>
                <w:szCs w:val="28"/>
              </w:rPr>
              <w:t>0.0005</w:t>
            </w:r>
          </w:p>
        </w:tc>
        <w:tc>
          <w:tcPr>
            <w:tcW w:w="1891" w:type="dxa"/>
            <w:tcBorders>
              <w:top w:val="nil"/>
              <w:left w:val="nil"/>
              <w:bottom w:val="single" w:sz="4" w:space="0" w:color="auto"/>
              <w:right w:val="single" w:sz="4" w:space="0" w:color="auto"/>
            </w:tcBorders>
            <w:shd w:val="clear" w:color="auto" w:fill="auto"/>
            <w:noWrap/>
            <w:vAlign w:val="bottom"/>
            <w:hideMark/>
          </w:tcPr>
          <w:p w14:paraId="43DD3AF7" w14:textId="77777777" w:rsidR="00C017F4" w:rsidRPr="00C017F4" w:rsidRDefault="00C017F4" w:rsidP="00C017F4">
            <w:pPr>
              <w:jc w:val="right"/>
              <w:rPr>
                <w:color w:val="000000"/>
                <w:szCs w:val="28"/>
              </w:rPr>
            </w:pPr>
            <w:r w:rsidRPr="00C017F4">
              <w:rPr>
                <w:color w:val="000000"/>
                <w:szCs w:val="28"/>
              </w:rPr>
              <w:t>4.4360</w:t>
            </w:r>
          </w:p>
        </w:tc>
        <w:tc>
          <w:tcPr>
            <w:tcW w:w="1891" w:type="dxa"/>
            <w:tcBorders>
              <w:top w:val="nil"/>
              <w:left w:val="nil"/>
              <w:bottom w:val="single" w:sz="4" w:space="0" w:color="auto"/>
              <w:right w:val="single" w:sz="4" w:space="0" w:color="auto"/>
            </w:tcBorders>
            <w:shd w:val="clear" w:color="auto" w:fill="auto"/>
            <w:noWrap/>
            <w:vAlign w:val="bottom"/>
            <w:hideMark/>
          </w:tcPr>
          <w:p w14:paraId="192BF1BF" w14:textId="77777777" w:rsidR="00C017F4" w:rsidRPr="00C017F4" w:rsidRDefault="00C017F4" w:rsidP="00C017F4">
            <w:pPr>
              <w:jc w:val="right"/>
              <w:rPr>
                <w:color w:val="000000"/>
                <w:szCs w:val="28"/>
              </w:rPr>
            </w:pPr>
            <w:r w:rsidRPr="00C017F4">
              <w:rPr>
                <w:color w:val="000000"/>
                <w:szCs w:val="28"/>
              </w:rPr>
              <w:t>0.2254</w:t>
            </w:r>
          </w:p>
        </w:tc>
        <w:tc>
          <w:tcPr>
            <w:tcW w:w="1721" w:type="dxa"/>
            <w:tcBorders>
              <w:top w:val="nil"/>
              <w:left w:val="nil"/>
              <w:bottom w:val="single" w:sz="4" w:space="0" w:color="auto"/>
              <w:right w:val="single" w:sz="4" w:space="0" w:color="auto"/>
            </w:tcBorders>
            <w:shd w:val="clear" w:color="auto" w:fill="auto"/>
            <w:vAlign w:val="bottom"/>
            <w:hideMark/>
          </w:tcPr>
          <w:p w14:paraId="45E5E1F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F1A6F57" w14:textId="77777777" w:rsidR="00C017F4" w:rsidRPr="00C017F4" w:rsidRDefault="00C017F4" w:rsidP="00C017F4">
            <w:pPr>
              <w:jc w:val="right"/>
              <w:rPr>
                <w:color w:val="000000"/>
                <w:szCs w:val="28"/>
              </w:rPr>
            </w:pPr>
            <w:r w:rsidRPr="00C017F4">
              <w:rPr>
                <w:color w:val="000000"/>
                <w:szCs w:val="28"/>
              </w:rPr>
              <w:t>0.0020</w:t>
            </w:r>
          </w:p>
        </w:tc>
      </w:tr>
      <w:tr w:rsidR="00C017F4" w:rsidRPr="00C017F4" w14:paraId="76B7404D"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60F0899"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9C98B76" w14:textId="77777777" w:rsidR="00C017F4" w:rsidRPr="00C017F4" w:rsidRDefault="00C017F4" w:rsidP="00C017F4">
            <w:pPr>
              <w:rPr>
                <w:color w:val="000000"/>
                <w:szCs w:val="28"/>
              </w:rPr>
            </w:pPr>
            <w:r w:rsidRPr="00C017F4">
              <w:rPr>
                <w:color w:val="000000"/>
                <w:szCs w:val="28"/>
              </w:rPr>
              <w:t>УТ17 : ул. Ленина, 27 в.2.</w:t>
            </w:r>
          </w:p>
        </w:tc>
        <w:tc>
          <w:tcPr>
            <w:tcW w:w="1877" w:type="dxa"/>
            <w:tcBorders>
              <w:top w:val="nil"/>
              <w:left w:val="nil"/>
              <w:bottom w:val="single" w:sz="4" w:space="0" w:color="auto"/>
              <w:right w:val="single" w:sz="4" w:space="0" w:color="auto"/>
            </w:tcBorders>
            <w:shd w:val="clear" w:color="auto" w:fill="auto"/>
            <w:vAlign w:val="bottom"/>
            <w:hideMark/>
          </w:tcPr>
          <w:p w14:paraId="13F7D1FC" w14:textId="77777777" w:rsidR="00C017F4" w:rsidRPr="00C017F4" w:rsidRDefault="00C017F4" w:rsidP="00C017F4">
            <w:pPr>
              <w:jc w:val="right"/>
              <w:rPr>
                <w:color w:val="000000"/>
                <w:szCs w:val="28"/>
              </w:rPr>
            </w:pPr>
            <w:r w:rsidRPr="00C017F4">
              <w:rPr>
                <w:color w:val="000000"/>
                <w:szCs w:val="28"/>
              </w:rPr>
              <w:t>6.00</w:t>
            </w:r>
          </w:p>
        </w:tc>
        <w:tc>
          <w:tcPr>
            <w:tcW w:w="1877" w:type="dxa"/>
            <w:tcBorders>
              <w:top w:val="nil"/>
              <w:left w:val="nil"/>
              <w:bottom w:val="single" w:sz="4" w:space="0" w:color="auto"/>
              <w:right w:val="single" w:sz="4" w:space="0" w:color="auto"/>
            </w:tcBorders>
            <w:shd w:val="clear" w:color="auto" w:fill="auto"/>
            <w:vAlign w:val="bottom"/>
            <w:hideMark/>
          </w:tcPr>
          <w:p w14:paraId="253F7928" w14:textId="77777777" w:rsidR="00C017F4" w:rsidRPr="00C017F4" w:rsidRDefault="00C017F4" w:rsidP="00C017F4">
            <w:pPr>
              <w:jc w:val="right"/>
              <w:rPr>
                <w:color w:val="000000"/>
                <w:szCs w:val="28"/>
              </w:rPr>
            </w:pPr>
            <w:r w:rsidRPr="00C017F4">
              <w:rPr>
                <w:color w:val="000000"/>
                <w:szCs w:val="28"/>
              </w:rPr>
              <w:t>6.00</w:t>
            </w:r>
          </w:p>
        </w:tc>
        <w:tc>
          <w:tcPr>
            <w:tcW w:w="1751" w:type="dxa"/>
            <w:tcBorders>
              <w:top w:val="nil"/>
              <w:left w:val="nil"/>
              <w:bottom w:val="single" w:sz="4" w:space="0" w:color="auto"/>
              <w:right w:val="single" w:sz="4" w:space="0" w:color="auto"/>
            </w:tcBorders>
            <w:shd w:val="clear" w:color="auto" w:fill="auto"/>
            <w:vAlign w:val="bottom"/>
            <w:hideMark/>
          </w:tcPr>
          <w:p w14:paraId="0F17A763"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197D28C1"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719138E5" w14:textId="77777777" w:rsidR="00C017F4" w:rsidRPr="00C017F4" w:rsidRDefault="00C017F4" w:rsidP="00C017F4">
            <w:pPr>
              <w:jc w:val="right"/>
              <w:rPr>
                <w:color w:val="000000"/>
                <w:szCs w:val="28"/>
              </w:rPr>
            </w:pPr>
            <w:r w:rsidRPr="00C017F4">
              <w:rPr>
                <w:color w:val="000000"/>
                <w:szCs w:val="28"/>
              </w:rPr>
              <w:t>0.84</w:t>
            </w:r>
          </w:p>
        </w:tc>
        <w:tc>
          <w:tcPr>
            <w:tcW w:w="1244" w:type="dxa"/>
            <w:tcBorders>
              <w:top w:val="nil"/>
              <w:left w:val="nil"/>
              <w:bottom w:val="single" w:sz="4" w:space="0" w:color="auto"/>
              <w:right w:val="single" w:sz="4" w:space="0" w:color="auto"/>
            </w:tcBorders>
            <w:shd w:val="clear" w:color="auto" w:fill="auto"/>
            <w:noWrap/>
            <w:vAlign w:val="bottom"/>
            <w:hideMark/>
          </w:tcPr>
          <w:p w14:paraId="0E8F01FA"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1F4B9948" w14:textId="77777777" w:rsidR="00C017F4" w:rsidRPr="00C017F4" w:rsidRDefault="00C017F4" w:rsidP="00C017F4">
            <w:pPr>
              <w:jc w:val="right"/>
              <w:rPr>
                <w:color w:val="000000"/>
                <w:szCs w:val="28"/>
              </w:rPr>
            </w:pPr>
            <w:r w:rsidRPr="00C017F4">
              <w:rPr>
                <w:color w:val="000000"/>
                <w:szCs w:val="28"/>
              </w:rPr>
              <w:t>3.9817</w:t>
            </w:r>
          </w:p>
        </w:tc>
        <w:tc>
          <w:tcPr>
            <w:tcW w:w="1891" w:type="dxa"/>
            <w:tcBorders>
              <w:top w:val="nil"/>
              <w:left w:val="nil"/>
              <w:bottom w:val="single" w:sz="4" w:space="0" w:color="auto"/>
              <w:right w:val="single" w:sz="4" w:space="0" w:color="auto"/>
            </w:tcBorders>
            <w:shd w:val="clear" w:color="auto" w:fill="auto"/>
            <w:noWrap/>
            <w:vAlign w:val="bottom"/>
            <w:hideMark/>
          </w:tcPr>
          <w:p w14:paraId="3244213F" w14:textId="77777777" w:rsidR="00C017F4" w:rsidRPr="00C017F4" w:rsidRDefault="00C017F4" w:rsidP="00C017F4">
            <w:pPr>
              <w:jc w:val="right"/>
              <w:rPr>
                <w:color w:val="000000"/>
                <w:szCs w:val="28"/>
              </w:rPr>
            </w:pPr>
            <w:r w:rsidRPr="00C017F4">
              <w:rPr>
                <w:color w:val="000000"/>
                <w:szCs w:val="28"/>
              </w:rPr>
              <w:t>0.2511</w:t>
            </w:r>
          </w:p>
        </w:tc>
        <w:tc>
          <w:tcPr>
            <w:tcW w:w="1721" w:type="dxa"/>
            <w:tcBorders>
              <w:top w:val="nil"/>
              <w:left w:val="nil"/>
              <w:bottom w:val="single" w:sz="4" w:space="0" w:color="auto"/>
              <w:right w:val="single" w:sz="4" w:space="0" w:color="auto"/>
            </w:tcBorders>
            <w:shd w:val="clear" w:color="auto" w:fill="auto"/>
            <w:vAlign w:val="bottom"/>
            <w:hideMark/>
          </w:tcPr>
          <w:p w14:paraId="7ABC294D"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F8970C0" w14:textId="77777777" w:rsidR="00C017F4" w:rsidRPr="00C017F4" w:rsidRDefault="00C017F4" w:rsidP="00C017F4">
            <w:pPr>
              <w:jc w:val="right"/>
              <w:rPr>
                <w:color w:val="000000"/>
                <w:szCs w:val="28"/>
              </w:rPr>
            </w:pPr>
            <w:r w:rsidRPr="00C017F4">
              <w:rPr>
                <w:color w:val="000000"/>
                <w:szCs w:val="28"/>
              </w:rPr>
              <w:t>0.0003</w:t>
            </w:r>
          </w:p>
        </w:tc>
      </w:tr>
      <w:tr w:rsidR="00C017F4" w:rsidRPr="00C017F4" w14:paraId="08483732"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F2ABFE8"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561123E3" w14:textId="77777777" w:rsidR="00C017F4" w:rsidRPr="00C017F4" w:rsidRDefault="00C017F4" w:rsidP="00C017F4">
            <w:pPr>
              <w:rPr>
                <w:color w:val="000000"/>
                <w:szCs w:val="28"/>
              </w:rPr>
            </w:pPr>
            <w:r w:rsidRPr="00C017F4">
              <w:rPr>
                <w:color w:val="000000"/>
                <w:szCs w:val="28"/>
              </w:rPr>
              <w:t>УТ63 : ул. Ленина, 6</w:t>
            </w:r>
          </w:p>
        </w:tc>
        <w:tc>
          <w:tcPr>
            <w:tcW w:w="1877" w:type="dxa"/>
            <w:tcBorders>
              <w:top w:val="nil"/>
              <w:left w:val="nil"/>
              <w:bottom w:val="single" w:sz="4" w:space="0" w:color="auto"/>
              <w:right w:val="single" w:sz="4" w:space="0" w:color="auto"/>
            </w:tcBorders>
            <w:shd w:val="clear" w:color="auto" w:fill="auto"/>
            <w:vAlign w:val="bottom"/>
            <w:hideMark/>
          </w:tcPr>
          <w:p w14:paraId="6A9A9800" w14:textId="77777777" w:rsidR="00C017F4" w:rsidRPr="00C017F4" w:rsidRDefault="00C017F4" w:rsidP="00C017F4">
            <w:pPr>
              <w:jc w:val="right"/>
              <w:rPr>
                <w:color w:val="000000"/>
                <w:szCs w:val="28"/>
              </w:rPr>
            </w:pPr>
            <w:r w:rsidRPr="00C017F4">
              <w:rPr>
                <w:color w:val="000000"/>
                <w:szCs w:val="28"/>
              </w:rPr>
              <w:t>140.00</w:t>
            </w:r>
          </w:p>
        </w:tc>
        <w:tc>
          <w:tcPr>
            <w:tcW w:w="1877" w:type="dxa"/>
            <w:tcBorders>
              <w:top w:val="nil"/>
              <w:left w:val="nil"/>
              <w:bottom w:val="single" w:sz="4" w:space="0" w:color="auto"/>
              <w:right w:val="single" w:sz="4" w:space="0" w:color="auto"/>
            </w:tcBorders>
            <w:shd w:val="clear" w:color="auto" w:fill="auto"/>
            <w:vAlign w:val="bottom"/>
            <w:hideMark/>
          </w:tcPr>
          <w:p w14:paraId="47C61E5A" w14:textId="77777777" w:rsidR="00C017F4" w:rsidRPr="00C017F4" w:rsidRDefault="00C017F4" w:rsidP="00C017F4">
            <w:pPr>
              <w:jc w:val="right"/>
              <w:rPr>
                <w:color w:val="000000"/>
                <w:szCs w:val="28"/>
              </w:rPr>
            </w:pPr>
            <w:r w:rsidRPr="00C017F4">
              <w:rPr>
                <w:color w:val="000000"/>
                <w:szCs w:val="28"/>
              </w:rPr>
              <w:t>140.00</w:t>
            </w:r>
          </w:p>
        </w:tc>
        <w:tc>
          <w:tcPr>
            <w:tcW w:w="1751" w:type="dxa"/>
            <w:tcBorders>
              <w:top w:val="nil"/>
              <w:left w:val="nil"/>
              <w:bottom w:val="single" w:sz="4" w:space="0" w:color="auto"/>
              <w:right w:val="single" w:sz="4" w:space="0" w:color="auto"/>
            </w:tcBorders>
            <w:shd w:val="clear" w:color="auto" w:fill="auto"/>
            <w:vAlign w:val="bottom"/>
            <w:hideMark/>
          </w:tcPr>
          <w:p w14:paraId="1687412F" w14:textId="77777777" w:rsidR="00C017F4" w:rsidRPr="00C017F4" w:rsidRDefault="00C017F4" w:rsidP="00C017F4">
            <w:pPr>
              <w:jc w:val="right"/>
              <w:rPr>
                <w:color w:val="000000"/>
                <w:szCs w:val="28"/>
              </w:rPr>
            </w:pPr>
            <w:r w:rsidRPr="00C017F4">
              <w:rPr>
                <w:color w:val="000000"/>
                <w:szCs w:val="28"/>
              </w:rPr>
              <w:t>60</w:t>
            </w:r>
          </w:p>
        </w:tc>
        <w:tc>
          <w:tcPr>
            <w:tcW w:w="1751" w:type="dxa"/>
            <w:tcBorders>
              <w:top w:val="nil"/>
              <w:left w:val="nil"/>
              <w:bottom w:val="single" w:sz="4" w:space="0" w:color="auto"/>
              <w:right w:val="single" w:sz="4" w:space="0" w:color="auto"/>
            </w:tcBorders>
            <w:shd w:val="clear" w:color="auto" w:fill="auto"/>
            <w:vAlign w:val="bottom"/>
            <w:hideMark/>
          </w:tcPr>
          <w:p w14:paraId="5DDC5D6C" w14:textId="77777777" w:rsidR="00C017F4" w:rsidRPr="00C017F4" w:rsidRDefault="00C017F4" w:rsidP="00C017F4">
            <w:pPr>
              <w:jc w:val="right"/>
              <w:rPr>
                <w:color w:val="000000"/>
                <w:szCs w:val="28"/>
              </w:rPr>
            </w:pPr>
            <w:r w:rsidRPr="00C017F4">
              <w:rPr>
                <w:color w:val="000000"/>
                <w:szCs w:val="28"/>
              </w:rPr>
              <w:t>60</w:t>
            </w:r>
          </w:p>
        </w:tc>
        <w:tc>
          <w:tcPr>
            <w:tcW w:w="1310" w:type="dxa"/>
            <w:tcBorders>
              <w:top w:val="nil"/>
              <w:left w:val="nil"/>
              <w:bottom w:val="single" w:sz="4" w:space="0" w:color="auto"/>
              <w:right w:val="single" w:sz="4" w:space="0" w:color="auto"/>
            </w:tcBorders>
            <w:shd w:val="clear" w:color="auto" w:fill="auto"/>
            <w:vAlign w:val="bottom"/>
            <w:hideMark/>
          </w:tcPr>
          <w:p w14:paraId="69F8DEA9" w14:textId="77777777" w:rsidR="00C017F4" w:rsidRPr="00C017F4" w:rsidRDefault="00C017F4" w:rsidP="00C017F4">
            <w:pPr>
              <w:jc w:val="right"/>
              <w:rPr>
                <w:color w:val="000000"/>
                <w:szCs w:val="28"/>
              </w:rPr>
            </w:pPr>
            <w:r w:rsidRPr="00C017F4">
              <w:rPr>
                <w:color w:val="000000"/>
                <w:szCs w:val="28"/>
              </w:rPr>
              <w:t>16.80</w:t>
            </w:r>
          </w:p>
        </w:tc>
        <w:tc>
          <w:tcPr>
            <w:tcW w:w="1244" w:type="dxa"/>
            <w:tcBorders>
              <w:top w:val="nil"/>
              <w:left w:val="nil"/>
              <w:bottom w:val="single" w:sz="4" w:space="0" w:color="auto"/>
              <w:right w:val="single" w:sz="4" w:space="0" w:color="auto"/>
            </w:tcBorders>
            <w:shd w:val="clear" w:color="auto" w:fill="auto"/>
            <w:noWrap/>
            <w:vAlign w:val="bottom"/>
            <w:hideMark/>
          </w:tcPr>
          <w:p w14:paraId="2E6ACB34" w14:textId="77777777" w:rsidR="00C017F4" w:rsidRPr="00C017F4" w:rsidRDefault="00C017F4" w:rsidP="00C017F4">
            <w:pPr>
              <w:jc w:val="right"/>
              <w:rPr>
                <w:color w:val="000000"/>
                <w:szCs w:val="28"/>
              </w:rPr>
            </w:pPr>
            <w:r w:rsidRPr="00C017F4">
              <w:rPr>
                <w:color w:val="000000"/>
                <w:szCs w:val="28"/>
              </w:rPr>
              <w:t>0.0019</w:t>
            </w:r>
          </w:p>
        </w:tc>
        <w:tc>
          <w:tcPr>
            <w:tcW w:w="1891" w:type="dxa"/>
            <w:tcBorders>
              <w:top w:val="nil"/>
              <w:left w:val="nil"/>
              <w:bottom w:val="single" w:sz="4" w:space="0" w:color="auto"/>
              <w:right w:val="single" w:sz="4" w:space="0" w:color="auto"/>
            </w:tcBorders>
            <w:shd w:val="clear" w:color="auto" w:fill="auto"/>
            <w:noWrap/>
            <w:vAlign w:val="bottom"/>
            <w:hideMark/>
          </w:tcPr>
          <w:p w14:paraId="52024CF3" w14:textId="77777777" w:rsidR="00C017F4" w:rsidRPr="00C017F4" w:rsidRDefault="00C017F4" w:rsidP="00C017F4">
            <w:pPr>
              <w:jc w:val="right"/>
              <w:rPr>
                <w:color w:val="000000"/>
                <w:szCs w:val="28"/>
              </w:rPr>
            </w:pPr>
            <w:r w:rsidRPr="00C017F4">
              <w:rPr>
                <w:color w:val="000000"/>
                <w:szCs w:val="28"/>
              </w:rPr>
              <w:t>3.8179</w:t>
            </w:r>
          </w:p>
        </w:tc>
        <w:tc>
          <w:tcPr>
            <w:tcW w:w="1891" w:type="dxa"/>
            <w:tcBorders>
              <w:top w:val="nil"/>
              <w:left w:val="nil"/>
              <w:bottom w:val="single" w:sz="4" w:space="0" w:color="auto"/>
              <w:right w:val="single" w:sz="4" w:space="0" w:color="auto"/>
            </w:tcBorders>
            <w:shd w:val="clear" w:color="auto" w:fill="auto"/>
            <w:noWrap/>
            <w:vAlign w:val="bottom"/>
            <w:hideMark/>
          </w:tcPr>
          <w:p w14:paraId="3D4EF5EC" w14:textId="77777777" w:rsidR="00C017F4" w:rsidRPr="00C017F4" w:rsidRDefault="00C017F4" w:rsidP="00C017F4">
            <w:pPr>
              <w:jc w:val="right"/>
              <w:rPr>
                <w:color w:val="000000"/>
                <w:szCs w:val="28"/>
              </w:rPr>
            </w:pPr>
            <w:r w:rsidRPr="00C017F4">
              <w:rPr>
                <w:color w:val="000000"/>
                <w:szCs w:val="28"/>
              </w:rPr>
              <w:t>0.2619</w:t>
            </w:r>
          </w:p>
        </w:tc>
        <w:tc>
          <w:tcPr>
            <w:tcW w:w="1721" w:type="dxa"/>
            <w:tcBorders>
              <w:top w:val="nil"/>
              <w:left w:val="nil"/>
              <w:bottom w:val="single" w:sz="4" w:space="0" w:color="auto"/>
              <w:right w:val="single" w:sz="4" w:space="0" w:color="auto"/>
            </w:tcBorders>
            <w:shd w:val="clear" w:color="auto" w:fill="auto"/>
            <w:vAlign w:val="bottom"/>
            <w:hideMark/>
          </w:tcPr>
          <w:p w14:paraId="193D2AF0"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AA5089C" w14:textId="77777777" w:rsidR="00C017F4" w:rsidRPr="00C017F4" w:rsidRDefault="00C017F4" w:rsidP="00C017F4">
            <w:pPr>
              <w:jc w:val="right"/>
              <w:rPr>
                <w:color w:val="000000"/>
                <w:szCs w:val="28"/>
              </w:rPr>
            </w:pPr>
            <w:r w:rsidRPr="00C017F4">
              <w:rPr>
                <w:color w:val="000000"/>
                <w:szCs w:val="28"/>
              </w:rPr>
              <w:t>0.0072</w:t>
            </w:r>
          </w:p>
        </w:tc>
      </w:tr>
      <w:tr w:rsidR="00C017F4" w:rsidRPr="00C017F4" w14:paraId="0CBD3454"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57A2991"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4A99868D" w14:textId="77777777" w:rsidR="00C017F4" w:rsidRPr="00C017F4" w:rsidRDefault="00C017F4" w:rsidP="00C017F4">
            <w:pPr>
              <w:rPr>
                <w:color w:val="000000"/>
                <w:szCs w:val="28"/>
              </w:rPr>
            </w:pPr>
            <w:r w:rsidRPr="00C017F4">
              <w:rPr>
                <w:color w:val="000000"/>
                <w:szCs w:val="28"/>
              </w:rPr>
              <w:t>ТК15 : УТ2</w:t>
            </w:r>
          </w:p>
        </w:tc>
        <w:tc>
          <w:tcPr>
            <w:tcW w:w="1877" w:type="dxa"/>
            <w:tcBorders>
              <w:top w:val="nil"/>
              <w:left w:val="nil"/>
              <w:bottom w:val="single" w:sz="4" w:space="0" w:color="auto"/>
              <w:right w:val="single" w:sz="4" w:space="0" w:color="auto"/>
            </w:tcBorders>
            <w:shd w:val="clear" w:color="auto" w:fill="auto"/>
            <w:vAlign w:val="bottom"/>
            <w:hideMark/>
          </w:tcPr>
          <w:p w14:paraId="7ECBB81E" w14:textId="77777777" w:rsidR="00C017F4" w:rsidRPr="00C017F4" w:rsidRDefault="00C017F4" w:rsidP="00C017F4">
            <w:pPr>
              <w:jc w:val="right"/>
              <w:rPr>
                <w:color w:val="000000"/>
                <w:szCs w:val="28"/>
              </w:rPr>
            </w:pPr>
            <w:r w:rsidRPr="00C017F4">
              <w:rPr>
                <w:color w:val="000000"/>
                <w:szCs w:val="28"/>
              </w:rPr>
              <w:t>206.00</w:t>
            </w:r>
          </w:p>
        </w:tc>
        <w:tc>
          <w:tcPr>
            <w:tcW w:w="1877" w:type="dxa"/>
            <w:tcBorders>
              <w:top w:val="nil"/>
              <w:left w:val="nil"/>
              <w:bottom w:val="single" w:sz="4" w:space="0" w:color="auto"/>
              <w:right w:val="single" w:sz="4" w:space="0" w:color="auto"/>
            </w:tcBorders>
            <w:shd w:val="clear" w:color="auto" w:fill="auto"/>
            <w:vAlign w:val="bottom"/>
            <w:hideMark/>
          </w:tcPr>
          <w:p w14:paraId="6863627D" w14:textId="77777777" w:rsidR="00C017F4" w:rsidRPr="00C017F4" w:rsidRDefault="00C017F4" w:rsidP="00C017F4">
            <w:pPr>
              <w:jc w:val="right"/>
              <w:rPr>
                <w:color w:val="000000"/>
                <w:szCs w:val="28"/>
              </w:rPr>
            </w:pPr>
            <w:r w:rsidRPr="00C017F4">
              <w:rPr>
                <w:color w:val="000000"/>
                <w:szCs w:val="28"/>
              </w:rPr>
              <w:t>206.00</w:t>
            </w:r>
          </w:p>
        </w:tc>
        <w:tc>
          <w:tcPr>
            <w:tcW w:w="1751" w:type="dxa"/>
            <w:tcBorders>
              <w:top w:val="nil"/>
              <w:left w:val="nil"/>
              <w:bottom w:val="single" w:sz="4" w:space="0" w:color="auto"/>
              <w:right w:val="single" w:sz="4" w:space="0" w:color="auto"/>
            </w:tcBorders>
            <w:shd w:val="clear" w:color="auto" w:fill="auto"/>
            <w:vAlign w:val="bottom"/>
            <w:hideMark/>
          </w:tcPr>
          <w:p w14:paraId="47C63E89"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1B59E18B"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622E47D1" w14:textId="77777777" w:rsidR="00C017F4" w:rsidRPr="00C017F4" w:rsidRDefault="00C017F4" w:rsidP="00C017F4">
            <w:pPr>
              <w:jc w:val="right"/>
              <w:rPr>
                <w:color w:val="000000"/>
                <w:szCs w:val="28"/>
              </w:rPr>
            </w:pPr>
            <w:r w:rsidRPr="00C017F4">
              <w:rPr>
                <w:color w:val="000000"/>
                <w:szCs w:val="28"/>
              </w:rPr>
              <w:t>61.80</w:t>
            </w:r>
          </w:p>
        </w:tc>
        <w:tc>
          <w:tcPr>
            <w:tcW w:w="1244" w:type="dxa"/>
            <w:tcBorders>
              <w:top w:val="nil"/>
              <w:left w:val="nil"/>
              <w:bottom w:val="single" w:sz="4" w:space="0" w:color="auto"/>
              <w:right w:val="single" w:sz="4" w:space="0" w:color="auto"/>
            </w:tcBorders>
            <w:shd w:val="clear" w:color="auto" w:fill="auto"/>
            <w:noWrap/>
            <w:vAlign w:val="bottom"/>
            <w:hideMark/>
          </w:tcPr>
          <w:p w14:paraId="555AC501" w14:textId="77777777" w:rsidR="00C017F4" w:rsidRPr="00C017F4" w:rsidRDefault="00C017F4" w:rsidP="00C017F4">
            <w:pPr>
              <w:jc w:val="right"/>
              <w:rPr>
                <w:color w:val="000000"/>
                <w:szCs w:val="28"/>
              </w:rPr>
            </w:pPr>
            <w:r w:rsidRPr="00C017F4">
              <w:rPr>
                <w:color w:val="000000"/>
                <w:szCs w:val="28"/>
              </w:rPr>
              <w:t>0.0028</w:t>
            </w:r>
          </w:p>
        </w:tc>
        <w:tc>
          <w:tcPr>
            <w:tcW w:w="1891" w:type="dxa"/>
            <w:tcBorders>
              <w:top w:val="nil"/>
              <w:left w:val="nil"/>
              <w:bottom w:val="single" w:sz="4" w:space="0" w:color="auto"/>
              <w:right w:val="single" w:sz="4" w:space="0" w:color="auto"/>
            </w:tcBorders>
            <w:shd w:val="clear" w:color="auto" w:fill="auto"/>
            <w:noWrap/>
            <w:vAlign w:val="bottom"/>
            <w:hideMark/>
          </w:tcPr>
          <w:p w14:paraId="164499F9" w14:textId="77777777" w:rsidR="00C017F4" w:rsidRPr="00C017F4" w:rsidRDefault="00C017F4" w:rsidP="00C017F4">
            <w:pPr>
              <w:jc w:val="right"/>
              <w:rPr>
                <w:color w:val="000000"/>
                <w:szCs w:val="28"/>
              </w:rPr>
            </w:pPr>
            <w:r w:rsidRPr="00C017F4">
              <w:rPr>
                <w:color w:val="000000"/>
                <w:szCs w:val="28"/>
              </w:rPr>
              <w:t>5.1623</w:t>
            </w:r>
          </w:p>
        </w:tc>
        <w:tc>
          <w:tcPr>
            <w:tcW w:w="1891" w:type="dxa"/>
            <w:tcBorders>
              <w:top w:val="nil"/>
              <w:left w:val="nil"/>
              <w:bottom w:val="single" w:sz="4" w:space="0" w:color="auto"/>
              <w:right w:val="single" w:sz="4" w:space="0" w:color="auto"/>
            </w:tcBorders>
            <w:shd w:val="clear" w:color="auto" w:fill="auto"/>
            <w:noWrap/>
            <w:vAlign w:val="bottom"/>
            <w:hideMark/>
          </w:tcPr>
          <w:p w14:paraId="60D39A6E" w14:textId="77777777" w:rsidR="00C017F4" w:rsidRPr="00C017F4" w:rsidRDefault="00C017F4" w:rsidP="00C017F4">
            <w:pPr>
              <w:jc w:val="right"/>
              <w:rPr>
                <w:color w:val="000000"/>
                <w:szCs w:val="28"/>
              </w:rPr>
            </w:pPr>
            <w:r w:rsidRPr="00C017F4">
              <w:rPr>
                <w:color w:val="000000"/>
                <w:szCs w:val="28"/>
              </w:rPr>
              <w:t>0.1937</w:t>
            </w:r>
          </w:p>
        </w:tc>
        <w:tc>
          <w:tcPr>
            <w:tcW w:w="1721" w:type="dxa"/>
            <w:tcBorders>
              <w:top w:val="nil"/>
              <w:left w:val="nil"/>
              <w:bottom w:val="single" w:sz="4" w:space="0" w:color="auto"/>
              <w:right w:val="single" w:sz="4" w:space="0" w:color="auto"/>
            </w:tcBorders>
            <w:shd w:val="clear" w:color="auto" w:fill="auto"/>
            <w:vAlign w:val="bottom"/>
            <w:hideMark/>
          </w:tcPr>
          <w:p w14:paraId="30D857E9"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6B15956" w14:textId="77777777" w:rsidR="00C017F4" w:rsidRPr="00C017F4" w:rsidRDefault="00C017F4" w:rsidP="00C017F4">
            <w:pPr>
              <w:jc w:val="right"/>
              <w:rPr>
                <w:color w:val="000000"/>
                <w:szCs w:val="28"/>
              </w:rPr>
            </w:pPr>
            <w:r w:rsidRPr="00C017F4">
              <w:rPr>
                <w:color w:val="000000"/>
                <w:szCs w:val="28"/>
              </w:rPr>
              <w:t>0.0143</w:t>
            </w:r>
          </w:p>
        </w:tc>
      </w:tr>
      <w:tr w:rsidR="00C017F4" w:rsidRPr="00C017F4" w14:paraId="621E110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18D2633"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EFF4866" w14:textId="77777777" w:rsidR="00C017F4" w:rsidRPr="00C017F4" w:rsidRDefault="00C017F4" w:rsidP="00C017F4">
            <w:pPr>
              <w:rPr>
                <w:color w:val="000000"/>
                <w:szCs w:val="28"/>
              </w:rPr>
            </w:pPr>
            <w:r w:rsidRPr="00C017F4">
              <w:rPr>
                <w:color w:val="000000"/>
                <w:szCs w:val="28"/>
              </w:rPr>
              <w:t>УТ2 : УТ3</w:t>
            </w:r>
          </w:p>
        </w:tc>
        <w:tc>
          <w:tcPr>
            <w:tcW w:w="1877" w:type="dxa"/>
            <w:tcBorders>
              <w:top w:val="nil"/>
              <w:left w:val="nil"/>
              <w:bottom w:val="single" w:sz="4" w:space="0" w:color="auto"/>
              <w:right w:val="single" w:sz="4" w:space="0" w:color="auto"/>
            </w:tcBorders>
            <w:shd w:val="clear" w:color="auto" w:fill="auto"/>
            <w:vAlign w:val="bottom"/>
            <w:hideMark/>
          </w:tcPr>
          <w:p w14:paraId="12892AAD" w14:textId="77777777" w:rsidR="00C017F4" w:rsidRPr="00C017F4" w:rsidRDefault="00C017F4" w:rsidP="00C017F4">
            <w:pPr>
              <w:jc w:val="right"/>
              <w:rPr>
                <w:color w:val="000000"/>
                <w:szCs w:val="28"/>
              </w:rPr>
            </w:pPr>
            <w:r w:rsidRPr="00C017F4">
              <w:rPr>
                <w:color w:val="000000"/>
                <w:szCs w:val="28"/>
              </w:rPr>
              <w:t>183.00</w:t>
            </w:r>
          </w:p>
        </w:tc>
        <w:tc>
          <w:tcPr>
            <w:tcW w:w="1877" w:type="dxa"/>
            <w:tcBorders>
              <w:top w:val="nil"/>
              <w:left w:val="nil"/>
              <w:bottom w:val="single" w:sz="4" w:space="0" w:color="auto"/>
              <w:right w:val="single" w:sz="4" w:space="0" w:color="auto"/>
            </w:tcBorders>
            <w:shd w:val="clear" w:color="auto" w:fill="auto"/>
            <w:vAlign w:val="bottom"/>
            <w:hideMark/>
          </w:tcPr>
          <w:p w14:paraId="3336FC79" w14:textId="77777777" w:rsidR="00C017F4" w:rsidRPr="00C017F4" w:rsidRDefault="00C017F4" w:rsidP="00C017F4">
            <w:pPr>
              <w:jc w:val="right"/>
              <w:rPr>
                <w:color w:val="000000"/>
                <w:szCs w:val="28"/>
              </w:rPr>
            </w:pPr>
            <w:r w:rsidRPr="00C017F4">
              <w:rPr>
                <w:color w:val="000000"/>
                <w:szCs w:val="28"/>
              </w:rPr>
              <w:t>183.00</w:t>
            </w:r>
          </w:p>
        </w:tc>
        <w:tc>
          <w:tcPr>
            <w:tcW w:w="1751" w:type="dxa"/>
            <w:tcBorders>
              <w:top w:val="nil"/>
              <w:left w:val="nil"/>
              <w:bottom w:val="single" w:sz="4" w:space="0" w:color="auto"/>
              <w:right w:val="single" w:sz="4" w:space="0" w:color="auto"/>
            </w:tcBorders>
            <w:shd w:val="clear" w:color="auto" w:fill="auto"/>
            <w:vAlign w:val="bottom"/>
            <w:hideMark/>
          </w:tcPr>
          <w:p w14:paraId="5F808EB0"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61EEE2E2"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2482D5FD" w14:textId="77777777" w:rsidR="00C017F4" w:rsidRPr="00C017F4" w:rsidRDefault="00C017F4" w:rsidP="00C017F4">
            <w:pPr>
              <w:jc w:val="right"/>
              <w:rPr>
                <w:color w:val="000000"/>
                <w:szCs w:val="28"/>
              </w:rPr>
            </w:pPr>
            <w:r w:rsidRPr="00C017F4">
              <w:rPr>
                <w:color w:val="000000"/>
                <w:szCs w:val="28"/>
              </w:rPr>
              <w:t>54.90</w:t>
            </w:r>
          </w:p>
        </w:tc>
        <w:tc>
          <w:tcPr>
            <w:tcW w:w="1244" w:type="dxa"/>
            <w:tcBorders>
              <w:top w:val="nil"/>
              <w:left w:val="nil"/>
              <w:bottom w:val="single" w:sz="4" w:space="0" w:color="auto"/>
              <w:right w:val="single" w:sz="4" w:space="0" w:color="auto"/>
            </w:tcBorders>
            <w:shd w:val="clear" w:color="auto" w:fill="auto"/>
            <w:noWrap/>
            <w:vAlign w:val="bottom"/>
            <w:hideMark/>
          </w:tcPr>
          <w:p w14:paraId="46271961" w14:textId="77777777" w:rsidR="00C017F4" w:rsidRPr="00C017F4" w:rsidRDefault="00C017F4" w:rsidP="00C017F4">
            <w:pPr>
              <w:jc w:val="right"/>
              <w:rPr>
                <w:color w:val="000000"/>
                <w:szCs w:val="28"/>
              </w:rPr>
            </w:pPr>
            <w:r w:rsidRPr="00C017F4">
              <w:rPr>
                <w:color w:val="000000"/>
                <w:szCs w:val="28"/>
              </w:rPr>
              <w:t>0.0025</w:t>
            </w:r>
          </w:p>
        </w:tc>
        <w:tc>
          <w:tcPr>
            <w:tcW w:w="1891" w:type="dxa"/>
            <w:tcBorders>
              <w:top w:val="nil"/>
              <w:left w:val="nil"/>
              <w:bottom w:val="single" w:sz="4" w:space="0" w:color="auto"/>
              <w:right w:val="single" w:sz="4" w:space="0" w:color="auto"/>
            </w:tcBorders>
            <w:shd w:val="clear" w:color="auto" w:fill="auto"/>
            <w:noWrap/>
            <w:vAlign w:val="bottom"/>
            <w:hideMark/>
          </w:tcPr>
          <w:p w14:paraId="65056A10" w14:textId="77777777" w:rsidR="00C017F4" w:rsidRPr="00C017F4" w:rsidRDefault="00C017F4" w:rsidP="00C017F4">
            <w:pPr>
              <w:jc w:val="right"/>
              <w:rPr>
                <w:color w:val="000000"/>
                <w:szCs w:val="28"/>
              </w:rPr>
            </w:pPr>
            <w:r w:rsidRPr="00C017F4">
              <w:rPr>
                <w:color w:val="000000"/>
                <w:szCs w:val="28"/>
              </w:rPr>
              <w:t>5.1671</w:t>
            </w:r>
          </w:p>
        </w:tc>
        <w:tc>
          <w:tcPr>
            <w:tcW w:w="1891" w:type="dxa"/>
            <w:tcBorders>
              <w:top w:val="nil"/>
              <w:left w:val="nil"/>
              <w:bottom w:val="single" w:sz="4" w:space="0" w:color="auto"/>
              <w:right w:val="single" w:sz="4" w:space="0" w:color="auto"/>
            </w:tcBorders>
            <w:shd w:val="clear" w:color="auto" w:fill="auto"/>
            <w:noWrap/>
            <w:vAlign w:val="bottom"/>
            <w:hideMark/>
          </w:tcPr>
          <w:p w14:paraId="1BC2E120" w14:textId="77777777" w:rsidR="00C017F4" w:rsidRPr="00C017F4" w:rsidRDefault="00C017F4" w:rsidP="00C017F4">
            <w:pPr>
              <w:jc w:val="right"/>
              <w:rPr>
                <w:color w:val="000000"/>
                <w:szCs w:val="28"/>
              </w:rPr>
            </w:pPr>
            <w:r w:rsidRPr="00C017F4">
              <w:rPr>
                <w:color w:val="000000"/>
                <w:szCs w:val="28"/>
              </w:rPr>
              <w:t>0.1935</w:t>
            </w:r>
          </w:p>
        </w:tc>
        <w:tc>
          <w:tcPr>
            <w:tcW w:w="1721" w:type="dxa"/>
            <w:tcBorders>
              <w:top w:val="nil"/>
              <w:left w:val="nil"/>
              <w:bottom w:val="single" w:sz="4" w:space="0" w:color="auto"/>
              <w:right w:val="single" w:sz="4" w:space="0" w:color="auto"/>
            </w:tcBorders>
            <w:shd w:val="clear" w:color="auto" w:fill="auto"/>
            <w:vAlign w:val="bottom"/>
            <w:hideMark/>
          </w:tcPr>
          <w:p w14:paraId="1E433F0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4D59E14" w14:textId="77777777" w:rsidR="00C017F4" w:rsidRPr="00C017F4" w:rsidRDefault="00C017F4" w:rsidP="00C017F4">
            <w:pPr>
              <w:jc w:val="right"/>
              <w:rPr>
                <w:color w:val="000000"/>
                <w:szCs w:val="28"/>
              </w:rPr>
            </w:pPr>
            <w:r w:rsidRPr="00C017F4">
              <w:rPr>
                <w:color w:val="000000"/>
                <w:szCs w:val="28"/>
              </w:rPr>
              <w:t>0.0127</w:t>
            </w:r>
          </w:p>
        </w:tc>
      </w:tr>
      <w:tr w:rsidR="00C017F4" w:rsidRPr="00C017F4" w14:paraId="2744C6F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67FF004"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527A550" w14:textId="77777777" w:rsidR="00C017F4" w:rsidRPr="00C017F4" w:rsidRDefault="00C017F4" w:rsidP="00C017F4">
            <w:pPr>
              <w:rPr>
                <w:color w:val="000000"/>
                <w:szCs w:val="28"/>
              </w:rPr>
            </w:pPr>
            <w:r w:rsidRPr="00C017F4">
              <w:rPr>
                <w:color w:val="000000"/>
                <w:szCs w:val="28"/>
              </w:rPr>
              <w:t>УТ3 : УТ4</w:t>
            </w:r>
          </w:p>
        </w:tc>
        <w:tc>
          <w:tcPr>
            <w:tcW w:w="1877" w:type="dxa"/>
            <w:tcBorders>
              <w:top w:val="nil"/>
              <w:left w:val="nil"/>
              <w:bottom w:val="single" w:sz="4" w:space="0" w:color="auto"/>
              <w:right w:val="single" w:sz="4" w:space="0" w:color="auto"/>
            </w:tcBorders>
            <w:shd w:val="clear" w:color="auto" w:fill="auto"/>
            <w:vAlign w:val="bottom"/>
            <w:hideMark/>
          </w:tcPr>
          <w:p w14:paraId="3CFDE26D" w14:textId="77777777" w:rsidR="00C017F4" w:rsidRPr="00C017F4" w:rsidRDefault="00C017F4" w:rsidP="00C017F4">
            <w:pPr>
              <w:jc w:val="right"/>
              <w:rPr>
                <w:color w:val="000000"/>
                <w:szCs w:val="28"/>
              </w:rPr>
            </w:pPr>
            <w:r w:rsidRPr="00C017F4">
              <w:rPr>
                <w:color w:val="000000"/>
                <w:szCs w:val="28"/>
              </w:rPr>
              <w:t>64.00</w:t>
            </w:r>
          </w:p>
        </w:tc>
        <w:tc>
          <w:tcPr>
            <w:tcW w:w="1877" w:type="dxa"/>
            <w:tcBorders>
              <w:top w:val="nil"/>
              <w:left w:val="nil"/>
              <w:bottom w:val="single" w:sz="4" w:space="0" w:color="auto"/>
              <w:right w:val="single" w:sz="4" w:space="0" w:color="auto"/>
            </w:tcBorders>
            <w:shd w:val="clear" w:color="auto" w:fill="auto"/>
            <w:vAlign w:val="bottom"/>
            <w:hideMark/>
          </w:tcPr>
          <w:p w14:paraId="72E44CCE" w14:textId="77777777" w:rsidR="00C017F4" w:rsidRPr="00C017F4" w:rsidRDefault="00C017F4" w:rsidP="00C017F4">
            <w:pPr>
              <w:jc w:val="right"/>
              <w:rPr>
                <w:color w:val="000000"/>
                <w:szCs w:val="28"/>
              </w:rPr>
            </w:pPr>
            <w:r w:rsidRPr="00C017F4">
              <w:rPr>
                <w:color w:val="000000"/>
                <w:szCs w:val="28"/>
              </w:rPr>
              <w:t>64.00</w:t>
            </w:r>
          </w:p>
        </w:tc>
        <w:tc>
          <w:tcPr>
            <w:tcW w:w="1751" w:type="dxa"/>
            <w:tcBorders>
              <w:top w:val="nil"/>
              <w:left w:val="nil"/>
              <w:bottom w:val="single" w:sz="4" w:space="0" w:color="auto"/>
              <w:right w:val="single" w:sz="4" w:space="0" w:color="auto"/>
            </w:tcBorders>
            <w:shd w:val="clear" w:color="auto" w:fill="auto"/>
            <w:vAlign w:val="bottom"/>
            <w:hideMark/>
          </w:tcPr>
          <w:p w14:paraId="3B63798A"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723A82F7"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49BF23C8" w14:textId="77777777" w:rsidR="00C017F4" w:rsidRPr="00C017F4" w:rsidRDefault="00C017F4" w:rsidP="00C017F4">
            <w:pPr>
              <w:jc w:val="right"/>
              <w:rPr>
                <w:color w:val="000000"/>
                <w:szCs w:val="28"/>
              </w:rPr>
            </w:pPr>
            <w:r w:rsidRPr="00C017F4">
              <w:rPr>
                <w:color w:val="000000"/>
                <w:szCs w:val="28"/>
              </w:rPr>
              <w:t>12.80</w:t>
            </w:r>
          </w:p>
        </w:tc>
        <w:tc>
          <w:tcPr>
            <w:tcW w:w="1244" w:type="dxa"/>
            <w:tcBorders>
              <w:top w:val="nil"/>
              <w:left w:val="nil"/>
              <w:bottom w:val="single" w:sz="4" w:space="0" w:color="auto"/>
              <w:right w:val="single" w:sz="4" w:space="0" w:color="auto"/>
            </w:tcBorders>
            <w:shd w:val="clear" w:color="auto" w:fill="auto"/>
            <w:noWrap/>
            <w:vAlign w:val="bottom"/>
            <w:hideMark/>
          </w:tcPr>
          <w:p w14:paraId="62140C85" w14:textId="77777777" w:rsidR="00C017F4" w:rsidRPr="00C017F4" w:rsidRDefault="00C017F4" w:rsidP="00C017F4">
            <w:pPr>
              <w:jc w:val="right"/>
              <w:rPr>
                <w:color w:val="000000"/>
                <w:szCs w:val="28"/>
              </w:rPr>
            </w:pPr>
            <w:r w:rsidRPr="00C017F4">
              <w:rPr>
                <w:color w:val="000000"/>
                <w:szCs w:val="28"/>
              </w:rPr>
              <w:t>0.0009</w:t>
            </w:r>
          </w:p>
        </w:tc>
        <w:tc>
          <w:tcPr>
            <w:tcW w:w="1891" w:type="dxa"/>
            <w:tcBorders>
              <w:top w:val="nil"/>
              <w:left w:val="nil"/>
              <w:bottom w:val="single" w:sz="4" w:space="0" w:color="auto"/>
              <w:right w:val="single" w:sz="4" w:space="0" w:color="auto"/>
            </w:tcBorders>
            <w:shd w:val="clear" w:color="auto" w:fill="auto"/>
            <w:noWrap/>
            <w:vAlign w:val="bottom"/>
            <w:hideMark/>
          </w:tcPr>
          <w:p w14:paraId="36312787" w14:textId="77777777" w:rsidR="00C017F4" w:rsidRPr="00C017F4" w:rsidRDefault="00C017F4" w:rsidP="00C017F4">
            <w:pPr>
              <w:jc w:val="right"/>
              <w:rPr>
                <w:color w:val="000000"/>
                <w:szCs w:val="28"/>
              </w:rPr>
            </w:pPr>
            <w:r w:rsidRPr="00C017F4">
              <w:rPr>
                <w:color w:val="000000"/>
                <w:szCs w:val="28"/>
              </w:rPr>
              <w:t>4.4319</w:t>
            </w:r>
          </w:p>
        </w:tc>
        <w:tc>
          <w:tcPr>
            <w:tcW w:w="1891" w:type="dxa"/>
            <w:tcBorders>
              <w:top w:val="nil"/>
              <w:left w:val="nil"/>
              <w:bottom w:val="single" w:sz="4" w:space="0" w:color="auto"/>
              <w:right w:val="single" w:sz="4" w:space="0" w:color="auto"/>
            </w:tcBorders>
            <w:shd w:val="clear" w:color="auto" w:fill="auto"/>
            <w:noWrap/>
            <w:vAlign w:val="bottom"/>
            <w:hideMark/>
          </w:tcPr>
          <w:p w14:paraId="16C63E63" w14:textId="77777777" w:rsidR="00C017F4" w:rsidRPr="00C017F4" w:rsidRDefault="00C017F4" w:rsidP="00C017F4">
            <w:pPr>
              <w:jc w:val="right"/>
              <w:rPr>
                <w:color w:val="000000"/>
                <w:szCs w:val="28"/>
              </w:rPr>
            </w:pPr>
            <w:r w:rsidRPr="00C017F4">
              <w:rPr>
                <w:color w:val="000000"/>
                <w:szCs w:val="28"/>
              </w:rPr>
              <w:t>0.2256</w:t>
            </w:r>
          </w:p>
        </w:tc>
        <w:tc>
          <w:tcPr>
            <w:tcW w:w="1721" w:type="dxa"/>
            <w:tcBorders>
              <w:top w:val="nil"/>
              <w:left w:val="nil"/>
              <w:bottom w:val="single" w:sz="4" w:space="0" w:color="auto"/>
              <w:right w:val="single" w:sz="4" w:space="0" w:color="auto"/>
            </w:tcBorders>
            <w:shd w:val="clear" w:color="auto" w:fill="auto"/>
            <w:vAlign w:val="bottom"/>
            <w:hideMark/>
          </w:tcPr>
          <w:p w14:paraId="4E54155C"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AC44982" w14:textId="77777777" w:rsidR="00C017F4" w:rsidRPr="00C017F4" w:rsidRDefault="00C017F4" w:rsidP="00C017F4">
            <w:pPr>
              <w:jc w:val="right"/>
              <w:rPr>
                <w:color w:val="000000"/>
                <w:szCs w:val="28"/>
              </w:rPr>
            </w:pPr>
            <w:r w:rsidRPr="00C017F4">
              <w:rPr>
                <w:color w:val="000000"/>
                <w:szCs w:val="28"/>
              </w:rPr>
              <w:t>0.0038</w:t>
            </w:r>
          </w:p>
        </w:tc>
      </w:tr>
      <w:tr w:rsidR="00C017F4" w:rsidRPr="00C017F4" w14:paraId="60E74632"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49190D4"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F6DD71B" w14:textId="77777777" w:rsidR="00C017F4" w:rsidRPr="00C017F4" w:rsidRDefault="00C017F4" w:rsidP="00C017F4">
            <w:pPr>
              <w:rPr>
                <w:color w:val="000000"/>
                <w:szCs w:val="28"/>
              </w:rPr>
            </w:pPr>
            <w:r w:rsidRPr="00C017F4">
              <w:rPr>
                <w:color w:val="000000"/>
                <w:szCs w:val="28"/>
              </w:rPr>
              <w:t>УТ4 : ул. Ленина, 16</w:t>
            </w:r>
          </w:p>
        </w:tc>
        <w:tc>
          <w:tcPr>
            <w:tcW w:w="1877" w:type="dxa"/>
            <w:tcBorders>
              <w:top w:val="nil"/>
              <w:left w:val="nil"/>
              <w:bottom w:val="single" w:sz="4" w:space="0" w:color="auto"/>
              <w:right w:val="single" w:sz="4" w:space="0" w:color="auto"/>
            </w:tcBorders>
            <w:shd w:val="clear" w:color="auto" w:fill="auto"/>
            <w:vAlign w:val="bottom"/>
            <w:hideMark/>
          </w:tcPr>
          <w:p w14:paraId="23E1E23B" w14:textId="77777777" w:rsidR="00C017F4" w:rsidRPr="00C017F4" w:rsidRDefault="00C017F4" w:rsidP="00C017F4">
            <w:pPr>
              <w:jc w:val="right"/>
              <w:rPr>
                <w:color w:val="000000"/>
                <w:szCs w:val="28"/>
              </w:rPr>
            </w:pPr>
            <w:r w:rsidRPr="00C017F4">
              <w:rPr>
                <w:color w:val="000000"/>
                <w:szCs w:val="28"/>
              </w:rPr>
              <w:t>53.00</w:t>
            </w:r>
          </w:p>
        </w:tc>
        <w:tc>
          <w:tcPr>
            <w:tcW w:w="1877" w:type="dxa"/>
            <w:tcBorders>
              <w:top w:val="nil"/>
              <w:left w:val="nil"/>
              <w:bottom w:val="single" w:sz="4" w:space="0" w:color="auto"/>
              <w:right w:val="single" w:sz="4" w:space="0" w:color="auto"/>
            </w:tcBorders>
            <w:shd w:val="clear" w:color="auto" w:fill="auto"/>
            <w:vAlign w:val="bottom"/>
            <w:hideMark/>
          </w:tcPr>
          <w:p w14:paraId="2BB0A67C" w14:textId="77777777" w:rsidR="00C017F4" w:rsidRPr="00C017F4" w:rsidRDefault="00C017F4" w:rsidP="00C017F4">
            <w:pPr>
              <w:jc w:val="right"/>
              <w:rPr>
                <w:color w:val="000000"/>
                <w:szCs w:val="28"/>
              </w:rPr>
            </w:pPr>
            <w:r w:rsidRPr="00C017F4">
              <w:rPr>
                <w:color w:val="000000"/>
                <w:szCs w:val="28"/>
              </w:rPr>
              <w:t>53.00</w:t>
            </w:r>
          </w:p>
        </w:tc>
        <w:tc>
          <w:tcPr>
            <w:tcW w:w="1751" w:type="dxa"/>
            <w:tcBorders>
              <w:top w:val="nil"/>
              <w:left w:val="nil"/>
              <w:bottom w:val="single" w:sz="4" w:space="0" w:color="auto"/>
              <w:right w:val="single" w:sz="4" w:space="0" w:color="auto"/>
            </w:tcBorders>
            <w:shd w:val="clear" w:color="auto" w:fill="auto"/>
            <w:vAlign w:val="bottom"/>
            <w:hideMark/>
          </w:tcPr>
          <w:p w14:paraId="32EFAD9A" w14:textId="77777777" w:rsidR="00C017F4" w:rsidRPr="00C017F4" w:rsidRDefault="00C017F4" w:rsidP="00C017F4">
            <w:pPr>
              <w:jc w:val="right"/>
              <w:rPr>
                <w:color w:val="000000"/>
                <w:szCs w:val="28"/>
              </w:rPr>
            </w:pPr>
            <w:r w:rsidRPr="00C017F4">
              <w:rPr>
                <w:color w:val="000000"/>
                <w:szCs w:val="28"/>
              </w:rPr>
              <w:t>50</w:t>
            </w:r>
          </w:p>
        </w:tc>
        <w:tc>
          <w:tcPr>
            <w:tcW w:w="1751" w:type="dxa"/>
            <w:tcBorders>
              <w:top w:val="nil"/>
              <w:left w:val="nil"/>
              <w:bottom w:val="single" w:sz="4" w:space="0" w:color="auto"/>
              <w:right w:val="single" w:sz="4" w:space="0" w:color="auto"/>
            </w:tcBorders>
            <w:shd w:val="clear" w:color="auto" w:fill="auto"/>
            <w:vAlign w:val="bottom"/>
            <w:hideMark/>
          </w:tcPr>
          <w:p w14:paraId="2FE3BC85" w14:textId="77777777" w:rsidR="00C017F4" w:rsidRPr="00C017F4" w:rsidRDefault="00C017F4" w:rsidP="00C017F4">
            <w:pPr>
              <w:jc w:val="right"/>
              <w:rPr>
                <w:color w:val="000000"/>
                <w:szCs w:val="28"/>
              </w:rPr>
            </w:pPr>
            <w:r w:rsidRPr="00C017F4">
              <w:rPr>
                <w:color w:val="000000"/>
                <w:szCs w:val="28"/>
              </w:rPr>
              <w:t>50</w:t>
            </w:r>
          </w:p>
        </w:tc>
        <w:tc>
          <w:tcPr>
            <w:tcW w:w="1310" w:type="dxa"/>
            <w:tcBorders>
              <w:top w:val="nil"/>
              <w:left w:val="nil"/>
              <w:bottom w:val="single" w:sz="4" w:space="0" w:color="auto"/>
              <w:right w:val="single" w:sz="4" w:space="0" w:color="auto"/>
            </w:tcBorders>
            <w:shd w:val="clear" w:color="auto" w:fill="auto"/>
            <w:vAlign w:val="bottom"/>
            <w:hideMark/>
          </w:tcPr>
          <w:p w14:paraId="4EC41069" w14:textId="77777777" w:rsidR="00C017F4" w:rsidRPr="00C017F4" w:rsidRDefault="00C017F4" w:rsidP="00C017F4">
            <w:pPr>
              <w:jc w:val="right"/>
              <w:rPr>
                <w:color w:val="000000"/>
                <w:szCs w:val="28"/>
              </w:rPr>
            </w:pPr>
            <w:r w:rsidRPr="00C017F4">
              <w:rPr>
                <w:color w:val="000000"/>
                <w:szCs w:val="28"/>
              </w:rPr>
              <w:t>5.30</w:t>
            </w:r>
          </w:p>
        </w:tc>
        <w:tc>
          <w:tcPr>
            <w:tcW w:w="1244" w:type="dxa"/>
            <w:tcBorders>
              <w:top w:val="nil"/>
              <w:left w:val="nil"/>
              <w:bottom w:val="single" w:sz="4" w:space="0" w:color="auto"/>
              <w:right w:val="single" w:sz="4" w:space="0" w:color="auto"/>
            </w:tcBorders>
            <w:shd w:val="clear" w:color="auto" w:fill="auto"/>
            <w:noWrap/>
            <w:vAlign w:val="bottom"/>
            <w:hideMark/>
          </w:tcPr>
          <w:p w14:paraId="601ACAE7" w14:textId="77777777" w:rsidR="00C017F4" w:rsidRPr="00C017F4" w:rsidRDefault="00C017F4" w:rsidP="00C017F4">
            <w:pPr>
              <w:jc w:val="right"/>
              <w:rPr>
                <w:color w:val="000000"/>
                <w:szCs w:val="28"/>
              </w:rPr>
            </w:pPr>
            <w:r w:rsidRPr="00C017F4">
              <w:rPr>
                <w:color w:val="000000"/>
                <w:szCs w:val="28"/>
              </w:rPr>
              <w:t>0.0007</w:t>
            </w:r>
          </w:p>
        </w:tc>
        <w:tc>
          <w:tcPr>
            <w:tcW w:w="1891" w:type="dxa"/>
            <w:tcBorders>
              <w:top w:val="nil"/>
              <w:left w:val="nil"/>
              <w:bottom w:val="single" w:sz="4" w:space="0" w:color="auto"/>
              <w:right w:val="single" w:sz="4" w:space="0" w:color="auto"/>
            </w:tcBorders>
            <w:shd w:val="clear" w:color="auto" w:fill="auto"/>
            <w:noWrap/>
            <w:vAlign w:val="bottom"/>
            <w:hideMark/>
          </w:tcPr>
          <w:p w14:paraId="7EE6ECB6" w14:textId="77777777" w:rsidR="00C017F4" w:rsidRPr="00C017F4" w:rsidRDefault="00C017F4" w:rsidP="00C017F4">
            <w:pPr>
              <w:jc w:val="right"/>
              <w:rPr>
                <w:color w:val="000000"/>
                <w:szCs w:val="28"/>
              </w:rPr>
            </w:pPr>
            <w:r w:rsidRPr="00C017F4">
              <w:rPr>
                <w:color w:val="000000"/>
                <w:szCs w:val="28"/>
              </w:rPr>
              <w:t>3.6730</w:t>
            </w:r>
          </w:p>
        </w:tc>
        <w:tc>
          <w:tcPr>
            <w:tcW w:w="1891" w:type="dxa"/>
            <w:tcBorders>
              <w:top w:val="nil"/>
              <w:left w:val="nil"/>
              <w:bottom w:val="single" w:sz="4" w:space="0" w:color="auto"/>
              <w:right w:val="single" w:sz="4" w:space="0" w:color="auto"/>
            </w:tcBorders>
            <w:shd w:val="clear" w:color="auto" w:fill="auto"/>
            <w:noWrap/>
            <w:vAlign w:val="bottom"/>
            <w:hideMark/>
          </w:tcPr>
          <w:p w14:paraId="7C13F86D" w14:textId="77777777" w:rsidR="00C017F4" w:rsidRPr="00C017F4" w:rsidRDefault="00C017F4" w:rsidP="00C017F4">
            <w:pPr>
              <w:jc w:val="right"/>
              <w:rPr>
                <w:color w:val="000000"/>
                <w:szCs w:val="28"/>
              </w:rPr>
            </w:pPr>
            <w:r w:rsidRPr="00C017F4">
              <w:rPr>
                <w:color w:val="000000"/>
                <w:szCs w:val="28"/>
              </w:rPr>
              <w:t>0.2723</w:t>
            </w:r>
          </w:p>
        </w:tc>
        <w:tc>
          <w:tcPr>
            <w:tcW w:w="1721" w:type="dxa"/>
            <w:tcBorders>
              <w:top w:val="nil"/>
              <w:left w:val="nil"/>
              <w:bottom w:val="single" w:sz="4" w:space="0" w:color="auto"/>
              <w:right w:val="single" w:sz="4" w:space="0" w:color="auto"/>
            </w:tcBorders>
            <w:shd w:val="clear" w:color="auto" w:fill="auto"/>
            <w:vAlign w:val="bottom"/>
            <w:hideMark/>
          </w:tcPr>
          <w:p w14:paraId="252E669C"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0232FA4" w14:textId="77777777" w:rsidR="00C017F4" w:rsidRPr="00C017F4" w:rsidRDefault="00C017F4" w:rsidP="00C017F4">
            <w:pPr>
              <w:jc w:val="right"/>
              <w:rPr>
                <w:color w:val="000000"/>
                <w:szCs w:val="28"/>
              </w:rPr>
            </w:pPr>
            <w:r w:rsidRPr="00C017F4">
              <w:rPr>
                <w:color w:val="000000"/>
                <w:szCs w:val="28"/>
              </w:rPr>
              <w:t>0.0026</w:t>
            </w:r>
          </w:p>
        </w:tc>
      </w:tr>
      <w:tr w:rsidR="00C017F4" w:rsidRPr="00C017F4" w14:paraId="3335734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37CDF08"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885093B" w14:textId="77777777" w:rsidR="00C017F4" w:rsidRPr="00C017F4" w:rsidRDefault="00C017F4" w:rsidP="00C017F4">
            <w:pPr>
              <w:rPr>
                <w:color w:val="000000"/>
                <w:szCs w:val="28"/>
              </w:rPr>
            </w:pPr>
            <w:r w:rsidRPr="00C017F4">
              <w:rPr>
                <w:color w:val="000000"/>
                <w:szCs w:val="28"/>
              </w:rPr>
              <w:t>УТ4 : ул. Ленина, 14</w:t>
            </w:r>
          </w:p>
        </w:tc>
        <w:tc>
          <w:tcPr>
            <w:tcW w:w="1877" w:type="dxa"/>
            <w:tcBorders>
              <w:top w:val="nil"/>
              <w:left w:val="nil"/>
              <w:bottom w:val="single" w:sz="4" w:space="0" w:color="auto"/>
              <w:right w:val="single" w:sz="4" w:space="0" w:color="auto"/>
            </w:tcBorders>
            <w:shd w:val="clear" w:color="auto" w:fill="auto"/>
            <w:vAlign w:val="bottom"/>
            <w:hideMark/>
          </w:tcPr>
          <w:p w14:paraId="72BFCF4F" w14:textId="77777777" w:rsidR="00C017F4" w:rsidRPr="00C017F4" w:rsidRDefault="00C017F4" w:rsidP="00C017F4">
            <w:pPr>
              <w:jc w:val="right"/>
              <w:rPr>
                <w:color w:val="000000"/>
                <w:szCs w:val="28"/>
              </w:rPr>
            </w:pPr>
            <w:r w:rsidRPr="00C017F4">
              <w:rPr>
                <w:color w:val="000000"/>
                <w:szCs w:val="28"/>
              </w:rPr>
              <w:t>37.00</w:t>
            </w:r>
          </w:p>
        </w:tc>
        <w:tc>
          <w:tcPr>
            <w:tcW w:w="1877" w:type="dxa"/>
            <w:tcBorders>
              <w:top w:val="nil"/>
              <w:left w:val="nil"/>
              <w:bottom w:val="single" w:sz="4" w:space="0" w:color="auto"/>
              <w:right w:val="single" w:sz="4" w:space="0" w:color="auto"/>
            </w:tcBorders>
            <w:shd w:val="clear" w:color="auto" w:fill="auto"/>
            <w:vAlign w:val="bottom"/>
            <w:hideMark/>
          </w:tcPr>
          <w:p w14:paraId="4380F05A" w14:textId="77777777" w:rsidR="00C017F4" w:rsidRPr="00C017F4" w:rsidRDefault="00C017F4" w:rsidP="00C017F4">
            <w:pPr>
              <w:jc w:val="right"/>
              <w:rPr>
                <w:color w:val="000000"/>
                <w:szCs w:val="28"/>
              </w:rPr>
            </w:pPr>
            <w:r w:rsidRPr="00C017F4">
              <w:rPr>
                <w:color w:val="000000"/>
                <w:szCs w:val="28"/>
              </w:rPr>
              <w:t>37.00</w:t>
            </w:r>
          </w:p>
        </w:tc>
        <w:tc>
          <w:tcPr>
            <w:tcW w:w="1751" w:type="dxa"/>
            <w:tcBorders>
              <w:top w:val="nil"/>
              <w:left w:val="nil"/>
              <w:bottom w:val="single" w:sz="4" w:space="0" w:color="auto"/>
              <w:right w:val="single" w:sz="4" w:space="0" w:color="auto"/>
            </w:tcBorders>
            <w:shd w:val="clear" w:color="auto" w:fill="auto"/>
            <w:vAlign w:val="bottom"/>
            <w:hideMark/>
          </w:tcPr>
          <w:p w14:paraId="449180D7" w14:textId="77777777" w:rsidR="00C017F4" w:rsidRPr="00C017F4" w:rsidRDefault="00C017F4" w:rsidP="00C017F4">
            <w:pPr>
              <w:jc w:val="right"/>
              <w:rPr>
                <w:color w:val="000000"/>
                <w:szCs w:val="28"/>
              </w:rPr>
            </w:pPr>
            <w:r w:rsidRPr="00C017F4">
              <w:rPr>
                <w:color w:val="000000"/>
                <w:szCs w:val="28"/>
              </w:rPr>
              <w:t>50</w:t>
            </w:r>
          </w:p>
        </w:tc>
        <w:tc>
          <w:tcPr>
            <w:tcW w:w="1751" w:type="dxa"/>
            <w:tcBorders>
              <w:top w:val="nil"/>
              <w:left w:val="nil"/>
              <w:bottom w:val="single" w:sz="4" w:space="0" w:color="auto"/>
              <w:right w:val="single" w:sz="4" w:space="0" w:color="auto"/>
            </w:tcBorders>
            <w:shd w:val="clear" w:color="auto" w:fill="auto"/>
            <w:vAlign w:val="bottom"/>
            <w:hideMark/>
          </w:tcPr>
          <w:p w14:paraId="1D089146" w14:textId="77777777" w:rsidR="00C017F4" w:rsidRPr="00C017F4" w:rsidRDefault="00C017F4" w:rsidP="00C017F4">
            <w:pPr>
              <w:jc w:val="right"/>
              <w:rPr>
                <w:color w:val="000000"/>
                <w:szCs w:val="28"/>
              </w:rPr>
            </w:pPr>
            <w:r w:rsidRPr="00C017F4">
              <w:rPr>
                <w:color w:val="000000"/>
                <w:szCs w:val="28"/>
              </w:rPr>
              <w:t>50</w:t>
            </w:r>
          </w:p>
        </w:tc>
        <w:tc>
          <w:tcPr>
            <w:tcW w:w="1310" w:type="dxa"/>
            <w:tcBorders>
              <w:top w:val="nil"/>
              <w:left w:val="nil"/>
              <w:bottom w:val="single" w:sz="4" w:space="0" w:color="auto"/>
              <w:right w:val="single" w:sz="4" w:space="0" w:color="auto"/>
            </w:tcBorders>
            <w:shd w:val="clear" w:color="auto" w:fill="auto"/>
            <w:vAlign w:val="bottom"/>
            <w:hideMark/>
          </w:tcPr>
          <w:p w14:paraId="6CB9E3BF" w14:textId="77777777" w:rsidR="00C017F4" w:rsidRPr="00C017F4" w:rsidRDefault="00C017F4" w:rsidP="00C017F4">
            <w:pPr>
              <w:jc w:val="right"/>
              <w:rPr>
                <w:color w:val="000000"/>
                <w:szCs w:val="28"/>
              </w:rPr>
            </w:pPr>
            <w:r w:rsidRPr="00C017F4">
              <w:rPr>
                <w:color w:val="000000"/>
                <w:szCs w:val="28"/>
              </w:rPr>
              <w:t>3.70</w:t>
            </w:r>
          </w:p>
        </w:tc>
        <w:tc>
          <w:tcPr>
            <w:tcW w:w="1244" w:type="dxa"/>
            <w:tcBorders>
              <w:top w:val="nil"/>
              <w:left w:val="nil"/>
              <w:bottom w:val="single" w:sz="4" w:space="0" w:color="auto"/>
              <w:right w:val="single" w:sz="4" w:space="0" w:color="auto"/>
            </w:tcBorders>
            <w:shd w:val="clear" w:color="auto" w:fill="auto"/>
            <w:noWrap/>
            <w:vAlign w:val="bottom"/>
            <w:hideMark/>
          </w:tcPr>
          <w:p w14:paraId="225C6FE3" w14:textId="77777777" w:rsidR="00C017F4" w:rsidRPr="00C017F4" w:rsidRDefault="00C017F4" w:rsidP="00C017F4">
            <w:pPr>
              <w:jc w:val="right"/>
              <w:rPr>
                <w:color w:val="000000"/>
                <w:szCs w:val="28"/>
              </w:rPr>
            </w:pPr>
            <w:r w:rsidRPr="00C017F4">
              <w:rPr>
                <w:color w:val="000000"/>
                <w:szCs w:val="28"/>
              </w:rPr>
              <w:t>0.0005</w:t>
            </w:r>
          </w:p>
        </w:tc>
        <w:tc>
          <w:tcPr>
            <w:tcW w:w="1891" w:type="dxa"/>
            <w:tcBorders>
              <w:top w:val="nil"/>
              <w:left w:val="nil"/>
              <w:bottom w:val="single" w:sz="4" w:space="0" w:color="auto"/>
              <w:right w:val="single" w:sz="4" w:space="0" w:color="auto"/>
            </w:tcBorders>
            <w:shd w:val="clear" w:color="auto" w:fill="auto"/>
            <w:noWrap/>
            <w:vAlign w:val="bottom"/>
            <w:hideMark/>
          </w:tcPr>
          <w:p w14:paraId="4F3D2790" w14:textId="77777777" w:rsidR="00C017F4" w:rsidRPr="00C017F4" w:rsidRDefault="00C017F4" w:rsidP="00C017F4">
            <w:pPr>
              <w:jc w:val="right"/>
              <w:rPr>
                <w:color w:val="000000"/>
                <w:szCs w:val="28"/>
              </w:rPr>
            </w:pPr>
            <w:r w:rsidRPr="00C017F4">
              <w:rPr>
                <w:color w:val="000000"/>
                <w:szCs w:val="28"/>
              </w:rPr>
              <w:t>3.6741</w:t>
            </w:r>
          </w:p>
        </w:tc>
        <w:tc>
          <w:tcPr>
            <w:tcW w:w="1891" w:type="dxa"/>
            <w:tcBorders>
              <w:top w:val="nil"/>
              <w:left w:val="nil"/>
              <w:bottom w:val="single" w:sz="4" w:space="0" w:color="auto"/>
              <w:right w:val="single" w:sz="4" w:space="0" w:color="auto"/>
            </w:tcBorders>
            <w:shd w:val="clear" w:color="auto" w:fill="auto"/>
            <w:noWrap/>
            <w:vAlign w:val="bottom"/>
            <w:hideMark/>
          </w:tcPr>
          <w:p w14:paraId="78239FD1" w14:textId="77777777" w:rsidR="00C017F4" w:rsidRPr="00C017F4" w:rsidRDefault="00C017F4" w:rsidP="00C017F4">
            <w:pPr>
              <w:jc w:val="right"/>
              <w:rPr>
                <w:color w:val="000000"/>
                <w:szCs w:val="28"/>
              </w:rPr>
            </w:pPr>
            <w:r w:rsidRPr="00C017F4">
              <w:rPr>
                <w:color w:val="000000"/>
                <w:szCs w:val="28"/>
              </w:rPr>
              <w:t>0.2722</w:t>
            </w:r>
          </w:p>
        </w:tc>
        <w:tc>
          <w:tcPr>
            <w:tcW w:w="1721" w:type="dxa"/>
            <w:tcBorders>
              <w:top w:val="nil"/>
              <w:left w:val="nil"/>
              <w:bottom w:val="single" w:sz="4" w:space="0" w:color="auto"/>
              <w:right w:val="single" w:sz="4" w:space="0" w:color="auto"/>
            </w:tcBorders>
            <w:shd w:val="clear" w:color="auto" w:fill="auto"/>
            <w:vAlign w:val="bottom"/>
            <w:hideMark/>
          </w:tcPr>
          <w:p w14:paraId="09B7135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F6D67D7" w14:textId="77777777" w:rsidR="00C017F4" w:rsidRPr="00C017F4" w:rsidRDefault="00C017F4" w:rsidP="00C017F4">
            <w:pPr>
              <w:jc w:val="right"/>
              <w:rPr>
                <w:color w:val="000000"/>
                <w:szCs w:val="28"/>
              </w:rPr>
            </w:pPr>
            <w:r w:rsidRPr="00C017F4">
              <w:rPr>
                <w:color w:val="000000"/>
                <w:szCs w:val="28"/>
              </w:rPr>
              <w:t>0.0018</w:t>
            </w:r>
          </w:p>
        </w:tc>
      </w:tr>
      <w:tr w:rsidR="00C017F4" w:rsidRPr="00C017F4" w14:paraId="0D7D1484"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494524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924F4FC" w14:textId="77777777" w:rsidR="00C017F4" w:rsidRPr="00C017F4" w:rsidRDefault="00C017F4" w:rsidP="00C017F4">
            <w:pPr>
              <w:rPr>
                <w:color w:val="000000"/>
                <w:szCs w:val="28"/>
              </w:rPr>
            </w:pPr>
            <w:r w:rsidRPr="00C017F4">
              <w:rPr>
                <w:color w:val="000000"/>
                <w:szCs w:val="28"/>
              </w:rPr>
              <w:t>УТ4 : УТ5</w:t>
            </w:r>
          </w:p>
        </w:tc>
        <w:tc>
          <w:tcPr>
            <w:tcW w:w="1877" w:type="dxa"/>
            <w:tcBorders>
              <w:top w:val="nil"/>
              <w:left w:val="nil"/>
              <w:bottom w:val="single" w:sz="4" w:space="0" w:color="auto"/>
              <w:right w:val="single" w:sz="4" w:space="0" w:color="auto"/>
            </w:tcBorders>
            <w:shd w:val="clear" w:color="auto" w:fill="auto"/>
            <w:vAlign w:val="bottom"/>
            <w:hideMark/>
          </w:tcPr>
          <w:p w14:paraId="49D7522B"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647827AA"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7096A21C"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5DD607F4"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76FBF82D" w14:textId="77777777" w:rsidR="00C017F4" w:rsidRPr="00C017F4" w:rsidRDefault="00C017F4" w:rsidP="00C017F4">
            <w:pPr>
              <w:jc w:val="right"/>
              <w:rPr>
                <w:color w:val="000000"/>
                <w:szCs w:val="28"/>
              </w:rPr>
            </w:pPr>
            <w:r w:rsidRPr="00C017F4">
              <w:rPr>
                <w:color w:val="000000"/>
                <w:szCs w:val="28"/>
              </w:rPr>
              <w:t>4.00</w:t>
            </w:r>
          </w:p>
        </w:tc>
        <w:tc>
          <w:tcPr>
            <w:tcW w:w="1244" w:type="dxa"/>
            <w:tcBorders>
              <w:top w:val="nil"/>
              <w:left w:val="nil"/>
              <w:bottom w:val="single" w:sz="4" w:space="0" w:color="auto"/>
              <w:right w:val="single" w:sz="4" w:space="0" w:color="auto"/>
            </w:tcBorders>
            <w:shd w:val="clear" w:color="auto" w:fill="auto"/>
            <w:noWrap/>
            <w:vAlign w:val="bottom"/>
            <w:hideMark/>
          </w:tcPr>
          <w:p w14:paraId="63D7522E"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567894E9" w14:textId="77777777" w:rsidR="00C017F4" w:rsidRPr="00C017F4" w:rsidRDefault="00C017F4" w:rsidP="00C017F4">
            <w:pPr>
              <w:jc w:val="right"/>
              <w:rPr>
                <w:color w:val="000000"/>
                <w:szCs w:val="28"/>
              </w:rPr>
            </w:pPr>
            <w:r w:rsidRPr="00C017F4">
              <w:rPr>
                <w:color w:val="000000"/>
                <w:szCs w:val="28"/>
              </w:rPr>
              <w:t>4.4380</w:t>
            </w:r>
          </w:p>
        </w:tc>
        <w:tc>
          <w:tcPr>
            <w:tcW w:w="1891" w:type="dxa"/>
            <w:tcBorders>
              <w:top w:val="nil"/>
              <w:left w:val="nil"/>
              <w:bottom w:val="single" w:sz="4" w:space="0" w:color="auto"/>
              <w:right w:val="single" w:sz="4" w:space="0" w:color="auto"/>
            </w:tcBorders>
            <w:shd w:val="clear" w:color="auto" w:fill="auto"/>
            <w:noWrap/>
            <w:vAlign w:val="bottom"/>
            <w:hideMark/>
          </w:tcPr>
          <w:p w14:paraId="6AF5A58E" w14:textId="77777777" w:rsidR="00C017F4" w:rsidRPr="00C017F4" w:rsidRDefault="00C017F4" w:rsidP="00C017F4">
            <w:pPr>
              <w:jc w:val="right"/>
              <w:rPr>
                <w:color w:val="000000"/>
                <w:szCs w:val="28"/>
              </w:rPr>
            </w:pPr>
            <w:r w:rsidRPr="00C017F4">
              <w:rPr>
                <w:color w:val="000000"/>
                <w:szCs w:val="28"/>
              </w:rPr>
              <w:t>0.2253</w:t>
            </w:r>
          </w:p>
        </w:tc>
        <w:tc>
          <w:tcPr>
            <w:tcW w:w="1721" w:type="dxa"/>
            <w:tcBorders>
              <w:top w:val="nil"/>
              <w:left w:val="nil"/>
              <w:bottom w:val="single" w:sz="4" w:space="0" w:color="auto"/>
              <w:right w:val="single" w:sz="4" w:space="0" w:color="auto"/>
            </w:tcBorders>
            <w:shd w:val="clear" w:color="auto" w:fill="auto"/>
            <w:vAlign w:val="bottom"/>
            <w:hideMark/>
          </w:tcPr>
          <w:p w14:paraId="6CDD1C8A"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99CBFF5" w14:textId="77777777" w:rsidR="00C017F4" w:rsidRPr="00C017F4" w:rsidRDefault="00C017F4" w:rsidP="00C017F4">
            <w:pPr>
              <w:jc w:val="right"/>
              <w:rPr>
                <w:color w:val="000000"/>
                <w:szCs w:val="28"/>
              </w:rPr>
            </w:pPr>
            <w:r w:rsidRPr="00C017F4">
              <w:rPr>
                <w:color w:val="000000"/>
                <w:szCs w:val="28"/>
              </w:rPr>
              <w:t>0.0012</w:t>
            </w:r>
          </w:p>
        </w:tc>
      </w:tr>
      <w:tr w:rsidR="00C017F4" w:rsidRPr="00C017F4" w14:paraId="2C965133"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288BED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30DB1AB" w14:textId="77777777" w:rsidR="00C017F4" w:rsidRPr="00C017F4" w:rsidRDefault="00C017F4" w:rsidP="00C017F4">
            <w:pPr>
              <w:rPr>
                <w:color w:val="000000"/>
                <w:szCs w:val="28"/>
              </w:rPr>
            </w:pPr>
            <w:r w:rsidRPr="00C017F4">
              <w:rPr>
                <w:color w:val="000000"/>
                <w:szCs w:val="28"/>
              </w:rPr>
              <w:t>УТ5 : ул. Шоферская, 7</w:t>
            </w:r>
          </w:p>
        </w:tc>
        <w:tc>
          <w:tcPr>
            <w:tcW w:w="1877" w:type="dxa"/>
            <w:tcBorders>
              <w:top w:val="nil"/>
              <w:left w:val="nil"/>
              <w:bottom w:val="single" w:sz="4" w:space="0" w:color="auto"/>
              <w:right w:val="single" w:sz="4" w:space="0" w:color="auto"/>
            </w:tcBorders>
            <w:shd w:val="clear" w:color="auto" w:fill="auto"/>
            <w:vAlign w:val="bottom"/>
            <w:hideMark/>
          </w:tcPr>
          <w:p w14:paraId="5F65C11D"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5DAE6720"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06B71E8E"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3A1BDE97"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A3718C0" w14:textId="77777777" w:rsidR="00C017F4" w:rsidRPr="00C017F4" w:rsidRDefault="00C017F4" w:rsidP="00C017F4">
            <w:pPr>
              <w:jc w:val="right"/>
              <w:rPr>
                <w:color w:val="000000"/>
                <w:szCs w:val="28"/>
              </w:rPr>
            </w:pPr>
            <w:r w:rsidRPr="00C017F4">
              <w:rPr>
                <w:color w:val="000000"/>
                <w:szCs w:val="28"/>
              </w:rPr>
              <w:t>2.80</w:t>
            </w:r>
          </w:p>
        </w:tc>
        <w:tc>
          <w:tcPr>
            <w:tcW w:w="1244" w:type="dxa"/>
            <w:tcBorders>
              <w:top w:val="nil"/>
              <w:left w:val="nil"/>
              <w:bottom w:val="single" w:sz="4" w:space="0" w:color="auto"/>
              <w:right w:val="single" w:sz="4" w:space="0" w:color="auto"/>
            </w:tcBorders>
            <w:shd w:val="clear" w:color="auto" w:fill="auto"/>
            <w:noWrap/>
            <w:vAlign w:val="bottom"/>
            <w:hideMark/>
          </w:tcPr>
          <w:p w14:paraId="562470E7"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4F0C3DB6" w14:textId="77777777" w:rsidR="00C017F4" w:rsidRPr="00C017F4" w:rsidRDefault="00C017F4" w:rsidP="00C017F4">
            <w:pPr>
              <w:jc w:val="right"/>
              <w:rPr>
                <w:color w:val="000000"/>
                <w:szCs w:val="28"/>
              </w:rPr>
            </w:pPr>
            <w:r w:rsidRPr="00C017F4">
              <w:rPr>
                <w:color w:val="000000"/>
                <w:szCs w:val="28"/>
              </w:rPr>
              <w:t>3.9803</w:t>
            </w:r>
          </w:p>
        </w:tc>
        <w:tc>
          <w:tcPr>
            <w:tcW w:w="1891" w:type="dxa"/>
            <w:tcBorders>
              <w:top w:val="nil"/>
              <w:left w:val="nil"/>
              <w:bottom w:val="single" w:sz="4" w:space="0" w:color="auto"/>
              <w:right w:val="single" w:sz="4" w:space="0" w:color="auto"/>
            </w:tcBorders>
            <w:shd w:val="clear" w:color="auto" w:fill="auto"/>
            <w:noWrap/>
            <w:vAlign w:val="bottom"/>
            <w:hideMark/>
          </w:tcPr>
          <w:p w14:paraId="23A84942"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0A0F3029"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3B75DCE" w14:textId="77777777" w:rsidR="00C017F4" w:rsidRPr="00C017F4" w:rsidRDefault="00C017F4" w:rsidP="00C017F4">
            <w:pPr>
              <w:jc w:val="right"/>
              <w:rPr>
                <w:color w:val="000000"/>
                <w:szCs w:val="28"/>
              </w:rPr>
            </w:pPr>
            <w:r w:rsidRPr="00C017F4">
              <w:rPr>
                <w:color w:val="000000"/>
                <w:szCs w:val="28"/>
              </w:rPr>
              <w:t>0.0011</w:t>
            </w:r>
          </w:p>
        </w:tc>
      </w:tr>
      <w:tr w:rsidR="00C017F4" w:rsidRPr="00C017F4" w14:paraId="2C717047"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DB5CF32"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2DA7772" w14:textId="77777777" w:rsidR="00C017F4" w:rsidRPr="00C017F4" w:rsidRDefault="00C017F4" w:rsidP="00C017F4">
            <w:pPr>
              <w:rPr>
                <w:color w:val="000000"/>
                <w:szCs w:val="28"/>
              </w:rPr>
            </w:pPr>
            <w:r w:rsidRPr="00C017F4">
              <w:rPr>
                <w:color w:val="000000"/>
                <w:szCs w:val="28"/>
              </w:rPr>
              <w:t>УТ5 : ул. Ленина, 20</w:t>
            </w:r>
          </w:p>
        </w:tc>
        <w:tc>
          <w:tcPr>
            <w:tcW w:w="1877" w:type="dxa"/>
            <w:tcBorders>
              <w:top w:val="nil"/>
              <w:left w:val="nil"/>
              <w:bottom w:val="single" w:sz="4" w:space="0" w:color="auto"/>
              <w:right w:val="single" w:sz="4" w:space="0" w:color="auto"/>
            </w:tcBorders>
            <w:shd w:val="clear" w:color="auto" w:fill="auto"/>
            <w:vAlign w:val="bottom"/>
            <w:hideMark/>
          </w:tcPr>
          <w:p w14:paraId="722538C9" w14:textId="77777777" w:rsidR="00C017F4" w:rsidRPr="00C017F4" w:rsidRDefault="00C017F4" w:rsidP="00C017F4">
            <w:pPr>
              <w:jc w:val="right"/>
              <w:rPr>
                <w:color w:val="000000"/>
                <w:szCs w:val="28"/>
              </w:rPr>
            </w:pPr>
            <w:r w:rsidRPr="00C017F4">
              <w:rPr>
                <w:color w:val="000000"/>
                <w:szCs w:val="28"/>
              </w:rPr>
              <w:t>47.00</w:t>
            </w:r>
          </w:p>
        </w:tc>
        <w:tc>
          <w:tcPr>
            <w:tcW w:w="1877" w:type="dxa"/>
            <w:tcBorders>
              <w:top w:val="nil"/>
              <w:left w:val="nil"/>
              <w:bottom w:val="single" w:sz="4" w:space="0" w:color="auto"/>
              <w:right w:val="single" w:sz="4" w:space="0" w:color="auto"/>
            </w:tcBorders>
            <w:shd w:val="clear" w:color="auto" w:fill="auto"/>
            <w:vAlign w:val="bottom"/>
            <w:hideMark/>
          </w:tcPr>
          <w:p w14:paraId="19007833" w14:textId="77777777" w:rsidR="00C017F4" w:rsidRPr="00C017F4" w:rsidRDefault="00C017F4" w:rsidP="00C017F4">
            <w:pPr>
              <w:jc w:val="right"/>
              <w:rPr>
                <w:color w:val="000000"/>
                <w:szCs w:val="28"/>
              </w:rPr>
            </w:pPr>
            <w:r w:rsidRPr="00C017F4">
              <w:rPr>
                <w:color w:val="000000"/>
                <w:szCs w:val="28"/>
              </w:rPr>
              <w:t>47.00</w:t>
            </w:r>
          </w:p>
        </w:tc>
        <w:tc>
          <w:tcPr>
            <w:tcW w:w="1751" w:type="dxa"/>
            <w:tcBorders>
              <w:top w:val="nil"/>
              <w:left w:val="nil"/>
              <w:bottom w:val="single" w:sz="4" w:space="0" w:color="auto"/>
              <w:right w:val="single" w:sz="4" w:space="0" w:color="auto"/>
            </w:tcBorders>
            <w:shd w:val="clear" w:color="auto" w:fill="auto"/>
            <w:vAlign w:val="bottom"/>
            <w:hideMark/>
          </w:tcPr>
          <w:p w14:paraId="420FF5B3"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9519E34"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4B2F2A59" w14:textId="77777777" w:rsidR="00C017F4" w:rsidRPr="00C017F4" w:rsidRDefault="00C017F4" w:rsidP="00C017F4">
            <w:pPr>
              <w:jc w:val="right"/>
              <w:rPr>
                <w:color w:val="000000"/>
                <w:szCs w:val="28"/>
              </w:rPr>
            </w:pPr>
            <w:r w:rsidRPr="00C017F4">
              <w:rPr>
                <w:color w:val="000000"/>
                <w:szCs w:val="28"/>
              </w:rPr>
              <w:t>6.58</w:t>
            </w:r>
          </w:p>
        </w:tc>
        <w:tc>
          <w:tcPr>
            <w:tcW w:w="1244" w:type="dxa"/>
            <w:tcBorders>
              <w:top w:val="nil"/>
              <w:left w:val="nil"/>
              <w:bottom w:val="single" w:sz="4" w:space="0" w:color="auto"/>
              <w:right w:val="single" w:sz="4" w:space="0" w:color="auto"/>
            </w:tcBorders>
            <w:shd w:val="clear" w:color="auto" w:fill="auto"/>
            <w:noWrap/>
            <w:vAlign w:val="bottom"/>
            <w:hideMark/>
          </w:tcPr>
          <w:p w14:paraId="1C5CA44A" w14:textId="77777777" w:rsidR="00C017F4" w:rsidRPr="00C017F4" w:rsidRDefault="00C017F4" w:rsidP="00C017F4">
            <w:pPr>
              <w:jc w:val="right"/>
              <w:rPr>
                <w:color w:val="000000"/>
                <w:szCs w:val="28"/>
              </w:rPr>
            </w:pPr>
            <w:r w:rsidRPr="00C017F4">
              <w:rPr>
                <w:color w:val="000000"/>
                <w:szCs w:val="28"/>
              </w:rPr>
              <w:t>0.0006</w:t>
            </w:r>
          </w:p>
        </w:tc>
        <w:tc>
          <w:tcPr>
            <w:tcW w:w="1891" w:type="dxa"/>
            <w:tcBorders>
              <w:top w:val="nil"/>
              <w:left w:val="nil"/>
              <w:bottom w:val="single" w:sz="4" w:space="0" w:color="auto"/>
              <w:right w:val="single" w:sz="4" w:space="0" w:color="auto"/>
            </w:tcBorders>
            <w:shd w:val="clear" w:color="auto" w:fill="auto"/>
            <w:noWrap/>
            <w:vAlign w:val="bottom"/>
            <w:hideMark/>
          </w:tcPr>
          <w:p w14:paraId="29175A04" w14:textId="77777777" w:rsidR="00C017F4" w:rsidRPr="00C017F4" w:rsidRDefault="00C017F4" w:rsidP="00C017F4">
            <w:pPr>
              <w:jc w:val="right"/>
              <w:rPr>
                <w:color w:val="000000"/>
                <w:szCs w:val="28"/>
              </w:rPr>
            </w:pPr>
            <w:r w:rsidRPr="00C017F4">
              <w:rPr>
                <w:color w:val="000000"/>
                <w:szCs w:val="28"/>
              </w:rPr>
              <w:t>3.9777</w:t>
            </w:r>
          </w:p>
        </w:tc>
        <w:tc>
          <w:tcPr>
            <w:tcW w:w="1891" w:type="dxa"/>
            <w:tcBorders>
              <w:top w:val="nil"/>
              <w:left w:val="nil"/>
              <w:bottom w:val="single" w:sz="4" w:space="0" w:color="auto"/>
              <w:right w:val="single" w:sz="4" w:space="0" w:color="auto"/>
            </w:tcBorders>
            <w:shd w:val="clear" w:color="auto" w:fill="auto"/>
            <w:noWrap/>
            <w:vAlign w:val="bottom"/>
            <w:hideMark/>
          </w:tcPr>
          <w:p w14:paraId="7FE50897" w14:textId="77777777" w:rsidR="00C017F4" w:rsidRPr="00C017F4" w:rsidRDefault="00C017F4" w:rsidP="00C017F4">
            <w:pPr>
              <w:jc w:val="right"/>
              <w:rPr>
                <w:color w:val="000000"/>
                <w:szCs w:val="28"/>
              </w:rPr>
            </w:pPr>
            <w:r w:rsidRPr="00C017F4">
              <w:rPr>
                <w:color w:val="000000"/>
                <w:szCs w:val="28"/>
              </w:rPr>
              <w:t>0.2514</w:t>
            </w:r>
          </w:p>
        </w:tc>
        <w:tc>
          <w:tcPr>
            <w:tcW w:w="1721" w:type="dxa"/>
            <w:tcBorders>
              <w:top w:val="nil"/>
              <w:left w:val="nil"/>
              <w:bottom w:val="single" w:sz="4" w:space="0" w:color="auto"/>
              <w:right w:val="single" w:sz="4" w:space="0" w:color="auto"/>
            </w:tcBorders>
            <w:shd w:val="clear" w:color="auto" w:fill="auto"/>
            <w:vAlign w:val="bottom"/>
            <w:hideMark/>
          </w:tcPr>
          <w:p w14:paraId="10879174"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3BE3C7B6" w14:textId="77777777" w:rsidR="00C017F4" w:rsidRPr="00C017F4" w:rsidRDefault="00C017F4" w:rsidP="00C017F4">
            <w:pPr>
              <w:jc w:val="right"/>
              <w:rPr>
                <w:color w:val="000000"/>
                <w:szCs w:val="28"/>
              </w:rPr>
            </w:pPr>
            <w:r w:rsidRPr="00C017F4">
              <w:rPr>
                <w:color w:val="000000"/>
                <w:szCs w:val="28"/>
              </w:rPr>
              <w:t>0.0025</w:t>
            </w:r>
          </w:p>
        </w:tc>
      </w:tr>
      <w:tr w:rsidR="00C017F4" w:rsidRPr="00C017F4" w14:paraId="4EAA31B7"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6ED217F"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22AC67A" w14:textId="77777777" w:rsidR="00C017F4" w:rsidRPr="00C017F4" w:rsidRDefault="00C017F4" w:rsidP="00C017F4">
            <w:pPr>
              <w:rPr>
                <w:color w:val="000000"/>
                <w:szCs w:val="28"/>
              </w:rPr>
            </w:pPr>
            <w:r w:rsidRPr="00C017F4">
              <w:rPr>
                <w:color w:val="000000"/>
                <w:szCs w:val="28"/>
              </w:rPr>
              <w:t>УТ5 : УТ6</w:t>
            </w:r>
          </w:p>
        </w:tc>
        <w:tc>
          <w:tcPr>
            <w:tcW w:w="1877" w:type="dxa"/>
            <w:tcBorders>
              <w:top w:val="nil"/>
              <w:left w:val="nil"/>
              <w:bottom w:val="single" w:sz="4" w:space="0" w:color="auto"/>
              <w:right w:val="single" w:sz="4" w:space="0" w:color="auto"/>
            </w:tcBorders>
            <w:shd w:val="clear" w:color="auto" w:fill="auto"/>
            <w:vAlign w:val="bottom"/>
            <w:hideMark/>
          </w:tcPr>
          <w:p w14:paraId="5E0CF8C8" w14:textId="77777777" w:rsidR="00C017F4" w:rsidRPr="00C017F4" w:rsidRDefault="00C017F4" w:rsidP="00C017F4">
            <w:pPr>
              <w:jc w:val="right"/>
              <w:rPr>
                <w:color w:val="000000"/>
                <w:szCs w:val="28"/>
              </w:rPr>
            </w:pPr>
            <w:r w:rsidRPr="00C017F4">
              <w:rPr>
                <w:color w:val="000000"/>
                <w:szCs w:val="28"/>
              </w:rPr>
              <w:t>103.00</w:t>
            </w:r>
          </w:p>
        </w:tc>
        <w:tc>
          <w:tcPr>
            <w:tcW w:w="1877" w:type="dxa"/>
            <w:tcBorders>
              <w:top w:val="nil"/>
              <w:left w:val="nil"/>
              <w:bottom w:val="single" w:sz="4" w:space="0" w:color="auto"/>
              <w:right w:val="single" w:sz="4" w:space="0" w:color="auto"/>
            </w:tcBorders>
            <w:shd w:val="clear" w:color="auto" w:fill="auto"/>
            <w:vAlign w:val="bottom"/>
            <w:hideMark/>
          </w:tcPr>
          <w:p w14:paraId="32B0EEEB" w14:textId="77777777" w:rsidR="00C017F4" w:rsidRPr="00C017F4" w:rsidRDefault="00C017F4" w:rsidP="00C017F4">
            <w:pPr>
              <w:jc w:val="right"/>
              <w:rPr>
                <w:color w:val="000000"/>
                <w:szCs w:val="28"/>
              </w:rPr>
            </w:pPr>
            <w:r w:rsidRPr="00C017F4">
              <w:rPr>
                <w:color w:val="000000"/>
                <w:szCs w:val="28"/>
              </w:rPr>
              <w:t>103.00</w:t>
            </w:r>
          </w:p>
        </w:tc>
        <w:tc>
          <w:tcPr>
            <w:tcW w:w="1751" w:type="dxa"/>
            <w:tcBorders>
              <w:top w:val="nil"/>
              <w:left w:val="nil"/>
              <w:bottom w:val="single" w:sz="4" w:space="0" w:color="auto"/>
              <w:right w:val="single" w:sz="4" w:space="0" w:color="auto"/>
            </w:tcBorders>
            <w:shd w:val="clear" w:color="auto" w:fill="auto"/>
            <w:vAlign w:val="bottom"/>
            <w:hideMark/>
          </w:tcPr>
          <w:p w14:paraId="48CA742E"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19D7D524"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0818840C" w14:textId="77777777" w:rsidR="00C017F4" w:rsidRPr="00C017F4" w:rsidRDefault="00C017F4" w:rsidP="00C017F4">
            <w:pPr>
              <w:jc w:val="right"/>
              <w:rPr>
                <w:color w:val="000000"/>
                <w:szCs w:val="28"/>
              </w:rPr>
            </w:pPr>
            <w:r w:rsidRPr="00C017F4">
              <w:rPr>
                <w:color w:val="000000"/>
                <w:szCs w:val="28"/>
              </w:rPr>
              <w:t>20.60</w:t>
            </w:r>
          </w:p>
        </w:tc>
        <w:tc>
          <w:tcPr>
            <w:tcW w:w="1244" w:type="dxa"/>
            <w:tcBorders>
              <w:top w:val="nil"/>
              <w:left w:val="nil"/>
              <w:bottom w:val="single" w:sz="4" w:space="0" w:color="auto"/>
              <w:right w:val="single" w:sz="4" w:space="0" w:color="auto"/>
            </w:tcBorders>
            <w:shd w:val="clear" w:color="auto" w:fill="auto"/>
            <w:noWrap/>
            <w:vAlign w:val="bottom"/>
            <w:hideMark/>
          </w:tcPr>
          <w:p w14:paraId="7DED7549" w14:textId="77777777" w:rsidR="00C017F4" w:rsidRPr="00C017F4" w:rsidRDefault="00C017F4" w:rsidP="00C017F4">
            <w:pPr>
              <w:jc w:val="right"/>
              <w:rPr>
                <w:color w:val="000000"/>
                <w:szCs w:val="28"/>
              </w:rPr>
            </w:pPr>
            <w:r w:rsidRPr="00C017F4">
              <w:rPr>
                <w:color w:val="000000"/>
                <w:szCs w:val="28"/>
              </w:rPr>
              <w:t>0.0014</w:t>
            </w:r>
          </w:p>
        </w:tc>
        <w:tc>
          <w:tcPr>
            <w:tcW w:w="1891" w:type="dxa"/>
            <w:tcBorders>
              <w:top w:val="nil"/>
              <w:left w:val="nil"/>
              <w:bottom w:val="single" w:sz="4" w:space="0" w:color="auto"/>
              <w:right w:val="single" w:sz="4" w:space="0" w:color="auto"/>
            </w:tcBorders>
            <w:shd w:val="clear" w:color="auto" w:fill="auto"/>
            <w:noWrap/>
            <w:vAlign w:val="bottom"/>
            <w:hideMark/>
          </w:tcPr>
          <w:p w14:paraId="19B95C5F" w14:textId="77777777" w:rsidR="00C017F4" w:rsidRPr="00C017F4" w:rsidRDefault="00C017F4" w:rsidP="00C017F4">
            <w:pPr>
              <w:jc w:val="right"/>
              <w:rPr>
                <w:color w:val="000000"/>
                <w:szCs w:val="28"/>
              </w:rPr>
            </w:pPr>
            <w:r w:rsidRPr="00C017F4">
              <w:rPr>
                <w:color w:val="000000"/>
                <w:szCs w:val="28"/>
              </w:rPr>
              <w:t>4.4266</w:t>
            </w:r>
          </w:p>
        </w:tc>
        <w:tc>
          <w:tcPr>
            <w:tcW w:w="1891" w:type="dxa"/>
            <w:tcBorders>
              <w:top w:val="nil"/>
              <w:left w:val="nil"/>
              <w:bottom w:val="single" w:sz="4" w:space="0" w:color="auto"/>
              <w:right w:val="single" w:sz="4" w:space="0" w:color="auto"/>
            </w:tcBorders>
            <w:shd w:val="clear" w:color="auto" w:fill="auto"/>
            <w:noWrap/>
            <w:vAlign w:val="bottom"/>
            <w:hideMark/>
          </w:tcPr>
          <w:p w14:paraId="77195CE2" w14:textId="77777777" w:rsidR="00C017F4" w:rsidRPr="00C017F4" w:rsidRDefault="00C017F4" w:rsidP="00C017F4">
            <w:pPr>
              <w:jc w:val="right"/>
              <w:rPr>
                <w:color w:val="000000"/>
                <w:szCs w:val="28"/>
              </w:rPr>
            </w:pPr>
            <w:r w:rsidRPr="00C017F4">
              <w:rPr>
                <w:color w:val="000000"/>
                <w:szCs w:val="28"/>
              </w:rPr>
              <w:t>0.2259</w:t>
            </w:r>
          </w:p>
        </w:tc>
        <w:tc>
          <w:tcPr>
            <w:tcW w:w="1721" w:type="dxa"/>
            <w:tcBorders>
              <w:top w:val="nil"/>
              <w:left w:val="nil"/>
              <w:bottom w:val="single" w:sz="4" w:space="0" w:color="auto"/>
              <w:right w:val="single" w:sz="4" w:space="0" w:color="auto"/>
            </w:tcBorders>
            <w:shd w:val="clear" w:color="auto" w:fill="auto"/>
            <w:vAlign w:val="bottom"/>
            <w:hideMark/>
          </w:tcPr>
          <w:p w14:paraId="230D490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FB7865B" w14:textId="77777777" w:rsidR="00C017F4" w:rsidRPr="00C017F4" w:rsidRDefault="00C017F4" w:rsidP="00C017F4">
            <w:pPr>
              <w:jc w:val="right"/>
              <w:rPr>
                <w:color w:val="000000"/>
                <w:szCs w:val="28"/>
              </w:rPr>
            </w:pPr>
            <w:r w:rsidRPr="00C017F4">
              <w:rPr>
                <w:color w:val="000000"/>
                <w:szCs w:val="28"/>
              </w:rPr>
              <w:t>0.0061</w:t>
            </w:r>
          </w:p>
        </w:tc>
      </w:tr>
      <w:tr w:rsidR="00C017F4" w:rsidRPr="00C017F4" w14:paraId="43F5D880"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2421F7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DBDAD82" w14:textId="77777777" w:rsidR="00C017F4" w:rsidRPr="00C017F4" w:rsidRDefault="00C017F4" w:rsidP="00C017F4">
            <w:pPr>
              <w:rPr>
                <w:color w:val="000000"/>
                <w:szCs w:val="28"/>
              </w:rPr>
            </w:pPr>
            <w:r w:rsidRPr="00C017F4">
              <w:rPr>
                <w:color w:val="000000"/>
                <w:szCs w:val="28"/>
              </w:rPr>
              <w:t>УТ6 : УТ8</w:t>
            </w:r>
          </w:p>
        </w:tc>
        <w:tc>
          <w:tcPr>
            <w:tcW w:w="1877" w:type="dxa"/>
            <w:tcBorders>
              <w:top w:val="nil"/>
              <w:left w:val="nil"/>
              <w:bottom w:val="single" w:sz="4" w:space="0" w:color="auto"/>
              <w:right w:val="single" w:sz="4" w:space="0" w:color="auto"/>
            </w:tcBorders>
            <w:shd w:val="clear" w:color="auto" w:fill="auto"/>
            <w:vAlign w:val="bottom"/>
            <w:hideMark/>
          </w:tcPr>
          <w:p w14:paraId="20B6448C"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0B706D21"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73173C4A"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5D70D0A7"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4C01748D" w14:textId="77777777" w:rsidR="00C017F4" w:rsidRPr="00C017F4" w:rsidRDefault="00C017F4" w:rsidP="00C017F4">
            <w:pPr>
              <w:jc w:val="right"/>
              <w:rPr>
                <w:color w:val="000000"/>
                <w:szCs w:val="28"/>
              </w:rPr>
            </w:pPr>
            <w:r w:rsidRPr="00C017F4">
              <w:rPr>
                <w:color w:val="000000"/>
                <w:szCs w:val="28"/>
              </w:rPr>
              <w:t>1.40</w:t>
            </w:r>
          </w:p>
        </w:tc>
        <w:tc>
          <w:tcPr>
            <w:tcW w:w="1244" w:type="dxa"/>
            <w:tcBorders>
              <w:top w:val="nil"/>
              <w:left w:val="nil"/>
              <w:bottom w:val="single" w:sz="4" w:space="0" w:color="auto"/>
              <w:right w:val="single" w:sz="4" w:space="0" w:color="auto"/>
            </w:tcBorders>
            <w:shd w:val="clear" w:color="auto" w:fill="auto"/>
            <w:noWrap/>
            <w:vAlign w:val="bottom"/>
            <w:hideMark/>
          </w:tcPr>
          <w:p w14:paraId="28F5C4A1"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77851C57" w14:textId="77777777" w:rsidR="00C017F4" w:rsidRPr="00C017F4" w:rsidRDefault="00C017F4" w:rsidP="00C017F4">
            <w:pPr>
              <w:jc w:val="right"/>
              <w:rPr>
                <w:color w:val="000000"/>
                <w:szCs w:val="28"/>
              </w:rPr>
            </w:pPr>
            <w:r w:rsidRPr="00C017F4">
              <w:rPr>
                <w:color w:val="000000"/>
                <w:szCs w:val="28"/>
              </w:rPr>
              <w:t>3.9813</w:t>
            </w:r>
          </w:p>
        </w:tc>
        <w:tc>
          <w:tcPr>
            <w:tcW w:w="1891" w:type="dxa"/>
            <w:tcBorders>
              <w:top w:val="nil"/>
              <w:left w:val="nil"/>
              <w:bottom w:val="single" w:sz="4" w:space="0" w:color="auto"/>
              <w:right w:val="single" w:sz="4" w:space="0" w:color="auto"/>
            </w:tcBorders>
            <w:shd w:val="clear" w:color="auto" w:fill="auto"/>
            <w:noWrap/>
            <w:vAlign w:val="bottom"/>
            <w:hideMark/>
          </w:tcPr>
          <w:p w14:paraId="489D3D3A"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5342AB3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3FAF5252" w14:textId="77777777" w:rsidR="00C017F4" w:rsidRPr="00C017F4" w:rsidRDefault="00C017F4" w:rsidP="00C017F4">
            <w:pPr>
              <w:jc w:val="right"/>
              <w:rPr>
                <w:color w:val="000000"/>
                <w:szCs w:val="28"/>
              </w:rPr>
            </w:pPr>
            <w:r w:rsidRPr="00C017F4">
              <w:rPr>
                <w:color w:val="000000"/>
                <w:szCs w:val="28"/>
              </w:rPr>
              <w:t>0.0005</w:t>
            </w:r>
          </w:p>
        </w:tc>
      </w:tr>
      <w:tr w:rsidR="00C017F4" w:rsidRPr="00C017F4" w14:paraId="7F437560"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97F6FA1"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38EA581E" w14:textId="77777777" w:rsidR="00C017F4" w:rsidRPr="00C017F4" w:rsidRDefault="00C017F4" w:rsidP="00C017F4">
            <w:pPr>
              <w:rPr>
                <w:color w:val="000000"/>
                <w:szCs w:val="28"/>
              </w:rPr>
            </w:pPr>
            <w:r w:rsidRPr="00C017F4">
              <w:rPr>
                <w:color w:val="000000"/>
                <w:szCs w:val="28"/>
              </w:rPr>
              <w:t>УТ8 : ул. Шоферская, 1 в.1.</w:t>
            </w:r>
          </w:p>
        </w:tc>
        <w:tc>
          <w:tcPr>
            <w:tcW w:w="1877" w:type="dxa"/>
            <w:tcBorders>
              <w:top w:val="nil"/>
              <w:left w:val="nil"/>
              <w:bottom w:val="single" w:sz="4" w:space="0" w:color="auto"/>
              <w:right w:val="single" w:sz="4" w:space="0" w:color="auto"/>
            </w:tcBorders>
            <w:shd w:val="clear" w:color="auto" w:fill="auto"/>
            <w:vAlign w:val="bottom"/>
            <w:hideMark/>
          </w:tcPr>
          <w:p w14:paraId="11434E91" w14:textId="77777777" w:rsidR="00C017F4" w:rsidRPr="00C017F4" w:rsidRDefault="00C017F4" w:rsidP="00C017F4">
            <w:pPr>
              <w:jc w:val="right"/>
              <w:rPr>
                <w:color w:val="000000"/>
                <w:szCs w:val="28"/>
              </w:rPr>
            </w:pPr>
            <w:r w:rsidRPr="00C017F4">
              <w:rPr>
                <w:color w:val="000000"/>
                <w:szCs w:val="28"/>
              </w:rPr>
              <w:t>9.00</w:t>
            </w:r>
          </w:p>
        </w:tc>
        <w:tc>
          <w:tcPr>
            <w:tcW w:w="1877" w:type="dxa"/>
            <w:tcBorders>
              <w:top w:val="nil"/>
              <w:left w:val="nil"/>
              <w:bottom w:val="single" w:sz="4" w:space="0" w:color="auto"/>
              <w:right w:val="single" w:sz="4" w:space="0" w:color="auto"/>
            </w:tcBorders>
            <w:shd w:val="clear" w:color="auto" w:fill="auto"/>
            <w:vAlign w:val="bottom"/>
            <w:hideMark/>
          </w:tcPr>
          <w:p w14:paraId="5E29D815" w14:textId="77777777" w:rsidR="00C017F4" w:rsidRPr="00C017F4" w:rsidRDefault="00C017F4" w:rsidP="00C017F4">
            <w:pPr>
              <w:jc w:val="right"/>
              <w:rPr>
                <w:color w:val="000000"/>
                <w:szCs w:val="28"/>
              </w:rPr>
            </w:pPr>
            <w:r w:rsidRPr="00C017F4">
              <w:rPr>
                <w:color w:val="000000"/>
                <w:szCs w:val="28"/>
              </w:rPr>
              <w:t>9.00</w:t>
            </w:r>
          </w:p>
        </w:tc>
        <w:tc>
          <w:tcPr>
            <w:tcW w:w="1751" w:type="dxa"/>
            <w:tcBorders>
              <w:top w:val="nil"/>
              <w:left w:val="nil"/>
              <w:bottom w:val="single" w:sz="4" w:space="0" w:color="auto"/>
              <w:right w:val="single" w:sz="4" w:space="0" w:color="auto"/>
            </w:tcBorders>
            <w:shd w:val="clear" w:color="auto" w:fill="auto"/>
            <w:vAlign w:val="bottom"/>
            <w:hideMark/>
          </w:tcPr>
          <w:p w14:paraId="06537B71"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4BB36169"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3BACDE4C" w14:textId="77777777" w:rsidR="00C017F4" w:rsidRPr="00C017F4" w:rsidRDefault="00C017F4" w:rsidP="00C017F4">
            <w:pPr>
              <w:jc w:val="right"/>
              <w:rPr>
                <w:color w:val="000000"/>
                <w:szCs w:val="28"/>
              </w:rPr>
            </w:pPr>
            <w:r w:rsidRPr="00C017F4">
              <w:rPr>
                <w:color w:val="000000"/>
                <w:szCs w:val="28"/>
              </w:rPr>
              <w:t>1.26</w:t>
            </w:r>
          </w:p>
        </w:tc>
        <w:tc>
          <w:tcPr>
            <w:tcW w:w="1244" w:type="dxa"/>
            <w:tcBorders>
              <w:top w:val="nil"/>
              <w:left w:val="nil"/>
              <w:bottom w:val="single" w:sz="4" w:space="0" w:color="auto"/>
              <w:right w:val="single" w:sz="4" w:space="0" w:color="auto"/>
            </w:tcBorders>
            <w:shd w:val="clear" w:color="auto" w:fill="auto"/>
            <w:noWrap/>
            <w:vAlign w:val="bottom"/>
            <w:hideMark/>
          </w:tcPr>
          <w:p w14:paraId="47AEFB27"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1EE5CF2D" w14:textId="77777777" w:rsidR="00C017F4" w:rsidRPr="00C017F4" w:rsidRDefault="00C017F4" w:rsidP="00C017F4">
            <w:pPr>
              <w:jc w:val="right"/>
              <w:rPr>
                <w:color w:val="000000"/>
                <w:szCs w:val="28"/>
              </w:rPr>
            </w:pPr>
            <w:r w:rsidRPr="00C017F4">
              <w:rPr>
                <w:color w:val="000000"/>
                <w:szCs w:val="28"/>
              </w:rPr>
              <w:t>3.9814</w:t>
            </w:r>
          </w:p>
        </w:tc>
        <w:tc>
          <w:tcPr>
            <w:tcW w:w="1891" w:type="dxa"/>
            <w:tcBorders>
              <w:top w:val="nil"/>
              <w:left w:val="nil"/>
              <w:bottom w:val="single" w:sz="4" w:space="0" w:color="auto"/>
              <w:right w:val="single" w:sz="4" w:space="0" w:color="auto"/>
            </w:tcBorders>
            <w:shd w:val="clear" w:color="auto" w:fill="auto"/>
            <w:noWrap/>
            <w:vAlign w:val="bottom"/>
            <w:hideMark/>
          </w:tcPr>
          <w:p w14:paraId="7149BA2D"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34783F7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427A076" w14:textId="77777777" w:rsidR="00C017F4" w:rsidRPr="00C017F4" w:rsidRDefault="00C017F4" w:rsidP="00C017F4">
            <w:pPr>
              <w:jc w:val="right"/>
              <w:rPr>
                <w:color w:val="000000"/>
                <w:szCs w:val="28"/>
              </w:rPr>
            </w:pPr>
            <w:r w:rsidRPr="00C017F4">
              <w:rPr>
                <w:color w:val="000000"/>
                <w:szCs w:val="28"/>
              </w:rPr>
              <w:t>0.0005</w:t>
            </w:r>
          </w:p>
        </w:tc>
      </w:tr>
      <w:tr w:rsidR="00C017F4" w:rsidRPr="00C017F4" w14:paraId="75003894"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9FAF203"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B234CF6" w14:textId="77777777" w:rsidR="00C017F4" w:rsidRPr="00C017F4" w:rsidRDefault="00C017F4" w:rsidP="00C017F4">
            <w:pPr>
              <w:rPr>
                <w:color w:val="000000"/>
                <w:szCs w:val="28"/>
              </w:rPr>
            </w:pPr>
            <w:r w:rsidRPr="00C017F4">
              <w:rPr>
                <w:color w:val="000000"/>
                <w:szCs w:val="28"/>
              </w:rPr>
              <w:t>УТ8 : ул. Шоферская, 1 в.2.</w:t>
            </w:r>
          </w:p>
        </w:tc>
        <w:tc>
          <w:tcPr>
            <w:tcW w:w="1877" w:type="dxa"/>
            <w:tcBorders>
              <w:top w:val="nil"/>
              <w:left w:val="nil"/>
              <w:bottom w:val="single" w:sz="4" w:space="0" w:color="auto"/>
              <w:right w:val="single" w:sz="4" w:space="0" w:color="auto"/>
            </w:tcBorders>
            <w:shd w:val="clear" w:color="auto" w:fill="auto"/>
            <w:vAlign w:val="bottom"/>
            <w:hideMark/>
          </w:tcPr>
          <w:p w14:paraId="644C341C" w14:textId="77777777" w:rsidR="00C017F4" w:rsidRPr="00C017F4" w:rsidRDefault="00C017F4" w:rsidP="00C017F4">
            <w:pPr>
              <w:jc w:val="right"/>
              <w:rPr>
                <w:color w:val="000000"/>
                <w:szCs w:val="28"/>
              </w:rPr>
            </w:pPr>
            <w:r w:rsidRPr="00C017F4">
              <w:rPr>
                <w:color w:val="000000"/>
                <w:szCs w:val="28"/>
              </w:rPr>
              <w:t>16.00</w:t>
            </w:r>
          </w:p>
        </w:tc>
        <w:tc>
          <w:tcPr>
            <w:tcW w:w="1877" w:type="dxa"/>
            <w:tcBorders>
              <w:top w:val="nil"/>
              <w:left w:val="nil"/>
              <w:bottom w:val="single" w:sz="4" w:space="0" w:color="auto"/>
              <w:right w:val="single" w:sz="4" w:space="0" w:color="auto"/>
            </w:tcBorders>
            <w:shd w:val="clear" w:color="auto" w:fill="auto"/>
            <w:vAlign w:val="bottom"/>
            <w:hideMark/>
          </w:tcPr>
          <w:p w14:paraId="5A77FF98" w14:textId="77777777" w:rsidR="00C017F4" w:rsidRPr="00C017F4" w:rsidRDefault="00C017F4" w:rsidP="00C017F4">
            <w:pPr>
              <w:jc w:val="right"/>
              <w:rPr>
                <w:color w:val="000000"/>
                <w:szCs w:val="28"/>
              </w:rPr>
            </w:pPr>
            <w:r w:rsidRPr="00C017F4">
              <w:rPr>
                <w:color w:val="000000"/>
                <w:szCs w:val="28"/>
              </w:rPr>
              <w:t>16.00</w:t>
            </w:r>
          </w:p>
        </w:tc>
        <w:tc>
          <w:tcPr>
            <w:tcW w:w="1751" w:type="dxa"/>
            <w:tcBorders>
              <w:top w:val="nil"/>
              <w:left w:val="nil"/>
              <w:bottom w:val="single" w:sz="4" w:space="0" w:color="auto"/>
              <w:right w:val="single" w:sz="4" w:space="0" w:color="auto"/>
            </w:tcBorders>
            <w:shd w:val="clear" w:color="auto" w:fill="auto"/>
            <w:vAlign w:val="bottom"/>
            <w:hideMark/>
          </w:tcPr>
          <w:p w14:paraId="489559DD"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24A53F7D"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72816DD5" w14:textId="77777777" w:rsidR="00C017F4" w:rsidRPr="00C017F4" w:rsidRDefault="00C017F4" w:rsidP="00C017F4">
            <w:pPr>
              <w:jc w:val="right"/>
              <w:rPr>
                <w:color w:val="000000"/>
                <w:szCs w:val="28"/>
              </w:rPr>
            </w:pPr>
            <w:r w:rsidRPr="00C017F4">
              <w:rPr>
                <w:color w:val="000000"/>
                <w:szCs w:val="28"/>
              </w:rPr>
              <w:t>2.24</w:t>
            </w:r>
          </w:p>
        </w:tc>
        <w:tc>
          <w:tcPr>
            <w:tcW w:w="1244" w:type="dxa"/>
            <w:tcBorders>
              <w:top w:val="nil"/>
              <w:left w:val="nil"/>
              <w:bottom w:val="single" w:sz="4" w:space="0" w:color="auto"/>
              <w:right w:val="single" w:sz="4" w:space="0" w:color="auto"/>
            </w:tcBorders>
            <w:shd w:val="clear" w:color="auto" w:fill="auto"/>
            <w:noWrap/>
            <w:vAlign w:val="bottom"/>
            <w:hideMark/>
          </w:tcPr>
          <w:p w14:paraId="305AB4B3"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22D30435" w14:textId="77777777" w:rsidR="00C017F4" w:rsidRPr="00C017F4" w:rsidRDefault="00C017F4" w:rsidP="00C017F4">
            <w:pPr>
              <w:jc w:val="right"/>
              <w:rPr>
                <w:color w:val="000000"/>
                <w:szCs w:val="28"/>
              </w:rPr>
            </w:pPr>
            <w:r w:rsidRPr="00C017F4">
              <w:rPr>
                <w:color w:val="000000"/>
                <w:szCs w:val="28"/>
              </w:rPr>
              <w:t>3.9807</w:t>
            </w:r>
          </w:p>
        </w:tc>
        <w:tc>
          <w:tcPr>
            <w:tcW w:w="1891" w:type="dxa"/>
            <w:tcBorders>
              <w:top w:val="nil"/>
              <w:left w:val="nil"/>
              <w:bottom w:val="single" w:sz="4" w:space="0" w:color="auto"/>
              <w:right w:val="single" w:sz="4" w:space="0" w:color="auto"/>
            </w:tcBorders>
            <w:shd w:val="clear" w:color="auto" w:fill="auto"/>
            <w:noWrap/>
            <w:vAlign w:val="bottom"/>
            <w:hideMark/>
          </w:tcPr>
          <w:p w14:paraId="14551C2E"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2026C9A9"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B130DAC" w14:textId="77777777" w:rsidR="00C017F4" w:rsidRPr="00C017F4" w:rsidRDefault="00C017F4" w:rsidP="00C017F4">
            <w:pPr>
              <w:jc w:val="right"/>
              <w:rPr>
                <w:color w:val="000000"/>
                <w:szCs w:val="28"/>
              </w:rPr>
            </w:pPr>
            <w:r w:rsidRPr="00C017F4">
              <w:rPr>
                <w:color w:val="000000"/>
                <w:szCs w:val="28"/>
              </w:rPr>
              <w:t>0.0009</w:t>
            </w:r>
          </w:p>
        </w:tc>
      </w:tr>
      <w:tr w:rsidR="00C017F4" w:rsidRPr="00C017F4" w14:paraId="44D013BE"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4876F57"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7AC733E5" w14:textId="77777777" w:rsidR="00C017F4" w:rsidRPr="00C017F4" w:rsidRDefault="00C017F4" w:rsidP="00C017F4">
            <w:pPr>
              <w:rPr>
                <w:color w:val="000000"/>
                <w:szCs w:val="28"/>
              </w:rPr>
            </w:pPr>
            <w:r w:rsidRPr="00C017F4">
              <w:rPr>
                <w:color w:val="000000"/>
                <w:szCs w:val="28"/>
              </w:rPr>
              <w:t>УТ6 : УТ7</w:t>
            </w:r>
          </w:p>
        </w:tc>
        <w:tc>
          <w:tcPr>
            <w:tcW w:w="1877" w:type="dxa"/>
            <w:tcBorders>
              <w:top w:val="nil"/>
              <w:left w:val="nil"/>
              <w:bottom w:val="single" w:sz="4" w:space="0" w:color="auto"/>
              <w:right w:val="single" w:sz="4" w:space="0" w:color="auto"/>
            </w:tcBorders>
            <w:shd w:val="clear" w:color="auto" w:fill="auto"/>
            <w:vAlign w:val="bottom"/>
            <w:hideMark/>
          </w:tcPr>
          <w:p w14:paraId="471EC97C" w14:textId="77777777" w:rsidR="00C017F4" w:rsidRPr="00C017F4" w:rsidRDefault="00C017F4" w:rsidP="00C017F4">
            <w:pPr>
              <w:jc w:val="right"/>
              <w:rPr>
                <w:color w:val="000000"/>
                <w:szCs w:val="28"/>
              </w:rPr>
            </w:pPr>
            <w:r w:rsidRPr="00C017F4">
              <w:rPr>
                <w:color w:val="000000"/>
                <w:szCs w:val="28"/>
              </w:rPr>
              <w:t>73.00</w:t>
            </w:r>
          </w:p>
        </w:tc>
        <w:tc>
          <w:tcPr>
            <w:tcW w:w="1877" w:type="dxa"/>
            <w:tcBorders>
              <w:top w:val="nil"/>
              <w:left w:val="nil"/>
              <w:bottom w:val="single" w:sz="4" w:space="0" w:color="auto"/>
              <w:right w:val="single" w:sz="4" w:space="0" w:color="auto"/>
            </w:tcBorders>
            <w:shd w:val="clear" w:color="auto" w:fill="auto"/>
            <w:vAlign w:val="bottom"/>
            <w:hideMark/>
          </w:tcPr>
          <w:p w14:paraId="0324661A" w14:textId="77777777" w:rsidR="00C017F4" w:rsidRPr="00C017F4" w:rsidRDefault="00C017F4" w:rsidP="00C017F4">
            <w:pPr>
              <w:jc w:val="right"/>
              <w:rPr>
                <w:color w:val="000000"/>
                <w:szCs w:val="28"/>
              </w:rPr>
            </w:pPr>
            <w:r w:rsidRPr="00C017F4">
              <w:rPr>
                <w:color w:val="000000"/>
                <w:szCs w:val="28"/>
              </w:rPr>
              <w:t>73.00</w:t>
            </w:r>
          </w:p>
        </w:tc>
        <w:tc>
          <w:tcPr>
            <w:tcW w:w="1751" w:type="dxa"/>
            <w:tcBorders>
              <w:top w:val="nil"/>
              <w:left w:val="nil"/>
              <w:bottom w:val="single" w:sz="4" w:space="0" w:color="auto"/>
              <w:right w:val="single" w:sz="4" w:space="0" w:color="auto"/>
            </w:tcBorders>
            <w:shd w:val="clear" w:color="auto" w:fill="auto"/>
            <w:vAlign w:val="bottom"/>
            <w:hideMark/>
          </w:tcPr>
          <w:p w14:paraId="266DB4EF"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59C30539"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29AC48BB" w14:textId="77777777" w:rsidR="00C017F4" w:rsidRPr="00C017F4" w:rsidRDefault="00C017F4" w:rsidP="00C017F4">
            <w:pPr>
              <w:jc w:val="right"/>
              <w:rPr>
                <w:color w:val="000000"/>
                <w:szCs w:val="28"/>
              </w:rPr>
            </w:pPr>
            <w:r w:rsidRPr="00C017F4">
              <w:rPr>
                <w:color w:val="000000"/>
                <w:szCs w:val="28"/>
              </w:rPr>
              <w:t>14.60</w:t>
            </w:r>
          </w:p>
        </w:tc>
        <w:tc>
          <w:tcPr>
            <w:tcW w:w="1244" w:type="dxa"/>
            <w:tcBorders>
              <w:top w:val="nil"/>
              <w:left w:val="nil"/>
              <w:bottom w:val="single" w:sz="4" w:space="0" w:color="auto"/>
              <w:right w:val="single" w:sz="4" w:space="0" w:color="auto"/>
            </w:tcBorders>
            <w:shd w:val="clear" w:color="auto" w:fill="auto"/>
            <w:noWrap/>
            <w:vAlign w:val="bottom"/>
            <w:hideMark/>
          </w:tcPr>
          <w:p w14:paraId="27CEB876" w14:textId="77777777" w:rsidR="00C017F4" w:rsidRPr="00C017F4" w:rsidRDefault="00C017F4" w:rsidP="00C017F4">
            <w:pPr>
              <w:jc w:val="right"/>
              <w:rPr>
                <w:color w:val="000000"/>
                <w:szCs w:val="28"/>
              </w:rPr>
            </w:pPr>
            <w:r w:rsidRPr="00C017F4">
              <w:rPr>
                <w:color w:val="000000"/>
                <w:szCs w:val="28"/>
              </w:rPr>
              <w:t>0.0010</w:t>
            </w:r>
          </w:p>
        </w:tc>
        <w:tc>
          <w:tcPr>
            <w:tcW w:w="1891" w:type="dxa"/>
            <w:tcBorders>
              <w:top w:val="nil"/>
              <w:left w:val="nil"/>
              <w:bottom w:val="single" w:sz="4" w:space="0" w:color="auto"/>
              <w:right w:val="single" w:sz="4" w:space="0" w:color="auto"/>
            </w:tcBorders>
            <w:shd w:val="clear" w:color="auto" w:fill="auto"/>
            <w:noWrap/>
            <w:vAlign w:val="bottom"/>
            <w:hideMark/>
          </w:tcPr>
          <w:p w14:paraId="40873FAA" w14:textId="77777777" w:rsidR="00C017F4" w:rsidRPr="00C017F4" w:rsidRDefault="00C017F4" w:rsidP="00C017F4">
            <w:pPr>
              <w:jc w:val="right"/>
              <w:rPr>
                <w:color w:val="000000"/>
                <w:szCs w:val="28"/>
              </w:rPr>
            </w:pPr>
            <w:r w:rsidRPr="00C017F4">
              <w:rPr>
                <w:color w:val="000000"/>
                <w:szCs w:val="28"/>
              </w:rPr>
              <w:t>4.4307</w:t>
            </w:r>
          </w:p>
        </w:tc>
        <w:tc>
          <w:tcPr>
            <w:tcW w:w="1891" w:type="dxa"/>
            <w:tcBorders>
              <w:top w:val="nil"/>
              <w:left w:val="nil"/>
              <w:bottom w:val="single" w:sz="4" w:space="0" w:color="auto"/>
              <w:right w:val="single" w:sz="4" w:space="0" w:color="auto"/>
            </w:tcBorders>
            <w:shd w:val="clear" w:color="auto" w:fill="auto"/>
            <w:noWrap/>
            <w:vAlign w:val="bottom"/>
            <w:hideMark/>
          </w:tcPr>
          <w:p w14:paraId="1FA22A76" w14:textId="77777777" w:rsidR="00C017F4" w:rsidRPr="00C017F4" w:rsidRDefault="00C017F4" w:rsidP="00C017F4">
            <w:pPr>
              <w:jc w:val="right"/>
              <w:rPr>
                <w:color w:val="000000"/>
                <w:szCs w:val="28"/>
              </w:rPr>
            </w:pPr>
            <w:r w:rsidRPr="00C017F4">
              <w:rPr>
                <w:color w:val="000000"/>
                <w:szCs w:val="28"/>
              </w:rPr>
              <w:t>0.2257</w:t>
            </w:r>
          </w:p>
        </w:tc>
        <w:tc>
          <w:tcPr>
            <w:tcW w:w="1721" w:type="dxa"/>
            <w:tcBorders>
              <w:top w:val="nil"/>
              <w:left w:val="nil"/>
              <w:bottom w:val="single" w:sz="4" w:space="0" w:color="auto"/>
              <w:right w:val="single" w:sz="4" w:space="0" w:color="auto"/>
            </w:tcBorders>
            <w:shd w:val="clear" w:color="auto" w:fill="auto"/>
            <w:vAlign w:val="bottom"/>
            <w:hideMark/>
          </w:tcPr>
          <w:p w14:paraId="2B43B23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F185DB7" w14:textId="77777777" w:rsidR="00C017F4" w:rsidRPr="00C017F4" w:rsidRDefault="00C017F4" w:rsidP="00C017F4">
            <w:pPr>
              <w:jc w:val="right"/>
              <w:rPr>
                <w:color w:val="000000"/>
                <w:szCs w:val="28"/>
              </w:rPr>
            </w:pPr>
            <w:r w:rsidRPr="00C017F4">
              <w:rPr>
                <w:color w:val="000000"/>
                <w:szCs w:val="28"/>
              </w:rPr>
              <w:t>0.0044</w:t>
            </w:r>
          </w:p>
        </w:tc>
      </w:tr>
      <w:tr w:rsidR="00C017F4" w:rsidRPr="00C017F4" w14:paraId="16C5A02E"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D9226D4"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AE885CE" w14:textId="77777777" w:rsidR="00C017F4" w:rsidRPr="00C017F4" w:rsidRDefault="00C017F4" w:rsidP="00C017F4">
            <w:pPr>
              <w:rPr>
                <w:color w:val="000000"/>
                <w:szCs w:val="28"/>
              </w:rPr>
            </w:pPr>
            <w:r w:rsidRPr="00C017F4">
              <w:rPr>
                <w:color w:val="000000"/>
                <w:szCs w:val="28"/>
              </w:rPr>
              <w:t>УТ7 : ул. Ленина, 18</w:t>
            </w:r>
          </w:p>
        </w:tc>
        <w:tc>
          <w:tcPr>
            <w:tcW w:w="1877" w:type="dxa"/>
            <w:tcBorders>
              <w:top w:val="nil"/>
              <w:left w:val="nil"/>
              <w:bottom w:val="single" w:sz="4" w:space="0" w:color="auto"/>
              <w:right w:val="single" w:sz="4" w:space="0" w:color="auto"/>
            </w:tcBorders>
            <w:shd w:val="clear" w:color="auto" w:fill="auto"/>
            <w:vAlign w:val="bottom"/>
            <w:hideMark/>
          </w:tcPr>
          <w:p w14:paraId="75621429" w14:textId="77777777" w:rsidR="00C017F4" w:rsidRPr="00C017F4" w:rsidRDefault="00C017F4" w:rsidP="00C017F4">
            <w:pPr>
              <w:jc w:val="right"/>
              <w:rPr>
                <w:color w:val="000000"/>
                <w:szCs w:val="28"/>
              </w:rPr>
            </w:pPr>
            <w:r w:rsidRPr="00C017F4">
              <w:rPr>
                <w:color w:val="000000"/>
                <w:szCs w:val="28"/>
              </w:rPr>
              <w:t>13.00</w:t>
            </w:r>
          </w:p>
        </w:tc>
        <w:tc>
          <w:tcPr>
            <w:tcW w:w="1877" w:type="dxa"/>
            <w:tcBorders>
              <w:top w:val="nil"/>
              <w:left w:val="nil"/>
              <w:bottom w:val="single" w:sz="4" w:space="0" w:color="auto"/>
              <w:right w:val="single" w:sz="4" w:space="0" w:color="auto"/>
            </w:tcBorders>
            <w:shd w:val="clear" w:color="auto" w:fill="auto"/>
            <w:vAlign w:val="bottom"/>
            <w:hideMark/>
          </w:tcPr>
          <w:p w14:paraId="4EAC717D" w14:textId="77777777" w:rsidR="00C017F4" w:rsidRPr="00C017F4" w:rsidRDefault="00C017F4" w:rsidP="00C017F4">
            <w:pPr>
              <w:jc w:val="right"/>
              <w:rPr>
                <w:color w:val="000000"/>
                <w:szCs w:val="28"/>
              </w:rPr>
            </w:pPr>
            <w:r w:rsidRPr="00C017F4">
              <w:rPr>
                <w:color w:val="000000"/>
                <w:szCs w:val="28"/>
              </w:rPr>
              <w:t>13.00</w:t>
            </w:r>
          </w:p>
        </w:tc>
        <w:tc>
          <w:tcPr>
            <w:tcW w:w="1751" w:type="dxa"/>
            <w:tcBorders>
              <w:top w:val="nil"/>
              <w:left w:val="nil"/>
              <w:bottom w:val="single" w:sz="4" w:space="0" w:color="auto"/>
              <w:right w:val="single" w:sz="4" w:space="0" w:color="auto"/>
            </w:tcBorders>
            <w:shd w:val="clear" w:color="auto" w:fill="auto"/>
            <w:vAlign w:val="bottom"/>
            <w:hideMark/>
          </w:tcPr>
          <w:p w14:paraId="488AA758"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0A42BA22"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3CEB51B0" w14:textId="77777777" w:rsidR="00C017F4" w:rsidRPr="00C017F4" w:rsidRDefault="00C017F4" w:rsidP="00C017F4">
            <w:pPr>
              <w:jc w:val="right"/>
              <w:rPr>
                <w:color w:val="000000"/>
                <w:szCs w:val="28"/>
              </w:rPr>
            </w:pPr>
            <w:r w:rsidRPr="00C017F4">
              <w:rPr>
                <w:color w:val="000000"/>
                <w:szCs w:val="28"/>
              </w:rPr>
              <w:t>1.82</w:t>
            </w:r>
          </w:p>
        </w:tc>
        <w:tc>
          <w:tcPr>
            <w:tcW w:w="1244" w:type="dxa"/>
            <w:tcBorders>
              <w:top w:val="nil"/>
              <w:left w:val="nil"/>
              <w:bottom w:val="single" w:sz="4" w:space="0" w:color="auto"/>
              <w:right w:val="single" w:sz="4" w:space="0" w:color="auto"/>
            </w:tcBorders>
            <w:shd w:val="clear" w:color="auto" w:fill="auto"/>
            <w:noWrap/>
            <w:vAlign w:val="bottom"/>
            <w:hideMark/>
          </w:tcPr>
          <w:p w14:paraId="61F3EAFF"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658B2B6D" w14:textId="77777777" w:rsidR="00C017F4" w:rsidRPr="00C017F4" w:rsidRDefault="00C017F4" w:rsidP="00C017F4">
            <w:pPr>
              <w:jc w:val="right"/>
              <w:rPr>
                <w:color w:val="000000"/>
                <w:szCs w:val="28"/>
              </w:rPr>
            </w:pPr>
            <w:r w:rsidRPr="00C017F4">
              <w:rPr>
                <w:color w:val="000000"/>
                <w:szCs w:val="28"/>
              </w:rPr>
              <w:t>3.9810</w:t>
            </w:r>
          </w:p>
        </w:tc>
        <w:tc>
          <w:tcPr>
            <w:tcW w:w="1891" w:type="dxa"/>
            <w:tcBorders>
              <w:top w:val="nil"/>
              <w:left w:val="nil"/>
              <w:bottom w:val="single" w:sz="4" w:space="0" w:color="auto"/>
              <w:right w:val="single" w:sz="4" w:space="0" w:color="auto"/>
            </w:tcBorders>
            <w:shd w:val="clear" w:color="auto" w:fill="auto"/>
            <w:noWrap/>
            <w:vAlign w:val="bottom"/>
            <w:hideMark/>
          </w:tcPr>
          <w:p w14:paraId="270DD8EE"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5947DE41"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35263B81" w14:textId="77777777" w:rsidR="00C017F4" w:rsidRPr="00C017F4" w:rsidRDefault="00C017F4" w:rsidP="00C017F4">
            <w:pPr>
              <w:jc w:val="right"/>
              <w:rPr>
                <w:color w:val="000000"/>
                <w:szCs w:val="28"/>
              </w:rPr>
            </w:pPr>
            <w:r w:rsidRPr="00C017F4">
              <w:rPr>
                <w:color w:val="000000"/>
                <w:szCs w:val="28"/>
              </w:rPr>
              <w:t>0.0007</w:t>
            </w:r>
          </w:p>
        </w:tc>
      </w:tr>
      <w:tr w:rsidR="00C017F4" w:rsidRPr="00C017F4" w14:paraId="3D43D2F1"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69EAFCC"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0CAE999" w14:textId="77777777" w:rsidR="00C017F4" w:rsidRPr="00C017F4" w:rsidRDefault="00C017F4" w:rsidP="00C017F4">
            <w:pPr>
              <w:rPr>
                <w:color w:val="000000"/>
                <w:szCs w:val="28"/>
              </w:rPr>
            </w:pPr>
            <w:r w:rsidRPr="00C017F4">
              <w:rPr>
                <w:color w:val="000000"/>
                <w:szCs w:val="28"/>
              </w:rPr>
              <w:t>УТ7 : ул. Ленина, 24</w:t>
            </w:r>
          </w:p>
        </w:tc>
        <w:tc>
          <w:tcPr>
            <w:tcW w:w="1877" w:type="dxa"/>
            <w:tcBorders>
              <w:top w:val="nil"/>
              <w:left w:val="nil"/>
              <w:bottom w:val="single" w:sz="4" w:space="0" w:color="auto"/>
              <w:right w:val="single" w:sz="4" w:space="0" w:color="auto"/>
            </w:tcBorders>
            <w:shd w:val="clear" w:color="auto" w:fill="auto"/>
            <w:vAlign w:val="bottom"/>
            <w:hideMark/>
          </w:tcPr>
          <w:p w14:paraId="037046D0" w14:textId="77777777" w:rsidR="00C017F4" w:rsidRPr="00C017F4" w:rsidRDefault="00C017F4" w:rsidP="00C017F4">
            <w:pPr>
              <w:jc w:val="right"/>
              <w:rPr>
                <w:color w:val="000000"/>
                <w:szCs w:val="28"/>
              </w:rPr>
            </w:pPr>
            <w:r w:rsidRPr="00C017F4">
              <w:rPr>
                <w:color w:val="000000"/>
                <w:szCs w:val="28"/>
              </w:rPr>
              <w:t>145.00</w:t>
            </w:r>
          </w:p>
        </w:tc>
        <w:tc>
          <w:tcPr>
            <w:tcW w:w="1877" w:type="dxa"/>
            <w:tcBorders>
              <w:top w:val="nil"/>
              <w:left w:val="nil"/>
              <w:bottom w:val="single" w:sz="4" w:space="0" w:color="auto"/>
              <w:right w:val="single" w:sz="4" w:space="0" w:color="auto"/>
            </w:tcBorders>
            <w:shd w:val="clear" w:color="auto" w:fill="auto"/>
            <w:vAlign w:val="bottom"/>
            <w:hideMark/>
          </w:tcPr>
          <w:p w14:paraId="05593DD5" w14:textId="77777777" w:rsidR="00C017F4" w:rsidRPr="00C017F4" w:rsidRDefault="00C017F4" w:rsidP="00C017F4">
            <w:pPr>
              <w:jc w:val="right"/>
              <w:rPr>
                <w:color w:val="000000"/>
                <w:szCs w:val="28"/>
              </w:rPr>
            </w:pPr>
            <w:r w:rsidRPr="00C017F4">
              <w:rPr>
                <w:color w:val="000000"/>
                <w:szCs w:val="28"/>
              </w:rPr>
              <w:t>145.00</w:t>
            </w:r>
          </w:p>
        </w:tc>
        <w:tc>
          <w:tcPr>
            <w:tcW w:w="1751" w:type="dxa"/>
            <w:tcBorders>
              <w:top w:val="nil"/>
              <w:left w:val="nil"/>
              <w:bottom w:val="single" w:sz="4" w:space="0" w:color="auto"/>
              <w:right w:val="single" w:sz="4" w:space="0" w:color="auto"/>
            </w:tcBorders>
            <w:shd w:val="clear" w:color="auto" w:fill="auto"/>
            <w:vAlign w:val="bottom"/>
            <w:hideMark/>
          </w:tcPr>
          <w:p w14:paraId="4BA5D00E"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332B8214"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72A0B3D" w14:textId="77777777" w:rsidR="00C017F4" w:rsidRPr="00C017F4" w:rsidRDefault="00C017F4" w:rsidP="00C017F4">
            <w:pPr>
              <w:jc w:val="right"/>
              <w:rPr>
                <w:color w:val="000000"/>
                <w:szCs w:val="28"/>
              </w:rPr>
            </w:pPr>
            <w:r w:rsidRPr="00C017F4">
              <w:rPr>
                <w:color w:val="000000"/>
                <w:szCs w:val="28"/>
              </w:rPr>
              <w:t>20.30</w:t>
            </w:r>
          </w:p>
        </w:tc>
        <w:tc>
          <w:tcPr>
            <w:tcW w:w="1244" w:type="dxa"/>
            <w:tcBorders>
              <w:top w:val="nil"/>
              <w:left w:val="nil"/>
              <w:bottom w:val="single" w:sz="4" w:space="0" w:color="auto"/>
              <w:right w:val="single" w:sz="4" w:space="0" w:color="auto"/>
            </w:tcBorders>
            <w:shd w:val="clear" w:color="auto" w:fill="auto"/>
            <w:noWrap/>
            <w:vAlign w:val="bottom"/>
            <w:hideMark/>
          </w:tcPr>
          <w:p w14:paraId="48456EFF" w14:textId="77777777" w:rsidR="00C017F4" w:rsidRPr="00C017F4" w:rsidRDefault="00C017F4" w:rsidP="00C017F4">
            <w:pPr>
              <w:jc w:val="right"/>
              <w:rPr>
                <w:color w:val="000000"/>
                <w:szCs w:val="28"/>
              </w:rPr>
            </w:pPr>
            <w:r w:rsidRPr="00C017F4">
              <w:rPr>
                <w:color w:val="000000"/>
                <w:szCs w:val="28"/>
              </w:rPr>
              <w:t>0.0020</w:t>
            </w:r>
          </w:p>
        </w:tc>
        <w:tc>
          <w:tcPr>
            <w:tcW w:w="1891" w:type="dxa"/>
            <w:tcBorders>
              <w:top w:val="nil"/>
              <w:left w:val="nil"/>
              <w:bottom w:val="single" w:sz="4" w:space="0" w:color="auto"/>
              <w:right w:val="single" w:sz="4" w:space="0" w:color="auto"/>
            </w:tcBorders>
            <w:shd w:val="clear" w:color="auto" w:fill="auto"/>
            <w:noWrap/>
            <w:vAlign w:val="bottom"/>
            <w:hideMark/>
          </w:tcPr>
          <w:p w14:paraId="2AC007D3" w14:textId="77777777" w:rsidR="00C017F4" w:rsidRPr="00C017F4" w:rsidRDefault="00C017F4" w:rsidP="00C017F4">
            <w:pPr>
              <w:jc w:val="right"/>
              <w:rPr>
                <w:color w:val="000000"/>
                <w:szCs w:val="28"/>
              </w:rPr>
            </w:pPr>
            <w:r w:rsidRPr="00C017F4">
              <w:rPr>
                <w:color w:val="000000"/>
                <w:szCs w:val="28"/>
              </w:rPr>
              <w:t>3.9683</w:t>
            </w:r>
          </w:p>
        </w:tc>
        <w:tc>
          <w:tcPr>
            <w:tcW w:w="1891" w:type="dxa"/>
            <w:tcBorders>
              <w:top w:val="nil"/>
              <w:left w:val="nil"/>
              <w:bottom w:val="single" w:sz="4" w:space="0" w:color="auto"/>
              <w:right w:val="single" w:sz="4" w:space="0" w:color="auto"/>
            </w:tcBorders>
            <w:shd w:val="clear" w:color="auto" w:fill="auto"/>
            <w:noWrap/>
            <w:vAlign w:val="bottom"/>
            <w:hideMark/>
          </w:tcPr>
          <w:p w14:paraId="23F905AB" w14:textId="77777777" w:rsidR="00C017F4" w:rsidRPr="00C017F4" w:rsidRDefault="00C017F4" w:rsidP="00C017F4">
            <w:pPr>
              <w:jc w:val="right"/>
              <w:rPr>
                <w:color w:val="000000"/>
                <w:szCs w:val="28"/>
              </w:rPr>
            </w:pPr>
            <w:r w:rsidRPr="00C017F4">
              <w:rPr>
                <w:color w:val="000000"/>
                <w:szCs w:val="28"/>
              </w:rPr>
              <w:t>0.2520</w:t>
            </w:r>
          </w:p>
        </w:tc>
        <w:tc>
          <w:tcPr>
            <w:tcW w:w="1721" w:type="dxa"/>
            <w:tcBorders>
              <w:top w:val="nil"/>
              <w:left w:val="nil"/>
              <w:bottom w:val="single" w:sz="4" w:space="0" w:color="auto"/>
              <w:right w:val="single" w:sz="4" w:space="0" w:color="auto"/>
            </w:tcBorders>
            <w:shd w:val="clear" w:color="auto" w:fill="auto"/>
            <w:vAlign w:val="bottom"/>
            <w:hideMark/>
          </w:tcPr>
          <w:p w14:paraId="235B26B2"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AE84FA1" w14:textId="77777777" w:rsidR="00C017F4" w:rsidRPr="00C017F4" w:rsidRDefault="00C017F4" w:rsidP="00C017F4">
            <w:pPr>
              <w:jc w:val="right"/>
              <w:rPr>
                <w:color w:val="000000"/>
                <w:szCs w:val="28"/>
              </w:rPr>
            </w:pPr>
            <w:r w:rsidRPr="00C017F4">
              <w:rPr>
                <w:color w:val="000000"/>
                <w:szCs w:val="28"/>
              </w:rPr>
              <w:t>0.0077</w:t>
            </w:r>
          </w:p>
        </w:tc>
      </w:tr>
      <w:tr w:rsidR="00C017F4" w:rsidRPr="00C017F4" w14:paraId="3807EAE1"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E004057"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AB12CD0" w14:textId="77777777" w:rsidR="00C017F4" w:rsidRPr="00C017F4" w:rsidRDefault="00C017F4" w:rsidP="00C017F4">
            <w:pPr>
              <w:rPr>
                <w:color w:val="000000"/>
                <w:szCs w:val="28"/>
              </w:rPr>
            </w:pPr>
            <w:r w:rsidRPr="00C017F4">
              <w:rPr>
                <w:color w:val="000000"/>
                <w:szCs w:val="28"/>
              </w:rPr>
              <w:t>УТ2 : УТ9</w:t>
            </w:r>
          </w:p>
        </w:tc>
        <w:tc>
          <w:tcPr>
            <w:tcW w:w="1877" w:type="dxa"/>
            <w:tcBorders>
              <w:top w:val="nil"/>
              <w:left w:val="nil"/>
              <w:bottom w:val="single" w:sz="4" w:space="0" w:color="auto"/>
              <w:right w:val="single" w:sz="4" w:space="0" w:color="auto"/>
            </w:tcBorders>
            <w:shd w:val="clear" w:color="auto" w:fill="auto"/>
            <w:vAlign w:val="bottom"/>
            <w:hideMark/>
          </w:tcPr>
          <w:p w14:paraId="1A10EDEC" w14:textId="77777777" w:rsidR="00C017F4" w:rsidRPr="00C017F4" w:rsidRDefault="00C017F4" w:rsidP="00C017F4">
            <w:pPr>
              <w:jc w:val="right"/>
              <w:rPr>
                <w:color w:val="000000"/>
                <w:szCs w:val="28"/>
              </w:rPr>
            </w:pPr>
            <w:r w:rsidRPr="00C017F4">
              <w:rPr>
                <w:color w:val="000000"/>
                <w:szCs w:val="28"/>
              </w:rPr>
              <w:t>192.00</w:t>
            </w:r>
          </w:p>
        </w:tc>
        <w:tc>
          <w:tcPr>
            <w:tcW w:w="1877" w:type="dxa"/>
            <w:tcBorders>
              <w:top w:val="nil"/>
              <w:left w:val="nil"/>
              <w:bottom w:val="single" w:sz="4" w:space="0" w:color="auto"/>
              <w:right w:val="single" w:sz="4" w:space="0" w:color="auto"/>
            </w:tcBorders>
            <w:shd w:val="clear" w:color="auto" w:fill="auto"/>
            <w:vAlign w:val="bottom"/>
            <w:hideMark/>
          </w:tcPr>
          <w:p w14:paraId="16843FB8" w14:textId="77777777" w:rsidR="00C017F4" w:rsidRPr="00C017F4" w:rsidRDefault="00C017F4" w:rsidP="00C017F4">
            <w:pPr>
              <w:jc w:val="right"/>
              <w:rPr>
                <w:color w:val="000000"/>
                <w:szCs w:val="28"/>
              </w:rPr>
            </w:pPr>
            <w:r w:rsidRPr="00C017F4">
              <w:rPr>
                <w:color w:val="000000"/>
                <w:szCs w:val="28"/>
              </w:rPr>
              <w:t>192.00</w:t>
            </w:r>
          </w:p>
        </w:tc>
        <w:tc>
          <w:tcPr>
            <w:tcW w:w="1751" w:type="dxa"/>
            <w:tcBorders>
              <w:top w:val="nil"/>
              <w:left w:val="nil"/>
              <w:bottom w:val="single" w:sz="4" w:space="0" w:color="auto"/>
              <w:right w:val="single" w:sz="4" w:space="0" w:color="auto"/>
            </w:tcBorders>
            <w:shd w:val="clear" w:color="auto" w:fill="auto"/>
            <w:vAlign w:val="bottom"/>
            <w:hideMark/>
          </w:tcPr>
          <w:p w14:paraId="6A8D262C" w14:textId="77777777" w:rsidR="00C017F4" w:rsidRPr="00C017F4" w:rsidRDefault="00C017F4" w:rsidP="00C017F4">
            <w:pPr>
              <w:jc w:val="right"/>
              <w:rPr>
                <w:color w:val="000000"/>
                <w:szCs w:val="28"/>
              </w:rPr>
            </w:pPr>
            <w:r w:rsidRPr="00C017F4">
              <w:rPr>
                <w:color w:val="000000"/>
                <w:szCs w:val="28"/>
              </w:rPr>
              <w:t>80</w:t>
            </w:r>
          </w:p>
        </w:tc>
        <w:tc>
          <w:tcPr>
            <w:tcW w:w="1751" w:type="dxa"/>
            <w:tcBorders>
              <w:top w:val="nil"/>
              <w:left w:val="nil"/>
              <w:bottom w:val="single" w:sz="4" w:space="0" w:color="auto"/>
              <w:right w:val="single" w:sz="4" w:space="0" w:color="auto"/>
            </w:tcBorders>
            <w:shd w:val="clear" w:color="auto" w:fill="auto"/>
            <w:vAlign w:val="bottom"/>
            <w:hideMark/>
          </w:tcPr>
          <w:p w14:paraId="43FE45E5" w14:textId="77777777" w:rsidR="00C017F4" w:rsidRPr="00C017F4" w:rsidRDefault="00C017F4" w:rsidP="00C017F4">
            <w:pPr>
              <w:jc w:val="right"/>
              <w:rPr>
                <w:color w:val="000000"/>
                <w:szCs w:val="28"/>
              </w:rPr>
            </w:pPr>
            <w:r w:rsidRPr="00C017F4">
              <w:rPr>
                <w:color w:val="000000"/>
                <w:szCs w:val="28"/>
              </w:rPr>
              <w:t>80</w:t>
            </w:r>
          </w:p>
        </w:tc>
        <w:tc>
          <w:tcPr>
            <w:tcW w:w="1310" w:type="dxa"/>
            <w:tcBorders>
              <w:top w:val="nil"/>
              <w:left w:val="nil"/>
              <w:bottom w:val="single" w:sz="4" w:space="0" w:color="auto"/>
              <w:right w:val="single" w:sz="4" w:space="0" w:color="auto"/>
            </w:tcBorders>
            <w:shd w:val="clear" w:color="auto" w:fill="auto"/>
            <w:vAlign w:val="bottom"/>
            <w:hideMark/>
          </w:tcPr>
          <w:p w14:paraId="0CCC28DA" w14:textId="77777777" w:rsidR="00C017F4" w:rsidRPr="00C017F4" w:rsidRDefault="00C017F4" w:rsidP="00C017F4">
            <w:pPr>
              <w:jc w:val="right"/>
              <w:rPr>
                <w:color w:val="000000"/>
                <w:szCs w:val="28"/>
              </w:rPr>
            </w:pPr>
            <w:r w:rsidRPr="00C017F4">
              <w:rPr>
                <w:color w:val="000000"/>
                <w:szCs w:val="28"/>
              </w:rPr>
              <w:t>30.72</w:t>
            </w:r>
          </w:p>
        </w:tc>
        <w:tc>
          <w:tcPr>
            <w:tcW w:w="1244" w:type="dxa"/>
            <w:tcBorders>
              <w:top w:val="nil"/>
              <w:left w:val="nil"/>
              <w:bottom w:val="single" w:sz="4" w:space="0" w:color="auto"/>
              <w:right w:val="single" w:sz="4" w:space="0" w:color="auto"/>
            </w:tcBorders>
            <w:shd w:val="clear" w:color="auto" w:fill="auto"/>
            <w:noWrap/>
            <w:vAlign w:val="bottom"/>
            <w:hideMark/>
          </w:tcPr>
          <w:p w14:paraId="63612AC4" w14:textId="77777777" w:rsidR="00C017F4" w:rsidRPr="00C017F4" w:rsidRDefault="00C017F4" w:rsidP="00C017F4">
            <w:pPr>
              <w:jc w:val="right"/>
              <w:rPr>
                <w:color w:val="000000"/>
                <w:szCs w:val="28"/>
              </w:rPr>
            </w:pPr>
            <w:r w:rsidRPr="00C017F4">
              <w:rPr>
                <w:color w:val="000000"/>
                <w:szCs w:val="28"/>
              </w:rPr>
              <w:t>0.0026</w:t>
            </w:r>
          </w:p>
        </w:tc>
        <w:tc>
          <w:tcPr>
            <w:tcW w:w="1891" w:type="dxa"/>
            <w:tcBorders>
              <w:top w:val="nil"/>
              <w:left w:val="nil"/>
              <w:bottom w:val="single" w:sz="4" w:space="0" w:color="auto"/>
              <w:right w:val="single" w:sz="4" w:space="0" w:color="auto"/>
            </w:tcBorders>
            <w:shd w:val="clear" w:color="auto" w:fill="auto"/>
            <w:noWrap/>
            <w:vAlign w:val="bottom"/>
            <w:hideMark/>
          </w:tcPr>
          <w:p w14:paraId="21B2805D" w14:textId="77777777" w:rsidR="00C017F4" w:rsidRPr="00C017F4" w:rsidRDefault="00C017F4" w:rsidP="00C017F4">
            <w:pPr>
              <w:jc w:val="right"/>
              <w:rPr>
                <w:color w:val="000000"/>
                <w:szCs w:val="28"/>
              </w:rPr>
            </w:pPr>
            <w:r w:rsidRPr="00C017F4">
              <w:rPr>
                <w:color w:val="000000"/>
                <w:szCs w:val="28"/>
              </w:rPr>
              <w:t>4.1140</w:t>
            </w:r>
          </w:p>
        </w:tc>
        <w:tc>
          <w:tcPr>
            <w:tcW w:w="1891" w:type="dxa"/>
            <w:tcBorders>
              <w:top w:val="nil"/>
              <w:left w:val="nil"/>
              <w:bottom w:val="single" w:sz="4" w:space="0" w:color="auto"/>
              <w:right w:val="single" w:sz="4" w:space="0" w:color="auto"/>
            </w:tcBorders>
            <w:shd w:val="clear" w:color="auto" w:fill="auto"/>
            <w:noWrap/>
            <w:vAlign w:val="bottom"/>
            <w:hideMark/>
          </w:tcPr>
          <w:p w14:paraId="57F33D7C" w14:textId="77777777" w:rsidR="00C017F4" w:rsidRPr="00C017F4" w:rsidRDefault="00C017F4" w:rsidP="00C017F4">
            <w:pPr>
              <w:jc w:val="right"/>
              <w:rPr>
                <w:color w:val="000000"/>
                <w:szCs w:val="28"/>
              </w:rPr>
            </w:pPr>
            <w:r w:rsidRPr="00C017F4">
              <w:rPr>
                <w:color w:val="000000"/>
                <w:szCs w:val="28"/>
              </w:rPr>
              <w:t>0.2431</w:t>
            </w:r>
          </w:p>
        </w:tc>
        <w:tc>
          <w:tcPr>
            <w:tcW w:w="1721" w:type="dxa"/>
            <w:tcBorders>
              <w:top w:val="nil"/>
              <w:left w:val="nil"/>
              <w:bottom w:val="single" w:sz="4" w:space="0" w:color="auto"/>
              <w:right w:val="single" w:sz="4" w:space="0" w:color="auto"/>
            </w:tcBorders>
            <w:shd w:val="clear" w:color="auto" w:fill="auto"/>
            <w:vAlign w:val="bottom"/>
            <w:hideMark/>
          </w:tcPr>
          <w:p w14:paraId="298AA5C0"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7057936" w14:textId="77777777" w:rsidR="00C017F4" w:rsidRPr="00C017F4" w:rsidRDefault="00C017F4" w:rsidP="00C017F4">
            <w:pPr>
              <w:jc w:val="right"/>
              <w:rPr>
                <w:color w:val="000000"/>
                <w:szCs w:val="28"/>
              </w:rPr>
            </w:pPr>
            <w:r w:rsidRPr="00C017F4">
              <w:rPr>
                <w:color w:val="000000"/>
                <w:szCs w:val="28"/>
              </w:rPr>
              <w:t>0.0106</w:t>
            </w:r>
          </w:p>
        </w:tc>
      </w:tr>
      <w:tr w:rsidR="00C017F4" w:rsidRPr="00C017F4" w14:paraId="0C4A5543"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2CA808C"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4DB24749" w14:textId="77777777" w:rsidR="00C017F4" w:rsidRPr="00C017F4" w:rsidRDefault="00C017F4" w:rsidP="00C017F4">
            <w:pPr>
              <w:rPr>
                <w:color w:val="000000"/>
                <w:szCs w:val="28"/>
              </w:rPr>
            </w:pPr>
            <w:r w:rsidRPr="00C017F4">
              <w:rPr>
                <w:color w:val="000000"/>
                <w:szCs w:val="28"/>
              </w:rPr>
              <w:t>УТ9 : ул. Шоферская, 13</w:t>
            </w:r>
          </w:p>
        </w:tc>
        <w:tc>
          <w:tcPr>
            <w:tcW w:w="1877" w:type="dxa"/>
            <w:tcBorders>
              <w:top w:val="nil"/>
              <w:left w:val="nil"/>
              <w:bottom w:val="single" w:sz="4" w:space="0" w:color="auto"/>
              <w:right w:val="single" w:sz="4" w:space="0" w:color="auto"/>
            </w:tcBorders>
            <w:shd w:val="clear" w:color="auto" w:fill="auto"/>
            <w:vAlign w:val="bottom"/>
            <w:hideMark/>
          </w:tcPr>
          <w:p w14:paraId="4B659FD9" w14:textId="77777777" w:rsidR="00C017F4" w:rsidRPr="00C017F4" w:rsidRDefault="00C017F4" w:rsidP="00C017F4">
            <w:pPr>
              <w:jc w:val="right"/>
              <w:rPr>
                <w:color w:val="000000"/>
                <w:szCs w:val="28"/>
              </w:rPr>
            </w:pPr>
            <w:r w:rsidRPr="00C017F4">
              <w:rPr>
                <w:color w:val="000000"/>
                <w:szCs w:val="28"/>
              </w:rPr>
              <w:t>18.00</w:t>
            </w:r>
          </w:p>
        </w:tc>
        <w:tc>
          <w:tcPr>
            <w:tcW w:w="1877" w:type="dxa"/>
            <w:tcBorders>
              <w:top w:val="nil"/>
              <w:left w:val="nil"/>
              <w:bottom w:val="single" w:sz="4" w:space="0" w:color="auto"/>
              <w:right w:val="single" w:sz="4" w:space="0" w:color="auto"/>
            </w:tcBorders>
            <w:shd w:val="clear" w:color="auto" w:fill="auto"/>
            <w:vAlign w:val="bottom"/>
            <w:hideMark/>
          </w:tcPr>
          <w:p w14:paraId="14B229FE" w14:textId="77777777" w:rsidR="00C017F4" w:rsidRPr="00C017F4" w:rsidRDefault="00C017F4" w:rsidP="00C017F4">
            <w:pPr>
              <w:jc w:val="right"/>
              <w:rPr>
                <w:color w:val="000000"/>
                <w:szCs w:val="28"/>
              </w:rPr>
            </w:pPr>
            <w:r w:rsidRPr="00C017F4">
              <w:rPr>
                <w:color w:val="000000"/>
                <w:szCs w:val="28"/>
              </w:rPr>
              <w:t>18.00</w:t>
            </w:r>
          </w:p>
        </w:tc>
        <w:tc>
          <w:tcPr>
            <w:tcW w:w="1751" w:type="dxa"/>
            <w:tcBorders>
              <w:top w:val="nil"/>
              <w:left w:val="nil"/>
              <w:bottom w:val="single" w:sz="4" w:space="0" w:color="auto"/>
              <w:right w:val="single" w:sz="4" w:space="0" w:color="auto"/>
            </w:tcBorders>
            <w:shd w:val="clear" w:color="auto" w:fill="auto"/>
            <w:vAlign w:val="bottom"/>
            <w:hideMark/>
          </w:tcPr>
          <w:p w14:paraId="1201A6CE"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6468E2C8"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6D10A78" w14:textId="77777777" w:rsidR="00C017F4" w:rsidRPr="00C017F4" w:rsidRDefault="00C017F4" w:rsidP="00C017F4">
            <w:pPr>
              <w:jc w:val="right"/>
              <w:rPr>
                <w:color w:val="000000"/>
                <w:szCs w:val="28"/>
              </w:rPr>
            </w:pPr>
            <w:r w:rsidRPr="00C017F4">
              <w:rPr>
                <w:color w:val="000000"/>
                <w:szCs w:val="28"/>
              </w:rPr>
              <w:t>2.52</w:t>
            </w:r>
          </w:p>
        </w:tc>
        <w:tc>
          <w:tcPr>
            <w:tcW w:w="1244" w:type="dxa"/>
            <w:tcBorders>
              <w:top w:val="nil"/>
              <w:left w:val="nil"/>
              <w:bottom w:val="single" w:sz="4" w:space="0" w:color="auto"/>
              <w:right w:val="single" w:sz="4" w:space="0" w:color="auto"/>
            </w:tcBorders>
            <w:shd w:val="clear" w:color="auto" w:fill="auto"/>
            <w:noWrap/>
            <w:vAlign w:val="bottom"/>
            <w:hideMark/>
          </w:tcPr>
          <w:p w14:paraId="72BCFEFA"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578EB527" w14:textId="77777777" w:rsidR="00C017F4" w:rsidRPr="00C017F4" w:rsidRDefault="00C017F4" w:rsidP="00C017F4">
            <w:pPr>
              <w:jc w:val="right"/>
              <w:rPr>
                <w:color w:val="000000"/>
                <w:szCs w:val="28"/>
              </w:rPr>
            </w:pPr>
            <w:r w:rsidRPr="00C017F4">
              <w:rPr>
                <w:color w:val="000000"/>
                <w:szCs w:val="28"/>
              </w:rPr>
              <w:t>3.9805</w:t>
            </w:r>
          </w:p>
        </w:tc>
        <w:tc>
          <w:tcPr>
            <w:tcW w:w="1891" w:type="dxa"/>
            <w:tcBorders>
              <w:top w:val="nil"/>
              <w:left w:val="nil"/>
              <w:bottom w:val="single" w:sz="4" w:space="0" w:color="auto"/>
              <w:right w:val="single" w:sz="4" w:space="0" w:color="auto"/>
            </w:tcBorders>
            <w:shd w:val="clear" w:color="auto" w:fill="auto"/>
            <w:noWrap/>
            <w:vAlign w:val="bottom"/>
            <w:hideMark/>
          </w:tcPr>
          <w:p w14:paraId="18C88E95"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6112B5CE"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5D58B36" w14:textId="77777777" w:rsidR="00C017F4" w:rsidRPr="00C017F4" w:rsidRDefault="00C017F4" w:rsidP="00C017F4">
            <w:pPr>
              <w:jc w:val="right"/>
              <w:rPr>
                <w:color w:val="000000"/>
                <w:szCs w:val="28"/>
              </w:rPr>
            </w:pPr>
            <w:r w:rsidRPr="00C017F4">
              <w:rPr>
                <w:color w:val="000000"/>
                <w:szCs w:val="28"/>
              </w:rPr>
              <w:t>0.0010</w:t>
            </w:r>
          </w:p>
        </w:tc>
      </w:tr>
      <w:tr w:rsidR="00C017F4" w:rsidRPr="00C017F4" w14:paraId="67DEAA57"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AB59920"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43C0136D" w14:textId="77777777" w:rsidR="00C017F4" w:rsidRPr="00C017F4" w:rsidRDefault="00C017F4" w:rsidP="00C017F4">
            <w:pPr>
              <w:rPr>
                <w:color w:val="000000"/>
                <w:szCs w:val="28"/>
              </w:rPr>
            </w:pPr>
            <w:r w:rsidRPr="00C017F4">
              <w:rPr>
                <w:color w:val="000000"/>
                <w:szCs w:val="28"/>
              </w:rPr>
              <w:t>УТ9 : ул. Шоферская, 11</w:t>
            </w:r>
          </w:p>
        </w:tc>
        <w:tc>
          <w:tcPr>
            <w:tcW w:w="1877" w:type="dxa"/>
            <w:tcBorders>
              <w:top w:val="nil"/>
              <w:left w:val="nil"/>
              <w:bottom w:val="single" w:sz="4" w:space="0" w:color="auto"/>
              <w:right w:val="single" w:sz="4" w:space="0" w:color="auto"/>
            </w:tcBorders>
            <w:shd w:val="clear" w:color="auto" w:fill="auto"/>
            <w:vAlign w:val="bottom"/>
            <w:hideMark/>
          </w:tcPr>
          <w:p w14:paraId="3AB61C48" w14:textId="77777777" w:rsidR="00C017F4" w:rsidRPr="00C017F4" w:rsidRDefault="00C017F4" w:rsidP="00C017F4">
            <w:pPr>
              <w:jc w:val="right"/>
              <w:rPr>
                <w:color w:val="000000"/>
                <w:szCs w:val="28"/>
              </w:rPr>
            </w:pPr>
            <w:r w:rsidRPr="00C017F4">
              <w:rPr>
                <w:color w:val="000000"/>
                <w:szCs w:val="28"/>
              </w:rPr>
              <w:t>66.00</w:t>
            </w:r>
          </w:p>
        </w:tc>
        <w:tc>
          <w:tcPr>
            <w:tcW w:w="1877" w:type="dxa"/>
            <w:tcBorders>
              <w:top w:val="nil"/>
              <w:left w:val="nil"/>
              <w:bottom w:val="single" w:sz="4" w:space="0" w:color="auto"/>
              <w:right w:val="single" w:sz="4" w:space="0" w:color="auto"/>
            </w:tcBorders>
            <w:shd w:val="clear" w:color="auto" w:fill="auto"/>
            <w:vAlign w:val="bottom"/>
            <w:hideMark/>
          </w:tcPr>
          <w:p w14:paraId="7767CE45" w14:textId="77777777" w:rsidR="00C017F4" w:rsidRPr="00C017F4" w:rsidRDefault="00C017F4" w:rsidP="00C017F4">
            <w:pPr>
              <w:jc w:val="right"/>
              <w:rPr>
                <w:color w:val="000000"/>
                <w:szCs w:val="28"/>
              </w:rPr>
            </w:pPr>
            <w:r w:rsidRPr="00C017F4">
              <w:rPr>
                <w:color w:val="000000"/>
                <w:szCs w:val="28"/>
              </w:rPr>
              <w:t>66.00</w:t>
            </w:r>
          </w:p>
        </w:tc>
        <w:tc>
          <w:tcPr>
            <w:tcW w:w="1751" w:type="dxa"/>
            <w:tcBorders>
              <w:top w:val="nil"/>
              <w:left w:val="nil"/>
              <w:bottom w:val="single" w:sz="4" w:space="0" w:color="auto"/>
              <w:right w:val="single" w:sz="4" w:space="0" w:color="auto"/>
            </w:tcBorders>
            <w:shd w:val="clear" w:color="auto" w:fill="auto"/>
            <w:vAlign w:val="bottom"/>
            <w:hideMark/>
          </w:tcPr>
          <w:p w14:paraId="64611E48"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CD39BAD"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D082EC9" w14:textId="77777777" w:rsidR="00C017F4" w:rsidRPr="00C017F4" w:rsidRDefault="00C017F4" w:rsidP="00C017F4">
            <w:pPr>
              <w:jc w:val="right"/>
              <w:rPr>
                <w:color w:val="000000"/>
                <w:szCs w:val="28"/>
              </w:rPr>
            </w:pPr>
            <w:r w:rsidRPr="00C017F4">
              <w:rPr>
                <w:color w:val="000000"/>
                <w:szCs w:val="28"/>
              </w:rPr>
              <w:t>9.24</w:t>
            </w:r>
          </w:p>
        </w:tc>
        <w:tc>
          <w:tcPr>
            <w:tcW w:w="1244" w:type="dxa"/>
            <w:tcBorders>
              <w:top w:val="nil"/>
              <w:left w:val="nil"/>
              <w:bottom w:val="single" w:sz="4" w:space="0" w:color="auto"/>
              <w:right w:val="single" w:sz="4" w:space="0" w:color="auto"/>
            </w:tcBorders>
            <w:shd w:val="clear" w:color="auto" w:fill="auto"/>
            <w:noWrap/>
            <w:vAlign w:val="bottom"/>
            <w:hideMark/>
          </w:tcPr>
          <w:p w14:paraId="15BA4868" w14:textId="77777777" w:rsidR="00C017F4" w:rsidRPr="00C017F4" w:rsidRDefault="00C017F4" w:rsidP="00C017F4">
            <w:pPr>
              <w:jc w:val="right"/>
              <w:rPr>
                <w:color w:val="000000"/>
                <w:szCs w:val="28"/>
              </w:rPr>
            </w:pPr>
            <w:r w:rsidRPr="00C017F4">
              <w:rPr>
                <w:color w:val="000000"/>
                <w:szCs w:val="28"/>
              </w:rPr>
              <w:t>0.0009</w:t>
            </w:r>
          </w:p>
        </w:tc>
        <w:tc>
          <w:tcPr>
            <w:tcW w:w="1891" w:type="dxa"/>
            <w:tcBorders>
              <w:top w:val="nil"/>
              <w:left w:val="nil"/>
              <w:bottom w:val="single" w:sz="4" w:space="0" w:color="auto"/>
              <w:right w:val="single" w:sz="4" w:space="0" w:color="auto"/>
            </w:tcBorders>
            <w:shd w:val="clear" w:color="auto" w:fill="auto"/>
            <w:noWrap/>
            <w:vAlign w:val="bottom"/>
            <w:hideMark/>
          </w:tcPr>
          <w:p w14:paraId="26788557" w14:textId="77777777" w:rsidR="00C017F4" w:rsidRPr="00C017F4" w:rsidRDefault="00C017F4" w:rsidP="00C017F4">
            <w:pPr>
              <w:jc w:val="right"/>
              <w:rPr>
                <w:color w:val="000000"/>
                <w:szCs w:val="28"/>
              </w:rPr>
            </w:pPr>
            <w:r w:rsidRPr="00C017F4">
              <w:rPr>
                <w:color w:val="000000"/>
                <w:szCs w:val="28"/>
              </w:rPr>
              <w:t>3.9759</w:t>
            </w:r>
          </w:p>
        </w:tc>
        <w:tc>
          <w:tcPr>
            <w:tcW w:w="1891" w:type="dxa"/>
            <w:tcBorders>
              <w:top w:val="nil"/>
              <w:left w:val="nil"/>
              <w:bottom w:val="single" w:sz="4" w:space="0" w:color="auto"/>
              <w:right w:val="single" w:sz="4" w:space="0" w:color="auto"/>
            </w:tcBorders>
            <w:shd w:val="clear" w:color="auto" w:fill="auto"/>
            <w:noWrap/>
            <w:vAlign w:val="bottom"/>
            <w:hideMark/>
          </w:tcPr>
          <w:p w14:paraId="78A01FFC" w14:textId="77777777" w:rsidR="00C017F4" w:rsidRPr="00C017F4" w:rsidRDefault="00C017F4" w:rsidP="00C017F4">
            <w:pPr>
              <w:jc w:val="right"/>
              <w:rPr>
                <w:color w:val="000000"/>
                <w:szCs w:val="28"/>
              </w:rPr>
            </w:pPr>
            <w:r w:rsidRPr="00C017F4">
              <w:rPr>
                <w:color w:val="000000"/>
                <w:szCs w:val="28"/>
              </w:rPr>
              <w:t>0.2515</w:t>
            </w:r>
          </w:p>
        </w:tc>
        <w:tc>
          <w:tcPr>
            <w:tcW w:w="1721" w:type="dxa"/>
            <w:tcBorders>
              <w:top w:val="nil"/>
              <w:left w:val="nil"/>
              <w:bottom w:val="single" w:sz="4" w:space="0" w:color="auto"/>
              <w:right w:val="single" w:sz="4" w:space="0" w:color="auto"/>
            </w:tcBorders>
            <w:shd w:val="clear" w:color="auto" w:fill="auto"/>
            <w:vAlign w:val="bottom"/>
            <w:hideMark/>
          </w:tcPr>
          <w:p w14:paraId="31F80E6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44CF84F" w14:textId="77777777" w:rsidR="00C017F4" w:rsidRPr="00C017F4" w:rsidRDefault="00C017F4" w:rsidP="00C017F4">
            <w:pPr>
              <w:jc w:val="right"/>
              <w:rPr>
                <w:color w:val="000000"/>
                <w:szCs w:val="28"/>
              </w:rPr>
            </w:pPr>
            <w:r w:rsidRPr="00C017F4">
              <w:rPr>
                <w:color w:val="000000"/>
                <w:szCs w:val="28"/>
              </w:rPr>
              <w:t>0.0035</w:t>
            </w:r>
          </w:p>
        </w:tc>
      </w:tr>
      <w:tr w:rsidR="00C017F4" w:rsidRPr="00C017F4" w14:paraId="0E851ACA"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439BBEC"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5EB314B" w14:textId="77777777" w:rsidR="00C017F4" w:rsidRPr="00C017F4" w:rsidRDefault="00C017F4" w:rsidP="00C017F4">
            <w:pPr>
              <w:rPr>
                <w:color w:val="000000"/>
                <w:szCs w:val="28"/>
              </w:rPr>
            </w:pPr>
            <w:r w:rsidRPr="00C017F4">
              <w:rPr>
                <w:color w:val="000000"/>
                <w:szCs w:val="28"/>
              </w:rPr>
              <w:t>ТК : УТ21</w:t>
            </w:r>
          </w:p>
        </w:tc>
        <w:tc>
          <w:tcPr>
            <w:tcW w:w="1877" w:type="dxa"/>
            <w:tcBorders>
              <w:top w:val="nil"/>
              <w:left w:val="nil"/>
              <w:bottom w:val="single" w:sz="4" w:space="0" w:color="auto"/>
              <w:right w:val="single" w:sz="4" w:space="0" w:color="auto"/>
            </w:tcBorders>
            <w:shd w:val="clear" w:color="auto" w:fill="auto"/>
            <w:vAlign w:val="bottom"/>
            <w:hideMark/>
          </w:tcPr>
          <w:p w14:paraId="7ACEB494"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66F283A8"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00B1A179"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398C3F7A"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546BFEB7" w14:textId="77777777" w:rsidR="00C017F4" w:rsidRPr="00C017F4" w:rsidRDefault="00C017F4" w:rsidP="00C017F4">
            <w:pPr>
              <w:jc w:val="right"/>
              <w:rPr>
                <w:color w:val="000000"/>
                <w:szCs w:val="28"/>
              </w:rPr>
            </w:pPr>
            <w:r w:rsidRPr="00C017F4">
              <w:rPr>
                <w:color w:val="000000"/>
                <w:szCs w:val="28"/>
              </w:rPr>
              <w:t>4.00</w:t>
            </w:r>
          </w:p>
        </w:tc>
        <w:tc>
          <w:tcPr>
            <w:tcW w:w="1244" w:type="dxa"/>
            <w:tcBorders>
              <w:top w:val="nil"/>
              <w:left w:val="nil"/>
              <w:bottom w:val="single" w:sz="4" w:space="0" w:color="auto"/>
              <w:right w:val="single" w:sz="4" w:space="0" w:color="auto"/>
            </w:tcBorders>
            <w:shd w:val="clear" w:color="auto" w:fill="auto"/>
            <w:noWrap/>
            <w:vAlign w:val="bottom"/>
            <w:hideMark/>
          </w:tcPr>
          <w:p w14:paraId="52CB9989"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67CDF555" w14:textId="77777777" w:rsidR="00C017F4" w:rsidRPr="00C017F4" w:rsidRDefault="00C017F4" w:rsidP="00C017F4">
            <w:pPr>
              <w:jc w:val="right"/>
              <w:rPr>
                <w:color w:val="000000"/>
                <w:szCs w:val="28"/>
              </w:rPr>
            </w:pPr>
            <w:r w:rsidRPr="00C017F4">
              <w:rPr>
                <w:color w:val="000000"/>
                <w:szCs w:val="28"/>
              </w:rPr>
              <w:t>4.4380</w:t>
            </w:r>
          </w:p>
        </w:tc>
        <w:tc>
          <w:tcPr>
            <w:tcW w:w="1891" w:type="dxa"/>
            <w:tcBorders>
              <w:top w:val="nil"/>
              <w:left w:val="nil"/>
              <w:bottom w:val="single" w:sz="4" w:space="0" w:color="auto"/>
              <w:right w:val="single" w:sz="4" w:space="0" w:color="auto"/>
            </w:tcBorders>
            <w:shd w:val="clear" w:color="auto" w:fill="auto"/>
            <w:noWrap/>
            <w:vAlign w:val="bottom"/>
            <w:hideMark/>
          </w:tcPr>
          <w:p w14:paraId="6349B28A" w14:textId="77777777" w:rsidR="00C017F4" w:rsidRPr="00C017F4" w:rsidRDefault="00C017F4" w:rsidP="00C017F4">
            <w:pPr>
              <w:jc w:val="right"/>
              <w:rPr>
                <w:color w:val="000000"/>
                <w:szCs w:val="28"/>
              </w:rPr>
            </w:pPr>
            <w:r w:rsidRPr="00C017F4">
              <w:rPr>
                <w:color w:val="000000"/>
                <w:szCs w:val="28"/>
              </w:rPr>
              <w:t>0.2253</w:t>
            </w:r>
          </w:p>
        </w:tc>
        <w:tc>
          <w:tcPr>
            <w:tcW w:w="1721" w:type="dxa"/>
            <w:tcBorders>
              <w:top w:val="nil"/>
              <w:left w:val="nil"/>
              <w:bottom w:val="single" w:sz="4" w:space="0" w:color="auto"/>
              <w:right w:val="single" w:sz="4" w:space="0" w:color="auto"/>
            </w:tcBorders>
            <w:shd w:val="clear" w:color="auto" w:fill="auto"/>
            <w:vAlign w:val="bottom"/>
            <w:hideMark/>
          </w:tcPr>
          <w:p w14:paraId="1D53513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05F9934" w14:textId="77777777" w:rsidR="00C017F4" w:rsidRPr="00C017F4" w:rsidRDefault="00C017F4" w:rsidP="00C017F4">
            <w:pPr>
              <w:jc w:val="right"/>
              <w:rPr>
                <w:color w:val="000000"/>
                <w:szCs w:val="28"/>
              </w:rPr>
            </w:pPr>
            <w:r w:rsidRPr="00C017F4">
              <w:rPr>
                <w:color w:val="000000"/>
                <w:szCs w:val="28"/>
              </w:rPr>
              <w:t>0.0012</w:t>
            </w:r>
          </w:p>
        </w:tc>
      </w:tr>
      <w:tr w:rsidR="00C017F4" w:rsidRPr="00C017F4" w14:paraId="77FBB984"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361620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9FA1ADA" w14:textId="77777777" w:rsidR="00C017F4" w:rsidRPr="00C017F4" w:rsidRDefault="00C017F4" w:rsidP="00C017F4">
            <w:pPr>
              <w:rPr>
                <w:color w:val="000000"/>
                <w:szCs w:val="28"/>
              </w:rPr>
            </w:pPr>
            <w:r w:rsidRPr="00C017F4">
              <w:rPr>
                <w:color w:val="000000"/>
                <w:szCs w:val="28"/>
              </w:rPr>
              <w:t>УТ21 : ТК61</w:t>
            </w:r>
          </w:p>
        </w:tc>
        <w:tc>
          <w:tcPr>
            <w:tcW w:w="1877" w:type="dxa"/>
            <w:tcBorders>
              <w:top w:val="nil"/>
              <w:left w:val="nil"/>
              <w:bottom w:val="single" w:sz="4" w:space="0" w:color="auto"/>
              <w:right w:val="single" w:sz="4" w:space="0" w:color="auto"/>
            </w:tcBorders>
            <w:shd w:val="clear" w:color="auto" w:fill="auto"/>
            <w:vAlign w:val="bottom"/>
            <w:hideMark/>
          </w:tcPr>
          <w:p w14:paraId="3AE51083" w14:textId="77777777" w:rsidR="00C017F4" w:rsidRPr="00C017F4" w:rsidRDefault="00C017F4" w:rsidP="00C017F4">
            <w:pPr>
              <w:jc w:val="right"/>
              <w:rPr>
                <w:color w:val="000000"/>
                <w:szCs w:val="28"/>
              </w:rPr>
            </w:pPr>
            <w:r w:rsidRPr="00C017F4">
              <w:rPr>
                <w:color w:val="000000"/>
                <w:szCs w:val="28"/>
              </w:rPr>
              <w:t>76.00</w:t>
            </w:r>
          </w:p>
        </w:tc>
        <w:tc>
          <w:tcPr>
            <w:tcW w:w="1877" w:type="dxa"/>
            <w:tcBorders>
              <w:top w:val="nil"/>
              <w:left w:val="nil"/>
              <w:bottom w:val="single" w:sz="4" w:space="0" w:color="auto"/>
              <w:right w:val="single" w:sz="4" w:space="0" w:color="auto"/>
            </w:tcBorders>
            <w:shd w:val="clear" w:color="auto" w:fill="auto"/>
            <w:vAlign w:val="bottom"/>
            <w:hideMark/>
          </w:tcPr>
          <w:p w14:paraId="00B739FA" w14:textId="77777777" w:rsidR="00C017F4" w:rsidRPr="00C017F4" w:rsidRDefault="00C017F4" w:rsidP="00C017F4">
            <w:pPr>
              <w:jc w:val="right"/>
              <w:rPr>
                <w:color w:val="000000"/>
                <w:szCs w:val="28"/>
              </w:rPr>
            </w:pPr>
            <w:r w:rsidRPr="00C017F4">
              <w:rPr>
                <w:color w:val="000000"/>
                <w:szCs w:val="28"/>
              </w:rPr>
              <w:t>76.00</w:t>
            </w:r>
          </w:p>
        </w:tc>
        <w:tc>
          <w:tcPr>
            <w:tcW w:w="1751" w:type="dxa"/>
            <w:tcBorders>
              <w:top w:val="nil"/>
              <w:left w:val="nil"/>
              <w:bottom w:val="single" w:sz="4" w:space="0" w:color="auto"/>
              <w:right w:val="single" w:sz="4" w:space="0" w:color="auto"/>
            </w:tcBorders>
            <w:shd w:val="clear" w:color="auto" w:fill="auto"/>
            <w:vAlign w:val="bottom"/>
            <w:hideMark/>
          </w:tcPr>
          <w:p w14:paraId="1037CAC5"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476A9BB8"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5FE4B101" w14:textId="77777777" w:rsidR="00C017F4" w:rsidRPr="00C017F4" w:rsidRDefault="00C017F4" w:rsidP="00C017F4">
            <w:pPr>
              <w:jc w:val="right"/>
              <w:rPr>
                <w:color w:val="000000"/>
                <w:szCs w:val="28"/>
              </w:rPr>
            </w:pPr>
            <w:r w:rsidRPr="00C017F4">
              <w:rPr>
                <w:color w:val="000000"/>
                <w:szCs w:val="28"/>
              </w:rPr>
              <w:t>22.80</w:t>
            </w:r>
          </w:p>
        </w:tc>
        <w:tc>
          <w:tcPr>
            <w:tcW w:w="1244" w:type="dxa"/>
            <w:tcBorders>
              <w:top w:val="nil"/>
              <w:left w:val="nil"/>
              <w:bottom w:val="single" w:sz="4" w:space="0" w:color="auto"/>
              <w:right w:val="single" w:sz="4" w:space="0" w:color="auto"/>
            </w:tcBorders>
            <w:shd w:val="clear" w:color="auto" w:fill="auto"/>
            <w:noWrap/>
            <w:vAlign w:val="bottom"/>
            <w:hideMark/>
          </w:tcPr>
          <w:p w14:paraId="38133797" w14:textId="77777777" w:rsidR="00C017F4" w:rsidRPr="00C017F4" w:rsidRDefault="00C017F4" w:rsidP="00C017F4">
            <w:pPr>
              <w:jc w:val="right"/>
              <w:rPr>
                <w:color w:val="000000"/>
                <w:szCs w:val="28"/>
              </w:rPr>
            </w:pPr>
            <w:r w:rsidRPr="00C017F4">
              <w:rPr>
                <w:color w:val="000000"/>
                <w:szCs w:val="28"/>
              </w:rPr>
              <w:t>0.0010</w:t>
            </w:r>
          </w:p>
        </w:tc>
        <w:tc>
          <w:tcPr>
            <w:tcW w:w="1891" w:type="dxa"/>
            <w:tcBorders>
              <w:top w:val="nil"/>
              <w:left w:val="nil"/>
              <w:bottom w:val="single" w:sz="4" w:space="0" w:color="auto"/>
              <w:right w:val="single" w:sz="4" w:space="0" w:color="auto"/>
            </w:tcBorders>
            <w:shd w:val="clear" w:color="auto" w:fill="auto"/>
            <w:noWrap/>
            <w:vAlign w:val="bottom"/>
            <w:hideMark/>
          </w:tcPr>
          <w:p w14:paraId="5448679B" w14:textId="77777777" w:rsidR="00C017F4" w:rsidRPr="00C017F4" w:rsidRDefault="00C017F4" w:rsidP="00C017F4">
            <w:pPr>
              <w:jc w:val="right"/>
              <w:rPr>
                <w:color w:val="000000"/>
                <w:szCs w:val="28"/>
              </w:rPr>
            </w:pPr>
            <w:r w:rsidRPr="00C017F4">
              <w:rPr>
                <w:color w:val="000000"/>
                <w:szCs w:val="28"/>
              </w:rPr>
              <w:t>5.1891</w:t>
            </w:r>
          </w:p>
        </w:tc>
        <w:tc>
          <w:tcPr>
            <w:tcW w:w="1891" w:type="dxa"/>
            <w:tcBorders>
              <w:top w:val="nil"/>
              <w:left w:val="nil"/>
              <w:bottom w:val="single" w:sz="4" w:space="0" w:color="auto"/>
              <w:right w:val="single" w:sz="4" w:space="0" w:color="auto"/>
            </w:tcBorders>
            <w:shd w:val="clear" w:color="auto" w:fill="auto"/>
            <w:noWrap/>
            <w:vAlign w:val="bottom"/>
            <w:hideMark/>
          </w:tcPr>
          <w:p w14:paraId="78BB97A5" w14:textId="77777777" w:rsidR="00C017F4" w:rsidRPr="00C017F4" w:rsidRDefault="00C017F4" w:rsidP="00C017F4">
            <w:pPr>
              <w:jc w:val="right"/>
              <w:rPr>
                <w:color w:val="000000"/>
                <w:szCs w:val="28"/>
              </w:rPr>
            </w:pPr>
            <w:r w:rsidRPr="00C017F4">
              <w:rPr>
                <w:color w:val="000000"/>
                <w:szCs w:val="28"/>
              </w:rPr>
              <w:t>0.1927</w:t>
            </w:r>
          </w:p>
        </w:tc>
        <w:tc>
          <w:tcPr>
            <w:tcW w:w="1721" w:type="dxa"/>
            <w:tcBorders>
              <w:top w:val="nil"/>
              <w:left w:val="nil"/>
              <w:bottom w:val="single" w:sz="4" w:space="0" w:color="auto"/>
              <w:right w:val="single" w:sz="4" w:space="0" w:color="auto"/>
            </w:tcBorders>
            <w:shd w:val="clear" w:color="auto" w:fill="auto"/>
            <w:vAlign w:val="bottom"/>
            <w:hideMark/>
          </w:tcPr>
          <w:p w14:paraId="4FB59C30"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535B209" w14:textId="77777777" w:rsidR="00C017F4" w:rsidRPr="00C017F4" w:rsidRDefault="00C017F4" w:rsidP="00C017F4">
            <w:pPr>
              <w:jc w:val="right"/>
              <w:rPr>
                <w:color w:val="000000"/>
                <w:szCs w:val="28"/>
              </w:rPr>
            </w:pPr>
            <w:r w:rsidRPr="00C017F4">
              <w:rPr>
                <w:color w:val="000000"/>
                <w:szCs w:val="28"/>
              </w:rPr>
              <w:t>0.0053</w:t>
            </w:r>
          </w:p>
        </w:tc>
      </w:tr>
      <w:tr w:rsidR="00C017F4" w:rsidRPr="00C017F4" w14:paraId="05ECA54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F08EA47"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41059DE" w14:textId="77777777" w:rsidR="00C017F4" w:rsidRPr="00C017F4" w:rsidRDefault="00C017F4" w:rsidP="00C017F4">
            <w:pPr>
              <w:rPr>
                <w:color w:val="000000"/>
                <w:szCs w:val="28"/>
              </w:rPr>
            </w:pPr>
            <w:r w:rsidRPr="00C017F4">
              <w:rPr>
                <w:color w:val="000000"/>
                <w:szCs w:val="28"/>
              </w:rPr>
              <w:t>ТК61 : ТК60</w:t>
            </w:r>
          </w:p>
        </w:tc>
        <w:tc>
          <w:tcPr>
            <w:tcW w:w="1877" w:type="dxa"/>
            <w:tcBorders>
              <w:top w:val="nil"/>
              <w:left w:val="nil"/>
              <w:bottom w:val="single" w:sz="4" w:space="0" w:color="auto"/>
              <w:right w:val="single" w:sz="4" w:space="0" w:color="auto"/>
            </w:tcBorders>
            <w:shd w:val="clear" w:color="auto" w:fill="auto"/>
            <w:vAlign w:val="bottom"/>
            <w:hideMark/>
          </w:tcPr>
          <w:p w14:paraId="62547CB4" w14:textId="77777777" w:rsidR="00C017F4" w:rsidRPr="00C017F4" w:rsidRDefault="00C017F4" w:rsidP="00C017F4">
            <w:pPr>
              <w:jc w:val="right"/>
              <w:rPr>
                <w:color w:val="000000"/>
                <w:szCs w:val="28"/>
              </w:rPr>
            </w:pPr>
            <w:r w:rsidRPr="00C017F4">
              <w:rPr>
                <w:color w:val="000000"/>
                <w:szCs w:val="28"/>
              </w:rPr>
              <w:t>26.00</w:t>
            </w:r>
          </w:p>
        </w:tc>
        <w:tc>
          <w:tcPr>
            <w:tcW w:w="1877" w:type="dxa"/>
            <w:tcBorders>
              <w:top w:val="nil"/>
              <w:left w:val="nil"/>
              <w:bottom w:val="single" w:sz="4" w:space="0" w:color="auto"/>
              <w:right w:val="single" w:sz="4" w:space="0" w:color="auto"/>
            </w:tcBorders>
            <w:shd w:val="clear" w:color="auto" w:fill="auto"/>
            <w:vAlign w:val="bottom"/>
            <w:hideMark/>
          </w:tcPr>
          <w:p w14:paraId="5E40E42C" w14:textId="77777777" w:rsidR="00C017F4" w:rsidRPr="00C017F4" w:rsidRDefault="00C017F4" w:rsidP="00C017F4">
            <w:pPr>
              <w:jc w:val="right"/>
              <w:rPr>
                <w:color w:val="000000"/>
                <w:szCs w:val="28"/>
              </w:rPr>
            </w:pPr>
            <w:r w:rsidRPr="00C017F4">
              <w:rPr>
                <w:color w:val="000000"/>
                <w:szCs w:val="28"/>
              </w:rPr>
              <w:t>26.00</w:t>
            </w:r>
          </w:p>
        </w:tc>
        <w:tc>
          <w:tcPr>
            <w:tcW w:w="1751" w:type="dxa"/>
            <w:tcBorders>
              <w:top w:val="nil"/>
              <w:left w:val="nil"/>
              <w:bottom w:val="single" w:sz="4" w:space="0" w:color="auto"/>
              <w:right w:val="single" w:sz="4" w:space="0" w:color="auto"/>
            </w:tcBorders>
            <w:shd w:val="clear" w:color="auto" w:fill="auto"/>
            <w:vAlign w:val="bottom"/>
            <w:hideMark/>
          </w:tcPr>
          <w:p w14:paraId="7A7E6391"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5DBEADFB"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77255D35" w14:textId="77777777" w:rsidR="00C017F4" w:rsidRPr="00C017F4" w:rsidRDefault="00C017F4" w:rsidP="00C017F4">
            <w:pPr>
              <w:jc w:val="right"/>
              <w:rPr>
                <w:color w:val="000000"/>
                <w:szCs w:val="28"/>
              </w:rPr>
            </w:pPr>
            <w:r w:rsidRPr="00C017F4">
              <w:rPr>
                <w:color w:val="000000"/>
                <w:szCs w:val="28"/>
              </w:rPr>
              <w:t>5.20</w:t>
            </w:r>
          </w:p>
        </w:tc>
        <w:tc>
          <w:tcPr>
            <w:tcW w:w="1244" w:type="dxa"/>
            <w:tcBorders>
              <w:top w:val="nil"/>
              <w:left w:val="nil"/>
              <w:bottom w:val="single" w:sz="4" w:space="0" w:color="auto"/>
              <w:right w:val="single" w:sz="4" w:space="0" w:color="auto"/>
            </w:tcBorders>
            <w:shd w:val="clear" w:color="auto" w:fill="auto"/>
            <w:noWrap/>
            <w:vAlign w:val="bottom"/>
            <w:hideMark/>
          </w:tcPr>
          <w:p w14:paraId="67E0D230" w14:textId="77777777" w:rsidR="00C017F4" w:rsidRPr="00C017F4" w:rsidRDefault="00C017F4" w:rsidP="00C017F4">
            <w:pPr>
              <w:jc w:val="right"/>
              <w:rPr>
                <w:color w:val="000000"/>
                <w:szCs w:val="28"/>
              </w:rPr>
            </w:pPr>
            <w:r w:rsidRPr="00C017F4">
              <w:rPr>
                <w:color w:val="000000"/>
                <w:szCs w:val="28"/>
              </w:rPr>
              <w:t>0.0004</w:t>
            </w:r>
          </w:p>
        </w:tc>
        <w:tc>
          <w:tcPr>
            <w:tcW w:w="1891" w:type="dxa"/>
            <w:tcBorders>
              <w:top w:val="nil"/>
              <w:left w:val="nil"/>
              <w:bottom w:val="single" w:sz="4" w:space="0" w:color="auto"/>
              <w:right w:val="single" w:sz="4" w:space="0" w:color="auto"/>
            </w:tcBorders>
            <w:shd w:val="clear" w:color="auto" w:fill="auto"/>
            <w:noWrap/>
            <w:vAlign w:val="bottom"/>
            <w:hideMark/>
          </w:tcPr>
          <w:p w14:paraId="36EC7C64" w14:textId="77777777" w:rsidR="00C017F4" w:rsidRPr="00C017F4" w:rsidRDefault="00C017F4" w:rsidP="00C017F4">
            <w:pPr>
              <w:jc w:val="right"/>
              <w:rPr>
                <w:color w:val="000000"/>
                <w:szCs w:val="28"/>
              </w:rPr>
            </w:pPr>
            <w:r w:rsidRPr="00C017F4">
              <w:rPr>
                <w:color w:val="000000"/>
                <w:szCs w:val="28"/>
              </w:rPr>
              <w:t>4.4371</w:t>
            </w:r>
          </w:p>
        </w:tc>
        <w:tc>
          <w:tcPr>
            <w:tcW w:w="1891" w:type="dxa"/>
            <w:tcBorders>
              <w:top w:val="nil"/>
              <w:left w:val="nil"/>
              <w:bottom w:val="single" w:sz="4" w:space="0" w:color="auto"/>
              <w:right w:val="single" w:sz="4" w:space="0" w:color="auto"/>
            </w:tcBorders>
            <w:shd w:val="clear" w:color="auto" w:fill="auto"/>
            <w:noWrap/>
            <w:vAlign w:val="bottom"/>
            <w:hideMark/>
          </w:tcPr>
          <w:p w14:paraId="296CD2F5" w14:textId="77777777" w:rsidR="00C017F4" w:rsidRPr="00C017F4" w:rsidRDefault="00C017F4" w:rsidP="00C017F4">
            <w:pPr>
              <w:jc w:val="right"/>
              <w:rPr>
                <w:color w:val="000000"/>
                <w:szCs w:val="28"/>
              </w:rPr>
            </w:pPr>
            <w:r w:rsidRPr="00C017F4">
              <w:rPr>
                <w:color w:val="000000"/>
                <w:szCs w:val="28"/>
              </w:rPr>
              <w:t>0.2254</w:t>
            </w:r>
          </w:p>
        </w:tc>
        <w:tc>
          <w:tcPr>
            <w:tcW w:w="1721" w:type="dxa"/>
            <w:tcBorders>
              <w:top w:val="nil"/>
              <w:left w:val="nil"/>
              <w:bottom w:val="single" w:sz="4" w:space="0" w:color="auto"/>
              <w:right w:val="single" w:sz="4" w:space="0" w:color="auto"/>
            </w:tcBorders>
            <w:shd w:val="clear" w:color="auto" w:fill="auto"/>
            <w:vAlign w:val="bottom"/>
            <w:hideMark/>
          </w:tcPr>
          <w:p w14:paraId="4EE5D78C"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28AE7D4" w14:textId="77777777" w:rsidR="00C017F4" w:rsidRPr="00C017F4" w:rsidRDefault="00C017F4" w:rsidP="00C017F4">
            <w:pPr>
              <w:jc w:val="right"/>
              <w:rPr>
                <w:color w:val="000000"/>
                <w:szCs w:val="28"/>
              </w:rPr>
            </w:pPr>
            <w:r w:rsidRPr="00C017F4">
              <w:rPr>
                <w:color w:val="000000"/>
                <w:szCs w:val="28"/>
              </w:rPr>
              <w:t>0.0016</w:t>
            </w:r>
          </w:p>
        </w:tc>
      </w:tr>
      <w:tr w:rsidR="00C017F4" w:rsidRPr="00C017F4" w14:paraId="45D2187A"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28D78E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863DCCE" w14:textId="77777777" w:rsidR="00C017F4" w:rsidRPr="00C017F4" w:rsidRDefault="00C017F4" w:rsidP="00C017F4">
            <w:pPr>
              <w:rPr>
                <w:color w:val="000000"/>
                <w:szCs w:val="28"/>
              </w:rPr>
            </w:pPr>
            <w:r w:rsidRPr="00C017F4">
              <w:rPr>
                <w:color w:val="000000"/>
                <w:szCs w:val="28"/>
              </w:rPr>
              <w:t>ТК60 : УТ29</w:t>
            </w:r>
          </w:p>
        </w:tc>
        <w:tc>
          <w:tcPr>
            <w:tcW w:w="1877" w:type="dxa"/>
            <w:tcBorders>
              <w:top w:val="nil"/>
              <w:left w:val="nil"/>
              <w:bottom w:val="single" w:sz="4" w:space="0" w:color="auto"/>
              <w:right w:val="single" w:sz="4" w:space="0" w:color="auto"/>
            </w:tcBorders>
            <w:shd w:val="clear" w:color="auto" w:fill="auto"/>
            <w:vAlign w:val="bottom"/>
            <w:hideMark/>
          </w:tcPr>
          <w:p w14:paraId="5A1AAF17" w14:textId="77777777" w:rsidR="00C017F4" w:rsidRPr="00C017F4" w:rsidRDefault="00C017F4" w:rsidP="00C017F4">
            <w:pPr>
              <w:jc w:val="right"/>
              <w:rPr>
                <w:color w:val="000000"/>
                <w:szCs w:val="28"/>
              </w:rPr>
            </w:pPr>
            <w:r w:rsidRPr="00C017F4">
              <w:rPr>
                <w:color w:val="000000"/>
                <w:szCs w:val="28"/>
              </w:rPr>
              <w:t>42.00</w:t>
            </w:r>
          </w:p>
        </w:tc>
        <w:tc>
          <w:tcPr>
            <w:tcW w:w="1877" w:type="dxa"/>
            <w:tcBorders>
              <w:top w:val="nil"/>
              <w:left w:val="nil"/>
              <w:bottom w:val="single" w:sz="4" w:space="0" w:color="auto"/>
              <w:right w:val="single" w:sz="4" w:space="0" w:color="auto"/>
            </w:tcBorders>
            <w:shd w:val="clear" w:color="auto" w:fill="auto"/>
            <w:vAlign w:val="bottom"/>
            <w:hideMark/>
          </w:tcPr>
          <w:p w14:paraId="4CBBE08B" w14:textId="77777777" w:rsidR="00C017F4" w:rsidRPr="00C017F4" w:rsidRDefault="00C017F4" w:rsidP="00C017F4">
            <w:pPr>
              <w:jc w:val="right"/>
              <w:rPr>
                <w:color w:val="000000"/>
                <w:szCs w:val="28"/>
              </w:rPr>
            </w:pPr>
            <w:r w:rsidRPr="00C017F4">
              <w:rPr>
                <w:color w:val="000000"/>
                <w:szCs w:val="28"/>
              </w:rPr>
              <w:t>42.00</w:t>
            </w:r>
          </w:p>
        </w:tc>
        <w:tc>
          <w:tcPr>
            <w:tcW w:w="1751" w:type="dxa"/>
            <w:tcBorders>
              <w:top w:val="nil"/>
              <w:left w:val="nil"/>
              <w:bottom w:val="single" w:sz="4" w:space="0" w:color="auto"/>
              <w:right w:val="single" w:sz="4" w:space="0" w:color="auto"/>
            </w:tcBorders>
            <w:shd w:val="clear" w:color="auto" w:fill="auto"/>
            <w:vAlign w:val="bottom"/>
            <w:hideMark/>
          </w:tcPr>
          <w:p w14:paraId="5EA21082" w14:textId="77777777" w:rsidR="00C017F4" w:rsidRPr="00C017F4" w:rsidRDefault="00C017F4" w:rsidP="00C017F4">
            <w:pPr>
              <w:jc w:val="right"/>
              <w:rPr>
                <w:color w:val="000000"/>
                <w:szCs w:val="28"/>
              </w:rPr>
            </w:pPr>
            <w:r w:rsidRPr="00C017F4">
              <w:rPr>
                <w:color w:val="000000"/>
                <w:szCs w:val="28"/>
              </w:rPr>
              <w:t>80</w:t>
            </w:r>
          </w:p>
        </w:tc>
        <w:tc>
          <w:tcPr>
            <w:tcW w:w="1751" w:type="dxa"/>
            <w:tcBorders>
              <w:top w:val="nil"/>
              <w:left w:val="nil"/>
              <w:bottom w:val="single" w:sz="4" w:space="0" w:color="auto"/>
              <w:right w:val="single" w:sz="4" w:space="0" w:color="auto"/>
            </w:tcBorders>
            <w:shd w:val="clear" w:color="auto" w:fill="auto"/>
            <w:vAlign w:val="bottom"/>
            <w:hideMark/>
          </w:tcPr>
          <w:p w14:paraId="0A60272B" w14:textId="77777777" w:rsidR="00C017F4" w:rsidRPr="00C017F4" w:rsidRDefault="00C017F4" w:rsidP="00C017F4">
            <w:pPr>
              <w:jc w:val="right"/>
              <w:rPr>
                <w:color w:val="000000"/>
                <w:szCs w:val="28"/>
              </w:rPr>
            </w:pPr>
            <w:r w:rsidRPr="00C017F4">
              <w:rPr>
                <w:color w:val="000000"/>
                <w:szCs w:val="28"/>
              </w:rPr>
              <w:t>80</w:t>
            </w:r>
          </w:p>
        </w:tc>
        <w:tc>
          <w:tcPr>
            <w:tcW w:w="1310" w:type="dxa"/>
            <w:tcBorders>
              <w:top w:val="nil"/>
              <w:left w:val="nil"/>
              <w:bottom w:val="single" w:sz="4" w:space="0" w:color="auto"/>
              <w:right w:val="single" w:sz="4" w:space="0" w:color="auto"/>
            </w:tcBorders>
            <w:shd w:val="clear" w:color="auto" w:fill="auto"/>
            <w:vAlign w:val="bottom"/>
            <w:hideMark/>
          </w:tcPr>
          <w:p w14:paraId="25CB4B3A" w14:textId="77777777" w:rsidR="00C017F4" w:rsidRPr="00C017F4" w:rsidRDefault="00C017F4" w:rsidP="00C017F4">
            <w:pPr>
              <w:jc w:val="right"/>
              <w:rPr>
                <w:color w:val="000000"/>
                <w:szCs w:val="28"/>
              </w:rPr>
            </w:pPr>
            <w:r w:rsidRPr="00C017F4">
              <w:rPr>
                <w:color w:val="000000"/>
                <w:szCs w:val="28"/>
              </w:rPr>
              <w:t>6.72</w:t>
            </w:r>
          </w:p>
        </w:tc>
        <w:tc>
          <w:tcPr>
            <w:tcW w:w="1244" w:type="dxa"/>
            <w:tcBorders>
              <w:top w:val="nil"/>
              <w:left w:val="nil"/>
              <w:bottom w:val="single" w:sz="4" w:space="0" w:color="auto"/>
              <w:right w:val="single" w:sz="4" w:space="0" w:color="auto"/>
            </w:tcBorders>
            <w:shd w:val="clear" w:color="auto" w:fill="auto"/>
            <w:noWrap/>
            <w:vAlign w:val="bottom"/>
            <w:hideMark/>
          </w:tcPr>
          <w:p w14:paraId="01542A21" w14:textId="77777777" w:rsidR="00C017F4" w:rsidRPr="00C017F4" w:rsidRDefault="00C017F4" w:rsidP="00C017F4">
            <w:pPr>
              <w:jc w:val="right"/>
              <w:rPr>
                <w:color w:val="000000"/>
                <w:szCs w:val="28"/>
              </w:rPr>
            </w:pPr>
            <w:r w:rsidRPr="00C017F4">
              <w:rPr>
                <w:color w:val="000000"/>
                <w:szCs w:val="28"/>
              </w:rPr>
              <w:t>0.0006</w:t>
            </w:r>
          </w:p>
        </w:tc>
        <w:tc>
          <w:tcPr>
            <w:tcW w:w="1891" w:type="dxa"/>
            <w:tcBorders>
              <w:top w:val="nil"/>
              <w:left w:val="nil"/>
              <w:bottom w:val="single" w:sz="4" w:space="0" w:color="auto"/>
              <w:right w:val="single" w:sz="4" w:space="0" w:color="auto"/>
            </w:tcBorders>
            <w:shd w:val="clear" w:color="auto" w:fill="auto"/>
            <w:noWrap/>
            <w:vAlign w:val="bottom"/>
            <w:hideMark/>
          </w:tcPr>
          <w:p w14:paraId="14E0F388" w14:textId="77777777" w:rsidR="00C017F4" w:rsidRPr="00C017F4" w:rsidRDefault="00C017F4" w:rsidP="00C017F4">
            <w:pPr>
              <w:jc w:val="right"/>
              <w:rPr>
                <w:color w:val="000000"/>
                <w:szCs w:val="28"/>
              </w:rPr>
            </w:pPr>
            <w:r w:rsidRPr="00C017F4">
              <w:rPr>
                <w:color w:val="000000"/>
                <w:szCs w:val="28"/>
              </w:rPr>
              <w:t>4.1305</w:t>
            </w:r>
          </w:p>
        </w:tc>
        <w:tc>
          <w:tcPr>
            <w:tcW w:w="1891" w:type="dxa"/>
            <w:tcBorders>
              <w:top w:val="nil"/>
              <w:left w:val="nil"/>
              <w:bottom w:val="single" w:sz="4" w:space="0" w:color="auto"/>
              <w:right w:val="single" w:sz="4" w:space="0" w:color="auto"/>
            </w:tcBorders>
            <w:shd w:val="clear" w:color="auto" w:fill="auto"/>
            <w:noWrap/>
            <w:vAlign w:val="bottom"/>
            <w:hideMark/>
          </w:tcPr>
          <w:p w14:paraId="14EB5D16" w14:textId="77777777" w:rsidR="00C017F4" w:rsidRPr="00C017F4" w:rsidRDefault="00C017F4" w:rsidP="00C017F4">
            <w:pPr>
              <w:jc w:val="right"/>
              <w:rPr>
                <w:color w:val="000000"/>
                <w:szCs w:val="28"/>
              </w:rPr>
            </w:pPr>
            <w:r w:rsidRPr="00C017F4">
              <w:rPr>
                <w:color w:val="000000"/>
                <w:szCs w:val="28"/>
              </w:rPr>
              <w:t>0.2421</w:t>
            </w:r>
          </w:p>
        </w:tc>
        <w:tc>
          <w:tcPr>
            <w:tcW w:w="1721" w:type="dxa"/>
            <w:tcBorders>
              <w:top w:val="nil"/>
              <w:left w:val="nil"/>
              <w:bottom w:val="single" w:sz="4" w:space="0" w:color="auto"/>
              <w:right w:val="single" w:sz="4" w:space="0" w:color="auto"/>
            </w:tcBorders>
            <w:shd w:val="clear" w:color="auto" w:fill="auto"/>
            <w:vAlign w:val="bottom"/>
            <w:hideMark/>
          </w:tcPr>
          <w:p w14:paraId="245EC83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33365B7" w14:textId="77777777" w:rsidR="00C017F4" w:rsidRPr="00C017F4" w:rsidRDefault="00C017F4" w:rsidP="00C017F4">
            <w:pPr>
              <w:jc w:val="right"/>
              <w:rPr>
                <w:color w:val="000000"/>
                <w:szCs w:val="28"/>
              </w:rPr>
            </w:pPr>
            <w:r w:rsidRPr="00C017F4">
              <w:rPr>
                <w:color w:val="000000"/>
                <w:szCs w:val="28"/>
              </w:rPr>
              <w:t>0.0023</w:t>
            </w:r>
          </w:p>
        </w:tc>
      </w:tr>
      <w:tr w:rsidR="00C017F4" w:rsidRPr="00C017F4" w14:paraId="210FFCCD"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801CD33"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829DEF0" w14:textId="77777777" w:rsidR="00C017F4" w:rsidRPr="00C017F4" w:rsidRDefault="00C017F4" w:rsidP="00C017F4">
            <w:pPr>
              <w:rPr>
                <w:color w:val="000000"/>
                <w:szCs w:val="28"/>
              </w:rPr>
            </w:pPr>
            <w:r w:rsidRPr="00C017F4">
              <w:rPr>
                <w:color w:val="000000"/>
                <w:szCs w:val="28"/>
              </w:rPr>
              <w:t>УТ29 : ул. Ленина, 9</w:t>
            </w:r>
          </w:p>
        </w:tc>
        <w:tc>
          <w:tcPr>
            <w:tcW w:w="1877" w:type="dxa"/>
            <w:tcBorders>
              <w:top w:val="nil"/>
              <w:left w:val="nil"/>
              <w:bottom w:val="single" w:sz="4" w:space="0" w:color="auto"/>
              <w:right w:val="single" w:sz="4" w:space="0" w:color="auto"/>
            </w:tcBorders>
            <w:shd w:val="clear" w:color="auto" w:fill="auto"/>
            <w:vAlign w:val="bottom"/>
            <w:hideMark/>
          </w:tcPr>
          <w:p w14:paraId="295A8CFB" w14:textId="77777777" w:rsidR="00C017F4" w:rsidRPr="00C017F4" w:rsidRDefault="00C017F4" w:rsidP="00C017F4">
            <w:pPr>
              <w:jc w:val="right"/>
              <w:rPr>
                <w:color w:val="000000"/>
                <w:szCs w:val="28"/>
              </w:rPr>
            </w:pPr>
            <w:r w:rsidRPr="00C017F4">
              <w:rPr>
                <w:color w:val="000000"/>
                <w:szCs w:val="28"/>
              </w:rPr>
              <w:t>7.00</w:t>
            </w:r>
          </w:p>
        </w:tc>
        <w:tc>
          <w:tcPr>
            <w:tcW w:w="1877" w:type="dxa"/>
            <w:tcBorders>
              <w:top w:val="nil"/>
              <w:left w:val="nil"/>
              <w:bottom w:val="single" w:sz="4" w:space="0" w:color="auto"/>
              <w:right w:val="single" w:sz="4" w:space="0" w:color="auto"/>
            </w:tcBorders>
            <w:shd w:val="clear" w:color="auto" w:fill="auto"/>
            <w:vAlign w:val="bottom"/>
            <w:hideMark/>
          </w:tcPr>
          <w:p w14:paraId="11DF5353" w14:textId="77777777" w:rsidR="00C017F4" w:rsidRPr="00C017F4" w:rsidRDefault="00C017F4" w:rsidP="00C017F4">
            <w:pPr>
              <w:jc w:val="right"/>
              <w:rPr>
                <w:color w:val="000000"/>
                <w:szCs w:val="28"/>
              </w:rPr>
            </w:pPr>
            <w:r w:rsidRPr="00C017F4">
              <w:rPr>
                <w:color w:val="000000"/>
                <w:szCs w:val="28"/>
              </w:rPr>
              <w:t>7.00</w:t>
            </w:r>
          </w:p>
        </w:tc>
        <w:tc>
          <w:tcPr>
            <w:tcW w:w="1751" w:type="dxa"/>
            <w:tcBorders>
              <w:top w:val="nil"/>
              <w:left w:val="nil"/>
              <w:bottom w:val="single" w:sz="4" w:space="0" w:color="auto"/>
              <w:right w:val="single" w:sz="4" w:space="0" w:color="auto"/>
            </w:tcBorders>
            <w:shd w:val="clear" w:color="auto" w:fill="auto"/>
            <w:vAlign w:val="bottom"/>
            <w:hideMark/>
          </w:tcPr>
          <w:p w14:paraId="3F8C5E56" w14:textId="77777777" w:rsidR="00C017F4" w:rsidRPr="00C017F4" w:rsidRDefault="00C017F4" w:rsidP="00C017F4">
            <w:pPr>
              <w:jc w:val="right"/>
              <w:rPr>
                <w:color w:val="000000"/>
                <w:szCs w:val="28"/>
              </w:rPr>
            </w:pPr>
            <w:r w:rsidRPr="00C017F4">
              <w:rPr>
                <w:color w:val="000000"/>
                <w:szCs w:val="28"/>
              </w:rPr>
              <w:t>50</w:t>
            </w:r>
          </w:p>
        </w:tc>
        <w:tc>
          <w:tcPr>
            <w:tcW w:w="1751" w:type="dxa"/>
            <w:tcBorders>
              <w:top w:val="nil"/>
              <w:left w:val="nil"/>
              <w:bottom w:val="single" w:sz="4" w:space="0" w:color="auto"/>
              <w:right w:val="single" w:sz="4" w:space="0" w:color="auto"/>
            </w:tcBorders>
            <w:shd w:val="clear" w:color="auto" w:fill="auto"/>
            <w:vAlign w:val="bottom"/>
            <w:hideMark/>
          </w:tcPr>
          <w:p w14:paraId="070BD227" w14:textId="77777777" w:rsidR="00C017F4" w:rsidRPr="00C017F4" w:rsidRDefault="00C017F4" w:rsidP="00C017F4">
            <w:pPr>
              <w:jc w:val="right"/>
              <w:rPr>
                <w:color w:val="000000"/>
                <w:szCs w:val="28"/>
              </w:rPr>
            </w:pPr>
            <w:r w:rsidRPr="00C017F4">
              <w:rPr>
                <w:color w:val="000000"/>
                <w:szCs w:val="28"/>
              </w:rPr>
              <w:t>50</w:t>
            </w:r>
          </w:p>
        </w:tc>
        <w:tc>
          <w:tcPr>
            <w:tcW w:w="1310" w:type="dxa"/>
            <w:tcBorders>
              <w:top w:val="nil"/>
              <w:left w:val="nil"/>
              <w:bottom w:val="single" w:sz="4" w:space="0" w:color="auto"/>
              <w:right w:val="single" w:sz="4" w:space="0" w:color="auto"/>
            </w:tcBorders>
            <w:shd w:val="clear" w:color="auto" w:fill="auto"/>
            <w:vAlign w:val="bottom"/>
            <w:hideMark/>
          </w:tcPr>
          <w:p w14:paraId="6B89CB87" w14:textId="77777777" w:rsidR="00C017F4" w:rsidRPr="00C017F4" w:rsidRDefault="00C017F4" w:rsidP="00C017F4">
            <w:pPr>
              <w:jc w:val="right"/>
              <w:rPr>
                <w:color w:val="000000"/>
                <w:szCs w:val="28"/>
              </w:rPr>
            </w:pPr>
            <w:r w:rsidRPr="00C017F4">
              <w:rPr>
                <w:color w:val="000000"/>
                <w:szCs w:val="28"/>
              </w:rPr>
              <w:t>0.70</w:t>
            </w:r>
          </w:p>
        </w:tc>
        <w:tc>
          <w:tcPr>
            <w:tcW w:w="1244" w:type="dxa"/>
            <w:tcBorders>
              <w:top w:val="nil"/>
              <w:left w:val="nil"/>
              <w:bottom w:val="single" w:sz="4" w:space="0" w:color="auto"/>
              <w:right w:val="single" w:sz="4" w:space="0" w:color="auto"/>
            </w:tcBorders>
            <w:shd w:val="clear" w:color="auto" w:fill="auto"/>
            <w:noWrap/>
            <w:vAlign w:val="bottom"/>
            <w:hideMark/>
          </w:tcPr>
          <w:p w14:paraId="4F65F4A1"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1566B256" w14:textId="77777777" w:rsidR="00C017F4" w:rsidRPr="00C017F4" w:rsidRDefault="00C017F4" w:rsidP="00C017F4">
            <w:pPr>
              <w:jc w:val="right"/>
              <w:rPr>
                <w:color w:val="000000"/>
                <w:szCs w:val="28"/>
              </w:rPr>
            </w:pPr>
            <w:r w:rsidRPr="00C017F4">
              <w:rPr>
                <w:color w:val="000000"/>
                <w:szCs w:val="28"/>
              </w:rPr>
              <w:t>3.6762</w:t>
            </w:r>
          </w:p>
        </w:tc>
        <w:tc>
          <w:tcPr>
            <w:tcW w:w="1891" w:type="dxa"/>
            <w:tcBorders>
              <w:top w:val="nil"/>
              <w:left w:val="nil"/>
              <w:bottom w:val="single" w:sz="4" w:space="0" w:color="auto"/>
              <w:right w:val="single" w:sz="4" w:space="0" w:color="auto"/>
            </w:tcBorders>
            <w:shd w:val="clear" w:color="auto" w:fill="auto"/>
            <w:noWrap/>
            <w:vAlign w:val="bottom"/>
            <w:hideMark/>
          </w:tcPr>
          <w:p w14:paraId="1FD44BA9" w14:textId="77777777" w:rsidR="00C017F4" w:rsidRPr="00C017F4" w:rsidRDefault="00C017F4" w:rsidP="00C017F4">
            <w:pPr>
              <w:jc w:val="right"/>
              <w:rPr>
                <w:color w:val="000000"/>
                <w:szCs w:val="28"/>
              </w:rPr>
            </w:pPr>
            <w:r w:rsidRPr="00C017F4">
              <w:rPr>
                <w:color w:val="000000"/>
                <w:szCs w:val="28"/>
              </w:rPr>
              <w:t>0.2720</w:t>
            </w:r>
          </w:p>
        </w:tc>
        <w:tc>
          <w:tcPr>
            <w:tcW w:w="1721" w:type="dxa"/>
            <w:tcBorders>
              <w:top w:val="nil"/>
              <w:left w:val="nil"/>
              <w:bottom w:val="single" w:sz="4" w:space="0" w:color="auto"/>
              <w:right w:val="single" w:sz="4" w:space="0" w:color="auto"/>
            </w:tcBorders>
            <w:shd w:val="clear" w:color="auto" w:fill="auto"/>
            <w:vAlign w:val="bottom"/>
            <w:hideMark/>
          </w:tcPr>
          <w:p w14:paraId="2E6751A3"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CB39961" w14:textId="77777777" w:rsidR="00C017F4" w:rsidRPr="00C017F4" w:rsidRDefault="00C017F4" w:rsidP="00C017F4">
            <w:pPr>
              <w:jc w:val="right"/>
              <w:rPr>
                <w:color w:val="000000"/>
                <w:szCs w:val="28"/>
              </w:rPr>
            </w:pPr>
            <w:r w:rsidRPr="00C017F4">
              <w:rPr>
                <w:color w:val="000000"/>
                <w:szCs w:val="28"/>
              </w:rPr>
              <w:t>0.0003</w:t>
            </w:r>
          </w:p>
        </w:tc>
      </w:tr>
      <w:tr w:rsidR="00C017F4" w:rsidRPr="00C017F4" w14:paraId="141E51A2"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D6200C9"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33C527B1" w14:textId="77777777" w:rsidR="00C017F4" w:rsidRPr="00C017F4" w:rsidRDefault="00C017F4" w:rsidP="00C017F4">
            <w:pPr>
              <w:rPr>
                <w:color w:val="000000"/>
                <w:szCs w:val="28"/>
              </w:rPr>
            </w:pPr>
            <w:r w:rsidRPr="00C017F4">
              <w:rPr>
                <w:color w:val="000000"/>
                <w:szCs w:val="28"/>
              </w:rPr>
              <w:t>УТ29 : УТ27</w:t>
            </w:r>
          </w:p>
        </w:tc>
        <w:tc>
          <w:tcPr>
            <w:tcW w:w="1877" w:type="dxa"/>
            <w:tcBorders>
              <w:top w:val="nil"/>
              <w:left w:val="nil"/>
              <w:bottom w:val="single" w:sz="4" w:space="0" w:color="auto"/>
              <w:right w:val="single" w:sz="4" w:space="0" w:color="auto"/>
            </w:tcBorders>
            <w:shd w:val="clear" w:color="auto" w:fill="auto"/>
            <w:vAlign w:val="bottom"/>
            <w:hideMark/>
          </w:tcPr>
          <w:p w14:paraId="2D9070C4" w14:textId="77777777" w:rsidR="00C017F4" w:rsidRPr="00C017F4" w:rsidRDefault="00C017F4" w:rsidP="00C017F4">
            <w:pPr>
              <w:jc w:val="right"/>
              <w:rPr>
                <w:color w:val="000000"/>
                <w:szCs w:val="28"/>
              </w:rPr>
            </w:pPr>
            <w:r w:rsidRPr="00C017F4">
              <w:rPr>
                <w:color w:val="000000"/>
                <w:szCs w:val="28"/>
              </w:rPr>
              <w:t>97.00</w:t>
            </w:r>
          </w:p>
        </w:tc>
        <w:tc>
          <w:tcPr>
            <w:tcW w:w="1877" w:type="dxa"/>
            <w:tcBorders>
              <w:top w:val="nil"/>
              <w:left w:val="nil"/>
              <w:bottom w:val="single" w:sz="4" w:space="0" w:color="auto"/>
              <w:right w:val="single" w:sz="4" w:space="0" w:color="auto"/>
            </w:tcBorders>
            <w:shd w:val="clear" w:color="auto" w:fill="auto"/>
            <w:vAlign w:val="bottom"/>
            <w:hideMark/>
          </w:tcPr>
          <w:p w14:paraId="1942E346" w14:textId="77777777" w:rsidR="00C017F4" w:rsidRPr="00C017F4" w:rsidRDefault="00C017F4" w:rsidP="00C017F4">
            <w:pPr>
              <w:jc w:val="right"/>
              <w:rPr>
                <w:color w:val="000000"/>
                <w:szCs w:val="28"/>
              </w:rPr>
            </w:pPr>
            <w:r w:rsidRPr="00C017F4">
              <w:rPr>
                <w:color w:val="000000"/>
                <w:szCs w:val="28"/>
              </w:rPr>
              <w:t>97.00</w:t>
            </w:r>
          </w:p>
        </w:tc>
        <w:tc>
          <w:tcPr>
            <w:tcW w:w="1751" w:type="dxa"/>
            <w:tcBorders>
              <w:top w:val="nil"/>
              <w:left w:val="nil"/>
              <w:bottom w:val="single" w:sz="4" w:space="0" w:color="auto"/>
              <w:right w:val="single" w:sz="4" w:space="0" w:color="auto"/>
            </w:tcBorders>
            <w:shd w:val="clear" w:color="auto" w:fill="auto"/>
            <w:vAlign w:val="bottom"/>
            <w:hideMark/>
          </w:tcPr>
          <w:p w14:paraId="3615C6A1" w14:textId="77777777" w:rsidR="00C017F4" w:rsidRPr="00C017F4" w:rsidRDefault="00C017F4" w:rsidP="00C017F4">
            <w:pPr>
              <w:jc w:val="right"/>
              <w:rPr>
                <w:color w:val="000000"/>
                <w:szCs w:val="28"/>
              </w:rPr>
            </w:pPr>
            <w:r w:rsidRPr="00C017F4">
              <w:rPr>
                <w:color w:val="000000"/>
                <w:szCs w:val="28"/>
              </w:rPr>
              <w:t>80</w:t>
            </w:r>
          </w:p>
        </w:tc>
        <w:tc>
          <w:tcPr>
            <w:tcW w:w="1751" w:type="dxa"/>
            <w:tcBorders>
              <w:top w:val="nil"/>
              <w:left w:val="nil"/>
              <w:bottom w:val="single" w:sz="4" w:space="0" w:color="auto"/>
              <w:right w:val="single" w:sz="4" w:space="0" w:color="auto"/>
            </w:tcBorders>
            <w:shd w:val="clear" w:color="auto" w:fill="auto"/>
            <w:vAlign w:val="bottom"/>
            <w:hideMark/>
          </w:tcPr>
          <w:p w14:paraId="7C71CBED" w14:textId="77777777" w:rsidR="00C017F4" w:rsidRPr="00C017F4" w:rsidRDefault="00C017F4" w:rsidP="00C017F4">
            <w:pPr>
              <w:jc w:val="right"/>
              <w:rPr>
                <w:color w:val="000000"/>
                <w:szCs w:val="28"/>
              </w:rPr>
            </w:pPr>
            <w:r w:rsidRPr="00C017F4">
              <w:rPr>
                <w:color w:val="000000"/>
                <w:szCs w:val="28"/>
              </w:rPr>
              <w:t>80</w:t>
            </w:r>
          </w:p>
        </w:tc>
        <w:tc>
          <w:tcPr>
            <w:tcW w:w="1310" w:type="dxa"/>
            <w:tcBorders>
              <w:top w:val="nil"/>
              <w:left w:val="nil"/>
              <w:bottom w:val="single" w:sz="4" w:space="0" w:color="auto"/>
              <w:right w:val="single" w:sz="4" w:space="0" w:color="auto"/>
            </w:tcBorders>
            <w:shd w:val="clear" w:color="auto" w:fill="auto"/>
            <w:vAlign w:val="bottom"/>
            <w:hideMark/>
          </w:tcPr>
          <w:p w14:paraId="34A94134" w14:textId="77777777" w:rsidR="00C017F4" w:rsidRPr="00C017F4" w:rsidRDefault="00C017F4" w:rsidP="00C017F4">
            <w:pPr>
              <w:jc w:val="right"/>
              <w:rPr>
                <w:color w:val="000000"/>
                <w:szCs w:val="28"/>
              </w:rPr>
            </w:pPr>
            <w:r w:rsidRPr="00C017F4">
              <w:rPr>
                <w:color w:val="000000"/>
                <w:szCs w:val="28"/>
              </w:rPr>
              <w:t>15.52</w:t>
            </w:r>
          </w:p>
        </w:tc>
        <w:tc>
          <w:tcPr>
            <w:tcW w:w="1244" w:type="dxa"/>
            <w:tcBorders>
              <w:top w:val="nil"/>
              <w:left w:val="nil"/>
              <w:bottom w:val="single" w:sz="4" w:space="0" w:color="auto"/>
              <w:right w:val="single" w:sz="4" w:space="0" w:color="auto"/>
            </w:tcBorders>
            <w:shd w:val="clear" w:color="auto" w:fill="auto"/>
            <w:noWrap/>
            <w:vAlign w:val="bottom"/>
            <w:hideMark/>
          </w:tcPr>
          <w:p w14:paraId="4A6CFD6F" w14:textId="77777777" w:rsidR="00C017F4" w:rsidRPr="00C017F4" w:rsidRDefault="00C017F4" w:rsidP="00C017F4">
            <w:pPr>
              <w:jc w:val="right"/>
              <w:rPr>
                <w:color w:val="000000"/>
                <w:szCs w:val="28"/>
              </w:rPr>
            </w:pPr>
            <w:r w:rsidRPr="00C017F4">
              <w:rPr>
                <w:color w:val="000000"/>
                <w:szCs w:val="28"/>
              </w:rPr>
              <w:t>0.0013</w:t>
            </w:r>
          </w:p>
        </w:tc>
        <w:tc>
          <w:tcPr>
            <w:tcW w:w="1891" w:type="dxa"/>
            <w:tcBorders>
              <w:top w:val="nil"/>
              <w:left w:val="nil"/>
              <w:bottom w:val="single" w:sz="4" w:space="0" w:color="auto"/>
              <w:right w:val="single" w:sz="4" w:space="0" w:color="auto"/>
            </w:tcBorders>
            <w:shd w:val="clear" w:color="auto" w:fill="auto"/>
            <w:noWrap/>
            <w:vAlign w:val="bottom"/>
            <w:hideMark/>
          </w:tcPr>
          <w:p w14:paraId="52435547" w14:textId="77777777" w:rsidR="00C017F4" w:rsidRPr="00C017F4" w:rsidRDefault="00C017F4" w:rsidP="00C017F4">
            <w:pPr>
              <w:jc w:val="right"/>
              <w:rPr>
                <w:color w:val="000000"/>
                <w:szCs w:val="28"/>
              </w:rPr>
            </w:pPr>
            <w:r w:rsidRPr="00C017F4">
              <w:rPr>
                <w:color w:val="000000"/>
                <w:szCs w:val="28"/>
              </w:rPr>
              <w:t>4.1244</w:t>
            </w:r>
          </w:p>
        </w:tc>
        <w:tc>
          <w:tcPr>
            <w:tcW w:w="1891" w:type="dxa"/>
            <w:tcBorders>
              <w:top w:val="nil"/>
              <w:left w:val="nil"/>
              <w:bottom w:val="single" w:sz="4" w:space="0" w:color="auto"/>
              <w:right w:val="single" w:sz="4" w:space="0" w:color="auto"/>
            </w:tcBorders>
            <w:shd w:val="clear" w:color="auto" w:fill="auto"/>
            <w:noWrap/>
            <w:vAlign w:val="bottom"/>
            <w:hideMark/>
          </w:tcPr>
          <w:p w14:paraId="7C2B6958" w14:textId="77777777" w:rsidR="00C017F4" w:rsidRPr="00C017F4" w:rsidRDefault="00C017F4" w:rsidP="00C017F4">
            <w:pPr>
              <w:jc w:val="right"/>
              <w:rPr>
                <w:color w:val="000000"/>
                <w:szCs w:val="28"/>
              </w:rPr>
            </w:pPr>
            <w:r w:rsidRPr="00C017F4">
              <w:rPr>
                <w:color w:val="000000"/>
                <w:szCs w:val="28"/>
              </w:rPr>
              <w:t>0.2425</w:t>
            </w:r>
          </w:p>
        </w:tc>
        <w:tc>
          <w:tcPr>
            <w:tcW w:w="1721" w:type="dxa"/>
            <w:tcBorders>
              <w:top w:val="nil"/>
              <w:left w:val="nil"/>
              <w:bottom w:val="single" w:sz="4" w:space="0" w:color="auto"/>
              <w:right w:val="single" w:sz="4" w:space="0" w:color="auto"/>
            </w:tcBorders>
            <w:shd w:val="clear" w:color="auto" w:fill="auto"/>
            <w:vAlign w:val="bottom"/>
            <w:hideMark/>
          </w:tcPr>
          <w:p w14:paraId="28754C0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36F29A83" w14:textId="77777777" w:rsidR="00C017F4" w:rsidRPr="00C017F4" w:rsidRDefault="00C017F4" w:rsidP="00C017F4">
            <w:pPr>
              <w:jc w:val="right"/>
              <w:rPr>
                <w:color w:val="000000"/>
                <w:szCs w:val="28"/>
              </w:rPr>
            </w:pPr>
            <w:r w:rsidRPr="00C017F4">
              <w:rPr>
                <w:color w:val="000000"/>
                <w:szCs w:val="28"/>
              </w:rPr>
              <w:t>0.0054</w:t>
            </w:r>
          </w:p>
        </w:tc>
      </w:tr>
      <w:tr w:rsidR="00C017F4" w:rsidRPr="00C017F4" w14:paraId="22003B5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A2E769C"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138938CF" w14:textId="77777777" w:rsidR="00C017F4" w:rsidRPr="00C017F4" w:rsidRDefault="00C017F4" w:rsidP="00C017F4">
            <w:pPr>
              <w:rPr>
                <w:color w:val="000000"/>
                <w:szCs w:val="28"/>
              </w:rPr>
            </w:pPr>
            <w:r w:rsidRPr="00C017F4">
              <w:rPr>
                <w:color w:val="000000"/>
                <w:szCs w:val="28"/>
              </w:rPr>
              <w:t>УТ27 : ул. Калинина, 2</w:t>
            </w:r>
          </w:p>
        </w:tc>
        <w:tc>
          <w:tcPr>
            <w:tcW w:w="1877" w:type="dxa"/>
            <w:tcBorders>
              <w:top w:val="nil"/>
              <w:left w:val="nil"/>
              <w:bottom w:val="single" w:sz="4" w:space="0" w:color="auto"/>
              <w:right w:val="single" w:sz="4" w:space="0" w:color="auto"/>
            </w:tcBorders>
            <w:shd w:val="clear" w:color="auto" w:fill="auto"/>
            <w:vAlign w:val="bottom"/>
            <w:hideMark/>
          </w:tcPr>
          <w:p w14:paraId="12551386"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64DAC99A"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3875158D"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EC89EAE"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717C7EF5" w14:textId="77777777" w:rsidR="00C017F4" w:rsidRPr="00C017F4" w:rsidRDefault="00C017F4" w:rsidP="00C017F4">
            <w:pPr>
              <w:jc w:val="right"/>
              <w:rPr>
                <w:color w:val="000000"/>
                <w:szCs w:val="28"/>
              </w:rPr>
            </w:pPr>
            <w:r w:rsidRPr="00C017F4">
              <w:rPr>
                <w:color w:val="000000"/>
                <w:szCs w:val="28"/>
              </w:rPr>
              <w:t>1.40</w:t>
            </w:r>
          </w:p>
        </w:tc>
        <w:tc>
          <w:tcPr>
            <w:tcW w:w="1244" w:type="dxa"/>
            <w:tcBorders>
              <w:top w:val="nil"/>
              <w:left w:val="nil"/>
              <w:bottom w:val="single" w:sz="4" w:space="0" w:color="auto"/>
              <w:right w:val="single" w:sz="4" w:space="0" w:color="auto"/>
            </w:tcBorders>
            <w:shd w:val="clear" w:color="auto" w:fill="auto"/>
            <w:noWrap/>
            <w:vAlign w:val="bottom"/>
            <w:hideMark/>
          </w:tcPr>
          <w:p w14:paraId="0A1E0FA4"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3E4AB2C9" w14:textId="77777777" w:rsidR="00C017F4" w:rsidRPr="00C017F4" w:rsidRDefault="00C017F4" w:rsidP="00C017F4">
            <w:pPr>
              <w:jc w:val="right"/>
              <w:rPr>
                <w:color w:val="000000"/>
                <w:szCs w:val="28"/>
              </w:rPr>
            </w:pPr>
            <w:r w:rsidRPr="00C017F4">
              <w:rPr>
                <w:color w:val="000000"/>
                <w:szCs w:val="28"/>
              </w:rPr>
              <w:t>3.9813</w:t>
            </w:r>
          </w:p>
        </w:tc>
        <w:tc>
          <w:tcPr>
            <w:tcW w:w="1891" w:type="dxa"/>
            <w:tcBorders>
              <w:top w:val="nil"/>
              <w:left w:val="nil"/>
              <w:bottom w:val="single" w:sz="4" w:space="0" w:color="auto"/>
              <w:right w:val="single" w:sz="4" w:space="0" w:color="auto"/>
            </w:tcBorders>
            <w:shd w:val="clear" w:color="auto" w:fill="auto"/>
            <w:noWrap/>
            <w:vAlign w:val="bottom"/>
            <w:hideMark/>
          </w:tcPr>
          <w:p w14:paraId="52B9A94D"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37A0D879"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309D6A35" w14:textId="77777777" w:rsidR="00C017F4" w:rsidRPr="00C017F4" w:rsidRDefault="00C017F4" w:rsidP="00C017F4">
            <w:pPr>
              <w:jc w:val="right"/>
              <w:rPr>
                <w:color w:val="000000"/>
                <w:szCs w:val="28"/>
              </w:rPr>
            </w:pPr>
            <w:r w:rsidRPr="00C017F4">
              <w:rPr>
                <w:color w:val="000000"/>
                <w:szCs w:val="28"/>
              </w:rPr>
              <w:t>0.0005</w:t>
            </w:r>
          </w:p>
        </w:tc>
      </w:tr>
      <w:tr w:rsidR="00C017F4" w:rsidRPr="00C017F4" w14:paraId="0066F220"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DF1220A"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26B3C4A2" w14:textId="77777777" w:rsidR="00C017F4" w:rsidRPr="00C017F4" w:rsidRDefault="00C017F4" w:rsidP="00C017F4">
            <w:pPr>
              <w:rPr>
                <w:color w:val="000000"/>
                <w:szCs w:val="28"/>
              </w:rPr>
            </w:pPr>
            <w:r w:rsidRPr="00C017F4">
              <w:rPr>
                <w:color w:val="000000"/>
                <w:szCs w:val="28"/>
              </w:rPr>
              <w:t>УТ27 : УТ28</w:t>
            </w:r>
          </w:p>
        </w:tc>
        <w:tc>
          <w:tcPr>
            <w:tcW w:w="1877" w:type="dxa"/>
            <w:tcBorders>
              <w:top w:val="nil"/>
              <w:left w:val="nil"/>
              <w:bottom w:val="single" w:sz="4" w:space="0" w:color="auto"/>
              <w:right w:val="single" w:sz="4" w:space="0" w:color="auto"/>
            </w:tcBorders>
            <w:shd w:val="clear" w:color="auto" w:fill="auto"/>
            <w:vAlign w:val="bottom"/>
            <w:hideMark/>
          </w:tcPr>
          <w:p w14:paraId="598B3D03" w14:textId="77777777" w:rsidR="00C017F4" w:rsidRPr="00C017F4" w:rsidRDefault="00C017F4" w:rsidP="00C017F4">
            <w:pPr>
              <w:jc w:val="right"/>
              <w:rPr>
                <w:color w:val="000000"/>
                <w:szCs w:val="28"/>
              </w:rPr>
            </w:pPr>
            <w:r w:rsidRPr="00C017F4">
              <w:rPr>
                <w:color w:val="000000"/>
                <w:szCs w:val="28"/>
              </w:rPr>
              <w:t>88.00</w:t>
            </w:r>
          </w:p>
        </w:tc>
        <w:tc>
          <w:tcPr>
            <w:tcW w:w="1877" w:type="dxa"/>
            <w:tcBorders>
              <w:top w:val="nil"/>
              <w:left w:val="nil"/>
              <w:bottom w:val="single" w:sz="4" w:space="0" w:color="auto"/>
              <w:right w:val="single" w:sz="4" w:space="0" w:color="auto"/>
            </w:tcBorders>
            <w:shd w:val="clear" w:color="auto" w:fill="auto"/>
            <w:vAlign w:val="bottom"/>
            <w:hideMark/>
          </w:tcPr>
          <w:p w14:paraId="4DB084D7" w14:textId="77777777" w:rsidR="00C017F4" w:rsidRPr="00C017F4" w:rsidRDefault="00C017F4" w:rsidP="00C017F4">
            <w:pPr>
              <w:jc w:val="right"/>
              <w:rPr>
                <w:color w:val="000000"/>
                <w:szCs w:val="28"/>
              </w:rPr>
            </w:pPr>
            <w:r w:rsidRPr="00C017F4">
              <w:rPr>
                <w:color w:val="000000"/>
                <w:szCs w:val="28"/>
              </w:rPr>
              <w:t>88.00</w:t>
            </w:r>
          </w:p>
        </w:tc>
        <w:tc>
          <w:tcPr>
            <w:tcW w:w="1751" w:type="dxa"/>
            <w:tcBorders>
              <w:top w:val="nil"/>
              <w:left w:val="nil"/>
              <w:bottom w:val="single" w:sz="4" w:space="0" w:color="auto"/>
              <w:right w:val="single" w:sz="4" w:space="0" w:color="auto"/>
            </w:tcBorders>
            <w:shd w:val="clear" w:color="auto" w:fill="auto"/>
            <w:vAlign w:val="bottom"/>
            <w:hideMark/>
          </w:tcPr>
          <w:p w14:paraId="07E50367"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7C02AFB"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23DD19A" w14:textId="77777777" w:rsidR="00C017F4" w:rsidRPr="00C017F4" w:rsidRDefault="00C017F4" w:rsidP="00C017F4">
            <w:pPr>
              <w:jc w:val="right"/>
              <w:rPr>
                <w:color w:val="000000"/>
                <w:szCs w:val="28"/>
              </w:rPr>
            </w:pPr>
            <w:r w:rsidRPr="00C017F4">
              <w:rPr>
                <w:color w:val="000000"/>
                <w:szCs w:val="28"/>
              </w:rPr>
              <w:t>12.32</w:t>
            </w:r>
          </w:p>
        </w:tc>
        <w:tc>
          <w:tcPr>
            <w:tcW w:w="1244" w:type="dxa"/>
            <w:tcBorders>
              <w:top w:val="nil"/>
              <w:left w:val="nil"/>
              <w:bottom w:val="single" w:sz="4" w:space="0" w:color="auto"/>
              <w:right w:val="single" w:sz="4" w:space="0" w:color="auto"/>
            </w:tcBorders>
            <w:shd w:val="clear" w:color="auto" w:fill="auto"/>
            <w:noWrap/>
            <w:vAlign w:val="bottom"/>
            <w:hideMark/>
          </w:tcPr>
          <w:p w14:paraId="1F4A07D5" w14:textId="77777777" w:rsidR="00C017F4" w:rsidRPr="00C017F4" w:rsidRDefault="00C017F4" w:rsidP="00C017F4">
            <w:pPr>
              <w:jc w:val="right"/>
              <w:rPr>
                <w:color w:val="000000"/>
                <w:szCs w:val="28"/>
              </w:rPr>
            </w:pPr>
            <w:r w:rsidRPr="00C017F4">
              <w:rPr>
                <w:color w:val="000000"/>
                <w:szCs w:val="28"/>
              </w:rPr>
              <w:t>0.0012</w:t>
            </w:r>
          </w:p>
        </w:tc>
        <w:tc>
          <w:tcPr>
            <w:tcW w:w="1891" w:type="dxa"/>
            <w:tcBorders>
              <w:top w:val="nil"/>
              <w:left w:val="nil"/>
              <w:bottom w:val="single" w:sz="4" w:space="0" w:color="auto"/>
              <w:right w:val="single" w:sz="4" w:space="0" w:color="auto"/>
            </w:tcBorders>
            <w:shd w:val="clear" w:color="auto" w:fill="auto"/>
            <w:noWrap/>
            <w:vAlign w:val="bottom"/>
            <w:hideMark/>
          </w:tcPr>
          <w:p w14:paraId="761B383D" w14:textId="77777777" w:rsidR="00C017F4" w:rsidRPr="00C017F4" w:rsidRDefault="00C017F4" w:rsidP="00C017F4">
            <w:pPr>
              <w:jc w:val="right"/>
              <w:rPr>
                <w:color w:val="000000"/>
                <w:szCs w:val="28"/>
              </w:rPr>
            </w:pPr>
            <w:r w:rsidRPr="00C017F4">
              <w:rPr>
                <w:color w:val="000000"/>
                <w:szCs w:val="28"/>
              </w:rPr>
              <w:t>3.9738</w:t>
            </w:r>
          </w:p>
        </w:tc>
        <w:tc>
          <w:tcPr>
            <w:tcW w:w="1891" w:type="dxa"/>
            <w:tcBorders>
              <w:top w:val="nil"/>
              <w:left w:val="nil"/>
              <w:bottom w:val="single" w:sz="4" w:space="0" w:color="auto"/>
              <w:right w:val="single" w:sz="4" w:space="0" w:color="auto"/>
            </w:tcBorders>
            <w:shd w:val="clear" w:color="auto" w:fill="auto"/>
            <w:noWrap/>
            <w:vAlign w:val="bottom"/>
            <w:hideMark/>
          </w:tcPr>
          <w:p w14:paraId="0D496F67" w14:textId="77777777" w:rsidR="00C017F4" w:rsidRPr="00C017F4" w:rsidRDefault="00C017F4" w:rsidP="00C017F4">
            <w:pPr>
              <w:jc w:val="right"/>
              <w:rPr>
                <w:color w:val="000000"/>
                <w:szCs w:val="28"/>
              </w:rPr>
            </w:pPr>
            <w:r w:rsidRPr="00C017F4">
              <w:rPr>
                <w:color w:val="000000"/>
                <w:szCs w:val="28"/>
              </w:rPr>
              <w:t>0.2516</w:t>
            </w:r>
          </w:p>
        </w:tc>
        <w:tc>
          <w:tcPr>
            <w:tcW w:w="1721" w:type="dxa"/>
            <w:tcBorders>
              <w:top w:val="nil"/>
              <w:left w:val="nil"/>
              <w:bottom w:val="single" w:sz="4" w:space="0" w:color="auto"/>
              <w:right w:val="single" w:sz="4" w:space="0" w:color="auto"/>
            </w:tcBorders>
            <w:shd w:val="clear" w:color="auto" w:fill="auto"/>
            <w:vAlign w:val="bottom"/>
            <w:hideMark/>
          </w:tcPr>
          <w:p w14:paraId="554383F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A2B0B8D" w14:textId="77777777" w:rsidR="00C017F4" w:rsidRPr="00C017F4" w:rsidRDefault="00C017F4" w:rsidP="00C017F4">
            <w:pPr>
              <w:jc w:val="right"/>
              <w:rPr>
                <w:color w:val="000000"/>
                <w:szCs w:val="28"/>
              </w:rPr>
            </w:pPr>
            <w:r w:rsidRPr="00C017F4">
              <w:rPr>
                <w:color w:val="000000"/>
                <w:szCs w:val="28"/>
              </w:rPr>
              <w:t>0.0047</w:t>
            </w:r>
          </w:p>
        </w:tc>
      </w:tr>
      <w:tr w:rsidR="00C017F4" w:rsidRPr="00C017F4" w14:paraId="552AE5E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8635732"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6614DB07" w14:textId="77777777" w:rsidR="00C017F4" w:rsidRPr="00C017F4" w:rsidRDefault="00C017F4" w:rsidP="00C017F4">
            <w:pPr>
              <w:rPr>
                <w:color w:val="000000"/>
                <w:szCs w:val="28"/>
              </w:rPr>
            </w:pPr>
            <w:r w:rsidRPr="00C017F4">
              <w:rPr>
                <w:color w:val="000000"/>
                <w:szCs w:val="28"/>
              </w:rPr>
              <w:t>УТ28 : ул. Калинина, 4</w:t>
            </w:r>
          </w:p>
        </w:tc>
        <w:tc>
          <w:tcPr>
            <w:tcW w:w="1877" w:type="dxa"/>
            <w:tcBorders>
              <w:top w:val="nil"/>
              <w:left w:val="nil"/>
              <w:bottom w:val="single" w:sz="4" w:space="0" w:color="auto"/>
              <w:right w:val="single" w:sz="4" w:space="0" w:color="auto"/>
            </w:tcBorders>
            <w:shd w:val="clear" w:color="auto" w:fill="auto"/>
            <w:vAlign w:val="bottom"/>
            <w:hideMark/>
          </w:tcPr>
          <w:p w14:paraId="492376CC"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709143CD"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0FE30B8F"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143F18A3"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3A0D4B8" w14:textId="77777777" w:rsidR="00C017F4" w:rsidRPr="00C017F4" w:rsidRDefault="00C017F4" w:rsidP="00C017F4">
            <w:pPr>
              <w:jc w:val="right"/>
              <w:rPr>
                <w:color w:val="000000"/>
                <w:szCs w:val="28"/>
              </w:rPr>
            </w:pPr>
            <w:r w:rsidRPr="00C017F4">
              <w:rPr>
                <w:color w:val="000000"/>
                <w:szCs w:val="28"/>
              </w:rPr>
              <w:t>1.40</w:t>
            </w:r>
          </w:p>
        </w:tc>
        <w:tc>
          <w:tcPr>
            <w:tcW w:w="1244" w:type="dxa"/>
            <w:tcBorders>
              <w:top w:val="nil"/>
              <w:left w:val="nil"/>
              <w:bottom w:val="single" w:sz="4" w:space="0" w:color="auto"/>
              <w:right w:val="single" w:sz="4" w:space="0" w:color="auto"/>
            </w:tcBorders>
            <w:shd w:val="clear" w:color="auto" w:fill="auto"/>
            <w:noWrap/>
            <w:vAlign w:val="bottom"/>
            <w:hideMark/>
          </w:tcPr>
          <w:p w14:paraId="4527D7A5"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2488B2D4" w14:textId="77777777" w:rsidR="00C017F4" w:rsidRPr="00C017F4" w:rsidRDefault="00C017F4" w:rsidP="00C017F4">
            <w:pPr>
              <w:jc w:val="right"/>
              <w:rPr>
                <w:color w:val="000000"/>
                <w:szCs w:val="28"/>
              </w:rPr>
            </w:pPr>
            <w:r w:rsidRPr="00C017F4">
              <w:rPr>
                <w:color w:val="000000"/>
                <w:szCs w:val="28"/>
              </w:rPr>
              <w:t>3.9813</w:t>
            </w:r>
          </w:p>
        </w:tc>
        <w:tc>
          <w:tcPr>
            <w:tcW w:w="1891" w:type="dxa"/>
            <w:tcBorders>
              <w:top w:val="nil"/>
              <w:left w:val="nil"/>
              <w:bottom w:val="single" w:sz="4" w:space="0" w:color="auto"/>
              <w:right w:val="single" w:sz="4" w:space="0" w:color="auto"/>
            </w:tcBorders>
            <w:shd w:val="clear" w:color="auto" w:fill="auto"/>
            <w:noWrap/>
            <w:vAlign w:val="bottom"/>
            <w:hideMark/>
          </w:tcPr>
          <w:p w14:paraId="2B413959"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0041C601"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655D074"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0B8C0AFE"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9C2CF91"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71A1E928" w14:textId="77777777" w:rsidR="00C017F4" w:rsidRPr="00C017F4" w:rsidRDefault="00C017F4" w:rsidP="00C017F4">
            <w:pPr>
              <w:rPr>
                <w:color w:val="000000"/>
                <w:szCs w:val="28"/>
              </w:rPr>
            </w:pPr>
            <w:r w:rsidRPr="00C017F4">
              <w:rPr>
                <w:color w:val="000000"/>
                <w:szCs w:val="28"/>
              </w:rPr>
              <w:t>УТ28 : ул. Калинина, 6</w:t>
            </w:r>
          </w:p>
        </w:tc>
        <w:tc>
          <w:tcPr>
            <w:tcW w:w="1877" w:type="dxa"/>
            <w:tcBorders>
              <w:top w:val="nil"/>
              <w:left w:val="nil"/>
              <w:bottom w:val="single" w:sz="4" w:space="0" w:color="auto"/>
              <w:right w:val="single" w:sz="4" w:space="0" w:color="auto"/>
            </w:tcBorders>
            <w:shd w:val="clear" w:color="auto" w:fill="auto"/>
            <w:vAlign w:val="bottom"/>
            <w:hideMark/>
          </w:tcPr>
          <w:p w14:paraId="6B7A8A8E" w14:textId="77777777" w:rsidR="00C017F4" w:rsidRPr="00C017F4" w:rsidRDefault="00C017F4" w:rsidP="00C017F4">
            <w:pPr>
              <w:jc w:val="right"/>
              <w:rPr>
                <w:color w:val="000000"/>
                <w:szCs w:val="28"/>
              </w:rPr>
            </w:pPr>
            <w:r w:rsidRPr="00C017F4">
              <w:rPr>
                <w:color w:val="000000"/>
                <w:szCs w:val="28"/>
              </w:rPr>
              <w:t>65.00</w:t>
            </w:r>
          </w:p>
        </w:tc>
        <w:tc>
          <w:tcPr>
            <w:tcW w:w="1877" w:type="dxa"/>
            <w:tcBorders>
              <w:top w:val="nil"/>
              <w:left w:val="nil"/>
              <w:bottom w:val="single" w:sz="4" w:space="0" w:color="auto"/>
              <w:right w:val="single" w:sz="4" w:space="0" w:color="auto"/>
            </w:tcBorders>
            <w:shd w:val="clear" w:color="auto" w:fill="auto"/>
            <w:vAlign w:val="bottom"/>
            <w:hideMark/>
          </w:tcPr>
          <w:p w14:paraId="5722607F" w14:textId="77777777" w:rsidR="00C017F4" w:rsidRPr="00C017F4" w:rsidRDefault="00C017F4" w:rsidP="00C017F4">
            <w:pPr>
              <w:jc w:val="right"/>
              <w:rPr>
                <w:color w:val="000000"/>
                <w:szCs w:val="28"/>
              </w:rPr>
            </w:pPr>
            <w:r w:rsidRPr="00C017F4">
              <w:rPr>
                <w:color w:val="000000"/>
                <w:szCs w:val="28"/>
              </w:rPr>
              <w:t>65.00</w:t>
            </w:r>
          </w:p>
        </w:tc>
        <w:tc>
          <w:tcPr>
            <w:tcW w:w="1751" w:type="dxa"/>
            <w:tcBorders>
              <w:top w:val="nil"/>
              <w:left w:val="nil"/>
              <w:bottom w:val="single" w:sz="4" w:space="0" w:color="auto"/>
              <w:right w:val="single" w:sz="4" w:space="0" w:color="auto"/>
            </w:tcBorders>
            <w:shd w:val="clear" w:color="auto" w:fill="auto"/>
            <w:vAlign w:val="bottom"/>
            <w:hideMark/>
          </w:tcPr>
          <w:p w14:paraId="5CDCCC2A"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1D9153E8"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6B4CAD4A" w14:textId="77777777" w:rsidR="00C017F4" w:rsidRPr="00C017F4" w:rsidRDefault="00C017F4" w:rsidP="00C017F4">
            <w:pPr>
              <w:jc w:val="right"/>
              <w:rPr>
                <w:color w:val="000000"/>
                <w:szCs w:val="28"/>
              </w:rPr>
            </w:pPr>
            <w:r w:rsidRPr="00C017F4">
              <w:rPr>
                <w:color w:val="000000"/>
                <w:szCs w:val="28"/>
              </w:rPr>
              <w:t>9.10</w:t>
            </w:r>
          </w:p>
        </w:tc>
        <w:tc>
          <w:tcPr>
            <w:tcW w:w="1244" w:type="dxa"/>
            <w:tcBorders>
              <w:top w:val="nil"/>
              <w:left w:val="nil"/>
              <w:bottom w:val="single" w:sz="4" w:space="0" w:color="auto"/>
              <w:right w:val="single" w:sz="4" w:space="0" w:color="auto"/>
            </w:tcBorders>
            <w:shd w:val="clear" w:color="auto" w:fill="auto"/>
            <w:noWrap/>
            <w:vAlign w:val="bottom"/>
            <w:hideMark/>
          </w:tcPr>
          <w:p w14:paraId="7CE80E9C" w14:textId="77777777" w:rsidR="00C017F4" w:rsidRPr="00C017F4" w:rsidRDefault="00C017F4" w:rsidP="00C017F4">
            <w:pPr>
              <w:jc w:val="right"/>
              <w:rPr>
                <w:color w:val="000000"/>
                <w:szCs w:val="28"/>
              </w:rPr>
            </w:pPr>
            <w:r w:rsidRPr="00C017F4">
              <w:rPr>
                <w:color w:val="000000"/>
                <w:szCs w:val="28"/>
              </w:rPr>
              <w:t>0.0009</w:t>
            </w:r>
          </w:p>
        </w:tc>
        <w:tc>
          <w:tcPr>
            <w:tcW w:w="1891" w:type="dxa"/>
            <w:tcBorders>
              <w:top w:val="nil"/>
              <w:left w:val="nil"/>
              <w:bottom w:val="single" w:sz="4" w:space="0" w:color="auto"/>
              <w:right w:val="single" w:sz="4" w:space="0" w:color="auto"/>
            </w:tcBorders>
            <w:shd w:val="clear" w:color="auto" w:fill="auto"/>
            <w:noWrap/>
            <w:vAlign w:val="bottom"/>
            <w:hideMark/>
          </w:tcPr>
          <w:p w14:paraId="6D856437" w14:textId="77777777" w:rsidR="00C017F4" w:rsidRPr="00C017F4" w:rsidRDefault="00C017F4" w:rsidP="00C017F4">
            <w:pPr>
              <w:jc w:val="right"/>
              <w:rPr>
                <w:color w:val="000000"/>
                <w:szCs w:val="28"/>
              </w:rPr>
            </w:pPr>
            <w:r w:rsidRPr="00C017F4">
              <w:rPr>
                <w:color w:val="000000"/>
                <w:szCs w:val="28"/>
              </w:rPr>
              <w:t>3.9760</w:t>
            </w:r>
          </w:p>
        </w:tc>
        <w:tc>
          <w:tcPr>
            <w:tcW w:w="1891" w:type="dxa"/>
            <w:tcBorders>
              <w:top w:val="nil"/>
              <w:left w:val="nil"/>
              <w:bottom w:val="single" w:sz="4" w:space="0" w:color="auto"/>
              <w:right w:val="single" w:sz="4" w:space="0" w:color="auto"/>
            </w:tcBorders>
            <w:shd w:val="clear" w:color="auto" w:fill="auto"/>
            <w:noWrap/>
            <w:vAlign w:val="bottom"/>
            <w:hideMark/>
          </w:tcPr>
          <w:p w14:paraId="31628166" w14:textId="77777777" w:rsidR="00C017F4" w:rsidRPr="00C017F4" w:rsidRDefault="00C017F4" w:rsidP="00C017F4">
            <w:pPr>
              <w:jc w:val="right"/>
              <w:rPr>
                <w:color w:val="000000"/>
                <w:szCs w:val="28"/>
              </w:rPr>
            </w:pPr>
            <w:r w:rsidRPr="00C017F4">
              <w:rPr>
                <w:color w:val="000000"/>
                <w:szCs w:val="28"/>
              </w:rPr>
              <w:t>0.2515</w:t>
            </w:r>
          </w:p>
        </w:tc>
        <w:tc>
          <w:tcPr>
            <w:tcW w:w="1721" w:type="dxa"/>
            <w:tcBorders>
              <w:top w:val="nil"/>
              <w:left w:val="nil"/>
              <w:bottom w:val="single" w:sz="4" w:space="0" w:color="auto"/>
              <w:right w:val="single" w:sz="4" w:space="0" w:color="auto"/>
            </w:tcBorders>
            <w:shd w:val="clear" w:color="auto" w:fill="auto"/>
            <w:vAlign w:val="bottom"/>
            <w:hideMark/>
          </w:tcPr>
          <w:p w14:paraId="2B0B03C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09D3F23"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50A24C4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68E6D9F"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71101AD7" w14:textId="77777777" w:rsidR="00C017F4" w:rsidRPr="00C017F4" w:rsidRDefault="00C017F4" w:rsidP="00C017F4">
            <w:pPr>
              <w:rPr>
                <w:color w:val="000000"/>
                <w:szCs w:val="28"/>
              </w:rPr>
            </w:pPr>
            <w:r w:rsidRPr="00C017F4">
              <w:rPr>
                <w:color w:val="000000"/>
                <w:szCs w:val="28"/>
              </w:rPr>
              <w:t>ТК60 : ТК59</w:t>
            </w:r>
          </w:p>
        </w:tc>
        <w:tc>
          <w:tcPr>
            <w:tcW w:w="1877" w:type="dxa"/>
            <w:tcBorders>
              <w:top w:val="nil"/>
              <w:left w:val="nil"/>
              <w:bottom w:val="single" w:sz="4" w:space="0" w:color="auto"/>
              <w:right w:val="single" w:sz="4" w:space="0" w:color="auto"/>
            </w:tcBorders>
            <w:shd w:val="clear" w:color="auto" w:fill="auto"/>
            <w:vAlign w:val="bottom"/>
            <w:hideMark/>
          </w:tcPr>
          <w:p w14:paraId="11E29F26"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3E001DCA"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2583B5F0"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48E76CB6"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7142689E" w14:textId="77777777" w:rsidR="00C017F4" w:rsidRPr="00C017F4" w:rsidRDefault="00C017F4" w:rsidP="00C017F4">
            <w:pPr>
              <w:jc w:val="right"/>
              <w:rPr>
                <w:color w:val="000000"/>
                <w:szCs w:val="28"/>
              </w:rPr>
            </w:pPr>
            <w:r w:rsidRPr="00C017F4">
              <w:rPr>
                <w:color w:val="000000"/>
                <w:szCs w:val="28"/>
              </w:rPr>
              <w:t>2.00</w:t>
            </w:r>
          </w:p>
        </w:tc>
        <w:tc>
          <w:tcPr>
            <w:tcW w:w="1244" w:type="dxa"/>
            <w:tcBorders>
              <w:top w:val="nil"/>
              <w:left w:val="nil"/>
              <w:bottom w:val="single" w:sz="4" w:space="0" w:color="auto"/>
              <w:right w:val="single" w:sz="4" w:space="0" w:color="auto"/>
            </w:tcBorders>
            <w:shd w:val="clear" w:color="auto" w:fill="auto"/>
            <w:noWrap/>
            <w:vAlign w:val="bottom"/>
            <w:hideMark/>
          </w:tcPr>
          <w:p w14:paraId="0A158C1F"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77AD3DF3" w14:textId="77777777" w:rsidR="00C017F4" w:rsidRPr="00C017F4" w:rsidRDefault="00C017F4" w:rsidP="00C017F4">
            <w:pPr>
              <w:jc w:val="right"/>
              <w:rPr>
                <w:color w:val="000000"/>
                <w:szCs w:val="28"/>
              </w:rPr>
            </w:pPr>
            <w:r w:rsidRPr="00C017F4">
              <w:rPr>
                <w:color w:val="000000"/>
                <w:szCs w:val="28"/>
              </w:rPr>
              <w:t>4.4393</w:t>
            </w:r>
          </w:p>
        </w:tc>
        <w:tc>
          <w:tcPr>
            <w:tcW w:w="1891" w:type="dxa"/>
            <w:tcBorders>
              <w:top w:val="nil"/>
              <w:left w:val="nil"/>
              <w:bottom w:val="single" w:sz="4" w:space="0" w:color="auto"/>
              <w:right w:val="single" w:sz="4" w:space="0" w:color="auto"/>
            </w:tcBorders>
            <w:shd w:val="clear" w:color="auto" w:fill="auto"/>
            <w:noWrap/>
            <w:vAlign w:val="bottom"/>
            <w:hideMark/>
          </w:tcPr>
          <w:p w14:paraId="4C2E986D" w14:textId="77777777" w:rsidR="00C017F4" w:rsidRPr="00C017F4" w:rsidRDefault="00C017F4" w:rsidP="00C017F4">
            <w:pPr>
              <w:jc w:val="right"/>
              <w:rPr>
                <w:color w:val="000000"/>
                <w:szCs w:val="28"/>
              </w:rPr>
            </w:pPr>
            <w:r w:rsidRPr="00C017F4">
              <w:rPr>
                <w:color w:val="000000"/>
                <w:szCs w:val="28"/>
              </w:rPr>
              <w:t>0.2253</w:t>
            </w:r>
          </w:p>
        </w:tc>
        <w:tc>
          <w:tcPr>
            <w:tcW w:w="1721" w:type="dxa"/>
            <w:tcBorders>
              <w:top w:val="nil"/>
              <w:left w:val="nil"/>
              <w:bottom w:val="single" w:sz="4" w:space="0" w:color="auto"/>
              <w:right w:val="single" w:sz="4" w:space="0" w:color="auto"/>
            </w:tcBorders>
            <w:shd w:val="clear" w:color="auto" w:fill="auto"/>
            <w:vAlign w:val="bottom"/>
            <w:hideMark/>
          </w:tcPr>
          <w:p w14:paraId="329A5EE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737541A"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1C8A0F9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D5509AB"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4260E912" w14:textId="77777777" w:rsidR="00C017F4" w:rsidRPr="00C017F4" w:rsidRDefault="00C017F4" w:rsidP="00C017F4">
            <w:pPr>
              <w:rPr>
                <w:color w:val="000000"/>
                <w:szCs w:val="28"/>
              </w:rPr>
            </w:pPr>
            <w:r w:rsidRPr="00C017F4">
              <w:rPr>
                <w:color w:val="000000"/>
                <w:szCs w:val="28"/>
              </w:rPr>
              <w:t>ТК59 : ул. Калинина, 1</w:t>
            </w:r>
          </w:p>
        </w:tc>
        <w:tc>
          <w:tcPr>
            <w:tcW w:w="1877" w:type="dxa"/>
            <w:tcBorders>
              <w:top w:val="nil"/>
              <w:left w:val="nil"/>
              <w:bottom w:val="single" w:sz="4" w:space="0" w:color="auto"/>
              <w:right w:val="single" w:sz="4" w:space="0" w:color="auto"/>
            </w:tcBorders>
            <w:shd w:val="clear" w:color="auto" w:fill="auto"/>
            <w:vAlign w:val="bottom"/>
            <w:hideMark/>
          </w:tcPr>
          <w:p w14:paraId="1ADA2C6F" w14:textId="77777777" w:rsidR="00C017F4" w:rsidRPr="00C017F4" w:rsidRDefault="00C017F4" w:rsidP="00C017F4">
            <w:pPr>
              <w:jc w:val="right"/>
              <w:rPr>
                <w:color w:val="000000"/>
                <w:szCs w:val="28"/>
              </w:rPr>
            </w:pPr>
            <w:r w:rsidRPr="00C017F4">
              <w:rPr>
                <w:color w:val="000000"/>
                <w:szCs w:val="28"/>
              </w:rPr>
              <w:t>9.60</w:t>
            </w:r>
          </w:p>
        </w:tc>
        <w:tc>
          <w:tcPr>
            <w:tcW w:w="1877" w:type="dxa"/>
            <w:tcBorders>
              <w:top w:val="nil"/>
              <w:left w:val="nil"/>
              <w:bottom w:val="single" w:sz="4" w:space="0" w:color="auto"/>
              <w:right w:val="single" w:sz="4" w:space="0" w:color="auto"/>
            </w:tcBorders>
            <w:shd w:val="clear" w:color="auto" w:fill="auto"/>
            <w:vAlign w:val="bottom"/>
            <w:hideMark/>
          </w:tcPr>
          <w:p w14:paraId="3EE77072" w14:textId="77777777" w:rsidR="00C017F4" w:rsidRPr="00C017F4" w:rsidRDefault="00C017F4" w:rsidP="00C017F4">
            <w:pPr>
              <w:jc w:val="right"/>
              <w:rPr>
                <w:color w:val="000000"/>
                <w:szCs w:val="28"/>
              </w:rPr>
            </w:pPr>
            <w:r w:rsidRPr="00C017F4">
              <w:rPr>
                <w:color w:val="000000"/>
                <w:szCs w:val="28"/>
              </w:rPr>
              <w:t>9.60</w:t>
            </w:r>
          </w:p>
        </w:tc>
        <w:tc>
          <w:tcPr>
            <w:tcW w:w="1751" w:type="dxa"/>
            <w:tcBorders>
              <w:top w:val="nil"/>
              <w:left w:val="nil"/>
              <w:bottom w:val="single" w:sz="4" w:space="0" w:color="auto"/>
              <w:right w:val="single" w:sz="4" w:space="0" w:color="auto"/>
            </w:tcBorders>
            <w:shd w:val="clear" w:color="auto" w:fill="auto"/>
            <w:vAlign w:val="bottom"/>
            <w:hideMark/>
          </w:tcPr>
          <w:p w14:paraId="4FD1A240"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384A4D1D"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157D1F8A" w14:textId="77777777" w:rsidR="00C017F4" w:rsidRPr="00C017F4" w:rsidRDefault="00C017F4" w:rsidP="00C017F4">
            <w:pPr>
              <w:jc w:val="right"/>
              <w:rPr>
                <w:color w:val="000000"/>
                <w:szCs w:val="28"/>
              </w:rPr>
            </w:pPr>
            <w:r w:rsidRPr="00C017F4">
              <w:rPr>
                <w:color w:val="000000"/>
                <w:szCs w:val="28"/>
              </w:rPr>
              <w:t>1.34</w:t>
            </w:r>
          </w:p>
        </w:tc>
        <w:tc>
          <w:tcPr>
            <w:tcW w:w="1244" w:type="dxa"/>
            <w:tcBorders>
              <w:top w:val="nil"/>
              <w:left w:val="nil"/>
              <w:bottom w:val="single" w:sz="4" w:space="0" w:color="auto"/>
              <w:right w:val="single" w:sz="4" w:space="0" w:color="auto"/>
            </w:tcBorders>
            <w:shd w:val="clear" w:color="auto" w:fill="auto"/>
            <w:noWrap/>
            <w:vAlign w:val="bottom"/>
            <w:hideMark/>
          </w:tcPr>
          <w:p w14:paraId="0CB64BA5"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4880BB8D" w14:textId="77777777" w:rsidR="00C017F4" w:rsidRPr="00C017F4" w:rsidRDefault="00C017F4" w:rsidP="00C017F4">
            <w:pPr>
              <w:jc w:val="right"/>
              <w:rPr>
                <w:color w:val="000000"/>
                <w:szCs w:val="28"/>
              </w:rPr>
            </w:pPr>
            <w:r w:rsidRPr="00C017F4">
              <w:rPr>
                <w:color w:val="000000"/>
                <w:szCs w:val="28"/>
              </w:rPr>
              <w:t>3.9813</w:t>
            </w:r>
          </w:p>
        </w:tc>
        <w:tc>
          <w:tcPr>
            <w:tcW w:w="1891" w:type="dxa"/>
            <w:tcBorders>
              <w:top w:val="nil"/>
              <w:left w:val="nil"/>
              <w:bottom w:val="single" w:sz="4" w:space="0" w:color="auto"/>
              <w:right w:val="single" w:sz="4" w:space="0" w:color="auto"/>
            </w:tcBorders>
            <w:shd w:val="clear" w:color="auto" w:fill="auto"/>
            <w:noWrap/>
            <w:vAlign w:val="bottom"/>
            <w:hideMark/>
          </w:tcPr>
          <w:p w14:paraId="0DA7FC6C"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008B79CE"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1CC7AA7"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18EAFB53"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784FEA9"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442A930A" w14:textId="77777777" w:rsidR="00C017F4" w:rsidRPr="00C017F4" w:rsidRDefault="00C017F4" w:rsidP="00C017F4">
            <w:pPr>
              <w:rPr>
                <w:color w:val="000000"/>
                <w:szCs w:val="28"/>
              </w:rPr>
            </w:pPr>
            <w:r w:rsidRPr="00C017F4">
              <w:rPr>
                <w:color w:val="000000"/>
                <w:szCs w:val="28"/>
              </w:rPr>
              <w:t>ТК59 : УТ25</w:t>
            </w:r>
          </w:p>
        </w:tc>
        <w:tc>
          <w:tcPr>
            <w:tcW w:w="1877" w:type="dxa"/>
            <w:tcBorders>
              <w:top w:val="nil"/>
              <w:left w:val="nil"/>
              <w:bottom w:val="single" w:sz="4" w:space="0" w:color="auto"/>
              <w:right w:val="single" w:sz="4" w:space="0" w:color="auto"/>
            </w:tcBorders>
            <w:shd w:val="clear" w:color="auto" w:fill="auto"/>
            <w:vAlign w:val="bottom"/>
            <w:hideMark/>
          </w:tcPr>
          <w:p w14:paraId="3057CF9C"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33C45982"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0EAA8ECC"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4034CEEC"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44F31105" w14:textId="77777777" w:rsidR="00C017F4" w:rsidRPr="00C017F4" w:rsidRDefault="00C017F4" w:rsidP="00C017F4">
            <w:pPr>
              <w:jc w:val="right"/>
              <w:rPr>
                <w:color w:val="000000"/>
                <w:szCs w:val="28"/>
              </w:rPr>
            </w:pPr>
            <w:r w:rsidRPr="00C017F4">
              <w:rPr>
                <w:color w:val="000000"/>
                <w:szCs w:val="28"/>
              </w:rPr>
              <w:t>4.00</w:t>
            </w:r>
          </w:p>
        </w:tc>
        <w:tc>
          <w:tcPr>
            <w:tcW w:w="1244" w:type="dxa"/>
            <w:tcBorders>
              <w:top w:val="nil"/>
              <w:left w:val="nil"/>
              <w:bottom w:val="single" w:sz="4" w:space="0" w:color="auto"/>
              <w:right w:val="single" w:sz="4" w:space="0" w:color="auto"/>
            </w:tcBorders>
            <w:shd w:val="clear" w:color="auto" w:fill="auto"/>
            <w:noWrap/>
            <w:vAlign w:val="bottom"/>
            <w:hideMark/>
          </w:tcPr>
          <w:p w14:paraId="29FF3BAF"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3FA17FCB" w14:textId="77777777" w:rsidR="00C017F4" w:rsidRPr="00C017F4" w:rsidRDefault="00C017F4" w:rsidP="00C017F4">
            <w:pPr>
              <w:jc w:val="right"/>
              <w:rPr>
                <w:color w:val="000000"/>
                <w:szCs w:val="28"/>
              </w:rPr>
            </w:pPr>
            <w:r w:rsidRPr="00C017F4">
              <w:rPr>
                <w:color w:val="000000"/>
                <w:szCs w:val="28"/>
              </w:rPr>
              <w:t>4.4380</w:t>
            </w:r>
          </w:p>
        </w:tc>
        <w:tc>
          <w:tcPr>
            <w:tcW w:w="1891" w:type="dxa"/>
            <w:tcBorders>
              <w:top w:val="nil"/>
              <w:left w:val="nil"/>
              <w:bottom w:val="single" w:sz="4" w:space="0" w:color="auto"/>
              <w:right w:val="single" w:sz="4" w:space="0" w:color="auto"/>
            </w:tcBorders>
            <w:shd w:val="clear" w:color="auto" w:fill="auto"/>
            <w:noWrap/>
            <w:vAlign w:val="bottom"/>
            <w:hideMark/>
          </w:tcPr>
          <w:p w14:paraId="31B052B5" w14:textId="77777777" w:rsidR="00C017F4" w:rsidRPr="00C017F4" w:rsidRDefault="00C017F4" w:rsidP="00C017F4">
            <w:pPr>
              <w:jc w:val="right"/>
              <w:rPr>
                <w:color w:val="000000"/>
                <w:szCs w:val="28"/>
              </w:rPr>
            </w:pPr>
            <w:r w:rsidRPr="00C017F4">
              <w:rPr>
                <w:color w:val="000000"/>
                <w:szCs w:val="28"/>
              </w:rPr>
              <w:t>0.2253</w:t>
            </w:r>
          </w:p>
        </w:tc>
        <w:tc>
          <w:tcPr>
            <w:tcW w:w="1721" w:type="dxa"/>
            <w:tcBorders>
              <w:top w:val="nil"/>
              <w:left w:val="nil"/>
              <w:bottom w:val="single" w:sz="4" w:space="0" w:color="auto"/>
              <w:right w:val="single" w:sz="4" w:space="0" w:color="auto"/>
            </w:tcBorders>
            <w:shd w:val="clear" w:color="auto" w:fill="auto"/>
            <w:vAlign w:val="bottom"/>
            <w:hideMark/>
          </w:tcPr>
          <w:p w14:paraId="5461B9ED"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426A093"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30B1D071"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9B8636A"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hideMark/>
          </w:tcPr>
          <w:p w14:paraId="01CA9F32" w14:textId="77777777" w:rsidR="00C017F4" w:rsidRPr="00C017F4" w:rsidRDefault="00C017F4" w:rsidP="00C017F4">
            <w:pPr>
              <w:rPr>
                <w:color w:val="000000"/>
                <w:szCs w:val="28"/>
              </w:rPr>
            </w:pPr>
            <w:r w:rsidRPr="00C017F4">
              <w:rPr>
                <w:color w:val="000000"/>
                <w:szCs w:val="28"/>
              </w:rPr>
              <w:t>УТ25 : ул. Ленина, 7</w:t>
            </w:r>
          </w:p>
        </w:tc>
        <w:tc>
          <w:tcPr>
            <w:tcW w:w="1877" w:type="dxa"/>
            <w:tcBorders>
              <w:top w:val="nil"/>
              <w:left w:val="nil"/>
              <w:bottom w:val="single" w:sz="4" w:space="0" w:color="auto"/>
              <w:right w:val="single" w:sz="4" w:space="0" w:color="auto"/>
            </w:tcBorders>
            <w:shd w:val="clear" w:color="auto" w:fill="auto"/>
            <w:vAlign w:val="bottom"/>
            <w:hideMark/>
          </w:tcPr>
          <w:p w14:paraId="5549F1CB" w14:textId="77777777" w:rsidR="00C017F4" w:rsidRPr="00C017F4" w:rsidRDefault="00C017F4" w:rsidP="00C017F4">
            <w:pPr>
              <w:jc w:val="right"/>
              <w:rPr>
                <w:color w:val="000000"/>
                <w:szCs w:val="28"/>
              </w:rPr>
            </w:pPr>
            <w:r w:rsidRPr="00C017F4">
              <w:rPr>
                <w:color w:val="000000"/>
                <w:szCs w:val="28"/>
              </w:rPr>
              <w:t>60.00</w:t>
            </w:r>
          </w:p>
        </w:tc>
        <w:tc>
          <w:tcPr>
            <w:tcW w:w="1877" w:type="dxa"/>
            <w:tcBorders>
              <w:top w:val="nil"/>
              <w:left w:val="nil"/>
              <w:bottom w:val="single" w:sz="4" w:space="0" w:color="auto"/>
              <w:right w:val="single" w:sz="4" w:space="0" w:color="auto"/>
            </w:tcBorders>
            <w:shd w:val="clear" w:color="auto" w:fill="auto"/>
            <w:vAlign w:val="bottom"/>
            <w:hideMark/>
          </w:tcPr>
          <w:p w14:paraId="10CDCE2B" w14:textId="77777777" w:rsidR="00C017F4" w:rsidRPr="00C017F4" w:rsidRDefault="00C017F4" w:rsidP="00C017F4">
            <w:pPr>
              <w:jc w:val="right"/>
              <w:rPr>
                <w:color w:val="000000"/>
                <w:szCs w:val="28"/>
              </w:rPr>
            </w:pPr>
            <w:r w:rsidRPr="00C017F4">
              <w:rPr>
                <w:color w:val="000000"/>
                <w:szCs w:val="28"/>
              </w:rPr>
              <w:t>60.00</w:t>
            </w:r>
          </w:p>
        </w:tc>
        <w:tc>
          <w:tcPr>
            <w:tcW w:w="1751" w:type="dxa"/>
            <w:tcBorders>
              <w:top w:val="nil"/>
              <w:left w:val="nil"/>
              <w:bottom w:val="single" w:sz="4" w:space="0" w:color="auto"/>
              <w:right w:val="single" w:sz="4" w:space="0" w:color="auto"/>
            </w:tcBorders>
            <w:shd w:val="clear" w:color="auto" w:fill="auto"/>
            <w:vAlign w:val="bottom"/>
            <w:hideMark/>
          </w:tcPr>
          <w:p w14:paraId="426B14CC"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2109B366"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0C340901" w14:textId="77777777" w:rsidR="00C017F4" w:rsidRPr="00C017F4" w:rsidRDefault="00C017F4" w:rsidP="00C017F4">
            <w:pPr>
              <w:jc w:val="right"/>
              <w:rPr>
                <w:color w:val="000000"/>
                <w:szCs w:val="28"/>
              </w:rPr>
            </w:pPr>
            <w:r w:rsidRPr="00C017F4">
              <w:rPr>
                <w:color w:val="000000"/>
                <w:szCs w:val="28"/>
              </w:rPr>
              <w:t>12.00</w:t>
            </w:r>
          </w:p>
        </w:tc>
        <w:tc>
          <w:tcPr>
            <w:tcW w:w="1244" w:type="dxa"/>
            <w:tcBorders>
              <w:top w:val="nil"/>
              <w:left w:val="nil"/>
              <w:bottom w:val="single" w:sz="4" w:space="0" w:color="auto"/>
              <w:right w:val="single" w:sz="4" w:space="0" w:color="auto"/>
            </w:tcBorders>
            <w:shd w:val="clear" w:color="auto" w:fill="auto"/>
            <w:noWrap/>
            <w:vAlign w:val="bottom"/>
            <w:hideMark/>
          </w:tcPr>
          <w:p w14:paraId="5D1452AA" w14:textId="77777777" w:rsidR="00C017F4" w:rsidRPr="00C017F4" w:rsidRDefault="00C017F4" w:rsidP="00C017F4">
            <w:pPr>
              <w:jc w:val="right"/>
              <w:rPr>
                <w:color w:val="000000"/>
                <w:szCs w:val="28"/>
              </w:rPr>
            </w:pPr>
            <w:r w:rsidRPr="00C017F4">
              <w:rPr>
                <w:color w:val="000000"/>
                <w:szCs w:val="28"/>
              </w:rPr>
              <w:t>0.0008</w:t>
            </w:r>
          </w:p>
        </w:tc>
        <w:tc>
          <w:tcPr>
            <w:tcW w:w="1891" w:type="dxa"/>
            <w:tcBorders>
              <w:top w:val="nil"/>
              <w:left w:val="nil"/>
              <w:bottom w:val="single" w:sz="4" w:space="0" w:color="auto"/>
              <w:right w:val="single" w:sz="4" w:space="0" w:color="auto"/>
            </w:tcBorders>
            <w:shd w:val="clear" w:color="auto" w:fill="auto"/>
            <w:noWrap/>
            <w:vAlign w:val="bottom"/>
            <w:hideMark/>
          </w:tcPr>
          <w:p w14:paraId="6FB42E14" w14:textId="77777777" w:rsidR="00C017F4" w:rsidRPr="00C017F4" w:rsidRDefault="00C017F4" w:rsidP="00C017F4">
            <w:pPr>
              <w:jc w:val="right"/>
              <w:rPr>
                <w:color w:val="000000"/>
                <w:szCs w:val="28"/>
              </w:rPr>
            </w:pPr>
            <w:r w:rsidRPr="00C017F4">
              <w:rPr>
                <w:color w:val="000000"/>
                <w:szCs w:val="28"/>
              </w:rPr>
              <w:t>4.4325</w:t>
            </w:r>
          </w:p>
        </w:tc>
        <w:tc>
          <w:tcPr>
            <w:tcW w:w="1891" w:type="dxa"/>
            <w:tcBorders>
              <w:top w:val="nil"/>
              <w:left w:val="nil"/>
              <w:bottom w:val="single" w:sz="4" w:space="0" w:color="auto"/>
              <w:right w:val="single" w:sz="4" w:space="0" w:color="auto"/>
            </w:tcBorders>
            <w:shd w:val="clear" w:color="auto" w:fill="auto"/>
            <w:noWrap/>
            <w:vAlign w:val="bottom"/>
            <w:hideMark/>
          </w:tcPr>
          <w:p w14:paraId="6E58ABCD" w14:textId="77777777" w:rsidR="00C017F4" w:rsidRPr="00C017F4" w:rsidRDefault="00C017F4" w:rsidP="00C017F4">
            <w:pPr>
              <w:jc w:val="right"/>
              <w:rPr>
                <w:color w:val="000000"/>
                <w:szCs w:val="28"/>
              </w:rPr>
            </w:pPr>
            <w:r w:rsidRPr="00C017F4">
              <w:rPr>
                <w:color w:val="000000"/>
                <w:szCs w:val="28"/>
              </w:rPr>
              <w:t>0.2256</w:t>
            </w:r>
          </w:p>
        </w:tc>
        <w:tc>
          <w:tcPr>
            <w:tcW w:w="1721" w:type="dxa"/>
            <w:tcBorders>
              <w:top w:val="nil"/>
              <w:left w:val="nil"/>
              <w:bottom w:val="single" w:sz="4" w:space="0" w:color="auto"/>
              <w:right w:val="single" w:sz="4" w:space="0" w:color="auto"/>
            </w:tcBorders>
            <w:shd w:val="clear" w:color="auto" w:fill="auto"/>
            <w:vAlign w:val="bottom"/>
            <w:hideMark/>
          </w:tcPr>
          <w:p w14:paraId="5AC3BF19"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2870404"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320E40C1"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3096415D"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0F565D1D" w14:textId="77777777" w:rsidR="00C017F4" w:rsidRPr="00C017F4" w:rsidRDefault="00C017F4" w:rsidP="00C017F4">
            <w:pPr>
              <w:rPr>
                <w:color w:val="000000"/>
                <w:szCs w:val="28"/>
              </w:rPr>
            </w:pPr>
            <w:r w:rsidRPr="00C017F4">
              <w:rPr>
                <w:color w:val="000000"/>
                <w:szCs w:val="28"/>
              </w:rPr>
              <w:t>УТ22 : УТ24</w:t>
            </w:r>
          </w:p>
        </w:tc>
        <w:tc>
          <w:tcPr>
            <w:tcW w:w="1877" w:type="dxa"/>
            <w:tcBorders>
              <w:top w:val="nil"/>
              <w:left w:val="nil"/>
              <w:bottom w:val="single" w:sz="4" w:space="0" w:color="auto"/>
              <w:right w:val="single" w:sz="4" w:space="0" w:color="auto"/>
            </w:tcBorders>
            <w:shd w:val="clear" w:color="auto" w:fill="auto"/>
            <w:vAlign w:val="bottom"/>
            <w:hideMark/>
          </w:tcPr>
          <w:p w14:paraId="7F3ECA38" w14:textId="77777777" w:rsidR="00C017F4" w:rsidRPr="00C017F4" w:rsidRDefault="00C017F4" w:rsidP="00C017F4">
            <w:pPr>
              <w:jc w:val="right"/>
              <w:rPr>
                <w:color w:val="000000"/>
                <w:szCs w:val="28"/>
              </w:rPr>
            </w:pPr>
            <w:r w:rsidRPr="00C017F4">
              <w:rPr>
                <w:color w:val="000000"/>
                <w:szCs w:val="28"/>
              </w:rPr>
              <w:t>15.00</w:t>
            </w:r>
          </w:p>
        </w:tc>
        <w:tc>
          <w:tcPr>
            <w:tcW w:w="1877" w:type="dxa"/>
            <w:tcBorders>
              <w:top w:val="nil"/>
              <w:left w:val="nil"/>
              <w:bottom w:val="single" w:sz="4" w:space="0" w:color="auto"/>
              <w:right w:val="single" w:sz="4" w:space="0" w:color="auto"/>
            </w:tcBorders>
            <w:shd w:val="clear" w:color="auto" w:fill="auto"/>
            <w:vAlign w:val="bottom"/>
            <w:hideMark/>
          </w:tcPr>
          <w:p w14:paraId="26E0B863" w14:textId="77777777" w:rsidR="00C017F4" w:rsidRPr="00C017F4" w:rsidRDefault="00C017F4" w:rsidP="00C017F4">
            <w:pPr>
              <w:jc w:val="right"/>
              <w:rPr>
                <w:color w:val="000000"/>
                <w:szCs w:val="28"/>
              </w:rPr>
            </w:pPr>
            <w:r w:rsidRPr="00C017F4">
              <w:rPr>
                <w:color w:val="000000"/>
                <w:szCs w:val="28"/>
              </w:rPr>
              <w:t>15.00</w:t>
            </w:r>
          </w:p>
        </w:tc>
        <w:tc>
          <w:tcPr>
            <w:tcW w:w="1751" w:type="dxa"/>
            <w:tcBorders>
              <w:top w:val="nil"/>
              <w:left w:val="nil"/>
              <w:bottom w:val="single" w:sz="4" w:space="0" w:color="auto"/>
              <w:right w:val="single" w:sz="4" w:space="0" w:color="auto"/>
            </w:tcBorders>
            <w:shd w:val="clear" w:color="auto" w:fill="auto"/>
            <w:vAlign w:val="bottom"/>
            <w:hideMark/>
          </w:tcPr>
          <w:p w14:paraId="160E7320"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43635F34"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64819CB" w14:textId="77777777" w:rsidR="00C017F4" w:rsidRPr="00C017F4" w:rsidRDefault="00C017F4" w:rsidP="00C017F4">
            <w:pPr>
              <w:jc w:val="right"/>
              <w:rPr>
                <w:color w:val="000000"/>
                <w:szCs w:val="28"/>
              </w:rPr>
            </w:pPr>
            <w:r w:rsidRPr="00C017F4">
              <w:rPr>
                <w:color w:val="000000"/>
                <w:szCs w:val="28"/>
              </w:rPr>
              <w:t>2.10</w:t>
            </w:r>
          </w:p>
        </w:tc>
        <w:tc>
          <w:tcPr>
            <w:tcW w:w="1244" w:type="dxa"/>
            <w:tcBorders>
              <w:top w:val="nil"/>
              <w:left w:val="nil"/>
              <w:bottom w:val="single" w:sz="4" w:space="0" w:color="auto"/>
              <w:right w:val="single" w:sz="4" w:space="0" w:color="auto"/>
            </w:tcBorders>
            <w:shd w:val="clear" w:color="auto" w:fill="auto"/>
            <w:noWrap/>
            <w:vAlign w:val="bottom"/>
            <w:hideMark/>
          </w:tcPr>
          <w:p w14:paraId="253C80BC" w14:textId="77777777" w:rsidR="00C017F4" w:rsidRPr="00C017F4" w:rsidRDefault="00C017F4" w:rsidP="00C017F4">
            <w:pPr>
              <w:jc w:val="right"/>
              <w:rPr>
                <w:color w:val="000000"/>
                <w:szCs w:val="28"/>
              </w:rPr>
            </w:pPr>
            <w:r w:rsidRPr="00C017F4">
              <w:rPr>
                <w:color w:val="000000"/>
                <w:szCs w:val="28"/>
              </w:rPr>
              <w:t>0.0002</w:t>
            </w:r>
          </w:p>
        </w:tc>
        <w:tc>
          <w:tcPr>
            <w:tcW w:w="1891" w:type="dxa"/>
            <w:tcBorders>
              <w:top w:val="nil"/>
              <w:left w:val="nil"/>
              <w:bottom w:val="single" w:sz="4" w:space="0" w:color="auto"/>
              <w:right w:val="single" w:sz="4" w:space="0" w:color="auto"/>
            </w:tcBorders>
            <w:shd w:val="clear" w:color="auto" w:fill="auto"/>
            <w:noWrap/>
            <w:vAlign w:val="bottom"/>
            <w:hideMark/>
          </w:tcPr>
          <w:p w14:paraId="1D237488" w14:textId="77777777" w:rsidR="00C017F4" w:rsidRPr="00C017F4" w:rsidRDefault="00C017F4" w:rsidP="00C017F4">
            <w:pPr>
              <w:jc w:val="right"/>
              <w:rPr>
                <w:color w:val="000000"/>
                <w:szCs w:val="28"/>
              </w:rPr>
            </w:pPr>
            <w:r w:rsidRPr="00C017F4">
              <w:rPr>
                <w:color w:val="000000"/>
                <w:szCs w:val="28"/>
              </w:rPr>
              <w:t>3.9808</w:t>
            </w:r>
          </w:p>
        </w:tc>
        <w:tc>
          <w:tcPr>
            <w:tcW w:w="1891" w:type="dxa"/>
            <w:tcBorders>
              <w:top w:val="nil"/>
              <w:left w:val="nil"/>
              <w:bottom w:val="single" w:sz="4" w:space="0" w:color="auto"/>
              <w:right w:val="single" w:sz="4" w:space="0" w:color="auto"/>
            </w:tcBorders>
            <w:shd w:val="clear" w:color="auto" w:fill="auto"/>
            <w:noWrap/>
            <w:vAlign w:val="bottom"/>
            <w:hideMark/>
          </w:tcPr>
          <w:p w14:paraId="743A53C7"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7CACF95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12E68F25"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05883F85"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67D6FC6F"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3D9F23BD" w14:textId="77777777" w:rsidR="00C017F4" w:rsidRPr="00C017F4" w:rsidRDefault="00C017F4" w:rsidP="00C017F4">
            <w:pPr>
              <w:rPr>
                <w:color w:val="000000"/>
                <w:szCs w:val="28"/>
              </w:rPr>
            </w:pPr>
            <w:r w:rsidRPr="00C017F4">
              <w:rPr>
                <w:color w:val="000000"/>
                <w:szCs w:val="28"/>
              </w:rPr>
              <w:t>УТ24 : ул. Ленина, 3, в.1.</w:t>
            </w:r>
          </w:p>
        </w:tc>
        <w:tc>
          <w:tcPr>
            <w:tcW w:w="1877" w:type="dxa"/>
            <w:tcBorders>
              <w:top w:val="nil"/>
              <w:left w:val="nil"/>
              <w:bottom w:val="single" w:sz="4" w:space="0" w:color="auto"/>
              <w:right w:val="single" w:sz="4" w:space="0" w:color="auto"/>
            </w:tcBorders>
            <w:shd w:val="clear" w:color="auto" w:fill="auto"/>
            <w:vAlign w:val="bottom"/>
            <w:hideMark/>
          </w:tcPr>
          <w:p w14:paraId="1D2AD557"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0F472F9E"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38FA7F0A"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CE876C6"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7D218974" w14:textId="77777777" w:rsidR="00C017F4" w:rsidRPr="00C017F4" w:rsidRDefault="00C017F4" w:rsidP="00C017F4">
            <w:pPr>
              <w:jc w:val="right"/>
              <w:rPr>
                <w:color w:val="000000"/>
                <w:szCs w:val="28"/>
              </w:rPr>
            </w:pPr>
            <w:r w:rsidRPr="00C017F4">
              <w:rPr>
                <w:color w:val="000000"/>
                <w:szCs w:val="28"/>
              </w:rPr>
              <w:t>1.40</w:t>
            </w:r>
          </w:p>
        </w:tc>
        <w:tc>
          <w:tcPr>
            <w:tcW w:w="1244" w:type="dxa"/>
            <w:tcBorders>
              <w:top w:val="nil"/>
              <w:left w:val="nil"/>
              <w:bottom w:val="single" w:sz="4" w:space="0" w:color="auto"/>
              <w:right w:val="single" w:sz="4" w:space="0" w:color="auto"/>
            </w:tcBorders>
            <w:shd w:val="clear" w:color="auto" w:fill="auto"/>
            <w:noWrap/>
            <w:vAlign w:val="bottom"/>
            <w:hideMark/>
          </w:tcPr>
          <w:p w14:paraId="05C13A6F"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60EB7343" w14:textId="77777777" w:rsidR="00C017F4" w:rsidRPr="00C017F4" w:rsidRDefault="00C017F4" w:rsidP="00C017F4">
            <w:pPr>
              <w:jc w:val="right"/>
              <w:rPr>
                <w:color w:val="000000"/>
                <w:szCs w:val="28"/>
              </w:rPr>
            </w:pPr>
            <w:r w:rsidRPr="00C017F4">
              <w:rPr>
                <w:color w:val="000000"/>
                <w:szCs w:val="28"/>
              </w:rPr>
              <w:t>3.9813</w:t>
            </w:r>
          </w:p>
        </w:tc>
        <w:tc>
          <w:tcPr>
            <w:tcW w:w="1891" w:type="dxa"/>
            <w:tcBorders>
              <w:top w:val="nil"/>
              <w:left w:val="nil"/>
              <w:bottom w:val="single" w:sz="4" w:space="0" w:color="auto"/>
              <w:right w:val="single" w:sz="4" w:space="0" w:color="auto"/>
            </w:tcBorders>
            <w:shd w:val="clear" w:color="auto" w:fill="auto"/>
            <w:noWrap/>
            <w:vAlign w:val="bottom"/>
            <w:hideMark/>
          </w:tcPr>
          <w:p w14:paraId="43B1C15C"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1553AF1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67159A1"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4B0A2896"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56F99679"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400E92E6" w14:textId="77777777" w:rsidR="00C017F4" w:rsidRPr="00C017F4" w:rsidRDefault="00C017F4" w:rsidP="00C017F4">
            <w:pPr>
              <w:rPr>
                <w:color w:val="000000"/>
                <w:szCs w:val="28"/>
              </w:rPr>
            </w:pPr>
            <w:r w:rsidRPr="00C017F4">
              <w:rPr>
                <w:color w:val="000000"/>
                <w:szCs w:val="28"/>
              </w:rPr>
              <w:t>УТ24 : ул. Ленина, 3, в.2.</w:t>
            </w:r>
          </w:p>
        </w:tc>
        <w:tc>
          <w:tcPr>
            <w:tcW w:w="1877" w:type="dxa"/>
            <w:tcBorders>
              <w:top w:val="nil"/>
              <w:left w:val="nil"/>
              <w:bottom w:val="single" w:sz="4" w:space="0" w:color="auto"/>
              <w:right w:val="single" w:sz="4" w:space="0" w:color="auto"/>
            </w:tcBorders>
            <w:shd w:val="clear" w:color="auto" w:fill="auto"/>
            <w:vAlign w:val="bottom"/>
            <w:hideMark/>
          </w:tcPr>
          <w:p w14:paraId="0A264D76"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7A765B6A"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299DF083"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2B20A6EF"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1EB0F465" w14:textId="77777777" w:rsidR="00C017F4" w:rsidRPr="00C017F4" w:rsidRDefault="00C017F4" w:rsidP="00C017F4">
            <w:pPr>
              <w:jc w:val="right"/>
              <w:rPr>
                <w:color w:val="000000"/>
                <w:szCs w:val="28"/>
              </w:rPr>
            </w:pPr>
            <w:r w:rsidRPr="00C017F4">
              <w:rPr>
                <w:color w:val="000000"/>
                <w:szCs w:val="28"/>
              </w:rPr>
              <w:t>2.80</w:t>
            </w:r>
          </w:p>
        </w:tc>
        <w:tc>
          <w:tcPr>
            <w:tcW w:w="1244" w:type="dxa"/>
            <w:tcBorders>
              <w:top w:val="nil"/>
              <w:left w:val="nil"/>
              <w:bottom w:val="single" w:sz="4" w:space="0" w:color="auto"/>
              <w:right w:val="single" w:sz="4" w:space="0" w:color="auto"/>
            </w:tcBorders>
            <w:shd w:val="clear" w:color="auto" w:fill="auto"/>
            <w:noWrap/>
            <w:vAlign w:val="bottom"/>
            <w:hideMark/>
          </w:tcPr>
          <w:p w14:paraId="434BC374"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4C961CB8" w14:textId="77777777" w:rsidR="00C017F4" w:rsidRPr="00C017F4" w:rsidRDefault="00C017F4" w:rsidP="00C017F4">
            <w:pPr>
              <w:jc w:val="right"/>
              <w:rPr>
                <w:color w:val="000000"/>
                <w:szCs w:val="28"/>
              </w:rPr>
            </w:pPr>
            <w:r w:rsidRPr="00C017F4">
              <w:rPr>
                <w:color w:val="000000"/>
                <w:szCs w:val="28"/>
              </w:rPr>
              <w:t>3.9803</w:t>
            </w:r>
          </w:p>
        </w:tc>
        <w:tc>
          <w:tcPr>
            <w:tcW w:w="1891" w:type="dxa"/>
            <w:tcBorders>
              <w:top w:val="nil"/>
              <w:left w:val="nil"/>
              <w:bottom w:val="single" w:sz="4" w:space="0" w:color="auto"/>
              <w:right w:val="single" w:sz="4" w:space="0" w:color="auto"/>
            </w:tcBorders>
            <w:shd w:val="clear" w:color="auto" w:fill="auto"/>
            <w:noWrap/>
            <w:vAlign w:val="bottom"/>
            <w:hideMark/>
          </w:tcPr>
          <w:p w14:paraId="35D8A80B"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53B388BC"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9916CDD"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5BA3C3F9"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5FC3D536"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76D766D5" w14:textId="77777777" w:rsidR="00C017F4" w:rsidRPr="00C017F4" w:rsidRDefault="00C017F4" w:rsidP="00C017F4">
            <w:pPr>
              <w:rPr>
                <w:color w:val="000000"/>
                <w:szCs w:val="28"/>
              </w:rPr>
            </w:pPr>
            <w:r w:rsidRPr="00C017F4">
              <w:rPr>
                <w:color w:val="000000"/>
                <w:szCs w:val="28"/>
              </w:rPr>
              <w:t>УТ22 : УТ23</w:t>
            </w:r>
          </w:p>
        </w:tc>
        <w:tc>
          <w:tcPr>
            <w:tcW w:w="1877" w:type="dxa"/>
            <w:tcBorders>
              <w:top w:val="nil"/>
              <w:left w:val="nil"/>
              <w:bottom w:val="single" w:sz="4" w:space="0" w:color="auto"/>
              <w:right w:val="single" w:sz="4" w:space="0" w:color="auto"/>
            </w:tcBorders>
            <w:shd w:val="clear" w:color="auto" w:fill="auto"/>
            <w:vAlign w:val="bottom"/>
            <w:hideMark/>
          </w:tcPr>
          <w:p w14:paraId="40910100" w14:textId="77777777" w:rsidR="00C017F4" w:rsidRPr="00C017F4" w:rsidRDefault="00C017F4" w:rsidP="00C017F4">
            <w:pPr>
              <w:jc w:val="right"/>
              <w:rPr>
                <w:color w:val="000000"/>
                <w:szCs w:val="28"/>
              </w:rPr>
            </w:pPr>
            <w:r w:rsidRPr="00C017F4">
              <w:rPr>
                <w:color w:val="000000"/>
                <w:szCs w:val="28"/>
              </w:rPr>
              <w:t>50.00</w:t>
            </w:r>
          </w:p>
        </w:tc>
        <w:tc>
          <w:tcPr>
            <w:tcW w:w="1877" w:type="dxa"/>
            <w:tcBorders>
              <w:top w:val="nil"/>
              <w:left w:val="nil"/>
              <w:bottom w:val="single" w:sz="4" w:space="0" w:color="auto"/>
              <w:right w:val="single" w:sz="4" w:space="0" w:color="auto"/>
            </w:tcBorders>
            <w:shd w:val="clear" w:color="auto" w:fill="auto"/>
            <w:vAlign w:val="bottom"/>
            <w:hideMark/>
          </w:tcPr>
          <w:p w14:paraId="15E02E26" w14:textId="77777777" w:rsidR="00C017F4" w:rsidRPr="00C017F4" w:rsidRDefault="00C017F4" w:rsidP="00C017F4">
            <w:pPr>
              <w:jc w:val="right"/>
              <w:rPr>
                <w:color w:val="000000"/>
                <w:szCs w:val="28"/>
              </w:rPr>
            </w:pPr>
            <w:r w:rsidRPr="00C017F4">
              <w:rPr>
                <w:color w:val="000000"/>
                <w:szCs w:val="28"/>
              </w:rPr>
              <w:t>50.00</w:t>
            </w:r>
          </w:p>
        </w:tc>
        <w:tc>
          <w:tcPr>
            <w:tcW w:w="1751" w:type="dxa"/>
            <w:tcBorders>
              <w:top w:val="nil"/>
              <w:left w:val="nil"/>
              <w:bottom w:val="single" w:sz="4" w:space="0" w:color="auto"/>
              <w:right w:val="single" w:sz="4" w:space="0" w:color="auto"/>
            </w:tcBorders>
            <w:shd w:val="clear" w:color="auto" w:fill="auto"/>
            <w:vAlign w:val="bottom"/>
            <w:hideMark/>
          </w:tcPr>
          <w:p w14:paraId="545736C7"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30DD5B5E"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3706EE48" w14:textId="77777777" w:rsidR="00C017F4" w:rsidRPr="00C017F4" w:rsidRDefault="00C017F4" w:rsidP="00C017F4">
            <w:pPr>
              <w:jc w:val="right"/>
              <w:rPr>
                <w:color w:val="000000"/>
                <w:szCs w:val="28"/>
              </w:rPr>
            </w:pPr>
            <w:r w:rsidRPr="00C017F4">
              <w:rPr>
                <w:color w:val="000000"/>
                <w:szCs w:val="28"/>
              </w:rPr>
              <w:t>7.00</w:t>
            </w:r>
          </w:p>
        </w:tc>
        <w:tc>
          <w:tcPr>
            <w:tcW w:w="1244" w:type="dxa"/>
            <w:tcBorders>
              <w:top w:val="nil"/>
              <w:left w:val="nil"/>
              <w:bottom w:val="single" w:sz="4" w:space="0" w:color="auto"/>
              <w:right w:val="single" w:sz="4" w:space="0" w:color="auto"/>
            </w:tcBorders>
            <w:shd w:val="clear" w:color="auto" w:fill="auto"/>
            <w:noWrap/>
            <w:vAlign w:val="bottom"/>
            <w:hideMark/>
          </w:tcPr>
          <w:p w14:paraId="2DA6AAF7" w14:textId="77777777" w:rsidR="00C017F4" w:rsidRPr="00C017F4" w:rsidRDefault="00C017F4" w:rsidP="00C017F4">
            <w:pPr>
              <w:jc w:val="right"/>
              <w:rPr>
                <w:color w:val="000000"/>
                <w:szCs w:val="28"/>
              </w:rPr>
            </w:pPr>
            <w:r w:rsidRPr="00C017F4">
              <w:rPr>
                <w:color w:val="000000"/>
                <w:szCs w:val="28"/>
              </w:rPr>
              <w:t>0.0007</w:t>
            </w:r>
          </w:p>
        </w:tc>
        <w:tc>
          <w:tcPr>
            <w:tcW w:w="1891" w:type="dxa"/>
            <w:tcBorders>
              <w:top w:val="nil"/>
              <w:left w:val="nil"/>
              <w:bottom w:val="single" w:sz="4" w:space="0" w:color="auto"/>
              <w:right w:val="single" w:sz="4" w:space="0" w:color="auto"/>
            </w:tcBorders>
            <w:shd w:val="clear" w:color="auto" w:fill="auto"/>
            <w:noWrap/>
            <w:vAlign w:val="bottom"/>
            <w:hideMark/>
          </w:tcPr>
          <w:p w14:paraId="6DF98917" w14:textId="77777777" w:rsidR="00C017F4" w:rsidRPr="00C017F4" w:rsidRDefault="00C017F4" w:rsidP="00C017F4">
            <w:pPr>
              <w:jc w:val="right"/>
              <w:rPr>
                <w:color w:val="000000"/>
                <w:szCs w:val="28"/>
              </w:rPr>
            </w:pPr>
            <w:r w:rsidRPr="00C017F4">
              <w:rPr>
                <w:color w:val="000000"/>
                <w:szCs w:val="28"/>
              </w:rPr>
              <w:t>3.9775</w:t>
            </w:r>
          </w:p>
        </w:tc>
        <w:tc>
          <w:tcPr>
            <w:tcW w:w="1891" w:type="dxa"/>
            <w:tcBorders>
              <w:top w:val="nil"/>
              <w:left w:val="nil"/>
              <w:bottom w:val="single" w:sz="4" w:space="0" w:color="auto"/>
              <w:right w:val="single" w:sz="4" w:space="0" w:color="auto"/>
            </w:tcBorders>
            <w:shd w:val="clear" w:color="auto" w:fill="auto"/>
            <w:noWrap/>
            <w:vAlign w:val="bottom"/>
            <w:hideMark/>
          </w:tcPr>
          <w:p w14:paraId="190D1C83" w14:textId="77777777" w:rsidR="00C017F4" w:rsidRPr="00C017F4" w:rsidRDefault="00C017F4" w:rsidP="00C017F4">
            <w:pPr>
              <w:jc w:val="right"/>
              <w:rPr>
                <w:color w:val="000000"/>
                <w:szCs w:val="28"/>
              </w:rPr>
            </w:pPr>
            <w:r w:rsidRPr="00C017F4">
              <w:rPr>
                <w:color w:val="000000"/>
                <w:szCs w:val="28"/>
              </w:rPr>
              <w:t>0.2514</w:t>
            </w:r>
          </w:p>
        </w:tc>
        <w:tc>
          <w:tcPr>
            <w:tcW w:w="1721" w:type="dxa"/>
            <w:tcBorders>
              <w:top w:val="nil"/>
              <w:left w:val="nil"/>
              <w:bottom w:val="single" w:sz="4" w:space="0" w:color="auto"/>
              <w:right w:val="single" w:sz="4" w:space="0" w:color="auto"/>
            </w:tcBorders>
            <w:shd w:val="clear" w:color="auto" w:fill="auto"/>
            <w:vAlign w:val="bottom"/>
            <w:hideMark/>
          </w:tcPr>
          <w:p w14:paraId="270B897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0A52C5E"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2264F90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34A21FA5"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4AA4C95E" w14:textId="77777777" w:rsidR="00C017F4" w:rsidRPr="00C017F4" w:rsidRDefault="00C017F4" w:rsidP="00C017F4">
            <w:pPr>
              <w:rPr>
                <w:color w:val="000000"/>
                <w:szCs w:val="28"/>
              </w:rPr>
            </w:pPr>
            <w:r w:rsidRPr="00C017F4">
              <w:rPr>
                <w:color w:val="000000"/>
                <w:szCs w:val="28"/>
              </w:rPr>
              <w:t>УТ23 : ул. Ленина, 3а, в.1.</w:t>
            </w:r>
          </w:p>
        </w:tc>
        <w:tc>
          <w:tcPr>
            <w:tcW w:w="1877" w:type="dxa"/>
            <w:tcBorders>
              <w:top w:val="nil"/>
              <w:left w:val="nil"/>
              <w:bottom w:val="single" w:sz="4" w:space="0" w:color="auto"/>
              <w:right w:val="single" w:sz="4" w:space="0" w:color="auto"/>
            </w:tcBorders>
            <w:shd w:val="clear" w:color="auto" w:fill="auto"/>
            <w:vAlign w:val="bottom"/>
            <w:hideMark/>
          </w:tcPr>
          <w:p w14:paraId="2ECDFF7B"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2FCECD7A"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2BAD9936"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3DDB88EE"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A20E3E9" w14:textId="77777777" w:rsidR="00C017F4" w:rsidRPr="00C017F4" w:rsidRDefault="00C017F4" w:rsidP="00C017F4">
            <w:pPr>
              <w:jc w:val="right"/>
              <w:rPr>
                <w:color w:val="000000"/>
                <w:szCs w:val="28"/>
              </w:rPr>
            </w:pPr>
            <w:r w:rsidRPr="00C017F4">
              <w:rPr>
                <w:color w:val="000000"/>
                <w:szCs w:val="28"/>
              </w:rPr>
              <w:t>1.40</w:t>
            </w:r>
          </w:p>
        </w:tc>
        <w:tc>
          <w:tcPr>
            <w:tcW w:w="1244" w:type="dxa"/>
            <w:tcBorders>
              <w:top w:val="nil"/>
              <w:left w:val="nil"/>
              <w:bottom w:val="single" w:sz="4" w:space="0" w:color="auto"/>
              <w:right w:val="single" w:sz="4" w:space="0" w:color="auto"/>
            </w:tcBorders>
            <w:shd w:val="clear" w:color="auto" w:fill="auto"/>
            <w:noWrap/>
            <w:vAlign w:val="bottom"/>
            <w:hideMark/>
          </w:tcPr>
          <w:p w14:paraId="4609FB3C"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07F7FEC6" w14:textId="77777777" w:rsidR="00C017F4" w:rsidRPr="00C017F4" w:rsidRDefault="00C017F4" w:rsidP="00C017F4">
            <w:pPr>
              <w:jc w:val="right"/>
              <w:rPr>
                <w:color w:val="000000"/>
                <w:szCs w:val="28"/>
              </w:rPr>
            </w:pPr>
            <w:r w:rsidRPr="00C017F4">
              <w:rPr>
                <w:color w:val="000000"/>
                <w:szCs w:val="28"/>
              </w:rPr>
              <w:t>3.9813</w:t>
            </w:r>
          </w:p>
        </w:tc>
        <w:tc>
          <w:tcPr>
            <w:tcW w:w="1891" w:type="dxa"/>
            <w:tcBorders>
              <w:top w:val="nil"/>
              <w:left w:val="nil"/>
              <w:bottom w:val="single" w:sz="4" w:space="0" w:color="auto"/>
              <w:right w:val="single" w:sz="4" w:space="0" w:color="auto"/>
            </w:tcBorders>
            <w:shd w:val="clear" w:color="auto" w:fill="auto"/>
            <w:noWrap/>
            <w:vAlign w:val="bottom"/>
            <w:hideMark/>
          </w:tcPr>
          <w:p w14:paraId="4FF59A77"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1C33AB5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540CF7F"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0118EBE7"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16B25CBC"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539C4DF2" w14:textId="77777777" w:rsidR="00C017F4" w:rsidRPr="00C017F4" w:rsidRDefault="00C017F4" w:rsidP="00C017F4">
            <w:pPr>
              <w:rPr>
                <w:color w:val="000000"/>
                <w:szCs w:val="28"/>
              </w:rPr>
            </w:pPr>
            <w:r w:rsidRPr="00C017F4">
              <w:rPr>
                <w:color w:val="000000"/>
                <w:szCs w:val="28"/>
              </w:rPr>
              <w:t>УТ23 : ул. Ленина, 3а, в.2.</w:t>
            </w:r>
          </w:p>
        </w:tc>
        <w:tc>
          <w:tcPr>
            <w:tcW w:w="1877" w:type="dxa"/>
            <w:tcBorders>
              <w:top w:val="nil"/>
              <w:left w:val="nil"/>
              <w:bottom w:val="single" w:sz="4" w:space="0" w:color="auto"/>
              <w:right w:val="single" w:sz="4" w:space="0" w:color="auto"/>
            </w:tcBorders>
            <w:shd w:val="clear" w:color="auto" w:fill="auto"/>
            <w:vAlign w:val="bottom"/>
            <w:hideMark/>
          </w:tcPr>
          <w:p w14:paraId="2E6718DA"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4431382A"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2F447C59"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1633B0B"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06DD179A" w14:textId="77777777" w:rsidR="00C017F4" w:rsidRPr="00C017F4" w:rsidRDefault="00C017F4" w:rsidP="00C017F4">
            <w:pPr>
              <w:jc w:val="right"/>
              <w:rPr>
                <w:color w:val="000000"/>
                <w:szCs w:val="28"/>
              </w:rPr>
            </w:pPr>
            <w:r w:rsidRPr="00C017F4">
              <w:rPr>
                <w:color w:val="000000"/>
                <w:szCs w:val="28"/>
              </w:rPr>
              <w:t>2.80</w:t>
            </w:r>
          </w:p>
        </w:tc>
        <w:tc>
          <w:tcPr>
            <w:tcW w:w="1244" w:type="dxa"/>
            <w:tcBorders>
              <w:top w:val="nil"/>
              <w:left w:val="nil"/>
              <w:bottom w:val="single" w:sz="4" w:space="0" w:color="auto"/>
              <w:right w:val="single" w:sz="4" w:space="0" w:color="auto"/>
            </w:tcBorders>
            <w:shd w:val="clear" w:color="auto" w:fill="auto"/>
            <w:noWrap/>
            <w:vAlign w:val="bottom"/>
            <w:hideMark/>
          </w:tcPr>
          <w:p w14:paraId="0DA71E17"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5F3A1160" w14:textId="77777777" w:rsidR="00C017F4" w:rsidRPr="00C017F4" w:rsidRDefault="00C017F4" w:rsidP="00C017F4">
            <w:pPr>
              <w:jc w:val="right"/>
              <w:rPr>
                <w:color w:val="000000"/>
                <w:szCs w:val="28"/>
              </w:rPr>
            </w:pPr>
            <w:r w:rsidRPr="00C017F4">
              <w:rPr>
                <w:color w:val="000000"/>
                <w:szCs w:val="28"/>
              </w:rPr>
              <w:t>3.9803</w:t>
            </w:r>
          </w:p>
        </w:tc>
        <w:tc>
          <w:tcPr>
            <w:tcW w:w="1891" w:type="dxa"/>
            <w:tcBorders>
              <w:top w:val="nil"/>
              <w:left w:val="nil"/>
              <w:bottom w:val="single" w:sz="4" w:space="0" w:color="auto"/>
              <w:right w:val="single" w:sz="4" w:space="0" w:color="auto"/>
            </w:tcBorders>
            <w:shd w:val="clear" w:color="auto" w:fill="auto"/>
            <w:noWrap/>
            <w:vAlign w:val="bottom"/>
            <w:hideMark/>
          </w:tcPr>
          <w:p w14:paraId="51B9727B"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5269B40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3C2C0DC4"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599498D0"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341EAC46"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17C3CB7B" w14:textId="77777777" w:rsidR="00C017F4" w:rsidRPr="00C017F4" w:rsidRDefault="00C017F4" w:rsidP="00C017F4">
            <w:pPr>
              <w:rPr>
                <w:color w:val="000000"/>
                <w:szCs w:val="28"/>
              </w:rPr>
            </w:pPr>
            <w:r w:rsidRPr="00C017F4">
              <w:rPr>
                <w:color w:val="000000"/>
                <w:szCs w:val="28"/>
              </w:rPr>
              <w:t>ТК59 : УТ22</w:t>
            </w:r>
          </w:p>
        </w:tc>
        <w:tc>
          <w:tcPr>
            <w:tcW w:w="1877" w:type="dxa"/>
            <w:tcBorders>
              <w:top w:val="nil"/>
              <w:left w:val="nil"/>
              <w:bottom w:val="single" w:sz="4" w:space="0" w:color="auto"/>
              <w:right w:val="single" w:sz="4" w:space="0" w:color="auto"/>
            </w:tcBorders>
            <w:shd w:val="clear" w:color="auto" w:fill="auto"/>
            <w:vAlign w:val="bottom"/>
            <w:hideMark/>
          </w:tcPr>
          <w:p w14:paraId="4D61E8B0" w14:textId="77777777" w:rsidR="00C017F4" w:rsidRPr="00C017F4" w:rsidRDefault="00C017F4" w:rsidP="00C017F4">
            <w:pPr>
              <w:jc w:val="right"/>
              <w:rPr>
                <w:color w:val="000000"/>
                <w:szCs w:val="28"/>
              </w:rPr>
            </w:pPr>
            <w:r w:rsidRPr="00C017F4">
              <w:rPr>
                <w:color w:val="000000"/>
                <w:szCs w:val="28"/>
              </w:rPr>
              <w:t>130.00</w:t>
            </w:r>
          </w:p>
        </w:tc>
        <w:tc>
          <w:tcPr>
            <w:tcW w:w="1877" w:type="dxa"/>
            <w:tcBorders>
              <w:top w:val="nil"/>
              <w:left w:val="nil"/>
              <w:bottom w:val="single" w:sz="4" w:space="0" w:color="auto"/>
              <w:right w:val="single" w:sz="4" w:space="0" w:color="auto"/>
            </w:tcBorders>
            <w:shd w:val="clear" w:color="auto" w:fill="auto"/>
            <w:vAlign w:val="bottom"/>
            <w:hideMark/>
          </w:tcPr>
          <w:p w14:paraId="40289692" w14:textId="77777777" w:rsidR="00C017F4" w:rsidRPr="00C017F4" w:rsidRDefault="00C017F4" w:rsidP="00C017F4">
            <w:pPr>
              <w:jc w:val="right"/>
              <w:rPr>
                <w:color w:val="000000"/>
                <w:szCs w:val="28"/>
              </w:rPr>
            </w:pPr>
            <w:r w:rsidRPr="00C017F4">
              <w:rPr>
                <w:color w:val="000000"/>
                <w:szCs w:val="28"/>
              </w:rPr>
              <w:t>130.00</w:t>
            </w:r>
          </w:p>
        </w:tc>
        <w:tc>
          <w:tcPr>
            <w:tcW w:w="1751" w:type="dxa"/>
            <w:tcBorders>
              <w:top w:val="nil"/>
              <w:left w:val="nil"/>
              <w:bottom w:val="single" w:sz="4" w:space="0" w:color="auto"/>
              <w:right w:val="single" w:sz="4" w:space="0" w:color="auto"/>
            </w:tcBorders>
            <w:shd w:val="clear" w:color="auto" w:fill="auto"/>
            <w:vAlign w:val="bottom"/>
            <w:hideMark/>
          </w:tcPr>
          <w:p w14:paraId="70252D1D"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5D4095B6"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11BC61C7" w14:textId="77777777" w:rsidR="00C017F4" w:rsidRPr="00C017F4" w:rsidRDefault="00C017F4" w:rsidP="00C017F4">
            <w:pPr>
              <w:jc w:val="right"/>
              <w:rPr>
                <w:color w:val="000000"/>
                <w:szCs w:val="28"/>
              </w:rPr>
            </w:pPr>
            <w:r w:rsidRPr="00C017F4">
              <w:rPr>
                <w:color w:val="000000"/>
                <w:szCs w:val="28"/>
              </w:rPr>
              <w:t>26.00</w:t>
            </w:r>
          </w:p>
        </w:tc>
        <w:tc>
          <w:tcPr>
            <w:tcW w:w="1244" w:type="dxa"/>
            <w:tcBorders>
              <w:top w:val="nil"/>
              <w:left w:val="nil"/>
              <w:bottom w:val="single" w:sz="4" w:space="0" w:color="auto"/>
              <w:right w:val="single" w:sz="4" w:space="0" w:color="auto"/>
            </w:tcBorders>
            <w:shd w:val="clear" w:color="auto" w:fill="auto"/>
            <w:noWrap/>
            <w:vAlign w:val="bottom"/>
            <w:hideMark/>
          </w:tcPr>
          <w:p w14:paraId="41787C57" w14:textId="77777777" w:rsidR="00C017F4" w:rsidRPr="00C017F4" w:rsidRDefault="00C017F4" w:rsidP="00C017F4">
            <w:pPr>
              <w:jc w:val="right"/>
              <w:rPr>
                <w:color w:val="000000"/>
                <w:szCs w:val="28"/>
              </w:rPr>
            </w:pPr>
            <w:r w:rsidRPr="00C017F4">
              <w:rPr>
                <w:color w:val="000000"/>
                <w:szCs w:val="28"/>
              </w:rPr>
              <w:t>0.0018</w:t>
            </w:r>
          </w:p>
        </w:tc>
        <w:tc>
          <w:tcPr>
            <w:tcW w:w="1891" w:type="dxa"/>
            <w:tcBorders>
              <w:top w:val="nil"/>
              <w:left w:val="nil"/>
              <w:bottom w:val="single" w:sz="4" w:space="0" w:color="auto"/>
              <w:right w:val="single" w:sz="4" w:space="0" w:color="auto"/>
            </w:tcBorders>
            <w:shd w:val="clear" w:color="auto" w:fill="auto"/>
            <w:noWrap/>
            <w:vAlign w:val="bottom"/>
            <w:hideMark/>
          </w:tcPr>
          <w:p w14:paraId="4646F524" w14:textId="77777777" w:rsidR="00C017F4" w:rsidRPr="00C017F4" w:rsidRDefault="00C017F4" w:rsidP="00C017F4">
            <w:pPr>
              <w:jc w:val="right"/>
              <w:rPr>
                <w:color w:val="000000"/>
                <w:szCs w:val="28"/>
              </w:rPr>
            </w:pPr>
            <w:r w:rsidRPr="00C017F4">
              <w:rPr>
                <w:color w:val="000000"/>
                <w:szCs w:val="28"/>
              </w:rPr>
              <w:t>4.4228</w:t>
            </w:r>
          </w:p>
        </w:tc>
        <w:tc>
          <w:tcPr>
            <w:tcW w:w="1891" w:type="dxa"/>
            <w:tcBorders>
              <w:top w:val="nil"/>
              <w:left w:val="nil"/>
              <w:bottom w:val="single" w:sz="4" w:space="0" w:color="auto"/>
              <w:right w:val="single" w:sz="4" w:space="0" w:color="auto"/>
            </w:tcBorders>
            <w:shd w:val="clear" w:color="auto" w:fill="auto"/>
            <w:noWrap/>
            <w:vAlign w:val="bottom"/>
            <w:hideMark/>
          </w:tcPr>
          <w:p w14:paraId="2B373042" w14:textId="77777777" w:rsidR="00C017F4" w:rsidRPr="00C017F4" w:rsidRDefault="00C017F4" w:rsidP="00C017F4">
            <w:pPr>
              <w:jc w:val="right"/>
              <w:rPr>
                <w:color w:val="000000"/>
                <w:szCs w:val="28"/>
              </w:rPr>
            </w:pPr>
            <w:r w:rsidRPr="00C017F4">
              <w:rPr>
                <w:color w:val="000000"/>
                <w:szCs w:val="28"/>
              </w:rPr>
              <w:t>0.2261</w:t>
            </w:r>
          </w:p>
        </w:tc>
        <w:tc>
          <w:tcPr>
            <w:tcW w:w="1721" w:type="dxa"/>
            <w:tcBorders>
              <w:top w:val="nil"/>
              <w:left w:val="nil"/>
              <w:bottom w:val="single" w:sz="4" w:space="0" w:color="auto"/>
              <w:right w:val="single" w:sz="4" w:space="0" w:color="auto"/>
            </w:tcBorders>
            <w:shd w:val="clear" w:color="auto" w:fill="auto"/>
            <w:vAlign w:val="bottom"/>
            <w:hideMark/>
          </w:tcPr>
          <w:p w14:paraId="7F432712"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E3EC83D" w14:textId="77777777" w:rsidR="00C017F4" w:rsidRPr="00C017F4" w:rsidRDefault="00C017F4" w:rsidP="00C017F4">
            <w:pPr>
              <w:jc w:val="right"/>
              <w:rPr>
                <w:color w:val="000000"/>
                <w:szCs w:val="28"/>
              </w:rPr>
            </w:pPr>
            <w:r w:rsidRPr="00C017F4">
              <w:rPr>
                <w:color w:val="000000"/>
                <w:szCs w:val="28"/>
              </w:rPr>
              <w:t>0.0001</w:t>
            </w:r>
          </w:p>
        </w:tc>
      </w:tr>
      <w:tr w:rsidR="00C017F4" w:rsidRPr="00C017F4" w14:paraId="72AB6E24"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34B7366F" w14:textId="77777777" w:rsidR="00C017F4" w:rsidRPr="00C017F4" w:rsidRDefault="00C017F4" w:rsidP="00C017F4">
            <w:pPr>
              <w:rPr>
                <w:color w:val="000000"/>
                <w:szCs w:val="28"/>
              </w:rPr>
            </w:pPr>
            <w:r w:rsidRPr="00C017F4">
              <w:rPr>
                <w:color w:val="000000"/>
                <w:szCs w:val="28"/>
              </w:rPr>
              <w:t>Котельная, ул. Ленина, 2б</w:t>
            </w:r>
          </w:p>
        </w:tc>
        <w:tc>
          <w:tcPr>
            <w:tcW w:w="2410" w:type="dxa"/>
            <w:tcBorders>
              <w:top w:val="nil"/>
              <w:left w:val="nil"/>
              <w:bottom w:val="single" w:sz="4" w:space="0" w:color="auto"/>
              <w:right w:val="single" w:sz="4" w:space="0" w:color="auto"/>
            </w:tcBorders>
            <w:shd w:val="clear" w:color="auto" w:fill="auto"/>
            <w:vAlign w:val="bottom"/>
            <w:hideMark/>
          </w:tcPr>
          <w:p w14:paraId="73B0161D" w14:textId="77777777" w:rsidR="00C017F4" w:rsidRPr="00C017F4" w:rsidRDefault="00C017F4" w:rsidP="00C017F4">
            <w:pPr>
              <w:rPr>
                <w:color w:val="000000"/>
                <w:szCs w:val="28"/>
              </w:rPr>
            </w:pPr>
            <w:r w:rsidRPr="00C017F4">
              <w:rPr>
                <w:color w:val="000000"/>
                <w:szCs w:val="28"/>
              </w:rPr>
              <w:t>УТ25 : ул. Ленина, 5</w:t>
            </w:r>
          </w:p>
        </w:tc>
        <w:tc>
          <w:tcPr>
            <w:tcW w:w="1877" w:type="dxa"/>
            <w:tcBorders>
              <w:top w:val="nil"/>
              <w:left w:val="nil"/>
              <w:bottom w:val="single" w:sz="4" w:space="0" w:color="auto"/>
              <w:right w:val="single" w:sz="4" w:space="0" w:color="auto"/>
            </w:tcBorders>
            <w:shd w:val="clear" w:color="auto" w:fill="auto"/>
            <w:vAlign w:val="bottom"/>
            <w:hideMark/>
          </w:tcPr>
          <w:p w14:paraId="454D55EA" w14:textId="77777777" w:rsidR="00C017F4" w:rsidRPr="00C017F4" w:rsidRDefault="00C017F4" w:rsidP="00C017F4">
            <w:pPr>
              <w:jc w:val="right"/>
              <w:rPr>
                <w:color w:val="000000"/>
                <w:szCs w:val="28"/>
              </w:rPr>
            </w:pPr>
            <w:r w:rsidRPr="00C017F4">
              <w:rPr>
                <w:color w:val="000000"/>
                <w:szCs w:val="28"/>
              </w:rPr>
              <w:t>6.00</w:t>
            </w:r>
          </w:p>
        </w:tc>
        <w:tc>
          <w:tcPr>
            <w:tcW w:w="1877" w:type="dxa"/>
            <w:tcBorders>
              <w:top w:val="nil"/>
              <w:left w:val="nil"/>
              <w:bottom w:val="single" w:sz="4" w:space="0" w:color="auto"/>
              <w:right w:val="single" w:sz="4" w:space="0" w:color="auto"/>
            </w:tcBorders>
            <w:shd w:val="clear" w:color="auto" w:fill="auto"/>
            <w:vAlign w:val="bottom"/>
            <w:hideMark/>
          </w:tcPr>
          <w:p w14:paraId="42E5C3C1" w14:textId="77777777" w:rsidR="00C017F4" w:rsidRPr="00C017F4" w:rsidRDefault="00C017F4" w:rsidP="00C017F4">
            <w:pPr>
              <w:jc w:val="right"/>
              <w:rPr>
                <w:color w:val="000000"/>
                <w:szCs w:val="28"/>
              </w:rPr>
            </w:pPr>
            <w:r w:rsidRPr="00C017F4">
              <w:rPr>
                <w:color w:val="000000"/>
                <w:szCs w:val="28"/>
              </w:rPr>
              <w:t>6.00</w:t>
            </w:r>
          </w:p>
        </w:tc>
        <w:tc>
          <w:tcPr>
            <w:tcW w:w="1751" w:type="dxa"/>
            <w:tcBorders>
              <w:top w:val="nil"/>
              <w:left w:val="nil"/>
              <w:bottom w:val="single" w:sz="4" w:space="0" w:color="auto"/>
              <w:right w:val="single" w:sz="4" w:space="0" w:color="auto"/>
            </w:tcBorders>
            <w:shd w:val="clear" w:color="auto" w:fill="auto"/>
            <w:vAlign w:val="bottom"/>
            <w:hideMark/>
          </w:tcPr>
          <w:p w14:paraId="0393A37A" w14:textId="77777777" w:rsidR="00C017F4" w:rsidRPr="00C017F4" w:rsidRDefault="00C017F4" w:rsidP="00C017F4">
            <w:pPr>
              <w:jc w:val="right"/>
              <w:rPr>
                <w:color w:val="000000"/>
                <w:szCs w:val="28"/>
              </w:rPr>
            </w:pPr>
            <w:r w:rsidRPr="00C017F4">
              <w:rPr>
                <w:color w:val="000000"/>
                <w:szCs w:val="28"/>
              </w:rPr>
              <w:t>50</w:t>
            </w:r>
          </w:p>
        </w:tc>
        <w:tc>
          <w:tcPr>
            <w:tcW w:w="1751" w:type="dxa"/>
            <w:tcBorders>
              <w:top w:val="nil"/>
              <w:left w:val="nil"/>
              <w:bottom w:val="single" w:sz="4" w:space="0" w:color="auto"/>
              <w:right w:val="single" w:sz="4" w:space="0" w:color="auto"/>
            </w:tcBorders>
            <w:shd w:val="clear" w:color="auto" w:fill="auto"/>
            <w:vAlign w:val="bottom"/>
            <w:hideMark/>
          </w:tcPr>
          <w:p w14:paraId="51F3230F" w14:textId="77777777" w:rsidR="00C017F4" w:rsidRPr="00C017F4" w:rsidRDefault="00C017F4" w:rsidP="00C017F4">
            <w:pPr>
              <w:jc w:val="right"/>
              <w:rPr>
                <w:color w:val="000000"/>
                <w:szCs w:val="28"/>
              </w:rPr>
            </w:pPr>
            <w:r w:rsidRPr="00C017F4">
              <w:rPr>
                <w:color w:val="000000"/>
                <w:szCs w:val="28"/>
              </w:rPr>
              <w:t>50</w:t>
            </w:r>
          </w:p>
        </w:tc>
        <w:tc>
          <w:tcPr>
            <w:tcW w:w="1310" w:type="dxa"/>
            <w:tcBorders>
              <w:top w:val="nil"/>
              <w:left w:val="nil"/>
              <w:bottom w:val="single" w:sz="4" w:space="0" w:color="auto"/>
              <w:right w:val="single" w:sz="4" w:space="0" w:color="auto"/>
            </w:tcBorders>
            <w:shd w:val="clear" w:color="auto" w:fill="auto"/>
            <w:vAlign w:val="bottom"/>
            <w:hideMark/>
          </w:tcPr>
          <w:p w14:paraId="7794E8F0" w14:textId="77777777" w:rsidR="00C017F4" w:rsidRPr="00C017F4" w:rsidRDefault="00C017F4" w:rsidP="00C017F4">
            <w:pPr>
              <w:jc w:val="right"/>
              <w:rPr>
                <w:color w:val="000000"/>
                <w:szCs w:val="28"/>
              </w:rPr>
            </w:pPr>
            <w:r w:rsidRPr="00C017F4">
              <w:rPr>
                <w:color w:val="000000"/>
                <w:szCs w:val="28"/>
              </w:rPr>
              <w:t>0.60</w:t>
            </w:r>
          </w:p>
        </w:tc>
        <w:tc>
          <w:tcPr>
            <w:tcW w:w="1244" w:type="dxa"/>
            <w:tcBorders>
              <w:top w:val="nil"/>
              <w:left w:val="nil"/>
              <w:bottom w:val="single" w:sz="4" w:space="0" w:color="auto"/>
              <w:right w:val="single" w:sz="4" w:space="0" w:color="auto"/>
            </w:tcBorders>
            <w:shd w:val="clear" w:color="auto" w:fill="auto"/>
            <w:noWrap/>
            <w:vAlign w:val="bottom"/>
            <w:hideMark/>
          </w:tcPr>
          <w:p w14:paraId="31DB5367"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461B6DEF" w14:textId="77777777" w:rsidR="00C017F4" w:rsidRPr="00C017F4" w:rsidRDefault="00C017F4" w:rsidP="00C017F4">
            <w:pPr>
              <w:jc w:val="right"/>
              <w:rPr>
                <w:color w:val="000000"/>
                <w:szCs w:val="28"/>
              </w:rPr>
            </w:pPr>
            <w:r w:rsidRPr="00C017F4">
              <w:rPr>
                <w:color w:val="000000"/>
                <w:szCs w:val="28"/>
              </w:rPr>
              <w:t>3.6762</w:t>
            </w:r>
          </w:p>
        </w:tc>
        <w:tc>
          <w:tcPr>
            <w:tcW w:w="1891" w:type="dxa"/>
            <w:tcBorders>
              <w:top w:val="nil"/>
              <w:left w:val="nil"/>
              <w:bottom w:val="single" w:sz="4" w:space="0" w:color="auto"/>
              <w:right w:val="single" w:sz="4" w:space="0" w:color="auto"/>
            </w:tcBorders>
            <w:shd w:val="clear" w:color="auto" w:fill="auto"/>
            <w:noWrap/>
            <w:vAlign w:val="bottom"/>
            <w:hideMark/>
          </w:tcPr>
          <w:p w14:paraId="255549A9" w14:textId="77777777" w:rsidR="00C017F4" w:rsidRPr="00C017F4" w:rsidRDefault="00C017F4" w:rsidP="00C017F4">
            <w:pPr>
              <w:jc w:val="right"/>
              <w:rPr>
                <w:color w:val="000000"/>
                <w:szCs w:val="28"/>
              </w:rPr>
            </w:pPr>
            <w:r w:rsidRPr="00C017F4">
              <w:rPr>
                <w:color w:val="000000"/>
                <w:szCs w:val="28"/>
              </w:rPr>
              <w:t>0.2720</w:t>
            </w:r>
          </w:p>
        </w:tc>
        <w:tc>
          <w:tcPr>
            <w:tcW w:w="1721" w:type="dxa"/>
            <w:tcBorders>
              <w:top w:val="nil"/>
              <w:left w:val="nil"/>
              <w:bottom w:val="single" w:sz="4" w:space="0" w:color="auto"/>
              <w:right w:val="single" w:sz="4" w:space="0" w:color="auto"/>
            </w:tcBorders>
            <w:shd w:val="clear" w:color="auto" w:fill="auto"/>
            <w:vAlign w:val="bottom"/>
            <w:hideMark/>
          </w:tcPr>
          <w:p w14:paraId="53F79815"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C92469A"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1B3096FC"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35AD4002"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527D59FA" w14:textId="77777777" w:rsidR="00C017F4" w:rsidRPr="00C017F4" w:rsidRDefault="00C017F4" w:rsidP="00C017F4">
            <w:pPr>
              <w:rPr>
                <w:color w:val="000000"/>
                <w:szCs w:val="28"/>
              </w:rPr>
            </w:pPr>
            <w:r w:rsidRPr="00C017F4">
              <w:rPr>
                <w:color w:val="000000"/>
                <w:szCs w:val="28"/>
              </w:rPr>
              <w:t>Котельная, ул. Лермонтова, 66 : ТК1</w:t>
            </w:r>
          </w:p>
        </w:tc>
        <w:tc>
          <w:tcPr>
            <w:tcW w:w="1877" w:type="dxa"/>
            <w:tcBorders>
              <w:top w:val="nil"/>
              <w:left w:val="nil"/>
              <w:bottom w:val="single" w:sz="4" w:space="0" w:color="auto"/>
              <w:right w:val="single" w:sz="4" w:space="0" w:color="auto"/>
            </w:tcBorders>
            <w:shd w:val="clear" w:color="auto" w:fill="auto"/>
            <w:vAlign w:val="bottom"/>
            <w:hideMark/>
          </w:tcPr>
          <w:p w14:paraId="2DF1B013" w14:textId="77777777" w:rsidR="00C017F4" w:rsidRPr="00C017F4" w:rsidRDefault="00C017F4" w:rsidP="00C017F4">
            <w:pPr>
              <w:jc w:val="right"/>
              <w:rPr>
                <w:color w:val="000000"/>
                <w:szCs w:val="28"/>
              </w:rPr>
            </w:pPr>
            <w:r w:rsidRPr="00C017F4">
              <w:rPr>
                <w:color w:val="000000"/>
                <w:szCs w:val="28"/>
              </w:rPr>
              <w:t>80.00</w:t>
            </w:r>
          </w:p>
        </w:tc>
        <w:tc>
          <w:tcPr>
            <w:tcW w:w="1877" w:type="dxa"/>
            <w:tcBorders>
              <w:top w:val="nil"/>
              <w:left w:val="nil"/>
              <w:bottom w:val="single" w:sz="4" w:space="0" w:color="auto"/>
              <w:right w:val="single" w:sz="4" w:space="0" w:color="auto"/>
            </w:tcBorders>
            <w:shd w:val="clear" w:color="auto" w:fill="auto"/>
            <w:vAlign w:val="bottom"/>
            <w:hideMark/>
          </w:tcPr>
          <w:p w14:paraId="2BFCA417" w14:textId="77777777" w:rsidR="00C017F4" w:rsidRPr="00C017F4" w:rsidRDefault="00C017F4" w:rsidP="00C017F4">
            <w:pPr>
              <w:jc w:val="right"/>
              <w:rPr>
                <w:color w:val="000000"/>
                <w:szCs w:val="28"/>
              </w:rPr>
            </w:pPr>
            <w:r w:rsidRPr="00C017F4">
              <w:rPr>
                <w:color w:val="000000"/>
                <w:szCs w:val="28"/>
              </w:rPr>
              <w:t>80.00</w:t>
            </w:r>
          </w:p>
        </w:tc>
        <w:tc>
          <w:tcPr>
            <w:tcW w:w="1751" w:type="dxa"/>
            <w:tcBorders>
              <w:top w:val="nil"/>
              <w:left w:val="nil"/>
              <w:bottom w:val="single" w:sz="4" w:space="0" w:color="auto"/>
              <w:right w:val="single" w:sz="4" w:space="0" w:color="auto"/>
            </w:tcBorders>
            <w:shd w:val="clear" w:color="auto" w:fill="auto"/>
            <w:vAlign w:val="bottom"/>
            <w:hideMark/>
          </w:tcPr>
          <w:p w14:paraId="162FE25F"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460C0C16"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57387CF6" w14:textId="77777777" w:rsidR="00C017F4" w:rsidRPr="00C017F4" w:rsidRDefault="00C017F4" w:rsidP="00C017F4">
            <w:pPr>
              <w:jc w:val="right"/>
              <w:rPr>
                <w:color w:val="000000"/>
                <w:szCs w:val="28"/>
              </w:rPr>
            </w:pPr>
            <w:r w:rsidRPr="00C017F4">
              <w:rPr>
                <w:color w:val="000000"/>
                <w:szCs w:val="28"/>
              </w:rPr>
              <w:t>24.00</w:t>
            </w:r>
          </w:p>
        </w:tc>
        <w:tc>
          <w:tcPr>
            <w:tcW w:w="1244" w:type="dxa"/>
            <w:tcBorders>
              <w:top w:val="nil"/>
              <w:left w:val="nil"/>
              <w:bottom w:val="single" w:sz="4" w:space="0" w:color="auto"/>
              <w:right w:val="single" w:sz="4" w:space="0" w:color="auto"/>
            </w:tcBorders>
            <w:shd w:val="clear" w:color="auto" w:fill="auto"/>
            <w:noWrap/>
            <w:vAlign w:val="bottom"/>
            <w:hideMark/>
          </w:tcPr>
          <w:p w14:paraId="7FFC519B" w14:textId="77777777" w:rsidR="00C017F4" w:rsidRPr="00C017F4" w:rsidRDefault="00C017F4" w:rsidP="00C017F4">
            <w:pPr>
              <w:jc w:val="right"/>
              <w:rPr>
                <w:color w:val="000000"/>
                <w:szCs w:val="28"/>
              </w:rPr>
            </w:pPr>
            <w:r w:rsidRPr="00C017F4">
              <w:rPr>
                <w:color w:val="000000"/>
                <w:szCs w:val="28"/>
              </w:rPr>
              <w:t>0.0011</w:t>
            </w:r>
          </w:p>
        </w:tc>
        <w:tc>
          <w:tcPr>
            <w:tcW w:w="1891" w:type="dxa"/>
            <w:tcBorders>
              <w:top w:val="nil"/>
              <w:left w:val="nil"/>
              <w:bottom w:val="single" w:sz="4" w:space="0" w:color="auto"/>
              <w:right w:val="single" w:sz="4" w:space="0" w:color="auto"/>
            </w:tcBorders>
            <w:shd w:val="clear" w:color="auto" w:fill="auto"/>
            <w:noWrap/>
            <w:vAlign w:val="bottom"/>
            <w:hideMark/>
          </w:tcPr>
          <w:p w14:paraId="0DD39648" w14:textId="77777777" w:rsidR="00C017F4" w:rsidRPr="00C017F4" w:rsidRDefault="00C017F4" w:rsidP="00C017F4">
            <w:pPr>
              <w:jc w:val="right"/>
              <w:rPr>
                <w:color w:val="000000"/>
                <w:szCs w:val="28"/>
              </w:rPr>
            </w:pPr>
            <w:r w:rsidRPr="00C017F4">
              <w:rPr>
                <w:color w:val="000000"/>
                <w:szCs w:val="28"/>
              </w:rPr>
              <w:t>5.1883</w:t>
            </w:r>
          </w:p>
        </w:tc>
        <w:tc>
          <w:tcPr>
            <w:tcW w:w="1891" w:type="dxa"/>
            <w:tcBorders>
              <w:top w:val="nil"/>
              <w:left w:val="nil"/>
              <w:bottom w:val="single" w:sz="4" w:space="0" w:color="auto"/>
              <w:right w:val="single" w:sz="4" w:space="0" w:color="auto"/>
            </w:tcBorders>
            <w:shd w:val="clear" w:color="auto" w:fill="auto"/>
            <w:noWrap/>
            <w:vAlign w:val="bottom"/>
            <w:hideMark/>
          </w:tcPr>
          <w:p w14:paraId="0938FC16" w14:textId="77777777" w:rsidR="00C017F4" w:rsidRPr="00C017F4" w:rsidRDefault="00C017F4" w:rsidP="00C017F4">
            <w:pPr>
              <w:jc w:val="right"/>
              <w:rPr>
                <w:color w:val="000000"/>
                <w:szCs w:val="28"/>
              </w:rPr>
            </w:pPr>
            <w:r w:rsidRPr="00C017F4">
              <w:rPr>
                <w:color w:val="000000"/>
                <w:szCs w:val="28"/>
              </w:rPr>
              <w:t>0.1927</w:t>
            </w:r>
          </w:p>
        </w:tc>
        <w:tc>
          <w:tcPr>
            <w:tcW w:w="1721" w:type="dxa"/>
            <w:tcBorders>
              <w:top w:val="nil"/>
              <w:left w:val="nil"/>
              <w:bottom w:val="single" w:sz="4" w:space="0" w:color="auto"/>
              <w:right w:val="single" w:sz="4" w:space="0" w:color="auto"/>
            </w:tcBorders>
            <w:shd w:val="clear" w:color="auto" w:fill="auto"/>
            <w:vAlign w:val="bottom"/>
            <w:hideMark/>
          </w:tcPr>
          <w:p w14:paraId="6A2B86BF" w14:textId="77777777" w:rsidR="00C017F4" w:rsidRPr="00C017F4" w:rsidRDefault="00C017F4" w:rsidP="00C017F4">
            <w:pPr>
              <w:jc w:val="right"/>
              <w:rPr>
                <w:color w:val="000000"/>
                <w:szCs w:val="28"/>
              </w:rPr>
            </w:pPr>
            <w:r w:rsidRPr="00C017F4">
              <w:rPr>
                <w:color w:val="000000"/>
                <w:szCs w:val="28"/>
              </w:rPr>
              <w:t>0.0104</w:t>
            </w:r>
          </w:p>
        </w:tc>
        <w:tc>
          <w:tcPr>
            <w:tcW w:w="2088" w:type="dxa"/>
            <w:tcBorders>
              <w:top w:val="nil"/>
              <w:left w:val="nil"/>
              <w:bottom w:val="single" w:sz="4" w:space="0" w:color="auto"/>
              <w:right w:val="single" w:sz="4" w:space="0" w:color="auto"/>
            </w:tcBorders>
            <w:shd w:val="clear" w:color="auto" w:fill="auto"/>
            <w:noWrap/>
            <w:vAlign w:val="bottom"/>
            <w:hideMark/>
          </w:tcPr>
          <w:p w14:paraId="22DD346A" w14:textId="77777777" w:rsidR="00C017F4" w:rsidRPr="00C017F4" w:rsidRDefault="00C017F4" w:rsidP="00C017F4">
            <w:pPr>
              <w:jc w:val="right"/>
              <w:rPr>
                <w:color w:val="000000"/>
                <w:szCs w:val="28"/>
              </w:rPr>
            </w:pPr>
            <w:r w:rsidRPr="00C017F4">
              <w:rPr>
                <w:color w:val="000000"/>
                <w:szCs w:val="28"/>
              </w:rPr>
              <w:t>0.0001</w:t>
            </w:r>
          </w:p>
        </w:tc>
      </w:tr>
      <w:tr w:rsidR="00C017F4" w:rsidRPr="00C017F4" w14:paraId="2F7EA38A"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321CF82C"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1C69736C" w14:textId="77777777" w:rsidR="00C017F4" w:rsidRPr="00C017F4" w:rsidRDefault="00C017F4" w:rsidP="00C017F4">
            <w:pPr>
              <w:rPr>
                <w:color w:val="000000"/>
                <w:szCs w:val="28"/>
              </w:rPr>
            </w:pPr>
            <w:r w:rsidRPr="00C017F4">
              <w:rPr>
                <w:color w:val="000000"/>
                <w:szCs w:val="28"/>
              </w:rPr>
              <w:t>ТК1 : ул. Лермонтова, 64</w:t>
            </w:r>
          </w:p>
        </w:tc>
        <w:tc>
          <w:tcPr>
            <w:tcW w:w="1877" w:type="dxa"/>
            <w:tcBorders>
              <w:top w:val="nil"/>
              <w:left w:val="nil"/>
              <w:bottom w:val="single" w:sz="4" w:space="0" w:color="auto"/>
              <w:right w:val="single" w:sz="4" w:space="0" w:color="auto"/>
            </w:tcBorders>
            <w:shd w:val="clear" w:color="auto" w:fill="auto"/>
            <w:vAlign w:val="bottom"/>
            <w:hideMark/>
          </w:tcPr>
          <w:p w14:paraId="147DBBFF" w14:textId="77777777" w:rsidR="00C017F4" w:rsidRPr="00C017F4" w:rsidRDefault="00C017F4" w:rsidP="00C017F4">
            <w:pPr>
              <w:jc w:val="right"/>
              <w:rPr>
                <w:color w:val="000000"/>
                <w:szCs w:val="28"/>
              </w:rPr>
            </w:pPr>
            <w:r w:rsidRPr="00C017F4">
              <w:rPr>
                <w:color w:val="000000"/>
                <w:szCs w:val="28"/>
              </w:rPr>
              <w:t>36.00</w:t>
            </w:r>
          </w:p>
        </w:tc>
        <w:tc>
          <w:tcPr>
            <w:tcW w:w="1877" w:type="dxa"/>
            <w:tcBorders>
              <w:top w:val="nil"/>
              <w:left w:val="nil"/>
              <w:bottom w:val="single" w:sz="4" w:space="0" w:color="auto"/>
              <w:right w:val="single" w:sz="4" w:space="0" w:color="auto"/>
            </w:tcBorders>
            <w:shd w:val="clear" w:color="auto" w:fill="auto"/>
            <w:vAlign w:val="bottom"/>
            <w:hideMark/>
          </w:tcPr>
          <w:p w14:paraId="36A1DD3C" w14:textId="77777777" w:rsidR="00C017F4" w:rsidRPr="00C017F4" w:rsidRDefault="00C017F4" w:rsidP="00C017F4">
            <w:pPr>
              <w:jc w:val="right"/>
              <w:rPr>
                <w:color w:val="000000"/>
                <w:szCs w:val="28"/>
              </w:rPr>
            </w:pPr>
            <w:r w:rsidRPr="00C017F4">
              <w:rPr>
                <w:color w:val="000000"/>
                <w:szCs w:val="28"/>
              </w:rPr>
              <w:t>36.00</w:t>
            </w:r>
          </w:p>
        </w:tc>
        <w:tc>
          <w:tcPr>
            <w:tcW w:w="1751" w:type="dxa"/>
            <w:tcBorders>
              <w:top w:val="nil"/>
              <w:left w:val="nil"/>
              <w:bottom w:val="single" w:sz="4" w:space="0" w:color="auto"/>
              <w:right w:val="single" w:sz="4" w:space="0" w:color="auto"/>
            </w:tcBorders>
            <w:shd w:val="clear" w:color="auto" w:fill="auto"/>
            <w:vAlign w:val="bottom"/>
            <w:hideMark/>
          </w:tcPr>
          <w:p w14:paraId="7AB11817"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6F62DA0"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D415C51" w14:textId="77777777" w:rsidR="00C017F4" w:rsidRPr="00C017F4" w:rsidRDefault="00C017F4" w:rsidP="00C017F4">
            <w:pPr>
              <w:jc w:val="right"/>
              <w:rPr>
                <w:color w:val="000000"/>
                <w:szCs w:val="28"/>
              </w:rPr>
            </w:pPr>
            <w:r w:rsidRPr="00C017F4">
              <w:rPr>
                <w:color w:val="000000"/>
                <w:szCs w:val="28"/>
              </w:rPr>
              <w:t>5.04</w:t>
            </w:r>
          </w:p>
        </w:tc>
        <w:tc>
          <w:tcPr>
            <w:tcW w:w="1244" w:type="dxa"/>
            <w:tcBorders>
              <w:top w:val="nil"/>
              <w:left w:val="nil"/>
              <w:bottom w:val="single" w:sz="4" w:space="0" w:color="auto"/>
              <w:right w:val="single" w:sz="4" w:space="0" w:color="auto"/>
            </w:tcBorders>
            <w:shd w:val="clear" w:color="auto" w:fill="auto"/>
            <w:noWrap/>
            <w:vAlign w:val="bottom"/>
            <w:hideMark/>
          </w:tcPr>
          <w:p w14:paraId="1E6166C3" w14:textId="77777777" w:rsidR="00C017F4" w:rsidRPr="00C017F4" w:rsidRDefault="00C017F4" w:rsidP="00C017F4">
            <w:pPr>
              <w:jc w:val="right"/>
              <w:rPr>
                <w:color w:val="000000"/>
                <w:szCs w:val="28"/>
              </w:rPr>
            </w:pPr>
            <w:r w:rsidRPr="00C017F4">
              <w:rPr>
                <w:color w:val="000000"/>
                <w:szCs w:val="28"/>
              </w:rPr>
              <w:t>0.0005</w:t>
            </w:r>
          </w:p>
        </w:tc>
        <w:tc>
          <w:tcPr>
            <w:tcW w:w="1891" w:type="dxa"/>
            <w:tcBorders>
              <w:top w:val="nil"/>
              <w:left w:val="nil"/>
              <w:bottom w:val="single" w:sz="4" w:space="0" w:color="auto"/>
              <w:right w:val="single" w:sz="4" w:space="0" w:color="auto"/>
            </w:tcBorders>
            <w:shd w:val="clear" w:color="auto" w:fill="auto"/>
            <w:noWrap/>
            <w:vAlign w:val="bottom"/>
            <w:hideMark/>
          </w:tcPr>
          <w:p w14:paraId="19AFFDEA" w14:textId="77777777" w:rsidR="00C017F4" w:rsidRPr="00C017F4" w:rsidRDefault="00C017F4" w:rsidP="00C017F4">
            <w:pPr>
              <w:jc w:val="right"/>
              <w:rPr>
                <w:color w:val="000000"/>
                <w:szCs w:val="28"/>
              </w:rPr>
            </w:pPr>
            <w:r w:rsidRPr="00C017F4">
              <w:rPr>
                <w:color w:val="000000"/>
                <w:szCs w:val="28"/>
              </w:rPr>
              <w:t>3.9788</w:t>
            </w:r>
          </w:p>
        </w:tc>
        <w:tc>
          <w:tcPr>
            <w:tcW w:w="1891" w:type="dxa"/>
            <w:tcBorders>
              <w:top w:val="nil"/>
              <w:left w:val="nil"/>
              <w:bottom w:val="single" w:sz="4" w:space="0" w:color="auto"/>
              <w:right w:val="single" w:sz="4" w:space="0" w:color="auto"/>
            </w:tcBorders>
            <w:shd w:val="clear" w:color="auto" w:fill="auto"/>
            <w:noWrap/>
            <w:vAlign w:val="bottom"/>
            <w:hideMark/>
          </w:tcPr>
          <w:p w14:paraId="0FACC0E5" w14:textId="77777777" w:rsidR="00C017F4" w:rsidRPr="00C017F4" w:rsidRDefault="00C017F4" w:rsidP="00C017F4">
            <w:pPr>
              <w:jc w:val="right"/>
              <w:rPr>
                <w:color w:val="000000"/>
                <w:szCs w:val="28"/>
              </w:rPr>
            </w:pPr>
            <w:r w:rsidRPr="00C017F4">
              <w:rPr>
                <w:color w:val="000000"/>
                <w:szCs w:val="28"/>
              </w:rPr>
              <w:t>0.2513</w:t>
            </w:r>
          </w:p>
        </w:tc>
        <w:tc>
          <w:tcPr>
            <w:tcW w:w="1721" w:type="dxa"/>
            <w:tcBorders>
              <w:top w:val="nil"/>
              <w:left w:val="nil"/>
              <w:bottom w:val="single" w:sz="4" w:space="0" w:color="auto"/>
              <w:right w:val="single" w:sz="4" w:space="0" w:color="auto"/>
            </w:tcBorders>
            <w:shd w:val="clear" w:color="auto" w:fill="auto"/>
            <w:vAlign w:val="bottom"/>
            <w:hideMark/>
          </w:tcPr>
          <w:p w14:paraId="7170BE3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D3E70EB"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0E84CBF7"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2854B981"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555D5192" w14:textId="77777777" w:rsidR="00C017F4" w:rsidRPr="00C017F4" w:rsidRDefault="00C017F4" w:rsidP="00C017F4">
            <w:pPr>
              <w:rPr>
                <w:color w:val="000000"/>
                <w:szCs w:val="28"/>
              </w:rPr>
            </w:pPr>
            <w:r w:rsidRPr="00C017F4">
              <w:rPr>
                <w:color w:val="000000"/>
                <w:szCs w:val="28"/>
              </w:rPr>
              <w:t>ТК1 : ТК2</w:t>
            </w:r>
          </w:p>
        </w:tc>
        <w:tc>
          <w:tcPr>
            <w:tcW w:w="1877" w:type="dxa"/>
            <w:tcBorders>
              <w:top w:val="nil"/>
              <w:left w:val="nil"/>
              <w:bottom w:val="single" w:sz="4" w:space="0" w:color="auto"/>
              <w:right w:val="single" w:sz="4" w:space="0" w:color="auto"/>
            </w:tcBorders>
            <w:shd w:val="clear" w:color="auto" w:fill="auto"/>
            <w:vAlign w:val="bottom"/>
            <w:hideMark/>
          </w:tcPr>
          <w:p w14:paraId="780F215B"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777F9FA9"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761CFD1E"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5127694D"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6FFF7D1F" w14:textId="77777777" w:rsidR="00C017F4" w:rsidRPr="00C017F4" w:rsidRDefault="00C017F4" w:rsidP="00C017F4">
            <w:pPr>
              <w:jc w:val="right"/>
              <w:rPr>
                <w:color w:val="000000"/>
                <w:szCs w:val="28"/>
              </w:rPr>
            </w:pPr>
            <w:r w:rsidRPr="00C017F4">
              <w:rPr>
                <w:color w:val="000000"/>
                <w:szCs w:val="28"/>
              </w:rPr>
              <w:t>6.00</w:t>
            </w:r>
          </w:p>
        </w:tc>
        <w:tc>
          <w:tcPr>
            <w:tcW w:w="1244" w:type="dxa"/>
            <w:tcBorders>
              <w:top w:val="nil"/>
              <w:left w:val="nil"/>
              <w:bottom w:val="single" w:sz="4" w:space="0" w:color="auto"/>
              <w:right w:val="single" w:sz="4" w:space="0" w:color="auto"/>
            </w:tcBorders>
            <w:shd w:val="clear" w:color="auto" w:fill="auto"/>
            <w:noWrap/>
            <w:vAlign w:val="bottom"/>
            <w:hideMark/>
          </w:tcPr>
          <w:p w14:paraId="348846BB"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6B0E3891" w14:textId="77777777" w:rsidR="00C017F4" w:rsidRPr="00C017F4" w:rsidRDefault="00C017F4" w:rsidP="00C017F4">
            <w:pPr>
              <w:jc w:val="right"/>
              <w:rPr>
                <w:color w:val="000000"/>
                <w:szCs w:val="28"/>
              </w:rPr>
            </w:pPr>
            <w:r w:rsidRPr="00C017F4">
              <w:rPr>
                <w:color w:val="000000"/>
                <w:szCs w:val="28"/>
              </w:rPr>
              <w:t>5.2007</w:t>
            </w:r>
          </w:p>
        </w:tc>
        <w:tc>
          <w:tcPr>
            <w:tcW w:w="1891" w:type="dxa"/>
            <w:tcBorders>
              <w:top w:val="nil"/>
              <w:left w:val="nil"/>
              <w:bottom w:val="single" w:sz="4" w:space="0" w:color="auto"/>
              <w:right w:val="single" w:sz="4" w:space="0" w:color="auto"/>
            </w:tcBorders>
            <w:shd w:val="clear" w:color="auto" w:fill="auto"/>
            <w:noWrap/>
            <w:vAlign w:val="bottom"/>
            <w:hideMark/>
          </w:tcPr>
          <w:p w14:paraId="1B9CFB34" w14:textId="77777777" w:rsidR="00C017F4" w:rsidRPr="00C017F4" w:rsidRDefault="00C017F4" w:rsidP="00C017F4">
            <w:pPr>
              <w:jc w:val="right"/>
              <w:rPr>
                <w:color w:val="000000"/>
                <w:szCs w:val="28"/>
              </w:rPr>
            </w:pPr>
            <w:r w:rsidRPr="00C017F4">
              <w:rPr>
                <w:color w:val="000000"/>
                <w:szCs w:val="28"/>
              </w:rPr>
              <w:t>0.1923</w:t>
            </w:r>
          </w:p>
        </w:tc>
        <w:tc>
          <w:tcPr>
            <w:tcW w:w="1721" w:type="dxa"/>
            <w:tcBorders>
              <w:top w:val="nil"/>
              <w:left w:val="nil"/>
              <w:bottom w:val="single" w:sz="4" w:space="0" w:color="auto"/>
              <w:right w:val="single" w:sz="4" w:space="0" w:color="auto"/>
            </w:tcBorders>
            <w:shd w:val="clear" w:color="auto" w:fill="auto"/>
            <w:vAlign w:val="bottom"/>
            <w:hideMark/>
          </w:tcPr>
          <w:p w14:paraId="705DBC59"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70FA6F4"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392A7AD1"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179176BC"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4284C005" w14:textId="77777777" w:rsidR="00C017F4" w:rsidRPr="00C017F4" w:rsidRDefault="00C017F4" w:rsidP="00C017F4">
            <w:pPr>
              <w:rPr>
                <w:color w:val="000000"/>
                <w:szCs w:val="28"/>
              </w:rPr>
            </w:pPr>
            <w:r w:rsidRPr="00C017F4">
              <w:rPr>
                <w:color w:val="000000"/>
                <w:szCs w:val="28"/>
              </w:rPr>
              <w:t>ТК2 : ул. Лермонтова, 62</w:t>
            </w:r>
          </w:p>
        </w:tc>
        <w:tc>
          <w:tcPr>
            <w:tcW w:w="1877" w:type="dxa"/>
            <w:tcBorders>
              <w:top w:val="nil"/>
              <w:left w:val="nil"/>
              <w:bottom w:val="single" w:sz="4" w:space="0" w:color="auto"/>
              <w:right w:val="single" w:sz="4" w:space="0" w:color="auto"/>
            </w:tcBorders>
            <w:shd w:val="clear" w:color="auto" w:fill="auto"/>
            <w:vAlign w:val="bottom"/>
            <w:hideMark/>
          </w:tcPr>
          <w:p w14:paraId="79C762B8" w14:textId="77777777" w:rsidR="00C017F4" w:rsidRPr="00C017F4" w:rsidRDefault="00C017F4" w:rsidP="00C017F4">
            <w:pPr>
              <w:jc w:val="right"/>
              <w:rPr>
                <w:color w:val="000000"/>
                <w:szCs w:val="28"/>
              </w:rPr>
            </w:pPr>
            <w:r w:rsidRPr="00C017F4">
              <w:rPr>
                <w:color w:val="000000"/>
                <w:szCs w:val="28"/>
              </w:rPr>
              <w:t>31.30</w:t>
            </w:r>
          </w:p>
        </w:tc>
        <w:tc>
          <w:tcPr>
            <w:tcW w:w="1877" w:type="dxa"/>
            <w:tcBorders>
              <w:top w:val="nil"/>
              <w:left w:val="nil"/>
              <w:bottom w:val="single" w:sz="4" w:space="0" w:color="auto"/>
              <w:right w:val="single" w:sz="4" w:space="0" w:color="auto"/>
            </w:tcBorders>
            <w:shd w:val="clear" w:color="auto" w:fill="auto"/>
            <w:vAlign w:val="bottom"/>
            <w:hideMark/>
          </w:tcPr>
          <w:p w14:paraId="7123240D" w14:textId="77777777" w:rsidR="00C017F4" w:rsidRPr="00C017F4" w:rsidRDefault="00C017F4" w:rsidP="00C017F4">
            <w:pPr>
              <w:jc w:val="right"/>
              <w:rPr>
                <w:color w:val="000000"/>
                <w:szCs w:val="28"/>
              </w:rPr>
            </w:pPr>
            <w:r w:rsidRPr="00C017F4">
              <w:rPr>
                <w:color w:val="000000"/>
                <w:szCs w:val="28"/>
              </w:rPr>
              <w:t>31.30</w:t>
            </w:r>
          </w:p>
        </w:tc>
        <w:tc>
          <w:tcPr>
            <w:tcW w:w="1751" w:type="dxa"/>
            <w:tcBorders>
              <w:top w:val="nil"/>
              <w:left w:val="nil"/>
              <w:bottom w:val="single" w:sz="4" w:space="0" w:color="auto"/>
              <w:right w:val="single" w:sz="4" w:space="0" w:color="auto"/>
            </w:tcBorders>
            <w:shd w:val="clear" w:color="auto" w:fill="auto"/>
            <w:vAlign w:val="bottom"/>
            <w:hideMark/>
          </w:tcPr>
          <w:p w14:paraId="6C2B069F"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49AA045D"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1A762E57" w14:textId="77777777" w:rsidR="00C017F4" w:rsidRPr="00C017F4" w:rsidRDefault="00C017F4" w:rsidP="00C017F4">
            <w:pPr>
              <w:jc w:val="right"/>
              <w:rPr>
                <w:color w:val="000000"/>
                <w:szCs w:val="28"/>
              </w:rPr>
            </w:pPr>
            <w:r w:rsidRPr="00C017F4">
              <w:rPr>
                <w:color w:val="000000"/>
                <w:szCs w:val="28"/>
              </w:rPr>
              <w:t>4.38</w:t>
            </w:r>
          </w:p>
        </w:tc>
        <w:tc>
          <w:tcPr>
            <w:tcW w:w="1244" w:type="dxa"/>
            <w:tcBorders>
              <w:top w:val="nil"/>
              <w:left w:val="nil"/>
              <w:bottom w:val="single" w:sz="4" w:space="0" w:color="auto"/>
              <w:right w:val="single" w:sz="4" w:space="0" w:color="auto"/>
            </w:tcBorders>
            <w:shd w:val="clear" w:color="auto" w:fill="auto"/>
            <w:noWrap/>
            <w:vAlign w:val="bottom"/>
            <w:hideMark/>
          </w:tcPr>
          <w:p w14:paraId="097C5F0D" w14:textId="77777777" w:rsidR="00C017F4" w:rsidRPr="00C017F4" w:rsidRDefault="00C017F4" w:rsidP="00C017F4">
            <w:pPr>
              <w:jc w:val="right"/>
              <w:rPr>
                <w:color w:val="000000"/>
                <w:szCs w:val="28"/>
              </w:rPr>
            </w:pPr>
            <w:r w:rsidRPr="00C017F4">
              <w:rPr>
                <w:color w:val="000000"/>
                <w:szCs w:val="28"/>
              </w:rPr>
              <w:t>0.0004</w:t>
            </w:r>
          </w:p>
        </w:tc>
        <w:tc>
          <w:tcPr>
            <w:tcW w:w="1891" w:type="dxa"/>
            <w:tcBorders>
              <w:top w:val="nil"/>
              <w:left w:val="nil"/>
              <w:bottom w:val="single" w:sz="4" w:space="0" w:color="auto"/>
              <w:right w:val="single" w:sz="4" w:space="0" w:color="auto"/>
            </w:tcBorders>
            <w:shd w:val="clear" w:color="auto" w:fill="auto"/>
            <w:noWrap/>
            <w:vAlign w:val="bottom"/>
            <w:hideMark/>
          </w:tcPr>
          <w:p w14:paraId="03573138" w14:textId="77777777" w:rsidR="00C017F4" w:rsidRPr="00C017F4" w:rsidRDefault="00C017F4" w:rsidP="00C017F4">
            <w:pPr>
              <w:jc w:val="right"/>
              <w:rPr>
                <w:color w:val="000000"/>
                <w:szCs w:val="28"/>
              </w:rPr>
            </w:pPr>
            <w:r w:rsidRPr="00C017F4">
              <w:rPr>
                <w:color w:val="000000"/>
                <w:szCs w:val="28"/>
              </w:rPr>
              <w:t>3.9793</w:t>
            </w:r>
          </w:p>
        </w:tc>
        <w:tc>
          <w:tcPr>
            <w:tcW w:w="1891" w:type="dxa"/>
            <w:tcBorders>
              <w:top w:val="nil"/>
              <w:left w:val="nil"/>
              <w:bottom w:val="single" w:sz="4" w:space="0" w:color="auto"/>
              <w:right w:val="single" w:sz="4" w:space="0" w:color="auto"/>
            </w:tcBorders>
            <w:shd w:val="clear" w:color="auto" w:fill="auto"/>
            <w:noWrap/>
            <w:vAlign w:val="bottom"/>
            <w:hideMark/>
          </w:tcPr>
          <w:p w14:paraId="4307ED5D" w14:textId="77777777" w:rsidR="00C017F4" w:rsidRPr="00C017F4" w:rsidRDefault="00C017F4" w:rsidP="00C017F4">
            <w:pPr>
              <w:jc w:val="right"/>
              <w:rPr>
                <w:color w:val="000000"/>
                <w:szCs w:val="28"/>
              </w:rPr>
            </w:pPr>
            <w:r w:rsidRPr="00C017F4">
              <w:rPr>
                <w:color w:val="000000"/>
                <w:szCs w:val="28"/>
              </w:rPr>
              <w:t>0.2513</w:t>
            </w:r>
          </w:p>
        </w:tc>
        <w:tc>
          <w:tcPr>
            <w:tcW w:w="1721" w:type="dxa"/>
            <w:tcBorders>
              <w:top w:val="nil"/>
              <w:left w:val="nil"/>
              <w:bottom w:val="single" w:sz="4" w:space="0" w:color="auto"/>
              <w:right w:val="single" w:sz="4" w:space="0" w:color="auto"/>
            </w:tcBorders>
            <w:shd w:val="clear" w:color="auto" w:fill="auto"/>
            <w:vAlign w:val="bottom"/>
            <w:hideMark/>
          </w:tcPr>
          <w:p w14:paraId="2229CF3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38FF674B"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260E1CAB"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2DB68436"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4DFACEC1" w14:textId="77777777" w:rsidR="00C017F4" w:rsidRPr="00C017F4" w:rsidRDefault="00C017F4" w:rsidP="00C017F4">
            <w:pPr>
              <w:rPr>
                <w:color w:val="000000"/>
                <w:szCs w:val="28"/>
              </w:rPr>
            </w:pPr>
            <w:r w:rsidRPr="00C017F4">
              <w:rPr>
                <w:color w:val="000000"/>
                <w:szCs w:val="28"/>
              </w:rPr>
              <w:t>ТК2 : ТК3</w:t>
            </w:r>
          </w:p>
        </w:tc>
        <w:tc>
          <w:tcPr>
            <w:tcW w:w="1877" w:type="dxa"/>
            <w:tcBorders>
              <w:top w:val="nil"/>
              <w:left w:val="nil"/>
              <w:bottom w:val="single" w:sz="4" w:space="0" w:color="auto"/>
              <w:right w:val="single" w:sz="4" w:space="0" w:color="auto"/>
            </w:tcBorders>
            <w:shd w:val="clear" w:color="auto" w:fill="auto"/>
            <w:vAlign w:val="bottom"/>
            <w:hideMark/>
          </w:tcPr>
          <w:p w14:paraId="29DA925D" w14:textId="77777777" w:rsidR="00C017F4" w:rsidRPr="00C017F4" w:rsidRDefault="00C017F4" w:rsidP="00C017F4">
            <w:pPr>
              <w:jc w:val="right"/>
              <w:rPr>
                <w:color w:val="000000"/>
                <w:szCs w:val="28"/>
              </w:rPr>
            </w:pPr>
            <w:r w:rsidRPr="00C017F4">
              <w:rPr>
                <w:color w:val="000000"/>
                <w:szCs w:val="28"/>
              </w:rPr>
              <w:t>38.00</w:t>
            </w:r>
          </w:p>
        </w:tc>
        <w:tc>
          <w:tcPr>
            <w:tcW w:w="1877" w:type="dxa"/>
            <w:tcBorders>
              <w:top w:val="nil"/>
              <w:left w:val="nil"/>
              <w:bottom w:val="single" w:sz="4" w:space="0" w:color="auto"/>
              <w:right w:val="single" w:sz="4" w:space="0" w:color="auto"/>
            </w:tcBorders>
            <w:shd w:val="clear" w:color="auto" w:fill="auto"/>
            <w:vAlign w:val="bottom"/>
            <w:hideMark/>
          </w:tcPr>
          <w:p w14:paraId="412DC1DE" w14:textId="77777777" w:rsidR="00C017F4" w:rsidRPr="00C017F4" w:rsidRDefault="00C017F4" w:rsidP="00C017F4">
            <w:pPr>
              <w:jc w:val="right"/>
              <w:rPr>
                <w:color w:val="000000"/>
                <w:szCs w:val="28"/>
              </w:rPr>
            </w:pPr>
            <w:r w:rsidRPr="00C017F4">
              <w:rPr>
                <w:color w:val="000000"/>
                <w:szCs w:val="28"/>
              </w:rPr>
              <w:t>38.00</w:t>
            </w:r>
          </w:p>
        </w:tc>
        <w:tc>
          <w:tcPr>
            <w:tcW w:w="1751" w:type="dxa"/>
            <w:tcBorders>
              <w:top w:val="nil"/>
              <w:left w:val="nil"/>
              <w:bottom w:val="single" w:sz="4" w:space="0" w:color="auto"/>
              <w:right w:val="single" w:sz="4" w:space="0" w:color="auto"/>
            </w:tcBorders>
            <w:shd w:val="clear" w:color="auto" w:fill="auto"/>
            <w:vAlign w:val="bottom"/>
            <w:hideMark/>
          </w:tcPr>
          <w:p w14:paraId="13733173"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453CCD69"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48A11DAB" w14:textId="77777777" w:rsidR="00C017F4" w:rsidRPr="00C017F4" w:rsidRDefault="00C017F4" w:rsidP="00C017F4">
            <w:pPr>
              <w:jc w:val="right"/>
              <w:rPr>
                <w:color w:val="000000"/>
                <w:szCs w:val="28"/>
              </w:rPr>
            </w:pPr>
            <w:r w:rsidRPr="00C017F4">
              <w:rPr>
                <w:color w:val="000000"/>
                <w:szCs w:val="28"/>
              </w:rPr>
              <w:t>11.40</w:t>
            </w:r>
          </w:p>
        </w:tc>
        <w:tc>
          <w:tcPr>
            <w:tcW w:w="1244" w:type="dxa"/>
            <w:tcBorders>
              <w:top w:val="nil"/>
              <w:left w:val="nil"/>
              <w:bottom w:val="single" w:sz="4" w:space="0" w:color="auto"/>
              <w:right w:val="single" w:sz="4" w:space="0" w:color="auto"/>
            </w:tcBorders>
            <w:shd w:val="clear" w:color="auto" w:fill="auto"/>
            <w:noWrap/>
            <w:vAlign w:val="bottom"/>
            <w:hideMark/>
          </w:tcPr>
          <w:p w14:paraId="497DD2C1" w14:textId="77777777" w:rsidR="00C017F4" w:rsidRPr="00C017F4" w:rsidRDefault="00C017F4" w:rsidP="00C017F4">
            <w:pPr>
              <w:jc w:val="right"/>
              <w:rPr>
                <w:color w:val="000000"/>
                <w:szCs w:val="28"/>
              </w:rPr>
            </w:pPr>
            <w:r w:rsidRPr="00C017F4">
              <w:rPr>
                <w:color w:val="000000"/>
                <w:szCs w:val="28"/>
              </w:rPr>
              <w:t>0.0005</w:t>
            </w:r>
          </w:p>
        </w:tc>
        <w:tc>
          <w:tcPr>
            <w:tcW w:w="1891" w:type="dxa"/>
            <w:tcBorders>
              <w:top w:val="nil"/>
              <w:left w:val="nil"/>
              <w:bottom w:val="single" w:sz="4" w:space="0" w:color="auto"/>
              <w:right w:val="single" w:sz="4" w:space="0" w:color="auto"/>
            </w:tcBorders>
            <w:shd w:val="clear" w:color="auto" w:fill="auto"/>
            <w:noWrap/>
            <w:vAlign w:val="bottom"/>
            <w:hideMark/>
          </w:tcPr>
          <w:p w14:paraId="7B0B1DF6" w14:textId="77777777" w:rsidR="00C017F4" w:rsidRPr="00C017F4" w:rsidRDefault="00C017F4" w:rsidP="00C017F4">
            <w:pPr>
              <w:jc w:val="right"/>
              <w:rPr>
                <w:color w:val="000000"/>
                <w:szCs w:val="28"/>
              </w:rPr>
            </w:pPr>
            <w:r w:rsidRPr="00C017F4">
              <w:rPr>
                <w:color w:val="000000"/>
                <w:szCs w:val="28"/>
              </w:rPr>
              <w:t>5.1970</w:t>
            </w:r>
          </w:p>
        </w:tc>
        <w:tc>
          <w:tcPr>
            <w:tcW w:w="1891" w:type="dxa"/>
            <w:tcBorders>
              <w:top w:val="nil"/>
              <w:left w:val="nil"/>
              <w:bottom w:val="single" w:sz="4" w:space="0" w:color="auto"/>
              <w:right w:val="single" w:sz="4" w:space="0" w:color="auto"/>
            </w:tcBorders>
            <w:shd w:val="clear" w:color="auto" w:fill="auto"/>
            <w:noWrap/>
            <w:vAlign w:val="bottom"/>
            <w:hideMark/>
          </w:tcPr>
          <w:p w14:paraId="74895D20" w14:textId="77777777" w:rsidR="00C017F4" w:rsidRPr="00C017F4" w:rsidRDefault="00C017F4" w:rsidP="00C017F4">
            <w:pPr>
              <w:jc w:val="right"/>
              <w:rPr>
                <w:color w:val="000000"/>
                <w:szCs w:val="28"/>
              </w:rPr>
            </w:pPr>
            <w:r w:rsidRPr="00C017F4">
              <w:rPr>
                <w:color w:val="000000"/>
                <w:szCs w:val="28"/>
              </w:rPr>
              <w:t>0.1924</w:t>
            </w:r>
          </w:p>
        </w:tc>
        <w:tc>
          <w:tcPr>
            <w:tcW w:w="1721" w:type="dxa"/>
            <w:tcBorders>
              <w:top w:val="nil"/>
              <w:left w:val="nil"/>
              <w:bottom w:val="single" w:sz="4" w:space="0" w:color="auto"/>
              <w:right w:val="single" w:sz="4" w:space="0" w:color="auto"/>
            </w:tcBorders>
            <w:shd w:val="clear" w:color="auto" w:fill="auto"/>
            <w:vAlign w:val="bottom"/>
            <w:hideMark/>
          </w:tcPr>
          <w:p w14:paraId="54C69114"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0B8A13A"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7A0D7C28"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066E837F"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58B75B87" w14:textId="77777777" w:rsidR="00C017F4" w:rsidRPr="00C017F4" w:rsidRDefault="00C017F4" w:rsidP="00C017F4">
            <w:pPr>
              <w:rPr>
                <w:color w:val="000000"/>
                <w:szCs w:val="28"/>
              </w:rPr>
            </w:pPr>
            <w:r w:rsidRPr="00C017F4">
              <w:rPr>
                <w:color w:val="000000"/>
                <w:szCs w:val="28"/>
              </w:rPr>
              <w:t>ТК3 : ул. Лермонтова, 60</w:t>
            </w:r>
          </w:p>
        </w:tc>
        <w:tc>
          <w:tcPr>
            <w:tcW w:w="1877" w:type="dxa"/>
            <w:tcBorders>
              <w:top w:val="nil"/>
              <w:left w:val="nil"/>
              <w:bottom w:val="single" w:sz="4" w:space="0" w:color="auto"/>
              <w:right w:val="single" w:sz="4" w:space="0" w:color="auto"/>
            </w:tcBorders>
            <w:shd w:val="clear" w:color="auto" w:fill="auto"/>
            <w:vAlign w:val="bottom"/>
            <w:hideMark/>
          </w:tcPr>
          <w:p w14:paraId="0D3F3352" w14:textId="77777777" w:rsidR="00C017F4" w:rsidRPr="00C017F4" w:rsidRDefault="00C017F4" w:rsidP="00C017F4">
            <w:pPr>
              <w:jc w:val="right"/>
              <w:rPr>
                <w:color w:val="000000"/>
                <w:szCs w:val="28"/>
              </w:rPr>
            </w:pPr>
            <w:r w:rsidRPr="00C017F4">
              <w:rPr>
                <w:color w:val="000000"/>
                <w:szCs w:val="28"/>
              </w:rPr>
              <w:t>29.40</w:t>
            </w:r>
          </w:p>
        </w:tc>
        <w:tc>
          <w:tcPr>
            <w:tcW w:w="1877" w:type="dxa"/>
            <w:tcBorders>
              <w:top w:val="nil"/>
              <w:left w:val="nil"/>
              <w:bottom w:val="single" w:sz="4" w:space="0" w:color="auto"/>
              <w:right w:val="single" w:sz="4" w:space="0" w:color="auto"/>
            </w:tcBorders>
            <w:shd w:val="clear" w:color="auto" w:fill="auto"/>
            <w:vAlign w:val="bottom"/>
            <w:hideMark/>
          </w:tcPr>
          <w:p w14:paraId="4CA08C22" w14:textId="77777777" w:rsidR="00C017F4" w:rsidRPr="00C017F4" w:rsidRDefault="00C017F4" w:rsidP="00C017F4">
            <w:pPr>
              <w:jc w:val="right"/>
              <w:rPr>
                <w:color w:val="000000"/>
                <w:szCs w:val="28"/>
              </w:rPr>
            </w:pPr>
            <w:r w:rsidRPr="00C017F4">
              <w:rPr>
                <w:color w:val="000000"/>
                <w:szCs w:val="28"/>
              </w:rPr>
              <w:t>29.40</w:t>
            </w:r>
          </w:p>
        </w:tc>
        <w:tc>
          <w:tcPr>
            <w:tcW w:w="1751" w:type="dxa"/>
            <w:tcBorders>
              <w:top w:val="nil"/>
              <w:left w:val="nil"/>
              <w:bottom w:val="single" w:sz="4" w:space="0" w:color="auto"/>
              <w:right w:val="single" w:sz="4" w:space="0" w:color="auto"/>
            </w:tcBorders>
            <w:shd w:val="clear" w:color="auto" w:fill="auto"/>
            <w:vAlign w:val="bottom"/>
            <w:hideMark/>
          </w:tcPr>
          <w:p w14:paraId="462CC8CC"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3F2008C9"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4AFDD638" w14:textId="77777777" w:rsidR="00C017F4" w:rsidRPr="00C017F4" w:rsidRDefault="00C017F4" w:rsidP="00C017F4">
            <w:pPr>
              <w:jc w:val="right"/>
              <w:rPr>
                <w:color w:val="000000"/>
                <w:szCs w:val="28"/>
              </w:rPr>
            </w:pPr>
            <w:r w:rsidRPr="00C017F4">
              <w:rPr>
                <w:color w:val="000000"/>
                <w:szCs w:val="28"/>
              </w:rPr>
              <w:t>4.12</w:t>
            </w:r>
          </w:p>
        </w:tc>
        <w:tc>
          <w:tcPr>
            <w:tcW w:w="1244" w:type="dxa"/>
            <w:tcBorders>
              <w:top w:val="nil"/>
              <w:left w:val="nil"/>
              <w:bottom w:val="single" w:sz="4" w:space="0" w:color="auto"/>
              <w:right w:val="single" w:sz="4" w:space="0" w:color="auto"/>
            </w:tcBorders>
            <w:shd w:val="clear" w:color="auto" w:fill="auto"/>
            <w:noWrap/>
            <w:vAlign w:val="bottom"/>
            <w:hideMark/>
          </w:tcPr>
          <w:p w14:paraId="7B59EFE8" w14:textId="77777777" w:rsidR="00C017F4" w:rsidRPr="00C017F4" w:rsidRDefault="00C017F4" w:rsidP="00C017F4">
            <w:pPr>
              <w:jc w:val="right"/>
              <w:rPr>
                <w:color w:val="000000"/>
                <w:szCs w:val="28"/>
              </w:rPr>
            </w:pPr>
            <w:r w:rsidRPr="00C017F4">
              <w:rPr>
                <w:color w:val="000000"/>
                <w:szCs w:val="28"/>
              </w:rPr>
              <w:t>0.0004</w:t>
            </w:r>
          </w:p>
        </w:tc>
        <w:tc>
          <w:tcPr>
            <w:tcW w:w="1891" w:type="dxa"/>
            <w:tcBorders>
              <w:top w:val="nil"/>
              <w:left w:val="nil"/>
              <w:bottom w:val="single" w:sz="4" w:space="0" w:color="auto"/>
              <w:right w:val="single" w:sz="4" w:space="0" w:color="auto"/>
            </w:tcBorders>
            <w:shd w:val="clear" w:color="auto" w:fill="auto"/>
            <w:noWrap/>
            <w:vAlign w:val="bottom"/>
            <w:hideMark/>
          </w:tcPr>
          <w:p w14:paraId="44559409" w14:textId="77777777" w:rsidR="00C017F4" w:rsidRPr="00C017F4" w:rsidRDefault="00C017F4" w:rsidP="00C017F4">
            <w:pPr>
              <w:jc w:val="right"/>
              <w:rPr>
                <w:color w:val="000000"/>
                <w:szCs w:val="28"/>
              </w:rPr>
            </w:pPr>
            <w:r w:rsidRPr="00C017F4">
              <w:rPr>
                <w:color w:val="000000"/>
                <w:szCs w:val="28"/>
              </w:rPr>
              <w:t>3.9794</w:t>
            </w:r>
          </w:p>
        </w:tc>
        <w:tc>
          <w:tcPr>
            <w:tcW w:w="1891" w:type="dxa"/>
            <w:tcBorders>
              <w:top w:val="nil"/>
              <w:left w:val="nil"/>
              <w:bottom w:val="single" w:sz="4" w:space="0" w:color="auto"/>
              <w:right w:val="single" w:sz="4" w:space="0" w:color="auto"/>
            </w:tcBorders>
            <w:shd w:val="clear" w:color="auto" w:fill="auto"/>
            <w:noWrap/>
            <w:vAlign w:val="bottom"/>
            <w:hideMark/>
          </w:tcPr>
          <w:p w14:paraId="221D07BF" w14:textId="77777777" w:rsidR="00C017F4" w:rsidRPr="00C017F4" w:rsidRDefault="00C017F4" w:rsidP="00C017F4">
            <w:pPr>
              <w:jc w:val="right"/>
              <w:rPr>
                <w:color w:val="000000"/>
                <w:szCs w:val="28"/>
              </w:rPr>
            </w:pPr>
            <w:r w:rsidRPr="00C017F4">
              <w:rPr>
                <w:color w:val="000000"/>
                <w:szCs w:val="28"/>
              </w:rPr>
              <w:t>0.2513</w:t>
            </w:r>
          </w:p>
        </w:tc>
        <w:tc>
          <w:tcPr>
            <w:tcW w:w="1721" w:type="dxa"/>
            <w:tcBorders>
              <w:top w:val="nil"/>
              <w:left w:val="nil"/>
              <w:bottom w:val="single" w:sz="4" w:space="0" w:color="auto"/>
              <w:right w:val="single" w:sz="4" w:space="0" w:color="auto"/>
            </w:tcBorders>
            <w:shd w:val="clear" w:color="auto" w:fill="auto"/>
            <w:vAlign w:val="bottom"/>
            <w:hideMark/>
          </w:tcPr>
          <w:p w14:paraId="4EBEE222"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BF61197"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31750D2D"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72611479"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115B4F3C" w14:textId="77777777" w:rsidR="00C017F4" w:rsidRPr="00C017F4" w:rsidRDefault="00C017F4" w:rsidP="00C017F4">
            <w:pPr>
              <w:rPr>
                <w:color w:val="000000"/>
                <w:szCs w:val="28"/>
              </w:rPr>
            </w:pPr>
            <w:r w:rsidRPr="00C017F4">
              <w:rPr>
                <w:color w:val="000000"/>
                <w:szCs w:val="28"/>
              </w:rPr>
              <w:t>ТК3 : ТК4</w:t>
            </w:r>
          </w:p>
        </w:tc>
        <w:tc>
          <w:tcPr>
            <w:tcW w:w="1877" w:type="dxa"/>
            <w:tcBorders>
              <w:top w:val="nil"/>
              <w:left w:val="nil"/>
              <w:bottom w:val="single" w:sz="4" w:space="0" w:color="auto"/>
              <w:right w:val="single" w:sz="4" w:space="0" w:color="auto"/>
            </w:tcBorders>
            <w:shd w:val="clear" w:color="auto" w:fill="auto"/>
            <w:vAlign w:val="bottom"/>
            <w:hideMark/>
          </w:tcPr>
          <w:p w14:paraId="76FB6C36" w14:textId="77777777" w:rsidR="00C017F4" w:rsidRPr="00C017F4" w:rsidRDefault="00C017F4" w:rsidP="00C017F4">
            <w:pPr>
              <w:jc w:val="right"/>
              <w:rPr>
                <w:color w:val="000000"/>
                <w:szCs w:val="28"/>
              </w:rPr>
            </w:pPr>
            <w:r w:rsidRPr="00C017F4">
              <w:rPr>
                <w:color w:val="000000"/>
                <w:szCs w:val="28"/>
              </w:rPr>
              <w:t>8.00</w:t>
            </w:r>
          </w:p>
        </w:tc>
        <w:tc>
          <w:tcPr>
            <w:tcW w:w="1877" w:type="dxa"/>
            <w:tcBorders>
              <w:top w:val="nil"/>
              <w:left w:val="nil"/>
              <w:bottom w:val="single" w:sz="4" w:space="0" w:color="auto"/>
              <w:right w:val="single" w:sz="4" w:space="0" w:color="auto"/>
            </w:tcBorders>
            <w:shd w:val="clear" w:color="auto" w:fill="auto"/>
            <w:vAlign w:val="bottom"/>
            <w:hideMark/>
          </w:tcPr>
          <w:p w14:paraId="26735565" w14:textId="77777777" w:rsidR="00C017F4" w:rsidRPr="00C017F4" w:rsidRDefault="00C017F4" w:rsidP="00C017F4">
            <w:pPr>
              <w:jc w:val="right"/>
              <w:rPr>
                <w:color w:val="000000"/>
                <w:szCs w:val="28"/>
              </w:rPr>
            </w:pPr>
            <w:r w:rsidRPr="00C017F4">
              <w:rPr>
                <w:color w:val="000000"/>
                <w:szCs w:val="28"/>
              </w:rPr>
              <w:t>8.00</w:t>
            </w:r>
          </w:p>
        </w:tc>
        <w:tc>
          <w:tcPr>
            <w:tcW w:w="1751" w:type="dxa"/>
            <w:tcBorders>
              <w:top w:val="nil"/>
              <w:left w:val="nil"/>
              <w:bottom w:val="single" w:sz="4" w:space="0" w:color="auto"/>
              <w:right w:val="single" w:sz="4" w:space="0" w:color="auto"/>
            </w:tcBorders>
            <w:shd w:val="clear" w:color="auto" w:fill="auto"/>
            <w:vAlign w:val="bottom"/>
            <w:hideMark/>
          </w:tcPr>
          <w:p w14:paraId="319FCE3F"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5AB81676"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634282F5" w14:textId="77777777" w:rsidR="00C017F4" w:rsidRPr="00C017F4" w:rsidRDefault="00C017F4" w:rsidP="00C017F4">
            <w:pPr>
              <w:jc w:val="right"/>
              <w:rPr>
                <w:color w:val="000000"/>
                <w:szCs w:val="28"/>
              </w:rPr>
            </w:pPr>
            <w:r w:rsidRPr="00C017F4">
              <w:rPr>
                <w:color w:val="000000"/>
                <w:szCs w:val="28"/>
              </w:rPr>
              <w:t>2.40</w:t>
            </w:r>
          </w:p>
        </w:tc>
        <w:tc>
          <w:tcPr>
            <w:tcW w:w="1244" w:type="dxa"/>
            <w:tcBorders>
              <w:top w:val="nil"/>
              <w:left w:val="nil"/>
              <w:bottom w:val="single" w:sz="4" w:space="0" w:color="auto"/>
              <w:right w:val="single" w:sz="4" w:space="0" w:color="auto"/>
            </w:tcBorders>
            <w:shd w:val="clear" w:color="auto" w:fill="auto"/>
            <w:noWrap/>
            <w:vAlign w:val="bottom"/>
            <w:hideMark/>
          </w:tcPr>
          <w:p w14:paraId="4B8D0B04"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7CEC853F" w14:textId="77777777" w:rsidR="00C017F4" w:rsidRPr="00C017F4" w:rsidRDefault="00C017F4" w:rsidP="00C017F4">
            <w:pPr>
              <w:jc w:val="right"/>
              <w:rPr>
                <w:color w:val="000000"/>
                <w:szCs w:val="28"/>
              </w:rPr>
            </w:pPr>
            <w:r w:rsidRPr="00C017F4">
              <w:rPr>
                <w:color w:val="000000"/>
                <w:szCs w:val="28"/>
              </w:rPr>
              <w:t>5.2031</w:t>
            </w:r>
          </w:p>
        </w:tc>
        <w:tc>
          <w:tcPr>
            <w:tcW w:w="1891" w:type="dxa"/>
            <w:tcBorders>
              <w:top w:val="nil"/>
              <w:left w:val="nil"/>
              <w:bottom w:val="single" w:sz="4" w:space="0" w:color="auto"/>
              <w:right w:val="single" w:sz="4" w:space="0" w:color="auto"/>
            </w:tcBorders>
            <w:shd w:val="clear" w:color="auto" w:fill="auto"/>
            <w:noWrap/>
            <w:vAlign w:val="bottom"/>
            <w:hideMark/>
          </w:tcPr>
          <w:p w14:paraId="18C0B834" w14:textId="77777777" w:rsidR="00C017F4" w:rsidRPr="00C017F4" w:rsidRDefault="00C017F4" w:rsidP="00C017F4">
            <w:pPr>
              <w:jc w:val="right"/>
              <w:rPr>
                <w:color w:val="000000"/>
                <w:szCs w:val="28"/>
              </w:rPr>
            </w:pPr>
            <w:r w:rsidRPr="00C017F4">
              <w:rPr>
                <w:color w:val="000000"/>
                <w:szCs w:val="28"/>
              </w:rPr>
              <w:t>0.1922</w:t>
            </w:r>
          </w:p>
        </w:tc>
        <w:tc>
          <w:tcPr>
            <w:tcW w:w="1721" w:type="dxa"/>
            <w:tcBorders>
              <w:top w:val="nil"/>
              <w:left w:val="nil"/>
              <w:bottom w:val="single" w:sz="4" w:space="0" w:color="auto"/>
              <w:right w:val="single" w:sz="4" w:space="0" w:color="auto"/>
            </w:tcBorders>
            <w:shd w:val="clear" w:color="auto" w:fill="auto"/>
            <w:vAlign w:val="bottom"/>
            <w:hideMark/>
          </w:tcPr>
          <w:p w14:paraId="34674F2D"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7A55323B"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70F85AC7"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7287480B"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4AE3BFE3" w14:textId="77777777" w:rsidR="00C017F4" w:rsidRPr="00C017F4" w:rsidRDefault="00C017F4" w:rsidP="00C017F4">
            <w:pPr>
              <w:rPr>
                <w:color w:val="000000"/>
                <w:szCs w:val="28"/>
              </w:rPr>
            </w:pPr>
            <w:r w:rsidRPr="00C017F4">
              <w:rPr>
                <w:color w:val="000000"/>
                <w:szCs w:val="28"/>
              </w:rPr>
              <w:t>ТК4 : ул. Лермонтова, 58</w:t>
            </w:r>
          </w:p>
        </w:tc>
        <w:tc>
          <w:tcPr>
            <w:tcW w:w="1877" w:type="dxa"/>
            <w:tcBorders>
              <w:top w:val="nil"/>
              <w:left w:val="nil"/>
              <w:bottom w:val="single" w:sz="4" w:space="0" w:color="auto"/>
              <w:right w:val="single" w:sz="4" w:space="0" w:color="auto"/>
            </w:tcBorders>
            <w:shd w:val="clear" w:color="auto" w:fill="auto"/>
            <w:vAlign w:val="bottom"/>
            <w:hideMark/>
          </w:tcPr>
          <w:p w14:paraId="1E4544E7" w14:textId="77777777" w:rsidR="00C017F4" w:rsidRPr="00C017F4" w:rsidRDefault="00C017F4" w:rsidP="00C017F4">
            <w:pPr>
              <w:jc w:val="right"/>
              <w:rPr>
                <w:color w:val="000000"/>
                <w:szCs w:val="28"/>
              </w:rPr>
            </w:pPr>
            <w:r w:rsidRPr="00C017F4">
              <w:rPr>
                <w:color w:val="000000"/>
                <w:szCs w:val="28"/>
              </w:rPr>
              <w:t>28.70</w:t>
            </w:r>
          </w:p>
        </w:tc>
        <w:tc>
          <w:tcPr>
            <w:tcW w:w="1877" w:type="dxa"/>
            <w:tcBorders>
              <w:top w:val="nil"/>
              <w:left w:val="nil"/>
              <w:bottom w:val="single" w:sz="4" w:space="0" w:color="auto"/>
              <w:right w:val="single" w:sz="4" w:space="0" w:color="auto"/>
            </w:tcBorders>
            <w:shd w:val="clear" w:color="auto" w:fill="auto"/>
            <w:vAlign w:val="bottom"/>
            <w:hideMark/>
          </w:tcPr>
          <w:p w14:paraId="627118CC" w14:textId="77777777" w:rsidR="00C017F4" w:rsidRPr="00C017F4" w:rsidRDefault="00C017F4" w:rsidP="00C017F4">
            <w:pPr>
              <w:jc w:val="right"/>
              <w:rPr>
                <w:color w:val="000000"/>
                <w:szCs w:val="28"/>
              </w:rPr>
            </w:pPr>
            <w:r w:rsidRPr="00C017F4">
              <w:rPr>
                <w:color w:val="000000"/>
                <w:szCs w:val="28"/>
              </w:rPr>
              <w:t>28.70</w:t>
            </w:r>
          </w:p>
        </w:tc>
        <w:tc>
          <w:tcPr>
            <w:tcW w:w="1751" w:type="dxa"/>
            <w:tcBorders>
              <w:top w:val="nil"/>
              <w:left w:val="nil"/>
              <w:bottom w:val="single" w:sz="4" w:space="0" w:color="auto"/>
              <w:right w:val="single" w:sz="4" w:space="0" w:color="auto"/>
            </w:tcBorders>
            <w:shd w:val="clear" w:color="auto" w:fill="auto"/>
            <w:vAlign w:val="bottom"/>
            <w:hideMark/>
          </w:tcPr>
          <w:p w14:paraId="27D143DF"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22257BDC"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130D6318" w14:textId="77777777" w:rsidR="00C017F4" w:rsidRPr="00C017F4" w:rsidRDefault="00C017F4" w:rsidP="00C017F4">
            <w:pPr>
              <w:jc w:val="right"/>
              <w:rPr>
                <w:color w:val="000000"/>
                <w:szCs w:val="28"/>
              </w:rPr>
            </w:pPr>
            <w:r w:rsidRPr="00C017F4">
              <w:rPr>
                <w:color w:val="000000"/>
                <w:szCs w:val="28"/>
              </w:rPr>
              <w:t>4.02</w:t>
            </w:r>
          </w:p>
        </w:tc>
        <w:tc>
          <w:tcPr>
            <w:tcW w:w="1244" w:type="dxa"/>
            <w:tcBorders>
              <w:top w:val="nil"/>
              <w:left w:val="nil"/>
              <w:bottom w:val="single" w:sz="4" w:space="0" w:color="auto"/>
              <w:right w:val="single" w:sz="4" w:space="0" w:color="auto"/>
            </w:tcBorders>
            <w:shd w:val="clear" w:color="auto" w:fill="auto"/>
            <w:noWrap/>
            <w:vAlign w:val="bottom"/>
            <w:hideMark/>
          </w:tcPr>
          <w:p w14:paraId="1E3BBCC7" w14:textId="77777777" w:rsidR="00C017F4" w:rsidRPr="00C017F4" w:rsidRDefault="00C017F4" w:rsidP="00C017F4">
            <w:pPr>
              <w:jc w:val="right"/>
              <w:rPr>
                <w:color w:val="000000"/>
                <w:szCs w:val="28"/>
              </w:rPr>
            </w:pPr>
            <w:r w:rsidRPr="00C017F4">
              <w:rPr>
                <w:color w:val="000000"/>
                <w:szCs w:val="28"/>
              </w:rPr>
              <w:t>0.0004</w:t>
            </w:r>
          </w:p>
        </w:tc>
        <w:tc>
          <w:tcPr>
            <w:tcW w:w="1891" w:type="dxa"/>
            <w:tcBorders>
              <w:top w:val="nil"/>
              <w:left w:val="nil"/>
              <w:bottom w:val="single" w:sz="4" w:space="0" w:color="auto"/>
              <w:right w:val="single" w:sz="4" w:space="0" w:color="auto"/>
            </w:tcBorders>
            <w:shd w:val="clear" w:color="auto" w:fill="auto"/>
            <w:noWrap/>
            <w:vAlign w:val="bottom"/>
            <w:hideMark/>
          </w:tcPr>
          <w:p w14:paraId="74C5DEA7" w14:textId="77777777" w:rsidR="00C017F4" w:rsidRPr="00C017F4" w:rsidRDefault="00C017F4" w:rsidP="00C017F4">
            <w:pPr>
              <w:jc w:val="right"/>
              <w:rPr>
                <w:color w:val="000000"/>
                <w:szCs w:val="28"/>
              </w:rPr>
            </w:pPr>
            <w:r w:rsidRPr="00C017F4">
              <w:rPr>
                <w:color w:val="000000"/>
                <w:szCs w:val="28"/>
              </w:rPr>
              <w:t>3.9795</w:t>
            </w:r>
          </w:p>
        </w:tc>
        <w:tc>
          <w:tcPr>
            <w:tcW w:w="1891" w:type="dxa"/>
            <w:tcBorders>
              <w:top w:val="nil"/>
              <w:left w:val="nil"/>
              <w:bottom w:val="single" w:sz="4" w:space="0" w:color="auto"/>
              <w:right w:val="single" w:sz="4" w:space="0" w:color="auto"/>
            </w:tcBorders>
            <w:shd w:val="clear" w:color="auto" w:fill="auto"/>
            <w:noWrap/>
            <w:vAlign w:val="bottom"/>
            <w:hideMark/>
          </w:tcPr>
          <w:p w14:paraId="65FBADFE" w14:textId="77777777" w:rsidR="00C017F4" w:rsidRPr="00C017F4" w:rsidRDefault="00C017F4" w:rsidP="00C017F4">
            <w:pPr>
              <w:jc w:val="right"/>
              <w:rPr>
                <w:color w:val="000000"/>
                <w:szCs w:val="28"/>
              </w:rPr>
            </w:pPr>
            <w:r w:rsidRPr="00C017F4">
              <w:rPr>
                <w:color w:val="000000"/>
                <w:szCs w:val="28"/>
              </w:rPr>
              <w:t>0.2513</w:t>
            </w:r>
          </w:p>
        </w:tc>
        <w:tc>
          <w:tcPr>
            <w:tcW w:w="1721" w:type="dxa"/>
            <w:tcBorders>
              <w:top w:val="nil"/>
              <w:left w:val="nil"/>
              <w:bottom w:val="single" w:sz="4" w:space="0" w:color="auto"/>
              <w:right w:val="single" w:sz="4" w:space="0" w:color="auto"/>
            </w:tcBorders>
            <w:shd w:val="clear" w:color="auto" w:fill="auto"/>
            <w:vAlign w:val="bottom"/>
            <w:hideMark/>
          </w:tcPr>
          <w:p w14:paraId="034ED6E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296DF12"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32EA2505"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02BF7FB3"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0792A828" w14:textId="77777777" w:rsidR="00C017F4" w:rsidRPr="00C017F4" w:rsidRDefault="00C017F4" w:rsidP="00C017F4">
            <w:pPr>
              <w:rPr>
                <w:color w:val="000000"/>
                <w:szCs w:val="28"/>
              </w:rPr>
            </w:pPr>
            <w:r w:rsidRPr="00C017F4">
              <w:rPr>
                <w:color w:val="000000"/>
                <w:szCs w:val="28"/>
              </w:rPr>
              <w:t>ТК4 : ТК5</w:t>
            </w:r>
          </w:p>
        </w:tc>
        <w:tc>
          <w:tcPr>
            <w:tcW w:w="1877" w:type="dxa"/>
            <w:tcBorders>
              <w:top w:val="nil"/>
              <w:left w:val="nil"/>
              <w:bottom w:val="single" w:sz="4" w:space="0" w:color="auto"/>
              <w:right w:val="single" w:sz="4" w:space="0" w:color="auto"/>
            </w:tcBorders>
            <w:shd w:val="clear" w:color="auto" w:fill="auto"/>
            <w:vAlign w:val="bottom"/>
            <w:hideMark/>
          </w:tcPr>
          <w:p w14:paraId="2049CDDE" w14:textId="77777777" w:rsidR="00C017F4" w:rsidRPr="00C017F4" w:rsidRDefault="00C017F4" w:rsidP="00C017F4">
            <w:pPr>
              <w:jc w:val="right"/>
              <w:rPr>
                <w:color w:val="000000"/>
                <w:szCs w:val="28"/>
              </w:rPr>
            </w:pPr>
            <w:r w:rsidRPr="00C017F4">
              <w:rPr>
                <w:color w:val="000000"/>
                <w:szCs w:val="28"/>
              </w:rPr>
              <w:t>30.00</w:t>
            </w:r>
          </w:p>
        </w:tc>
        <w:tc>
          <w:tcPr>
            <w:tcW w:w="1877" w:type="dxa"/>
            <w:tcBorders>
              <w:top w:val="nil"/>
              <w:left w:val="nil"/>
              <w:bottom w:val="single" w:sz="4" w:space="0" w:color="auto"/>
              <w:right w:val="single" w:sz="4" w:space="0" w:color="auto"/>
            </w:tcBorders>
            <w:shd w:val="clear" w:color="auto" w:fill="auto"/>
            <w:vAlign w:val="bottom"/>
            <w:hideMark/>
          </w:tcPr>
          <w:p w14:paraId="4A6B851F" w14:textId="77777777" w:rsidR="00C017F4" w:rsidRPr="00C017F4" w:rsidRDefault="00C017F4" w:rsidP="00C017F4">
            <w:pPr>
              <w:jc w:val="right"/>
              <w:rPr>
                <w:color w:val="000000"/>
                <w:szCs w:val="28"/>
              </w:rPr>
            </w:pPr>
            <w:r w:rsidRPr="00C017F4">
              <w:rPr>
                <w:color w:val="000000"/>
                <w:szCs w:val="28"/>
              </w:rPr>
              <w:t>30.00</w:t>
            </w:r>
          </w:p>
        </w:tc>
        <w:tc>
          <w:tcPr>
            <w:tcW w:w="1751" w:type="dxa"/>
            <w:tcBorders>
              <w:top w:val="nil"/>
              <w:left w:val="nil"/>
              <w:bottom w:val="single" w:sz="4" w:space="0" w:color="auto"/>
              <w:right w:val="single" w:sz="4" w:space="0" w:color="auto"/>
            </w:tcBorders>
            <w:shd w:val="clear" w:color="auto" w:fill="auto"/>
            <w:vAlign w:val="bottom"/>
            <w:hideMark/>
          </w:tcPr>
          <w:p w14:paraId="19DECBCC" w14:textId="77777777" w:rsidR="00C017F4" w:rsidRPr="00C017F4" w:rsidRDefault="00C017F4" w:rsidP="00C017F4">
            <w:pPr>
              <w:jc w:val="right"/>
              <w:rPr>
                <w:color w:val="000000"/>
                <w:szCs w:val="28"/>
              </w:rPr>
            </w:pPr>
            <w:r w:rsidRPr="00C017F4">
              <w:rPr>
                <w:color w:val="000000"/>
                <w:szCs w:val="28"/>
              </w:rPr>
              <w:t>150</w:t>
            </w:r>
          </w:p>
        </w:tc>
        <w:tc>
          <w:tcPr>
            <w:tcW w:w="1751" w:type="dxa"/>
            <w:tcBorders>
              <w:top w:val="nil"/>
              <w:left w:val="nil"/>
              <w:bottom w:val="single" w:sz="4" w:space="0" w:color="auto"/>
              <w:right w:val="single" w:sz="4" w:space="0" w:color="auto"/>
            </w:tcBorders>
            <w:shd w:val="clear" w:color="auto" w:fill="auto"/>
            <w:vAlign w:val="bottom"/>
            <w:hideMark/>
          </w:tcPr>
          <w:p w14:paraId="133CFE85" w14:textId="77777777" w:rsidR="00C017F4" w:rsidRPr="00C017F4" w:rsidRDefault="00C017F4" w:rsidP="00C017F4">
            <w:pPr>
              <w:jc w:val="right"/>
              <w:rPr>
                <w:color w:val="000000"/>
                <w:szCs w:val="28"/>
              </w:rPr>
            </w:pPr>
            <w:r w:rsidRPr="00C017F4">
              <w:rPr>
                <w:color w:val="000000"/>
                <w:szCs w:val="28"/>
              </w:rPr>
              <w:t>150</w:t>
            </w:r>
          </w:p>
        </w:tc>
        <w:tc>
          <w:tcPr>
            <w:tcW w:w="1310" w:type="dxa"/>
            <w:tcBorders>
              <w:top w:val="nil"/>
              <w:left w:val="nil"/>
              <w:bottom w:val="single" w:sz="4" w:space="0" w:color="auto"/>
              <w:right w:val="single" w:sz="4" w:space="0" w:color="auto"/>
            </w:tcBorders>
            <w:shd w:val="clear" w:color="auto" w:fill="auto"/>
            <w:vAlign w:val="bottom"/>
            <w:hideMark/>
          </w:tcPr>
          <w:p w14:paraId="25FCEAA4" w14:textId="77777777" w:rsidR="00C017F4" w:rsidRPr="00C017F4" w:rsidRDefault="00C017F4" w:rsidP="00C017F4">
            <w:pPr>
              <w:jc w:val="right"/>
              <w:rPr>
                <w:color w:val="000000"/>
                <w:szCs w:val="28"/>
              </w:rPr>
            </w:pPr>
            <w:r w:rsidRPr="00C017F4">
              <w:rPr>
                <w:color w:val="000000"/>
                <w:szCs w:val="28"/>
              </w:rPr>
              <w:t>9.00</w:t>
            </w:r>
          </w:p>
        </w:tc>
        <w:tc>
          <w:tcPr>
            <w:tcW w:w="1244" w:type="dxa"/>
            <w:tcBorders>
              <w:top w:val="nil"/>
              <w:left w:val="nil"/>
              <w:bottom w:val="single" w:sz="4" w:space="0" w:color="auto"/>
              <w:right w:val="single" w:sz="4" w:space="0" w:color="auto"/>
            </w:tcBorders>
            <w:shd w:val="clear" w:color="auto" w:fill="auto"/>
            <w:noWrap/>
            <w:vAlign w:val="bottom"/>
            <w:hideMark/>
          </w:tcPr>
          <w:p w14:paraId="47D31052" w14:textId="77777777" w:rsidR="00C017F4" w:rsidRPr="00C017F4" w:rsidRDefault="00C017F4" w:rsidP="00C017F4">
            <w:pPr>
              <w:jc w:val="right"/>
              <w:rPr>
                <w:color w:val="000000"/>
                <w:szCs w:val="28"/>
              </w:rPr>
            </w:pPr>
            <w:r w:rsidRPr="00C017F4">
              <w:rPr>
                <w:color w:val="000000"/>
                <w:szCs w:val="28"/>
              </w:rPr>
              <w:t>0.0004</w:t>
            </w:r>
          </w:p>
        </w:tc>
        <w:tc>
          <w:tcPr>
            <w:tcW w:w="1891" w:type="dxa"/>
            <w:tcBorders>
              <w:top w:val="nil"/>
              <w:left w:val="nil"/>
              <w:bottom w:val="single" w:sz="4" w:space="0" w:color="auto"/>
              <w:right w:val="single" w:sz="4" w:space="0" w:color="auto"/>
            </w:tcBorders>
            <w:shd w:val="clear" w:color="auto" w:fill="auto"/>
            <w:noWrap/>
            <w:vAlign w:val="bottom"/>
            <w:hideMark/>
          </w:tcPr>
          <w:p w14:paraId="0725F847" w14:textId="77777777" w:rsidR="00C017F4" w:rsidRPr="00C017F4" w:rsidRDefault="00C017F4" w:rsidP="00C017F4">
            <w:pPr>
              <w:jc w:val="right"/>
              <w:rPr>
                <w:color w:val="000000"/>
                <w:szCs w:val="28"/>
              </w:rPr>
            </w:pPr>
            <w:r w:rsidRPr="00C017F4">
              <w:rPr>
                <w:color w:val="000000"/>
                <w:szCs w:val="28"/>
              </w:rPr>
              <w:t>5.1986</w:t>
            </w:r>
          </w:p>
        </w:tc>
        <w:tc>
          <w:tcPr>
            <w:tcW w:w="1891" w:type="dxa"/>
            <w:tcBorders>
              <w:top w:val="nil"/>
              <w:left w:val="nil"/>
              <w:bottom w:val="single" w:sz="4" w:space="0" w:color="auto"/>
              <w:right w:val="single" w:sz="4" w:space="0" w:color="auto"/>
            </w:tcBorders>
            <w:shd w:val="clear" w:color="auto" w:fill="auto"/>
            <w:noWrap/>
            <w:vAlign w:val="bottom"/>
            <w:hideMark/>
          </w:tcPr>
          <w:p w14:paraId="56B27124" w14:textId="77777777" w:rsidR="00C017F4" w:rsidRPr="00C017F4" w:rsidRDefault="00C017F4" w:rsidP="00C017F4">
            <w:pPr>
              <w:jc w:val="right"/>
              <w:rPr>
                <w:color w:val="000000"/>
                <w:szCs w:val="28"/>
              </w:rPr>
            </w:pPr>
            <w:r w:rsidRPr="00C017F4">
              <w:rPr>
                <w:color w:val="000000"/>
                <w:szCs w:val="28"/>
              </w:rPr>
              <w:t>0.1924</w:t>
            </w:r>
          </w:p>
        </w:tc>
        <w:tc>
          <w:tcPr>
            <w:tcW w:w="1721" w:type="dxa"/>
            <w:tcBorders>
              <w:top w:val="nil"/>
              <w:left w:val="nil"/>
              <w:bottom w:val="single" w:sz="4" w:space="0" w:color="auto"/>
              <w:right w:val="single" w:sz="4" w:space="0" w:color="auto"/>
            </w:tcBorders>
            <w:shd w:val="clear" w:color="auto" w:fill="auto"/>
            <w:vAlign w:val="bottom"/>
            <w:hideMark/>
          </w:tcPr>
          <w:p w14:paraId="16AB5882"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466F3251"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3A84DEA1"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5B9AF141"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62262C8B" w14:textId="77777777" w:rsidR="00C017F4" w:rsidRPr="00C017F4" w:rsidRDefault="00C017F4" w:rsidP="00C017F4">
            <w:pPr>
              <w:rPr>
                <w:color w:val="000000"/>
                <w:szCs w:val="28"/>
              </w:rPr>
            </w:pPr>
            <w:r w:rsidRPr="00C017F4">
              <w:rPr>
                <w:color w:val="000000"/>
                <w:szCs w:val="28"/>
              </w:rPr>
              <w:t>ТК5 : ТК6</w:t>
            </w:r>
          </w:p>
        </w:tc>
        <w:tc>
          <w:tcPr>
            <w:tcW w:w="1877" w:type="dxa"/>
            <w:tcBorders>
              <w:top w:val="nil"/>
              <w:left w:val="nil"/>
              <w:bottom w:val="single" w:sz="4" w:space="0" w:color="auto"/>
              <w:right w:val="single" w:sz="4" w:space="0" w:color="auto"/>
            </w:tcBorders>
            <w:shd w:val="clear" w:color="auto" w:fill="auto"/>
            <w:vAlign w:val="bottom"/>
            <w:hideMark/>
          </w:tcPr>
          <w:p w14:paraId="6D87B9D8" w14:textId="77777777" w:rsidR="00C017F4" w:rsidRPr="00C017F4" w:rsidRDefault="00C017F4" w:rsidP="00C017F4">
            <w:pPr>
              <w:jc w:val="right"/>
              <w:rPr>
                <w:color w:val="000000"/>
                <w:szCs w:val="28"/>
              </w:rPr>
            </w:pPr>
            <w:r w:rsidRPr="00C017F4">
              <w:rPr>
                <w:color w:val="000000"/>
                <w:szCs w:val="28"/>
              </w:rPr>
              <w:t>74.70</w:t>
            </w:r>
          </w:p>
        </w:tc>
        <w:tc>
          <w:tcPr>
            <w:tcW w:w="1877" w:type="dxa"/>
            <w:tcBorders>
              <w:top w:val="nil"/>
              <w:left w:val="nil"/>
              <w:bottom w:val="single" w:sz="4" w:space="0" w:color="auto"/>
              <w:right w:val="single" w:sz="4" w:space="0" w:color="auto"/>
            </w:tcBorders>
            <w:shd w:val="clear" w:color="auto" w:fill="auto"/>
            <w:vAlign w:val="bottom"/>
            <w:hideMark/>
          </w:tcPr>
          <w:p w14:paraId="0AF17C26" w14:textId="77777777" w:rsidR="00C017F4" w:rsidRPr="00C017F4" w:rsidRDefault="00C017F4" w:rsidP="00C017F4">
            <w:pPr>
              <w:jc w:val="right"/>
              <w:rPr>
                <w:color w:val="000000"/>
                <w:szCs w:val="28"/>
              </w:rPr>
            </w:pPr>
            <w:r w:rsidRPr="00C017F4">
              <w:rPr>
                <w:color w:val="000000"/>
                <w:szCs w:val="28"/>
              </w:rPr>
              <w:t>74.70</w:t>
            </w:r>
          </w:p>
        </w:tc>
        <w:tc>
          <w:tcPr>
            <w:tcW w:w="1751" w:type="dxa"/>
            <w:tcBorders>
              <w:top w:val="nil"/>
              <w:left w:val="nil"/>
              <w:bottom w:val="single" w:sz="4" w:space="0" w:color="auto"/>
              <w:right w:val="single" w:sz="4" w:space="0" w:color="auto"/>
            </w:tcBorders>
            <w:shd w:val="clear" w:color="auto" w:fill="auto"/>
            <w:vAlign w:val="bottom"/>
            <w:hideMark/>
          </w:tcPr>
          <w:p w14:paraId="6D3467D6" w14:textId="77777777" w:rsidR="00C017F4" w:rsidRPr="00C017F4" w:rsidRDefault="00C017F4" w:rsidP="00C017F4">
            <w:pPr>
              <w:jc w:val="right"/>
              <w:rPr>
                <w:color w:val="000000"/>
                <w:szCs w:val="28"/>
              </w:rPr>
            </w:pPr>
            <w:r w:rsidRPr="00C017F4">
              <w:rPr>
                <w:color w:val="000000"/>
                <w:szCs w:val="28"/>
              </w:rPr>
              <w:t>80</w:t>
            </w:r>
          </w:p>
        </w:tc>
        <w:tc>
          <w:tcPr>
            <w:tcW w:w="1751" w:type="dxa"/>
            <w:tcBorders>
              <w:top w:val="nil"/>
              <w:left w:val="nil"/>
              <w:bottom w:val="single" w:sz="4" w:space="0" w:color="auto"/>
              <w:right w:val="single" w:sz="4" w:space="0" w:color="auto"/>
            </w:tcBorders>
            <w:shd w:val="clear" w:color="auto" w:fill="auto"/>
            <w:vAlign w:val="bottom"/>
            <w:hideMark/>
          </w:tcPr>
          <w:p w14:paraId="0E807920" w14:textId="77777777" w:rsidR="00C017F4" w:rsidRPr="00C017F4" w:rsidRDefault="00C017F4" w:rsidP="00C017F4">
            <w:pPr>
              <w:jc w:val="right"/>
              <w:rPr>
                <w:color w:val="000000"/>
                <w:szCs w:val="28"/>
              </w:rPr>
            </w:pPr>
            <w:r w:rsidRPr="00C017F4">
              <w:rPr>
                <w:color w:val="000000"/>
                <w:szCs w:val="28"/>
              </w:rPr>
              <w:t>80</w:t>
            </w:r>
          </w:p>
        </w:tc>
        <w:tc>
          <w:tcPr>
            <w:tcW w:w="1310" w:type="dxa"/>
            <w:tcBorders>
              <w:top w:val="nil"/>
              <w:left w:val="nil"/>
              <w:bottom w:val="single" w:sz="4" w:space="0" w:color="auto"/>
              <w:right w:val="single" w:sz="4" w:space="0" w:color="auto"/>
            </w:tcBorders>
            <w:shd w:val="clear" w:color="auto" w:fill="auto"/>
            <w:vAlign w:val="bottom"/>
            <w:hideMark/>
          </w:tcPr>
          <w:p w14:paraId="71B3882E" w14:textId="77777777" w:rsidR="00C017F4" w:rsidRPr="00C017F4" w:rsidRDefault="00C017F4" w:rsidP="00C017F4">
            <w:pPr>
              <w:jc w:val="right"/>
              <w:rPr>
                <w:color w:val="000000"/>
                <w:szCs w:val="28"/>
              </w:rPr>
            </w:pPr>
            <w:r w:rsidRPr="00C017F4">
              <w:rPr>
                <w:color w:val="000000"/>
                <w:szCs w:val="28"/>
              </w:rPr>
              <w:t>11.95</w:t>
            </w:r>
          </w:p>
        </w:tc>
        <w:tc>
          <w:tcPr>
            <w:tcW w:w="1244" w:type="dxa"/>
            <w:tcBorders>
              <w:top w:val="nil"/>
              <w:left w:val="nil"/>
              <w:bottom w:val="single" w:sz="4" w:space="0" w:color="auto"/>
              <w:right w:val="single" w:sz="4" w:space="0" w:color="auto"/>
            </w:tcBorders>
            <w:shd w:val="clear" w:color="auto" w:fill="auto"/>
            <w:noWrap/>
            <w:vAlign w:val="bottom"/>
            <w:hideMark/>
          </w:tcPr>
          <w:p w14:paraId="74BAD898" w14:textId="77777777" w:rsidR="00C017F4" w:rsidRPr="00C017F4" w:rsidRDefault="00C017F4" w:rsidP="00C017F4">
            <w:pPr>
              <w:jc w:val="right"/>
              <w:rPr>
                <w:color w:val="000000"/>
                <w:szCs w:val="28"/>
              </w:rPr>
            </w:pPr>
            <w:r w:rsidRPr="00C017F4">
              <w:rPr>
                <w:color w:val="000000"/>
                <w:szCs w:val="28"/>
              </w:rPr>
              <w:t>0.0010</w:t>
            </w:r>
          </w:p>
        </w:tc>
        <w:tc>
          <w:tcPr>
            <w:tcW w:w="1891" w:type="dxa"/>
            <w:tcBorders>
              <w:top w:val="nil"/>
              <w:left w:val="nil"/>
              <w:bottom w:val="single" w:sz="4" w:space="0" w:color="auto"/>
              <w:right w:val="single" w:sz="4" w:space="0" w:color="auto"/>
            </w:tcBorders>
            <w:shd w:val="clear" w:color="auto" w:fill="auto"/>
            <w:noWrap/>
            <w:vAlign w:val="bottom"/>
            <w:hideMark/>
          </w:tcPr>
          <w:p w14:paraId="3F143468" w14:textId="77777777" w:rsidR="00C017F4" w:rsidRPr="00C017F4" w:rsidRDefault="00C017F4" w:rsidP="00C017F4">
            <w:pPr>
              <w:jc w:val="right"/>
              <w:rPr>
                <w:color w:val="000000"/>
                <w:szCs w:val="28"/>
              </w:rPr>
            </w:pPr>
            <w:r w:rsidRPr="00C017F4">
              <w:rPr>
                <w:color w:val="000000"/>
                <w:szCs w:val="28"/>
              </w:rPr>
              <w:t>4.1269</w:t>
            </w:r>
          </w:p>
        </w:tc>
        <w:tc>
          <w:tcPr>
            <w:tcW w:w="1891" w:type="dxa"/>
            <w:tcBorders>
              <w:top w:val="nil"/>
              <w:left w:val="nil"/>
              <w:bottom w:val="single" w:sz="4" w:space="0" w:color="auto"/>
              <w:right w:val="single" w:sz="4" w:space="0" w:color="auto"/>
            </w:tcBorders>
            <w:shd w:val="clear" w:color="auto" w:fill="auto"/>
            <w:noWrap/>
            <w:vAlign w:val="bottom"/>
            <w:hideMark/>
          </w:tcPr>
          <w:p w14:paraId="052B56EC" w14:textId="77777777" w:rsidR="00C017F4" w:rsidRPr="00C017F4" w:rsidRDefault="00C017F4" w:rsidP="00C017F4">
            <w:pPr>
              <w:jc w:val="right"/>
              <w:rPr>
                <w:color w:val="000000"/>
                <w:szCs w:val="28"/>
              </w:rPr>
            </w:pPr>
            <w:r w:rsidRPr="00C017F4">
              <w:rPr>
                <w:color w:val="000000"/>
                <w:szCs w:val="28"/>
              </w:rPr>
              <w:t>0.2423</w:t>
            </w:r>
          </w:p>
        </w:tc>
        <w:tc>
          <w:tcPr>
            <w:tcW w:w="1721" w:type="dxa"/>
            <w:tcBorders>
              <w:top w:val="nil"/>
              <w:left w:val="nil"/>
              <w:bottom w:val="single" w:sz="4" w:space="0" w:color="auto"/>
              <w:right w:val="single" w:sz="4" w:space="0" w:color="auto"/>
            </w:tcBorders>
            <w:shd w:val="clear" w:color="auto" w:fill="auto"/>
            <w:vAlign w:val="bottom"/>
            <w:hideMark/>
          </w:tcPr>
          <w:p w14:paraId="6AB246BE"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450CAE7"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63934882"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165D90BF"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1E86A317" w14:textId="77777777" w:rsidR="00C017F4" w:rsidRPr="00C017F4" w:rsidRDefault="00C017F4" w:rsidP="00C017F4">
            <w:pPr>
              <w:rPr>
                <w:color w:val="000000"/>
                <w:szCs w:val="28"/>
              </w:rPr>
            </w:pPr>
            <w:r w:rsidRPr="00C017F4">
              <w:rPr>
                <w:color w:val="000000"/>
                <w:szCs w:val="28"/>
              </w:rPr>
              <w:t>ТК6 : ул. Лермонтова, 64а</w:t>
            </w:r>
          </w:p>
        </w:tc>
        <w:tc>
          <w:tcPr>
            <w:tcW w:w="1877" w:type="dxa"/>
            <w:tcBorders>
              <w:top w:val="nil"/>
              <w:left w:val="nil"/>
              <w:bottom w:val="single" w:sz="4" w:space="0" w:color="auto"/>
              <w:right w:val="single" w:sz="4" w:space="0" w:color="auto"/>
            </w:tcBorders>
            <w:shd w:val="clear" w:color="auto" w:fill="auto"/>
            <w:vAlign w:val="bottom"/>
            <w:hideMark/>
          </w:tcPr>
          <w:p w14:paraId="2E2B6992" w14:textId="77777777" w:rsidR="00C017F4" w:rsidRPr="00C017F4" w:rsidRDefault="00C017F4" w:rsidP="00C017F4">
            <w:pPr>
              <w:jc w:val="right"/>
              <w:rPr>
                <w:color w:val="000000"/>
                <w:szCs w:val="28"/>
              </w:rPr>
            </w:pPr>
            <w:r w:rsidRPr="00C017F4">
              <w:rPr>
                <w:color w:val="000000"/>
                <w:szCs w:val="28"/>
              </w:rPr>
              <w:t>8.00</w:t>
            </w:r>
          </w:p>
        </w:tc>
        <w:tc>
          <w:tcPr>
            <w:tcW w:w="1877" w:type="dxa"/>
            <w:tcBorders>
              <w:top w:val="nil"/>
              <w:left w:val="nil"/>
              <w:bottom w:val="single" w:sz="4" w:space="0" w:color="auto"/>
              <w:right w:val="single" w:sz="4" w:space="0" w:color="auto"/>
            </w:tcBorders>
            <w:shd w:val="clear" w:color="auto" w:fill="auto"/>
            <w:vAlign w:val="bottom"/>
            <w:hideMark/>
          </w:tcPr>
          <w:p w14:paraId="527DD311" w14:textId="77777777" w:rsidR="00C017F4" w:rsidRPr="00C017F4" w:rsidRDefault="00C017F4" w:rsidP="00C017F4">
            <w:pPr>
              <w:jc w:val="right"/>
              <w:rPr>
                <w:color w:val="000000"/>
                <w:szCs w:val="28"/>
              </w:rPr>
            </w:pPr>
            <w:r w:rsidRPr="00C017F4">
              <w:rPr>
                <w:color w:val="000000"/>
                <w:szCs w:val="28"/>
              </w:rPr>
              <w:t>8.00</w:t>
            </w:r>
          </w:p>
        </w:tc>
        <w:tc>
          <w:tcPr>
            <w:tcW w:w="1751" w:type="dxa"/>
            <w:tcBorders>
              <w:top w:val="nil"/>
              <w:left w:val="nil"/>
              <w:bottom w:val="single" w:sz="4" w:space="0" w:color="auto"/>
              <w:right w:val="single" w:sz="4" w:space="0" w:color="auto"/>
            </w:tcBorders>
            <w:shd w:val="clear" w:color="auto" w:fill="auto"/>
            <w:vAlign w:val="bottom"/>
            <w:hideMark/>
          </w:tcPr>
          <w:p w14:paraId="40170286"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4DC8B63B"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803D053" w14:textId="77777777" w:rsidR="00C017F4" w:rsidRPr="00C017F4" w:rsidRDefault="00C017F4" w:rsidP="00C017F4">
            <w:pPr>
              <w:jc w:val="right"/>
              <w:rPr>
                <w:color w:val="000000"/>
                <w:szCs w:val="28"/>
              </w:rPr>
            </w:pPr>
            <w:r w:rsidRPr="00C017F4">
              <w:rPr>
                <w:color w:val="000000"/>
                <w:szCs w:val="28"/>
              </w:rPr>
              <w:t>1.12</w:t>
            </w:r>
          </w:p>
        </w:tc>
        <w:tc>
          <w:tcPr>
            <w:tcW w:w="1244" w:type="dxa"/>
            <w:tcBorders>
              <w:top w:val="nil"/>
              <w:left w:val="nil"/>
              <w:bottom w:val="single" w:sz="4" w:space="0" w:color="auto"/>
              <w:right w:val="single" w:sz="4" w:space="0" w:color="auto"/>
            </w:tcBorders>
            <w:shd w:val="clear" w:color="auto" w:fill="auto"/>
            <w:noWrap/>
            <w:vAlign w:val="bottom"/>
            <w:hideMark/>
          </w:tcPr>
          <w:p w14:paraId="4C617803"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5245E980" w14:textId="77777777" w:rsidR="00C017F4" w:rsidRPr="00C017F4" w:rsidRDefault="00C017F4" w:rsidP="00C017F4">
            <w:pPr>
              <w:jc w:val="right"/>
              <w:rPr>
                <w:color w:val="000000"/>
                <w:szCs w:val="28"/>
              </w:rPr>
            </w:pPr>
            <w:r w:rsidRPr="00C017F4">
              <w:rPr>
                <w:color w:val="000000"/>
                <w:szCs w:val="28"/>
              </w:rPr>
              <w:t>3.9815</w:t>
            </w:r>
          </w:p>
        </w:tc>
        <w:tc>
          <w:tcPr>
            <w:tcW w:w="1891" w:type="dxa"/>
            <w:tcBorders>
              <w:top w:val="nil"/>
              <w:left w:val="nil"/>
              <w:bottom w:val="single" w:sz="4" w:space="0" w:color="auto"/>
              <w:right w:val="single" w:sz="4" w:space="0" w:color="auto"/>
            </w:tcBorders>
            <w:shd w:val="clear" w:color="auto" w:fill="auto"/>
            <w:noWrap/>
            <w:vAlign w:val="bottom"/>
            <w:hideMark/>
          </w:tcPr>
          <w:p w14:paraId="5F1BA83E"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43123D12"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2DBDC09E"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4CE1E3D2"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24519EA3"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6A3F8CE8" w14:textId="77777777" w:rsidR="00C017F4" w:rsidRPr="00C017F4" w:rsidRDefault="00C017F4" w:rsidP="00C017F4">
            <w:pPr>
              <w:rPr>
                <w:color w:val="000000"/>
                <w:szCs w:val="28"/>
              </w:rPr>
            </w:pPr>
            <w:r w:rsidRPr="00C017F4">
              <w:rPr>
                <w:color w:val="000000"/>
                <w:szCs w:val="28"/>
              </w:rPr>
              <w:t>ТК6 : ул. Победы, 64</w:t>
            </w:r>
          </w:p>
        </w:tc>
        <w:tc>
          <w:tcPr>
            <w:tcW w:w="1877" w:type="dxa"/>
            <w:tcBorders>
              <w:top w:val="nil"/>
              <w:left w:val="nil"/>
              <w:bottom w:val="single" w:sz="4" w:space="0" w:color="auto"/>
              <w:right w:val="single" w:sz="4" w:space="0" w:color="auto"/>
            </w:tcBorders>
            <w:shd w:val="clear" w:color="auto" w:fill="auto"/>
            <w:vAlign w:val="bottom"/>
            <w:hideMark/>
          </w:tcPr>
          <w:p w14:paraId="230D9B3E" w14:textId="77777777" w:rsidR="00C017F4" w:rsidRPr="00C017F4" w:rsidRDefault="00C017F4" w:rsidP="00C017F4">
            <w:pPr>
              <w:jc w:val="right"/>
              <w:rPr>
                <w:color w:val="000000"/>
                <w:szCs w:val="28"/>
              </w:rPr>
            </w:pPr>
            <w:r w:rsidRPr="00C017F4">
              <w:rPr>
                <w:color w:val="000000"/>
                <w:szCs w:val="28"/>
              </w:rPr>
              <w:t>6.00</w:t>
            </w:r>
          </w:p>
        </w:tc>
        <w:tc>
          <w:tcPr>
            <w:tcW w:w="1877" w:type="dxa"/>
            <w:tcBorders>
              <w:top w:val="nil"/>
              <w:left w:val="nil"/>
              <w:bottom w:val="single" w:sz="4" w:space="0" w:color="auto"/>
              <w:right w:val="single" w:sz="4" w:space="0" w:color="auto"/>
            </w:tcBorders>
            <w:shd w:val="clear" w:color="auto" w:fill="auto"/>
            <w:vAlign w:val="bottom"/>
            <w:hideMark/>
          </w:tcPr>
          <w:p w14:paraId="5C094FC5" w14:textId="77777777" w:rsidR="00C017F4" w:rsidRPr="00C017F4" w:rsidRDefault="00C017F4" w:rsidP="00C017F4">
            <w:pPr>
              <w:jc w:val="right"/>
              <w:rPr>
                <w:color w:val="000000"/>
                <w:szCs w:val="28"/>
              </w:rPr>
            </w:pPr>
            <w:r w:rsidRPr="00C017F4">
              <w:rPr>
                <w:color w:val="000000"/>
                <w:szCs w:val="28"/>
              </w:rPr>
              <w:t>6.00</w:t>
            </w:r>
          </w:p>
        </w:tc>
        <w:tc>
          <w:tcPr>
            <w:tcW w:w="1751" w:type="dxa"/>
            <w:tcBorders>
              <w:top w:val="nil"/>
              <w:left w:val="nil"/>
              <w:bottom w:val="single" w:sz="4" w:space="0" w:color="auto"/>
              <w:right w:val="single" w:sz="4" w:space="0" w:color="auto"/>
            </w:tcBorders>
            <w:shd w:val="clear" w:color="auto" w:fill="auto"/>
            <w:vAlign w:val="bottom"/>
            <w:hideMark/>
          </w:tcPr>
          <w:p w14:paraId="6C4625E2"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5A284FD4"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578B5440" w14:textId="77777777" w:rsidR="00C017F4" w:rsidRPr="00C017F4" w:rsidRDefault="00C017F4" w:rsidP="00C017F4">
            <w:pPr>
              <w:jc w:val="right"/>
              <w:rPr>
                <w:color w:val="000000"/>
                <w:szCs w:val="28"/>
              </w:rPr>
            </w:pPr>
            <w:r w:rsidRPr="00C017F4">
              <w:rPr>
                <w:color w:val="000000"/>
                <w:szCs w:val="28"/>
              </w:rPr>
              <w:t>0.84</w:t>
            </w:r>
          </w:p>
        </w:tc>
        <w:tc>
          <w:tcPr>
            <w:tcW w:w="1244" w:type="dxa"/>
            <w:tcBorders>
              <w:top w:val="nil"/>
              <w:left w:val="nil"/>
              <w:bottom w:val="single" w:sz="4" w:space="0" w:color="auto"/>
              <w:right w:val="single" w:sz="4" w:space="0" w:color="auto"/>
            </w:tcBorders>
            <w:shd w:val="clear" w:color="auto" w:fill="auto"/>
            <w:noWrap/>
            <w:vAlign w:val="bottom"/>
            <w:hideMark/>
          </w:tcPr>
          <w:p w14:paraId="2BFC2B4D"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0415EDC3" w14:textId="77777777" w:rsidR="00C017F4" w:rsidRPr="00C017F4" w:rsidRDefault="00C017F4" w:rsidP="00C017F4">
            <w:pPr>
              <w:jc w:val="right"/>
              <w:rPr>
                <w:color w:val="000000"/>
                <w:szCs w:val="28"/>
              </w:rPr>
            </w:pPr>
            <w:r w:rsidRPr="00C017F4">
              <w:rPr>
                <w:color w:val="000000"/>
                <w:szCs w:val="28"/>
              </w:rPr>
              <w:t>3.9817</w:t>
            </w:r>
          </w:p>
        </w:tc>
        <w:tc>
          <w:tcPr>
            <w:tcW w:w="1891" w:type="dxa"/>
            <w:tcBorders>
              <w:top w:val="nil"/>
              <w:left w:val="nil"/>
              <w:bottom w:val="single" w:sz="4" w:space="0" w:color="auto"/>
              <w:right w:val="single" w:sz="4" w:space="0" w:color="auto"/>
            </w:tcBorders>
            <w:shd w:val="clear" w:color="auto" w:fill="auto"/>
            <w:noWrap/>
            <w:vAlign w:val="bottom"/>
            <w:hideMark/>
          </w:tcPr>
          <w:p w14:paraId="584EFB93" w14:textId="77777777" w:rsidR="00C017F4" w:rsidRPr="00C017F4" w:rsidRDefault="00C017F4" w:rsidP="00C017F4">
            <w:pPr>
              <w:jc w:val="right"/>
              <w:rPr>
                <w:color w:val="000000"/>
                <w:szCs w:val="28"/>
              </w:rPr>
            </w:pPr>
            <w:r w:rsidRPr="00C017F4">
              <w:rPr>
                <w:color w:val="000000"/>
                <w:szCs w:val="28"/>
              </w:rPr>
              <w:t>0.2511</w:t>
            </w:r>
          </w:p>
        </w:tc>
        <w:tc>
          <w:tcPr>
            <w:tcW w:w="1721" w:type="dxa"/>
            <w:tcBorders>
              <w:top w:val="nil"/>
              <w:left w:val="nil"/>
              <w:bottom w:val="single" w:sz="4" w:space="0" w:color="auto"/>
              <w:right w:val="single" w:sz="4" w:space="0" w:color="auto"/>
            </w:tcBorders>
            <w:shd w:val="clear" w:color="auto" w:fill="auto"/>
            <w:vAlign w:val="bottom"/>
            <w:hideMark/>
          </w:tcPr>
          <w:p w14:paraId="691616E8"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F79C0B0"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3651CB43"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10EDDEDC"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108B6329" w14:textId="77777777" w:rsidR="00C017F4" w:rsidRPr="00C017F4" w:rsidRDefault="00C017F4" w:rsidP="00C017F4">
            <w:pPr>
              <w:rPr>
                <w:color w:val="000000"/>
                <w:szCs w:val="28"/>
              </w:rPr>
            </w:pPr>
            <w:r w:rsidRPr="00C017F4">
              <w:rPr>
                <w:color w:val="000000"/>
                <w:szCs w:val="28"/>
              </w:rPr>
              <w:t>ТК5 : ТК7</w:t>
            </w:r>
          </w:p>
        </w:tc>
        <w:tc>
          <w:tcPr>
            <w:tcW w:w="1877" w:type="dxa"/>
            <w:tcBorders>
              <w:top w:val="nil"/>
              <w:left w:val="nil"/>
              <w:bottom w:val="single" w:sz="4" w:space="0" w:color="auto"/>
              <w:right w:val="single" w:sz="4" w:space="0" w:color="auto"/>
            </w:tcBorders>
            <w:shd w:val="clear" w:color="auto" w:fill="auto"/>
            <w:vAlign w:val="bottom"/>
            <w:hideMark/>
          </w:tcPr>
          <w:p w14:paraId="4E67C913" w14:textId="77777777" w:rsidR="00C017F4" w:rsidRPr="00C017F4" w:rsidRDefault="00C017F4" w:rsidP="00C017F4">
            <w:pPr>
              <w:jc w:val="right"/>
              <w:rPr>
                <w:color w:val="000000"/>
                <w:szCs w:val="28"/>
              </w:rPr>
            </w:pPr>
            <w:r w:rsidRPr="00C017F4">
              <w:rPr>
                <w:color w:val="000000"/>
                <w:szCs w:val="28"/>
              </w:rPr>
              <w:t>20.00</w:t>
            </w:r>
          </w:p>
        </w:tc>
        <w:tc>
          <w:tcPr>
            <w:tcW w:w="1877" w:type="dxa"/>
            <w:tcBorders>
              <w:top w:val="nil"/>
              <w:left w:val="nil"/>
              <w:bottom w:val="single" w:sz="4" w:space="0" w:color="auto"/>
              <w:right w:val="single" w:sz="4" w:space="0" w:color="auto"/>
            </w:tcBorders>
            <w:shd w:val="clear" w:color="auto" w:fill="auto"/>
            <w:vAlign w:val="bottom"/>
            <w:hideMark/>
          </w:tcPr>
          <w:p w14:paraId="7E99CC0B" w14:textId="77777777" w:rsidR="00C017F4" w:rsidRPr="00C017F4" w:rsidRDefault="00C017F4" w:rsidP="00C017F4">
            <w:pPr>
              <w:jc w:val="right"/>
              <w:rPr>
                <w:color w:val="000000"/>
                <w:szCs w:val="28"/>
              </w:rPr>
            </w:pPr>
            <w:r w:rsidRPr="00C017F4">
              <w:rPr>
                <w:color w:val="000000"/>
                <w:szCs w:val="28"/>
              </w:rPr>
              <w:t>20.00</w:t>
            </w:r>
          </w:p>
        </w:tc>
        <w:tc>
          <w:tcPr>
            <w:tcW w:w="1751" w:type="dxa"/>
            <w:tcBorders>
              <w:top w:val="nil"/>
              <w:left w:val="nil"/>
              <w:bottom w:val="single" w:sz="4" w:space="0" w:color="auto"/>
              <w:right w:val="single" w:sz="4" w:space="0" w:color="auto"/>
            </w:tcBorders>
            <w:shd w:val="clear" w:color="auto" w:fill="auto"/>
            <w:vAlign w:val="bottom"/>
            <w:hideMark/>
          </w:tcPr>
          <w:p w14:paraId="6D35C2A5" w14:textId="77777777" w:rsidR="00C017F4" w:rsidRPr="00C017F4" w:rsidRDefault="00C017F4" w:rsidP="00C017F4">
            <w:pPr>
              <w:jc w:val="right"/>
              <w:rPr>
                <w:color w:val="000000"/>
                <w:szCs w:val="28"/>
              </w:rPr>
            </w:pPr>
            <w:r w:rsidRPr="00C017F4">
              <w:rPr>
                <w:color w:val="000000"/>
                <w:szCs w:val="28"/>
              </w:rPr>
              <w:t>100</w:t>
            </w:r>
          </w:p>
        </w:tc>
        <w:tc>
          <w:tcPr>
            <w:tcW w:w="1751" w:type="dxa"/>
            <w:tcBorders>
              <w:top w:val="nil"/>
              <w:left w:val="nil"/>
              <w:bottom w:val="single" w:sz="4" w:space="0" w:color="auto"/>
              <w:right w:val="single" w:sz="4" w:space="0" w:color="auto"/>
            </w:tcBorders>
            <w:shd w:val="clear" w:color="auto" w:fill="auto"/>
            <w:vAlign w:val="bottom"/>
            <w:hideMark/>
          </w:tcPr>
          <w:p w14:paraId="42792F80" w14:textId="77777777" w:rsidR="00C017F4" w:rsidRPr="00C017F4" w:rsidRDefault="00C017F4" w:rsidP="00C017F4">
            <w:pPr>
              <w:jc w:val="right"/>
              <w:rPr>
                <w:color w:val="000000"/>
                <w:szCs w:val="28"/>
              </w:rPr>
            </w:pPr>
            <w:r w:rsidRPr="00C017F4">
              <w:rPr>
                <w:color w:val="000000"/>
                <w:szCs w:val="28"/>
              </w:rPr>
              <w:t>100</w:t>
            </w:r>
          </w:p>
        </w:tc>
        <w:tc>
          <w:tcPr>
            <w:tcW w:w="1310" w:type="dxa"/>
            <w:tcBorders>
              <w:top w:val="nil"/>
              <w:left w:val="nil"/>
              <w:bottom w:val="single" w:sz="4" w:space="0" w:color="auto"/>
              <w:right w:val="single" w:sz="4" w:space="0" w:color="auto"/>
            </w:tcBorders>
            <w:shd w:val="clear" w:color="auto" w:fill="auto"/>
            <w:vAlign w:val="bottom"/>
            <w:hideMark/>
          </w:tcPr>
          <w:p w14:paraId="3E200935" w14:textId="77777777" w:rsidR="00C017F4" w:rsidRPr="00C017F4" w:rsidRDefault="00C017F4" w:rsidP="00C017F4">
            <w:pPr>
              <w:jc w:val="right"/>
              <w:rPr>
                <w:color w:val="000000"/>
                <w:szCs w:val="28"/>
              </w:rPr>
            </w:pPr>
            <w:r w:rsidRPr="00C017F4">
              <w:rPr>
                <w:color w:val="000000"/>
                <w:szCs w:val="28"/>
              </w:rPr>
              <w:t>4.00</w:t>
            </w:r>
          </w:p>
        </w:tc>
        <w:tc>
          <w:tcPr>
            <w:tcW w:w="1244" w:type="dxa"/>
            <w:tcBorders>
              <w:top w:val="nil"/>
              <w:left w:val="nil"/>
              <w:bottom w:val="single" w:sz="4" w:space="0" w:color="auto"/>
              <w:right w:val="single" w:sz="4" w:space="0" w:color="auto"/>
            </w:tcBorders>
            <w:shd w:val="clear" w:color="auto" w:fill="auto"/>
            <w:noWrap/>
            <w:vAlign w:val="bottom"/>
            <w:hideMark/>
          </w:tcPr>
          <w:p w14:paraId="3DE1EA4D" w14:textId="77777777" w:rsidR="00C017F4" w:rsidRPr="00C017F4" w:rsidRDefault="00C017F4" w:rsidP="00C017F4">
            <w:pPr>
              <w:jc w:val="right"/>
              <w:rPr>
                <w:color w:val="000000"/>
                <w:szCs w:val="28"/>
              </w:rPr>
            </w:pPr>
            <w:r w:rsidRPr="00C017F4">
              <w:rPr>
                <w:color w:val="000000"/>
                <w:szCs w:val="28"/>
              </w:rPr>
              <w:t>0.0003</w:t>
            </w:r>
          </w:p>
        </w:tc>
        <w:tc>
          <w:tcPr>
            <w:tcW w:w="1891" w:type="dxa"/>
            <w:tcBorders>
              <w:top w:val="nil"/>
              <w:left w:val="nil"/>
              <w:bottom w:val="single" w:sz="4" w:space="0" w:color="auto"/>
              <w:right w:val="single" w:sz="4" w:space="0" w:color="auto"/>
            </w:tcBorders>
            <w:shd w:val="clear" w:color="auto" w:fill="auto"/>
            <w:noWrap/>
            <w:vAlign w:val="bottom"/>
            <w:hideMark/>
          </w:tcPr>
          <w:p w14:paraId="1EE65315" w14:textId="77777777" w:rsidR="00C017F4" w:rsidRPr="00C017F4" w:rsidRDefault="00C017F4" w:rsidP="00C017F4">
            <w:pPr>
              <w:jc w:val="right"/>
              <w:rPr>
                <w:color w:val="000000"/>
                <w:szCs w:val="28"/>
              </w:rPr>
            </w:pPr>
            <w:r w:rsidRPr="00C017F4">
              <w:rPr>
                <w:color w:val="000000"/>
                <w:szCs w:val="28"/>
              </w:rPr>
              <w:t>4.4380</w:t>
            </w:r>
          </w:p>
        </w:tc>
        <w:tc>
          <w:tcPr>
            <w:tcW w:w="1891" w:type="dxa"/>
            <w:tcBorders>
              <w:top w:val="nil"/>
              <w:left w:val="nil"/>
              <w:bottom w:val="single" w:sz="4" w:space="0" w:color="auto"/>
              <w:right w:val="single" w:sz="4" w:space="0" w:color="auto"/>
            </w:tcBorders>
            <w:shd w:val="clear" w:color="auto" w:fill="auto"/>
            <w:noWrap/>
            <w:vAlign w:val="bottom"/>
            <w:hideMark/>
          </w:tcPr>
          <w:p w14:paraId="050E0E92" w14:textId="77777777" w:rsidR="00C017F4" w:rsidRPr="00C017F4" w:rsidRDefault="00C017F4" w:rsidP="00C017F4">
            <w:pPr>
              <w:jc w:val="right"/>
              <w:rPr>
                <w:color w:val="000000"/>
                <w:szCs w:val="28"/>
              </w:rPr>
            </w:pPr>
            <w:r w:rsidRPr="00C017F4">
              <w:rPr>
                <w:color w:val="000000"/>
                <w:szCs w:val="28"/>
              </w:rPr>
              <w:t>0.2253</w:t>
            </w:r>
          </w:p>
        </w:tc>
        <w:tc>
          <w:tcPr>
            <w:tcW w:w="1721" w:type="dxa"/>
            <w:tcBorders>
              <w:top w:val="nil"/>
              <w:left w:val="nil"/>
              <w:bottom w:val="single" w:sz="4" w:space="0" w:color="auto"/>
              <w:right w:val="single" w:sz="4" w:space="0" w:color="auto"/>
            </w:tcBorders>
            <w:shd w:val="clear" w:color="auto" w:fill="auto"/>
            <w:vAlign w:val="bottom"/>
            <w:hideMark/>
          </w:tcPr>
          <w:p w14:paraId="0751A486"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622165F8"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24B62A7B"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7AEF9FF4"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55D852F1" w14:textId="77777777" w:rsidR="00C017F4" w:rsidRPr="00C017F4" w:rsidRDefault="00C017F4" w:rsidP="00C017F4">
            <w:pPr>
              <w:rPr>
                <w:color w:val="000000"/>
                <w:szCs w:val="28"/>
              </w:rPr>
            </w:pPr>
            <w:r w:rsidRPr="00C017F4">
              <w:rPr>
                <w:color w:val="000000"/>
                <w:szCs w:val="28"/>
              </w:rPr>
              <w:t>ТК7 : ул. Лермонтова, 56</w:t>
            </w:r>
          </w:p>
        </w:tc>
        <w:tc>
          <w:tcPr>
            <w:tcW w:w="1877" w:type="dxa"/>
            <w:tcBorders>
              <w:top w:val="nil"/>
              <w:left w:val="nil"/>
              <w:bottom w:val="single" w:sz="4" w:space="0" w:color="auto"/>
              <w:right w:val="single" w:sz="4" w:space="0" w:color="auto"/>
            </w:tcBorders>
            <w:shd w:val="clear" w:color="auto" w:fill="auto"/>
            <w:vAlign w:val="bottom"/>
            <w:hideMark/>
          </w:tcPr>
          <w:p w14:paraId="66F2D8C4" w14:textId="77777777" w:rsidR="00C017F4" w:rsidRPr="00C017F4" w:rsidRDefault="00C017F4" w:rsidP="00C017F4">
            <w:pPr>
              <w:jc w:val="right"/>
              <w:rPr>
                <w:color w:val="000000"/>
                <w:szCs w:val="28"/>
              </w:rPr>
            </w:pPr>
            <w:r w:rsidRPr="00C017F4">
              <w:rPr>
                <w:color w:val="000000"/>
                <w:szCs w:val="28"/>
              </w:rPr>
              <w:t>10.00</w:t>
            </w:r>
          </w:p>
        </w:tc>
        <w:tc>
          <w:tcPr>
            <w:tcW w:w="1877" w:type="dxa"/>
            <w:tcBorders>
              <w:top w:val="nil"/>
              <w:left w:val="nil"/>
              <w:bottom w:val="single" w:sz="4" w:space="0" w:color="auto"/>
              <w:right w:val="single" w:sz="4" w:space="0" w:color="auto"/>
            </w:tcBorders>
            <w:shd w:val="clear" w:color="auto" w:fill="auto"/>
            <w:vAlign w:val="bottom"/>
            <w:hideMark/>
          </w:tcPr>
          <w:p w14:paraId="0D72C2A7" w14:textId="77777777" w:rsidR="00C017F4" w:rsidRPr="00C017F4" w:rsidRDefault="00C017F4" w:rsidP="00C017F4">
            <w:pPr>
              <w:jc w:val="right"/>
              <w:rPr>
                <w:color w:val="000000"/>
                <w:szCs w:val="28"/>
              </w:rPr>
            </w:pPr>
            <w:r w:rsidRPr="00C017F4">
              <w:rPr>
                <w:color w:val="000000"/>
                <w:szCs w:val="28"/>
              </w:rPr>
              <w:t>10.00</w:t>
            </w:r>
          </w:p>
        </w:tc>
        <w:tc>
          <w:tcPr>
            <w:tcW w:w="1751" w:type="dxa"/>
            <w:tcBorders>
              <w:top w:val="nil"/>
              <w:left w:val="nil"/>
              <w:bottom w:val="single" w:sz="4" w:space="0" w:color="auto"/>
              <w:right w:val="single" w:sz="4" w:space="0" w:color="auto"/>
            </w:tcBorders>
            <w:shd w:val="clear" w:color="auto" w:fill="auto"/>
            <w:vAlign w:val="bottom"/>
            <w:hideMark/>
          </w:tcPr>
          <w:p w14:paraId="06A24648"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1A6EE1D2"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2AD9E877" w14:textId="77777777" w:rsidR="00C017F4" w:rsidRPr="00C017F4" w:rsidRDefault="00C017F4" w:rsidP="00C017F4">
            <w:pPr>
              <w:jc w:val="right"/>
              <w:rPr>
                <w:color w:val="000000"/>
                <w:szCs w:val="28"/>
              </w:rPr>
            </w:pPr>
            <w:r w:rsidRPr="00C017F4">
              <w:rPr>
                <w:color w:val="000000"/>
                <w:szCs w:val="28"/>
              </w:rPr>
              <w:t>1.40</w:t>
            </w:r>
          </w:p>
        </w:tc>
        <w:tc>
          <w:tcPr>
            <w:tcW w:w="1244" w:type="dxa"/>
            <w:tcBorders>
              <w:top w:val="nil"/>
              <w:left w:val="nil"/>
              <w:bottom w:val="single" w:sz="4" w:space="0" w:color="auto"/>
              <w:right w:val="single" w:sz="4" w:space="0" w:color="auto"/>
            </w:tcBorders>
            <w:shd w:val="clear" w:color="auto" w:fill="auto"/>
            <w:noWrap/>
            <w:vAlign w:val="bottom"/>
            <w:hideMark/>
          </w:tcPr>
          <w:p w14:paraId="08DED53E" w14:textId="77777777" w:rsidR="00C017F4" w:rsidRPr="00C017F4" w:rsidRDefault="00C017F4" w:rsidP="00C017F4">
            <w:pPr>
              <w:jc w:val="right"/>
              <w:rPr>
                <w:color w:val="000000"/>
                <w:szCs w:val="28"/>
              </w:rPr>
            </w:pPr>
            <w:r w:rsidRPr="00C017F4">
              <w:rPr>
                <w:color w:val="000000"/>
                <w:szCs w:val="28"/>
              </w:rPr>
              <w:t>0.0001</w:t>
            </w:r>
          </w:p>
        </w:tc>
        <w:tc>
          <w:tcPr>
            <w:tcW w:w="1891" w:type="dxa"/>
            <w:tcBorders>
              <w:top w:val="nil"/>
              <w:left w:val="nil"/>
              <w:bottom w:val="single" w:sz="4" w:space="0" w:color="auto"/>
              <w:right w:val="single" w:sz="4" w:space="0" w:color="auto"/>
            </w:tcBorders>
            <w:shd w:val="clear" w:color="auto" w:fill="auto"/>
            <w:noWrap/>
            <w:vAlign w:val="bottom"/>
            <w:hideMark/>
          </w:tcPr>
          <w:p w14:paraId="67A756D4" w14:textId="77777777" w:rsidR="00C017F4" w:rsidRPr="00C017F4" w:rsidRDefault="00C017F4" w:rsidP="00C017F4">
            <w:pPr>
              <w:jc w:val="right"/>
              <w:rPr>
                <w:color w:val="000000"/>
                <w:szCs w:val="28"/>
              </w:rPr>
            </w:pPr>
            <w:r w:rsidRPr="00C017F4">
              <w:rPr>
                <w:color w:val="000000"/>
                <w:szCs w:val="28"/>
              </w:rPr>
              <w:t>3.9813</w:t>
            </w:r>
          </w:p>
        </w:tc>
        <w:tc>
          <w:tcPr>
            <w:tcW w:w="1891" w:type="dxa"/>
            <w:tcBorders>
              <w:top w:val="nil"/>
              <w:left w:val="nil"/>
              <w:bottom w:val="single" w:sz="4" w:space="0" w:color="auto"/>
              <w:right w:val="single" w:sz="4" w:space="0" w:color="auto"/>
            </w:tcBorders>
            <w:shd w:val="clear" w:color="auto" w:fill="auto"/>
            <w:noWrap/>
            <w:vAlign w:val="bottom"/>
            <w:hideMark/>
          </w:tcPr>
          <w:p w14:paraId="19BB02C5" w14:textId="77777777" w:rsidR="00C017F4" w:rsidRPr="00C017F4" w:rsidRDefault="00C017F4" w:rsidP="00C017F4">
            <w:pPr>
              <w:jc w:val="right"/>
              <w:rPr>
                <w:color w:val="000000"/>
                <w:szCs w:val="28"/>
              </w:rPr>
            </w:pPr>
            <w:r w:rsidRPr="00C017F4">
              <w:rPr>
                <w:color w:val="000000"/>
                <w:szCs w:val="28"/>
              </w:rPr>
              <w:t>0.2512</w:t>
            </w:r>
          </w:p>
        </w:tc>
        <w:tc>
          <w:tcPr>
            <w:tcW w:w="1721" w:type="dxa"/>
            <w:tcBorders>
              <w:top w:val="nil"/>
              <w:left w:val="nil"/>
              <w:bottom w:val="single" w:sz="4" w:space="0" w:color="auto"/>
              <w:right w:val="single" w:sz="4" w:space="0" w:color="auto"/>
            </w:tcBorders>
            <w:shd w:val="clear" w:color="auto" w:fill="auto"/>
            <w:vAlign w:val="bottom"/>
            <w:hideMark/>
          </w:tcPr>
          <w:p w14:paraId="36660DCB"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042BF081" w14:textId="77777777" w:rsidR="00C017F4" w:rsidRPr="00C017F4" w:rsidRDefault="00C017F4" w:rsidP="00C017F4">
            <w:pPr>
              <w:jc w:val="right"/>
              <w:rPr>
                <w:color w:val="000000"/>
                <w:szCs w:val="28"/>
              </w:rPr>
            </w:pPr>
            <w:r w:rsidRPr="00C017F4">
              <w:rPr>
                <w:color w:val="000000"/>
                <w:szCs w:val="28"/>
              </w:rPr>
              <w:t>0.0000</w:t>
            </w:r>
          </w:p>
        </w:tc>
      </w:tr>
      <w:tr w:rsidR="00C017F4" w:rsidRPr="00C017F4" w14:paraId="129BDDE4" w14:textId="77777777" w:rsidTr="000653EC">
        <w:trPr>
          <w:trHeight w:val="20"/>
        </w:trPr>
        <w:tc>
          <w:tcPr>
            <w:tcW w:w="2518" w:type="dxa"/>
            <w:tcBorders>
              <w:top w:val="nil"/>
              <w:left w:val="single" w:sz="4" w:space="0" w:color="auto"/>
              <w:bottom w:val="single" w:sz="4" w:space="0" w:color="auto"/>
              <w:right w:val="single" w:sz="4" w:space="0" w:color="auto"/>
            </w:tcBorders>
            <w:shd w:val="clear" w:color="auto" w:fill="auto"/>
            <w:vAlign w:val="bottom"/>
            <w:hideMark/>
          </w:tcPr>
          <w:p w14:paraId="7B886B33" w14:textId="77777777" w:rsidR="00C017F4" w:rsidRPr="00C017F4" w:rsidRDefault="00C017F4" w:rsidP="00C017F4">
            <w:pPr>
              <w:rPr>
                <w:color w:val="000000"/>
                <w:szCs w:val="28"/>
              </w:rPr>
            </w:pPr>
            <w:r w:rsidRPr="00C017F4">
              <w:rPr>
                <w:color w:val="000000"/>
                <w:szCs w:val="28"/>
              </w:rPr>
              <w:t>Котельная, ул. Лермонтова, 66</w:t>
            </w:r>
          </w:p>
        </w:tc>
        <w:tc>
          <w:tcPr>
            <w:tcW w:w="2410" w:type="dxa"/>
            <w:tcBorders>
              <w:top w:val="nil"/>
              <w:left w:val="nil"/>
              <w:bottom w:val="single" w:sz="4" w:space="0" w:color="auto"/>
              <w:right w:val="single" w:sz="4" w:space="0" w:color="auto"/>
            </w:tcBorders>
            <w:shd w:val="clear" w:color="auto" w:fill="auto"/>
            <w:vAlign w:val="bottom"/>
            <w:hideMark/>
          </w:tcPr>
          <w:p w14:paraId="3B857E69" w14:textId="77777777" w:rsidR="00C017F4" w:rsidRPr="00C017F4" w:rsidRDefault="00C017F4" w:rsidP="00C017F4">
            <w:pPr>
              <w:rPr>
                <w:color w:val="000000"/>
                <w:szCs w:val="28"/>
              </w:rPr>
            </w:pPr>
            <w:r w:rsidRPr="00C017F4">
              <w:rPr>
                <w:color w:val="000000"/>
                <w:szCs w:val="28"/>
              </w:rPr>
              <w:t>ТК7 : ул. Лермонтова, 54</w:t>
            </w:r>
          </w:p>
        </w:tc>
        <w:tc>
          <w:tcPr>
            <w:tcW w:w="1877" w:type="dxa"/>
            <w:tcBorders>
              <w:top w:val="nil"/>
              <w:left w:val="nil"/>
              <w:bottom w:val="single" w:sz="4" w:space="0" w:color="auto"/>
              <w:right w:val="single" w:sz="4" w:space="0" w:color="auto"/>
            </w:tcBorders>
            <w:shd w:val="clear" w:color="auto" w:fill="auto"/>
            <w:vAlign w:val="bottom"/>
            <w:hideMark/>
          </w:tcPr>
          <w:p w14:paraId="0B4F57CB" w14:textId="77777777" w:rsidR="00C017F4" w:rsidRPr="00C017F4" w:rsidRDefault="00C017F4" w:rsidP="00C017F4">
            <w:pPr>
              <w:jc w:val="right"/>
              <w:rPr>
                <w:color w:val="000000"/>
                <w:szCs w:val="28"/>
              </w:rPr>
            </w:pPr>
            <w:r w:rsidRPr="00C017F4">
              <w:rPr>
                <w:color w:val="000000"/>
                <w:szCs w:val="28"/>
              </w:rPr>
              <w:t>61.50</w:t>
            </w:r>
          </w:p>
        </w:tc>
        <w:tc>
          <w:tcPr>
            <w:tcW w:w="1877" w:type="dxa"/>
            <w:tcBorders>
              <w:top w:val="nil"/>
              <w:left w:val="nil"/>
              <w:bottom w:val="single" w:sz="4" w:space="0" w:color="auto"/>
              <w:right w:val="single" w:sz="4" w:space="0" w:color="auto"/>
            </w:tcBorders>
            <w:shd w:val="clear" w:color="auto" w:fill="auto"/>
            <w:vAlign w:val="bottom"/>
            <w:hideMark/>
          </w:tcPr>
          <w:p w14:paraId="7DE7AB75" w14:textId="77777777" w:rsidR="00C017F4" w:rsidRPr="00C017F4" w:rsidRDefault="00C017F4" w:rsidP="00C017F4">
            <w:pPr>
              <w:jc w:val="right"/>
              <w:rPr>
                <w:color w:val="000000"/>
                <w:szCs w:val="28"/>
              </w:rPr>
            </w:pPr>
            <w:r w:rsidRPr="00C017F4">
              <w:rPr>
                <w:color w:val="000000"/>
                <w:szCs w:val="28"/>
              </w:rPr>
              <w:t>61.50</w:t>
            </w:r>
          </w:p>
        </w:tc>
        <w:tc>
          <w:tcPr>
            <w:tcW w:w="1751" w:type="dxa"/>
            <w:tcBorders>
              <w:top w:val="nil"/>
              <w:left w:val="nil"/>
              <w:bottom w:val="single" w:sz="4" w:space="0" w:color="auto"/>
              <w:right w:val="single" w:sz="4" w:space="0" w:color="auto"/>
            </w:tcBorders>
            <w:shd w:val="clear" w:color="auto" w:fill="auto"/>
            <w:vAlign w:val="bottom"/>
            <w:hideMark/>
          </w:tcPr>
          <w:p w14:paraId="3BA9A7DB" w14:textId="77777777" w:rsidR="00C017F4" w:rsidRPr="00C017F4" w:rsidRDefault="00C017F4" w:rsidP="00C017F4">
            <w:pPr>
              <w:jc w:val="right"/>
              <w:rPr>
                <w:color w:val="000000"/>
                <w:szCs w:val="28"/>
              </w:rPr>
            </w:pPr>
            <w:r w:rsidRPr="00C017F4">
              <w:rPr>
                <w:color w:val="000000"/>
                <w:szCs w:val="28"/>
              </w:rPr>
              <w:t>70</w:t>
            </w:r>
          </w:p>
        </w:tc>
        <w:tc>
          <w:tcPr>
            <w:tcW w:w="1751" w:type="dxa"/>
            <w:tcBorders>
              <w:top w:val="nil"/>
              <w:left w:val="nil"/>
              <w:bottom w:val="single" w:sz="4" w:space="0" w:color="auto"/>
              <w:right w:val="single" w:sz="4" w:space="0" w:color="auto"/>
            </w:tcBorders>
            <w:shd w:val="clear" w:color="auto" w:fill="auto"/>
            <w:vAlign w:val="bottom"/>
            <w:hideMark/>
          </w:tcPr>
          <w:p w14:paraId="76995C3D" w14:textId="77777777" w:rsidR="00C017F4" w:rsidRPr="00C017F4" w:rsidRDefault="00C017F4" w:rsidP="00C017F4">
            <w:pPr>
              <w:jc w:val="right"/>
              <w:rPr>
                <w:color w:val="000000"/>
                <w:szCs w:val="28"/>
              </w:rPr>
            </w:pPr>
            <w:r w:rsidRPr="00C017F4">
              <w:rPr>
                <w:color w:val="000000"/>
                <w:szCs w:val="28"/>
              </w:rPr>
              <w:t>70</w:t>
            </w:r>
          </w:p>
        </w:tc>
        <w:tc>
          <w:tcPr>
            <w:tcW w:w="1310" w:type="dxa"/>
            <w:tcBorders>
              <w:top w:val="nil"/>
              <w:left w:val="nil"/>
              <w:bottom w:val="single" w:sz="4" w:space="0" w:color="auto"/>
              <w:right w:val="single" w:sz="4" w:space="0" w:color="auto"/>
            </w:tcBorders>
            <w:shd w:val="clear" w:color="auto" w:fill="auto"/>
            <w:vAlign w:val="bottom"/>
            <w:hideMark/>
          </w:tcPr>
          <w:p w14:paraId="74748EA3" w14:textId="77777777" w:rsidR="00C017F4" w:rsidRPr="00C017F4" w:rsidRDefault="00C017F4" w:rsidP="00C017F4">
            <w:pPr>
              <w:jc w:val="right"/>
              <w:rPr>
                <w:color w:val="000000"/>
                <w:szCs w:val="28"/>
              </w:rPr>
            </w:pPr>
            <w:r w:rsidRPr="00C017F4">
              <w:rPr>
                <w:color w:val="000000"/>
                <w:szCs w:val="28"/>
              </w:rPr>
              <w:t>8.61</w:t>
            </w:r>
          </w:p>
        </w:tc>
        <w:tc>
          <w:tcPr>
            <w:tcW w:w="1244" w:type="dxa"/>
            <w:tcBorders>
              <w:top w:val="nil"/>
              <w:left w:val="nil"/>
              <w:bottom w:val="single" w:sz="4" w:space="0" w:color="auto"/>
              <w:right w:val="single" w:sz="4" w:space="0" w:color="auto"/>
            </w:tcBorders>
            <w:shd w:val="clear" w:color="auto" w:fill="auto"/>
            <w:noWrap/>
            <w:vAlign w:val="bottom"/>
            <w:hideMark/>
          </w:tcPr>
          <w:p w14:paraId="6186A62D" w14:textId="77777777" w:rsidR="00C017F4" w:rsidRPr="00C017F4" w:rsidRDefault="00C017F4" w:rsidP="00C017F4">
            <w:pPr>
              <w:jc w:val="right"/>
              <w:rPr>
                <w:color w:val="000000"/>
                <w:szCs w:val="28"/>
              </w:rPr>
            </w:pPr>
            <w:r w:rsidRPr="00C017F4">
              <w:rPr>
                <w:color w:val="000000"/>
                <w:szCs w:val="28"/>
              </w:rPr>
              <w:t>0.0008</w:t>
            </w:r>
          </w:p>
        </w:tc>
        <w:tc>
          <w:tcPr>
            <w:tcW w:w="1891" w:type="dxa"/>
            <w:tcBorders>
              <w:top w:val="nil"/>
              <w:left w:val="nil"/>
              <w:bottom w:val="single" w:sz="4" w:space="0" w:color="auto"/>
              <w:right w:val="single" w:sz="4" w:space="0" w:color="auto"/>
            </w:tcBorders>
            <w:shd w:val="clear" w:color="auto" w:fill="auto"/>
            <w:noWrap/>
            <w:vAlign w:val="bottom"/>
            <w:hideMark/>
          </w:tcPr>
          <w:p w14:paraId="05A1F434" w14:textId="77777777" w:rsidR="00C017F4" w:rsidRPr="00C017F4" w:rsidRDefault="00C017F4" w:rsidP="00C017F4">
            <w:pPr>
              <w:jc w:val="right"/>
              <w:rPr>
                <w:color w:val="000000"/>
                <w:szCs w:val="28"/>
              </w:rPr>
            </w:pPr>
            <w:r w:rsidRPr="00C017F4">
              <w:rPr>
                <w:color w:val="000000"/>
                <w:szCs w:val="28"/>
              </w:rPr>
              <w:t>3.9763</w:t>
            </w:r>
          </w:p>
        </w:tc>
        <w:tc>
          <w:tcPr>
            <w:tcW w:w="1891" w:type="dxa"/>
            <w:tcBorders>
              <w:top w:val="nil"/>
              <w:left w:val="nil"/>
              <w:bottom w:val="single" w:sz="4" w:space="0" w:color="auto"/>
              <w:right w:val="single" w:sz="4" w:space="0" w:color="auto"/>
            </w:tcBorders>
            <w:shd w:val="clear" w:color="auto" w:fill="auto"/>
            <w:noWrap/>
            <w:vAlign w:val="bottom"/>
            <w:hideMark/>
          </w:tcPr>
          <w:p w14:paraId="312218ED" w14:textId="77777777" w:rsidR="00C017F4" w:rsidRPr="00C017F4" w:rsidRDefault="00C017F4" w:rsidP="00C017F4">
            <w:pPr>
              <w:jc w:val="right"/>
              <w:rPr>
                <w:color w:val="000000"/>
                <w:szCs w:val="28"/>
              </w:rPr>
            </w:pPr>
            <w:r w:rsidRPr="00C017F4">
              <w:rPr>
                <w:color w:val="000000"/>
                <w:szCs w:val="28"/>
              </w:rPr>
              <w:t>0.2515</w:t>
            </w:r>
          </w:p>
        </w:tc>
        <w:tc>
          <w:tcPr>
            <w:tcW w:w="1721" w:type="dxa"/>
            <w:tcBorders>
              <w:top w:val="nil"/>
              <w:left w:val="nil"/>
              <w:bottom w:val="single" w:sz="4" w:space="0" w:color="auto"/>
              <w:right w:val="single" w:sz="4" w:space="0" w:color="auto"/>
            </w:tcBorders>
            <w:shd w:val="clear" w:color="auto" w:fill="auto"/>
            <w:vAlign w:val="bottom"/>
            <w:hideMark/>
          </w:tcPr>
          <w:p w14:paraId="0423121F" w14:textId="77777777" w:rsidR="00C017F4" w:rsidRPr="00C017F4" w:rsidRDefault="00C017F4" w:rsidP="00C017F4">
            <w:pPr>
              <w:rPr>
                <w:color w:val="000000"/>
                <w:szCs w:val="28"/>
              </w:rPr>
            </w:pPr>
            <w:r w:rsidRPr="00C017F4">
              <w:rPr>
                <w:color w:val="000000"/>
                <w:szCs w:val="28"/>
              </w:rPr>
              <w:t> </w:t>
            </w:r>
          </w:p>
        </w:tc>
        <w:tc>
          <w:tcPr>
            <w:tcW w:w="2088" w:type="dxa"/>
            <w:tcBorders>
              <w:top w:val="nil"/>
              <w:left w:val="nil"/>
              <w:bottom w:val="single" w:sz="4" w:space="0" w:color="auto"/>
              <w:right w:val="single" w:sz="4" w:space="0" w:color="auto"/>
            </w:tcBorders>
            <w:shd w:val="clear" w:color="auto" w:fill="auto"/>
            <w:noWrap/>
            <w:vAlign w:val="bottom"/>
            <w:hideMark/>
          </w:tcPr>
          <w:p w14:paraId="507AD074" w14:textId="77777777" w:rsidR="00C017F4" w:rsidRPr="00C017F4" w:rsidRDefault="00C017F4" w:rsidP="00C017F4">
            <w:pPr>
              <w:jc w:val="right"/>
              <w:rPr>
                <w:color w:val="000000"/>
                <w:szCs w:val="28"/>
              </w:rPr>
            </w:pPr>
            <w:r w:rsidRPr="00C017F4">
              <w:rPr>
                <w:color w:val="000000"/>
                <w:szCs w:val="28"/>
              </w:rPr>
              <w:t>0.0000</w:t>
            </w:r>
          </w:p>
        </w:tc>
      </w:tr>
    </w:tbl>
    <w:p w14:paraId="2DA421D6" w14:textId="77777777" w:rsidR="008056B0" w:rsidRPr="00BD3831" w:rsidRDefault="008056B0" w:rsidP="008D3E35">
      <w:pPr>
        <w:pStyle w:val="a8"/>
      </w:pPr>
    </w:p>
    <w:sectPr w:rsidR="008056B0" w:rsidRPr="00BD3831" w:rsidSect="00C017F4">
      <w:pgSz w:w="23808" w:h="16840"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3CF7C" w14:textId="77777777" w:rsidR="0087162A" w:rsidRDefault="0087162A" w:rsidP="00C067B0">
      <w:r>
        <w:separator/>
      </w:r>
    </w:p>
  </w:endnote>
  <w:endnote w:type="continuationSeparator" w:id="0">
    <w:p w14:paraId="15F2B8B3" w14:textId="77777777" w:rsidR="0087162A" w:rsidRDefault="0087162A"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E8BB5" w14:textId="77777777" w:rsidR="0087162A" w:rsidRDefault="0087162A" w:rsidP="00C067B0">
      <w:r>
        <w:separator/>
      </w:r>
    </w:p>
  </w:footnote>
  <w:footnote w:type="continuationSeparator" w:id="0">
    <w:p w14:paraId="75AA3E87" w14:textId="77777777" w:rsidR="0087162A" w:rsidRDefault="0087162A" w:rsidP="00C067B0">
      <w:r>
        <w:continuationSeparator/>
      </w:r>
    </w:p>
  </w:footnote>
  <w:footnote w:id="1">
    <w:p w14:paraId="72077DE1" w14:textId="77777777" w:rsidR="00DD6790" w:rsidRPr="00FE5998" w:rsidRDefault="00DD6790" w:rsidP="00387A07">
      <w:pPr>
        <w:pStyle w:val="aa"/>
        <w:rPr>
          <w:sz w:val="28"/>
          <w:szCs w:val="28"/>
        </w:rPr>
      </w:pPr>
      <w:r w:rsidRPr="00FE5998">
        <w:rPr>
          <w:rStyle w:val="ac"/>
          <w:sz w:val="28"/>
          <w:szCs w:val="28"/>
        </w:rPr>
        <w:footnoteRef/>
      </w:r>
      <w:r w:rsidRPr="00FE5998">
        <w:rPr>
          <w:sz w:val="28"/>
          <w:szCs w:val="28"/>
        </w:rPr>
        <w:t xml:space="preserve"> </w:t>
      </w:r>
      <w:r w:rsidRPr="00FE5998">
        <w:rPr>
          <w:rStyle w:val="af7"/>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2475084B" w14:textId="77777777" w:rsidR="00DD6790" w:rsidRPr="00481393" w:rsidRDefault="00DD6790" w:rsidP="00C067B0">
      <w:pPr>
        <w:pStyle w:val="aa"/>
        <w:rPr>
          <w:sz w:val="28"/>
          <w:szCs w:val="28"/>
        </w:rPr>
      </w:pPr>
      <w:r w:rsidRPr="00481393">
        <w:rPr>
          <w:rStyle w:val="ac"/>
          <w:sz w:val="28"/>
          <w:szCs w:val="28"/>
        </w:rPr>
        <w:footnoteRef/>
      </w:r>
      <w:r w:rsidRPr="00481393">
        <w:rPr>
          <w:sz w:val="28"/>
          <w:szCs w:val="28"/>
        </w:rPr>
        <w:t xml:space="preserve"> СНиП 41-02-2003 "Тепловые сети"</w:t>
      </w:r>
    </w:p>
  </w:footnote>
  <w:footnote w:id="3">
    <w:p w14:paraId="38CBD9EC" w14:textId="77777777" w:rsidR="00DD6790" w:rsidRPr="003C6E12" w:rsidRDefault="00DD6790" w:rsidP="00C067B0">
      <w:pPr>
        <w:pStyle w:val="aa"/>
      </w:pPr>
      <w:r w:rsidRPr="00481393">
        <w:rPr>
          <w:rStyle w:val="ac"/>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7F7400CE" w14:textId="77777777" w:rsidR="00DD6790" w:rsidRPr="00FE5998" w:rsidRDefault="00DD6790" w:rsidP="00C771AA">
      <w:pPr>
        <w:pStyle w:val="aa"/>
        <w:rPr>
          <w:sz w:val="28"/>
          <w:szCs w:val="28"/>
        </w:rPr>
      </w:pPr>
      <w:r w:rsidRPr="00FE5998">
        <w:rPr>
          <w:rStyle w:val="ac"/>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204FE961" w14:textId="77777777" w:rsidR="00DD6790" w:rsidRPr="00FE5998" w:rsidRDefault="00DD6790" w:rsidP="00C771AA">
      <w:pPr>
        <w:pStyle w:val="aa"/>
        <w:jc w:val="both"/>
        <w:rPr>
          <w:sz w:val="28"/>
          <w:szCs w:val="28"/>
        </w:rPr>
      </w:pPr>
      <w:r w:rsidRPr="00FE5998">
        <w:rPr>
          <w:rStyle w:val="ac"/>
          <w:sz w:val="28"/>
          <w:szCs w:val="28"/>
        </w:rPr>
        <w:footnoteRef/>
      </w:r>
      <w:r w:rsidRPr="00FE5998">
        <w:rPr>
          <w:sz w:val="28"/>
          <w:szCs w:val="28"/>
        </w:rPr>
        <w:t xml:space="preserve"> Приказ Ростехнадзора от 25 марта 2014года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 мая 2014года №32326)</w:t>
      </w:r>
    </w:p>
  </w:footnote>
  <w:footnote w:id="6">
    <w:p w14:paraId="34B90289" w14:textId="77777777" w:rsidR="00DD6790" w:rsidRPr="004A01D8" w:rsidRDefault="00DD6790">
      <w:pPr>
        <w:pStyle w:val="aa"/>
        <w:rPr>
          <w:sz w:val="28"/>
          <w:szCs w:val="28"/>
        </w:rPr>
      </w:pPr>
      <w:r w:rsidRPr="004A01D8">
        <w:rPr>
          <w:rStyle w:val="ac"/>
          <w:sz w:val="28"/>
          <w:szCs w:val="28"/>
        </w:rPr>
        <w:footnoteRef/>
      </w:r>
      <w:r w:rsidRPr="004A01D8">
        <w:rPr>
          <w:sz w:val="28"/>
          <w:szCs w:val="28"/>
        </w:rPr>
        <w:t xml:space="preserve"> https://ri.eias.ru/- Федеральная антимонопольная служба</w:t>
      </w:r>
    </w:p>
  </w:footnote>
  <w:footnote w:id="7">
    <w:p w14:paraId="38A30282" w14:textId="77777777" w:rsidR="00DD6790" w:rsidRDefault="00DD6790" w:rsidP="0055320E">
      <w:pPr>
        <w:pStyle w:val="aa"/>
        <w:jc w:val="both"/>
      </w:pPr>
      <w:r>
        <w:rPr>
          <w:rStyle w:val="ac"/>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8">
    <w:p w14:paraId="60A40CAB" w14:textId="0721CA15" w:rsidR="00DD6790" w:rsidRPr="00981295" w:rsidRDefault="00DD6790" w:rsidP="00981295">
      <w:pPr>
        <w:pStyle w:val="aa"/>
        <w:jc w:val="both"/>
        <w:rPr>
          <w:sz w:val="28"/>
          <w:szCs w:val="28"/>
        </w:rPr>
      </w:pPr>
      <w:r w:rsidRPr="00981295">
        <w:rPr>
          <w:rStyle w:val="ac"/>
          <w:sz w:val="28"/>
          <w:szCs w:val="28"/>
        </w:rPr>
        <w:footnoteRef/>
      </w:r>
      <w:r w:rsidRPr="00981295">
        <w:rPr>
          <w:sz w:val="28"/>
          <w:szCs w:val="28"/>
        </w:rPr>
        <w:t xml:space="preserve"> </w:t>
      </w:r>
      <w:r w:rsidR="00264BB8" w:rsidRPr="00264BB8">
        <w:rPr>
          <w:sz w:val="28"/>
          <w:szCs w:val="28"/>
        </w:rPr>
        <w:t>Приказ Минстроя России от 6 марта 2023 г. № 158/пр «Об утверждении укрупненных нормативов цены строительства «Укрупненные нормативы цены строительства. НЦС 81-02-13-2023. Сборник № 13. Наружные тепловые сети»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530740"/>
      <w:docPartObj>
        <w:docPartGallery w:val="Page Numbers (Top of Page)"/>
        <w:docPartUnique/>
      </w:docPartObj>
    </w:sdtPr>
    <w:sdtEndPr/>
    <w:sdtContent>
      <w:p w14:paraId="0DA1B665" w14:textId="77777777" w:rsidR="00DD6790" w:rsidRDefault="0087162A">
        <w:pPr>
          <w:pStyle w:val="af"/>
          <w:jc w:val="center"/>
        </w:pPr>
        <w:r>
          <w:fldChar w:fldCharType="begin"/>
        </w:r>
        <w:r>
          <w:instrText>PAGE   \* MERGEFORMAT</w:instrText>
        </w:r>
        <w:r>
          <w:fldChar w:fldCharType="separate"/>
        </w:r>
        <w:r w:rsidR="00252B92">
          <w:rPr>
            <w:noProof/>
          </w:rPr>
          <w:t>2</w:t>
        </w:r>
        <w:r>
          <w:rPr>
            <w:noProof/>
          </w:rPr>
          <w:fldChar w:fldCharType="end"/>
        </w:r>
      </w:p>
    </w:sdtContent>
  </w:sdt>
  <w:p w14:paraId="0FDEFC0A" w14:textId="77777777" w:rsidR="00DD6790" w:rsidRDefault="00DD679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1262AB"/>
    <w:multiLevelType w:val="hybridMultilevel"/>
    <w:tmpl w:val="EDDA882C"/>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3"/>
  </w:num>
  <w:num w:numId="3">
    <w:abstractNumId w:val="26"/>
  </w:num>
  <w:num w:numId="4">
    <w:abstractNumId w:val="31"/>
  </w:num>
  <w:num w:numId="5">
    <w:abstractNumId w:val="10"/>
  </w:num>
  <w:num w:numId="6">
    <w:abstractNumId w:val="12"/>
  </w:num>
  <w:num w:numId="7">
    <w:abstractNumId w:val="29"/>
  </w:num>
  <w:num w:numId="8">
    <w:abstractNumId w:val="4"/>
  </w:num>
  <w:num w:numId="9">
    <w:abstractNumId w:val="0"/>
  </w:num>
  <w:num w:numId="10">
    <w:abstractNumId w:val="23"/>
  </w:num>
  <w:num w:numId="11">
    <w:abstractNumId w:val="16"/>
  </w:num>
  <w:num w:numId="12">
    <w:abstractNumId w:val="33"/>
  </w:num>
  <w:num w:numId="13">
    <w:abstractNumId w:val="20"/>
  </w:num>
  <w:num w:numId="14">
    <w:abstractNumId w:val="24"/>
  </w:num>
  <w:num w:numId="15">
    <w:abstractNumId w:val="25"/>
  </w:num>
  <w:num w:numId="16">
    <w:abstractNumId w:val="21"/>
  </w:num>
  <w:num w:numId="17">
    <w:abstractNumId w:val="14"/>
  </w:num>
  <w:num w:numId="18">
    <w:abstractNumId w:val="17"/>
  </w:num>
  <w:num w:numId="19">
    <w:abstractNumId w:val="30"/>
  </w:num>
  <w:num w:numId="20">
    <w:abstractNumId w:val="8"/>
  </w:num>
  <w:num w:numId="21">
    <w:abstractNumId w:val="19"/>
  </w:num>
  <w:num w:numId="22">
    <w:abstractNumId w:val="9"/>
  </w:num>
  <w:num w:numId="23">
    <w:abstractNumId w:val="11"/>
  </w:num>
  <w:num w:numId="24">
    <w:abstractNumId w:val="2"/>
  </w:num>
  <w:num w:numId="25">
    <w:abstractNumId w:val="22"/>
  </w:num>
  <w:num w:numId="26">
    <w:abstractNumId w:val="13"/>
  </w:num>
  <w:num w:numId="27">
    <w:abstractNumId w:val="18"/>
  </w:num>
  <w:num w:numId="28">
    <w:abstractNumId w:val="32"/>
  </w:num>
  <w:num w:numId="29">
    <w:abstractNumId w:val="1"/>
  </w:num>
  <w:num w:numId="30">
    <w:abstractNumId w:val="6"/>
  </w:num>
  <w:num w:numId="31">
    <w:abstractNumId w:val="5"/>
  </w:num>
  <w:num w:numId="32">
    <w:abstractNumId w:val="7"/>
  </w:num>
  <w:num w:numId="33">
    <w:abstractNumId w:val="15"/>
  </w:num>
  <w:num w:numId="34">
    <w:abstractNumId w:val="34"/>
  </w:num>
  <w:num w:numId="35">
    <w:abstractNumId w:val="27"/>
  </w:num>
  <w:num w:numId="36">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44C"/>
    <w:rsid w:val="000016ED"/>
    <w:rsid w:val="000034B5"/>
    <w:rsid w:val="00011B1D"/>
    <w:rsid w:val="000144D4"/>
    <w:rsid w:val="0001675C"/>
    <w:rsid w:val="0002120B"/>
    <w:rsid w:val="000254E9"/>
    <w:rsid w:val="000259E3"/>
    <w:rsid w:val="000269D0"/>
    <w:rsid w:val="00027E04"/>
    <w:rsid w:val="000307E6"/>
    <w:rsid w:val="00032B2D"/>
    <w:rsid w:val="00034B9D"/>
    <w:rsid w:val="000403F0"/>
    <w:rsid w:val="00044F5E"/>
    <w:rsid w:val="00044F67"/>
    <w:rsid w:val="000529A4"/>
    <w:rsid w:val="000567E0"/>
    <w:rsid w:val="0005729F"/>
    <w:rsid w:val="00057C41"/>
    <w:rsid w:val="00063A58"/>
    <w:rsid w:val="000653EC"/>
    <w:rsid w:val="00074E95"/>
    <w:rsid w:val="00084D8B"/>
    <w:rsid w:val="00085C9F"/>
    <w:rsid w:val="00085F35"/>
    <w:rsid w:val="000865A7"/>
    <w:rsid w:val="00090976"/>
    <w:rsid w:val="000A2E03"/>
    <w:rsid w:val="000B010C"/>
    <w:rsid w:val="000B3004"/>
    <w:rsid w:val="000B64C3"/>
    <w:rsid w:val="000C33DF"/>
    <w:rsid w:val="000D463B"/>
    <w:rsid w:val="000D6CFC"/>
    <w:rsid w:val="000D6D7C"/>
    <w:rsid w:val="000E0D9F"/>
    <w:rsid w:val="000E1C65"/>
    <w:rsid w:val="000E2A82"/>
    <w:rsid w:val="000E2C96"/>
    <w:rsid w:val="000E4F5B"/>
    <w:rsid w:val="000E54E6"/>
    <w:rsid w:val="000F2295"/>
    <w:rsid w:val="000F4185"/>
    <w:rsid w:val="00103B73"/>
    <w:rsid w:val="001060EA"/>
    <w:rsid w:val="00114DA1"/>
    <w:rsid w:val="00116457"/>
    <w:rsid w:val="001202A9"/>
    <w:rsid w:val="00120377"/>
    <w:rsid w:val="00121C11"/>
    <w:rsid w:val="001223BB"/>
    <w:rsid w:val="0013183D"/>
    <w:rsid w:val="00133670"/>
    <w:rsid w:val="00135184"/>
    <w:rsid w:val="00135674"/>
    <w:rsid w:val="0013637D"/>
    <w:rsid w:val="0013653C"/>
    <w:rsid w:val="00141265"/>
    <w:rsid w:val="00142A46"/>
    <w:rsid w:val="001444F6"/>
    <w:rsid w:val="001563C6"/>
    <w:rsid w:val="00160CDF"/>
    <w:rsid w:val="001613DF"/>
    <w:rsid w:val="00161CC1"/>
    <w:rsid w:val="00167E94"/>
    <w:rsid w:val="0017208B"/>
    <w:rsid w:val="001726A1"/>
    <w:rsid w:val="001739AC"/>
    <w:rsid w:val="0018323C"/>
    <w:rsid w:val="00184435"/>
    <w:rsid w:val="001858E1"/>
    <w:rsid w:val="00186E4B"/>
    <w:rsid w:val="00187E1B"/>
    <w:rsid w:val="00190E59"/>
    <w:rsid w:val="00191CE0"/>
    <w:rsid w:val="001B0AC1"/>
    <w:rsid w:val="001C0E04"/>
    <w:rsid w:val="001C1A72"/>
    <w:rsid w:val="001C34EA"/>
    <w:rsid w:val="001C786A"/>
    <w:rsid w:val="001D2CAF"/>
    <w:rsid w:val="001E05AB"/>
    <w:rsid w:val="001E1464"/>
    <w:rsid w:val="001E2BC6"/>
    <w:rsid w:val="001E2F71"/>
    <w:rsid w:val="001E5BBF"/>
    <w:rsid w:val="001E709E"/>
    <w:rsid w:val="001F0299"/>
    <w:rsid w:val="001F0FF3"/>
    <w:rsid w:val="001F2A5F"/>
    <w:rsid w:val="001F3830"/>
    <w:rsid w:val="00203F41"/>
    <w:rsid w:val="00204083"/>
    <w:rsid w:val="0020573C"/>
    <w:rsid w:val="00206EB6"/>
    <w:rsid w:val="00206FEB"/>
    <w:rsid w:val="002114F8"/>
    <w:rsid w:val="0021168F"/>
    <w:rsid w:val="00211D84"/>
    <w:rsid w:val="00215238"/>
    <w:rsid w:val="002154A1"/>
    <w:rsid w:val="00222CF3"/>
    <w:rsid w:val="00224127"/>
    <w:rsid w:val="002270FE"/>
    <w:rsid w:val="0023097D"/>
    <w:rsid w:val="0023236C"/>
    <w:rsid w:val="002348CB"/>
    <w:rsid w:val="002355D4"/>
    <w:rsid w:val="002367C8"/>
    <w:rsid w:val="00237735"/>
    <w:rsid w:val="00247BA3"/>
    <w:rsid w:val="00250C2D"/>
    <w:rsid w:val="00250C74"/>
    <w:rsid w:val="00252B92"/>
    <w:rsid w:val="002572DD"/>
    <w:rsid w:val="002573E4"/>
    <w:rsid w:val="002610E9"/>
    <w:rsid w:val="002630DF"/>
    <w:rsid w:val="00264BB8"/>
    <w:rsid w:val="00271F8F"/>
    <w:rsid w:val="002768E4"/>
    <w:rsid w:val="00277AAC"/>
    <w:rsid w:val="00277B17"/>
    <w:rsid w:val="00282131"/>
    <w:rsid w:val="002821B8"/>
    <w:rsid w:val="00282507"/>
    <w:rsid w:val="00282798"/>
    <w:rsid w:val="00284CE0"/>
    <w:rsid w:val="002854CD"/>
    <w:rsid w:val="00285F2D"/>
    <w:rsid w:val="00292ECA"/>
    <w:rsid w:val="00293492"/>
    <w:rsid w:val="002A0C85"/>
    <w:rsid w:val="002A122F"/>
    <w:rsid w:val="002A1C7B"/>
    <w:rsid w:val="002A3230"/>
    <w:rsid w:val="002A6C74"/>
    <w:rsid w:val="002A7287"/>
    <w:rsid w:val="002B2F81"/>
    <w:rsid w:val="002B34D1"/>
    <w:rsid w:val="002B427D"/>
    <w:rsid w:val="002B4FC9"/>
    <w:rsid w:val="002B5FB8"/>
    <w:rsid w:val="002B7943"/>
    <w:rsid w:val="002C7AFB"/>
    <w:rsid w:val="002C7DC5"/>
    <w:rsid w:val="002D74C4"/>
    <w:rsid w:val="002D7AB5"/>
    <w:rsid w:val="002D7C48"/>
    <w:rsid w:val="002E61BB"/>
    <w:rsid w:val="002F753E"/>
    <w:rsid w:val="00302754"/>
    <w:rsid w:val="00302999"/>
    <w:rsid w:val="00302E00"/>
    <w:rsid w:val="003073C9"/>
    <w:rsid w:val="003112AC"/>
    <w:rsid w:val="00311BC6"/>
    <w:rsid w:val="00315375"/>
    <w:rsid w:val="0032049D"/>
    <w:rsid w:val="00320F47"/>
    <w:rsid w:val="0032750D"/>
    <w:rsid w:val="00327A5A"/>
    <w:rsid w:val="0033437C"/>
    <w:rsid w:val="0033698E"/>
    <w:rsid w:val="00336DEF"/>
    <w:rsid w:val="003416CF"/>
    <w:rsid w:val="00343D6B"/>
    <w:rsid w:val="00344823"/>
    <w:rsid w:val="0034534C"/>
    <w:rsid w:val="00346020"/>
    <w:rsid w:val="00347ABC"/>
    <w:rsid w:val="00351280"/>
    <w:rsid w:val="003514E1"/>
    <w:rsid w:val="00353813"/>
    <w:rsid w:val="003554B7"/>
    <w:rsid w:val="003570EC"/>
    <w:rsid w:val="00361247"/>
    <w:rsid w:val="00363E0F"/>
    <w:rsid w:val="00367B6C"/>
    <w:rsid w:val="003732E5"/>
    <w:rsid w:val="00376322"/>
    <w:rsid w:val="00380F1B"/>
    <w:rsid w:val="0038261F"/>
    <w:rsid w:val="0038722B"/>
    <w:rsid w:val="00387A07"/>
    <w:rsid w:val="0039181C"/>
    <w:rsid w:val="003A34AE"/>
    <w:rsid w:val="003A5AD4"/>
    <w:rsid w:val="003A5E12"/>
    <w:rsid w:val="003A6406"/>
    <w:rsid w:val="003B24FF"/>
    <w:rsid w:val="003B39F1"/>
    <w:rsid w:val="003B7211"/>
    <w:rsid w:val="003D0E6C"/>
    <w:rsid w:val="003D1CB4"/>
    <w:rsid w:val="003D1D17"/>
    <w:rsid w:val="003D4247"/>
    <w:rsid w:val="003E00BA"/>
    <w:rsid w:val="003E0DCB"/>
    <w:rsid w:val="003E16C6"/>
    <w:rsid w:val="003E5161"/>
    <w:rsid w:val="003E62B8"/>
    <w:rsid w:val="003F1904"/>
    <w:rsid w:val="003F4FA8"/>
    <w:rsid w:val="003F52B2"/>
    <w:rsid w:val="003F58D2"/>
    <w:rsid w:val="00400C95"/>
    <w:rsid w:val="00407A3A"/>
    <w:rsid w:val="00410167"/>
    <w:rsid w:val="00410E5F"/>
    <w:rsid w:val="004207FD"/>
    <w:rsid w:val="004209B9"/>
    <w:rsid w:val="004247A4"/>
    <w:rsid w:val="00432A5B"/>
    <w:rsid w:val="00434D2D"/>
    <w:rsid w:val="00440924"/>
    <w:rsid w:val="004428FA"/>
    <w:rsid w:val="00443B7F"/>
    <w:rsid w:val="0044486A"/>
    <w:rsid w:val="00453DCF"/>
    <w:rsid w:val="00453DF7"/>
    <w:rsid w:val="00465DA2"/>
    <w:rsid w:val="004662F8"/>
    <w:rsid w:val="0047072B"/>
    <w:rsid w:val="004812D2"/>
    <w:rsid w:val="00481393"/>
    <w:rsid w:val="0048355E"/>
    <w:rsid w:val="004914F1"/>
    <w:rsid w:val="0049620A"/>
    <w:rsid w:val="004972EF"/>
    <w:rsid w:val="00497DD3"/>
    <w:rsid w:val="004A01D8"/>
    <w:rsid w:val="004A2E58"/>
    <w:rsid w:val="004B276D"/>
    <w:rsid w:val="004B4D69"/>
    <w:rsid w:val="004B6BBA"/>
    <w:rsid w:val="004B714A"/>
    <w:rsid w:val="004B77C5"/>
    <w:rsid w:val="004C2AD7"/>
    <w:rsid w:val="004C34B6"/>
    <w:rsid w:val="004C3A2B"/>
    <w:rsid w:val="004C4BFC"/>
    <w:rsid w:val="004C5CD8"/>
    <w:rsid w:val="004D14BB"/>
    <w:rsid w:val="004D73F6"/>
    <w:rsid w:val="004E2A38"/>
    <w:rsid w:val="004E3339"/>
    <w:rsid w:val="004E4DDD"/>
    <w:rsid w:val="004E5853"/>
    <w:rsid w:val="004F030E"/>
    <w:rsid w:val="004F174E"/>
    <w:rsid w:val="005011F5"/>
    <w:rsid w:val="00511928"/>
    <w:rsid w:val="00512D71"/>
    <w:rsid w:val="0051506C"/>
    <w:rsid w:val="0051572B"/>
    <w:rsid w:val="00516F19"/>
    <w:rsid w:val="005175DE"/>
    <w:rsid w:val="005219A7"/>
    <w:rsid w:val="0052597E"/>
    <w:rsid w:val="005260BF"/>
    <w:rsid w:val="00527976"/>
    <w:rsid w:val="0053062A"/>
    <w:rsid w:val="00531ECE"/>
    <w:rsid w:val="00532099"/>
    <w:rsid w:val="00536886"/>
    <w:rsid w:val="00543077"/>
    <w:rsid w:val="00544CE9"/>
    <w:rsid w:val="00545945"/>
    <w:rsid w:val="00546C1D"/>
    <w:rsid w:val="00546C57"/>
    <w:rsid w:val="00546CA5"/>
    <w:rsid w:val="0055157D"/>
    <w:rsid w:val="005519D2"/>
    <w:rsid w:val="0055320E"/>
    <w:rsid w:val="00555794"/>
    <w:rsid w:val="005560F3"/>
    <w:rsid w:val="00557776"/>
    <w:rsid w:val="005607DC"/>
    <w:rsid w:val="00561675"/>
    <w:rsid w:val="00563CC2"/>
    <w:rsid w:val="00564444"/>
    <w:rsid w:val="00572CDA"/>
    <w:rsid w:val="0058598D"/>
    <w:rsid w:val="00591F01"/>
    <w:rsid w:val="0059526B"/>
    <w:rsid w:val="00595AB4"/>
    <w:rsid w:val="005A4FF7"/>
    <w:rsid w:val="005A63A6"/>
    <w:rsid w:val="005B705F"/>
    <w:rsid w:val="005C1D9D"/>
    <w:rsid w:val="005C3868"/>
    <w:rsid w:val="005C4B64"/>
    <w:rsid w:val="005C5111"/>
    <w:rsid w:val="005C7D67"/>
    <w:rsid w:val="005D54AD"/>
    <w:rsid w:val="005D54E8"/>
    <w:rsid w:val="005D64D1"/>
    <w:rsid w:val="005D6A90"/>
    <w:rsid w:val="005E1FE1"/>
    <w:rsid w:val="005E3802"/>
    <w:rsid w:val="005F0665"/>
    <w:rsid w:val="005F0FB1"/>
    <w:rsid w:val="005F3D1E"/>
    <w:rsid w:val="005F3D64"/>
    <w:rsid w:val="00602D50"/>
    <w:rsid w:val="00603C05"/>
    <w:rsid w:val="0061102A"/>
    <w:rsid w:val="00612778"/>
    <w:rsid w:val="00615092"/>
    <w:rsid w:val="006204EE"/>
    <w:rsid w:val="0062244D"/>
    <w:rsid w:val="00626563"/>
    <w:rsid w:val="00633C5A"/>
    <w:rsid w:val="00633FB3"/>
    <w:rsid w:val="006347D3"/>
    <w:rsid w:val="006447D8"/>
    <w:rsid w:val="00654E2E"/>
    <w:rsid w:val="006573C1"/>
    <w:rsid w:val="00657E49"/>
    <w:rsid w:val="006637F8"/>
    <w:rsid w:val="00664F91"/>
    <w:rsid w:val="0067052A"/>
    <w:rsid w:val="006808D4"/>
    <w:rsid w:val="00693A96"/>
    <w:rsid w:val="00696C5D"/>
    <w:rsid w:val="00696D8D"/>
    <w:rsid w:val="006A0485"/>
    <w:rsid w:val="006A26DA"/>
    <w:rsid w:val="006A2C4A"/>
    <w:rsid w:val="006A66C3"/>
    <w:rsid w:val="006A6E0A"/>
    <w:rsid w:val="006B1ADC"/>
    <w:rsid w:val="006B2B48"/>
    <w:rsid w:val="006B447E"/>
    <w:rsid w:val="006B4A92"/>
    <w:rsid w:val="006B638C"/>
    <w:rsid w:val="006B6F51"/>
    <w:rsid w:val="006B72BE"/>
    <w:rsid w:val="006B7A82"/>
    <w:rsid w:val="006C5157"/>
    <w:rsid w:val="006C6E0A"/>
    <w:rsid w:val="006C7920"/>
    <w:rsid w:val="006C7B24"/>
    <w:rsid w:val="006D20CE"/>
    <w:rsid w:val="006D7BD3"/>
    <w:rsid w:val="006E1642"/>
    <w:rsid w:val="006E28F9"/>
    <w:rsid w:val="006F287E"/>
    <w:rsid w:val="006F416E"/>
    <w:rsid w:val="006F656F"/>
    <w:rsid w:val="00700F2C"/>
    <w:rsid w:val="00707677"/>
    <w:rsid w:val="0071107B"/>
    <w:rsid w:val="0071595B"/>
    <w:rsid w:val="00717966"/>
    <w:rsid w:val="007232A8"/>
    <w:rsid w:val="0072593D"/>
    <w:rsid w:val="00727983"/>
    <w:rsid w:val="00727F1F"/>
    <w:rsid w:val="00730A7B"/>
    <w:rsid w:val="0073101E"/>
    <w:rsid w:val="00732147"/>
    <w:rsid w:val="007346C7"/>
    <w:rsid w:val="007444D0"/>
    <w:rsid w:val="007535B6"/>
    <w:rsid w:val="0076401E"/>
    <w:rsid w:val="0076438C"/>
    <w:rsid w:val="00764732"/>
    <w:rsid w:val="00766697"/>
    <w:rsid w:val="00770EFE"/>
    <w:rsid w:val="007734AD"/>
    <w:rsid w:val="00773C90"/>
    <w:rsid w:val="007756AA"/>
    <w:rsid w:val="00777CAD"/>
    <w:rsid w:val="0078292D"/>
    <w:rsid w:val="00785753"/>
    <w:rsid w:val="007867F7"/>
    <w:rsid w:val="00794917"/>
    <w:rsid w:val="00795EF1"/>
    <w:rsid w:val="00796F43"/>
    <w:rsid w:val="007A0996"/>
    <w:rsid w:val="007A3A2E"/>
    <w:rsid w:val="007B1080"/>
    <w:rsid w:val="007B16CB"/>
    <w:rsid w:val="007B7E4B"/>
    <w:rsid w:val="007C0220"/>
    <w:rsid w:val="007C16CF"/>
    <w:rsid w:val="007C2FA5"/>
    <w:rsid w:val="007C36FA"/>
    <w:rsid w:val="007C7506"/>
    <w:rsid w:val="007C7857"/>
    <w:rsid w:val="007D1B67"/>
    <w:rsid w:val="007D2CED"/>
    <w:rsid w:val="007D720A"/>
    <w:rsid w:val="007E2476"/>
    <w:rsid w:val="007E27CD"/>
    <w:rsid w:val="007E3F83"/>
    <w:rsid w:val="007E4376"/>
    <w:rsid w:val="007F3376"/>
    <w:rsid w:val="007F602A"/>
    <w:rsid w:val="008056B0"/>
    <w:rsid w:val="00811772"/>
    <w:rsid w:val="0081183A"/>
    <w:rsid w:val="008128C6"/>
    <w:rsid w:val="00812CA2"/>
    <w:rsid w:val="00814CB3"/>
    <w:rsid w:val="00817182"/>
    <w:rsid w:val="008220CC"/>
    <w:rsid w:val="00823624"/>
    <w:rsid w:val="008239DB"/>
    <w:rsid w:val="008334C5"/>
    <w:rsid w:val="00841126"/>
    <w:rsid w:val="008418EF"/>
    <w:rsid w:val="00842E77"/>
    <w:rsid w:val="00843ACF"/>
    <w:rsid w:val="0084510F"/>
    <w:rsid w:val="008524B7"/>
    <w:rsid w:val="00852887"/>
    <w:rsid w:val="00852D8D"/>
    <w:rsid w:val="008537E1"/>
    <w:rsid w:val="00861F0C"/>
    <w:rsid w:val="00862202"/>
    <w:rsid w:val="00867F33"/>
    <w:rsid w:val="0087162A"/>
    <w:rsid w:val="00872993"/>
    <w:rsid w:val="0087376F"/>
    <w:rsid w:val="008752AE"/>
    <w:rsid w:val="0088053B"/>
    <w:rsid w:val="008812FB"/>
    <w:rsid w:val="00882739"/>
    <w:rsid w:val="008907E9"/>
    <w:rsid w:val="0089133D"/>
    <w:rsid w:val="00894D5F"/>
    <w:rsid w:val="00897A8A"/>
    <w:rsid w:val="008A4231"/>
    <w:rsid w:val="008B0A90"/>
    <w:rsid w:val="008B1E85"/>
    <w:rsid w:val="008C2B70"/>
    <w:rsid w:val="008C2CC4"/>
    <w:rsid w:val="008C4695"/>
    <w:rsid w:val="008D3E35"/>
    <w:rsid w:val="008D718A"/>
    <w:rsid w:val="008E0CA0"/>
    <w:rsid w:val="008E3DE6"/>
    <w:rsid w:val="008F250E"/>
    <w:rsid w:val="008F2B76"/>
    <w:rsid w:val="00905715"/>
    <w:rsid w:val="009125B5"/>
    <w:rsid w:val="00912A73"/>
    <w:rsid w:val="0091468F"/>
    <w:rsid w:val="00914691"/>
    <w:rsid w:val="00921907"/>
    <w:rsid w:val="009256F5"/>
    <w:rsid w:val="00927D75"/>
    <w:rsid w:val="009422BE"/>
    <w:rsid w:val="00943BD1"/>
    <w:rsid w:val="0095242E"/>
    <w:rsid w:val="009537F6"/>
    <w:rsid w:val="00960C07"/>
    <w:rsid w:val="00964AB3"/>
    <w:rsid w:val="009678D9"/>
    <w:rsid w:val="0097039A"/>
    <w:rsid w:val="009725CE"/>
    <w:rsid w:val="00973D9C"/>
    <w:rsid w:val="00980420"/>
    <w:rsid w:val="00980B80"/>
    <w:rsid w:val="00981295"/>
    <w:rsid w:val="009839C4"/>
    <w:rsid w:val="0098600F"/>
    <w:rsid w:val="00986AF0"/>
    <w:rsid w:val="00990F16"/>
    <w:rsid w:val="009A0380"/>
    <w:rsid w:val="009A22B5"/>
    <w:rsid w:val="009A7ECE"/>
    <w:rsid w:val="009B08F5"/>
    <w:rsid w:val="009B14A3"/>
    <w:rsid w:val="009B2D0F"/>
    <w:rsid w:val="009B3D9A"/>
    <w:rsid w:val="009B469D"/>
    <w:rsid w:val="009B6823"/>
    <w:rsid w:val="009C0A0C"/>
    <w:rsid w:val="009C0BC0"/>
    <w:rsid w:val="009C3FF8"/>
    <w:rsid w:val="009D5B48"/>
    <w:rsid w:val="009D6AA0"/>
    <w:rsid w:val="009E1445"/>
    <w:rsid w:val="009E295B"/>
    <w:rsid w:val="009E4541"/>
    <w:rsid w:val="009F3066"/>
    <w:rsid w:val="009F3F79"/>
    <w:rsid w:val="00A0611C"/>
    <w:rsid w:val="00A07230"/>
    <w:rsid w:val="00A107EF"/>
    <w:rsid w:val="00A1266A"/>
    <w:rsid w:val="00A130CD"/>
    <w:rsid w:val="00A23529"/>
    <w:rsid w:val="00A24A1E"/>
    <w:rsid w:val="00A25995"/>
    <w:rsid w:val="00A276C9"/>
    <w:rsid w:val="00A32C82"/>
    <w:rsid w:val="00A34956"/>
    <w:rsid w:val="00A451BE"/>
    <w:rsid w:val="00A549F1"/>
    <w:rsid w:val="00A54D78"/>
    <w:rsid w:val="00A566CD"/>
    <w:rsid w:val="00A658A9"/>
    <w:rsid w:val="00A673B3"/>
    <w:rsid w:val="00A7090C"/>
    <w:rsid w:val="00A71C99"/>
    <w:rsid w:val="00A74A50"/>
    <w:rsid w:val="00A75B6D"/>
    <w:rsid w:val="00A805F5"/>
    <w:rsid w:val="00A80BF9"/>
    <w:rsid w:val="00A834B6"/>
    <w:rsid w:val="00A83659"/>
    <w:rsid w:val="00AA308C"/>
    <w:rsid w:val="00AA4AAF"/>
    <w:rsid w:val="00AA4EC5"/>
    <w:rsid w:val="00AA6F8F"/>
    <w:rsid w:val="00AB0590"/>
    <w:rsid w:val="00AB6128"/>
    <w:rsid w:val="00AC3D56"/>
    <w:rsid w:val="00AC598D"/>
    <w:rsid w:val="00AD1708"/>
    <w:rsid w:val="00AD54B5"/>
    <w:rsid w:val="00AD7BA6"/>
    <w:rsid w:val="00AE0854"/>
    <w:rsid w:val="00AE33ED"/>
    <w:rsid w:val="00AE357F"/>
    <w:rsid w:val="00AF0F18"/>
    <w:rsid w:val="00AF2BA0"/>
    <w:rsid w:val="00AF494C"/>
    <w:rsid w:val="00B06812"/>
    <w:rsid w:val="00B07DF5"/>
    <w:rsid w:val="00B11646"/>
    <w:rsid w:val="00B12E6F"/>
    <w:rsid w:val="00B21D66"/>
    <w:rsid w:val="00B24BCA"/>
    <w:rsid w:val="00B25118"/>
    <w:rsid w:val="00B253D2"/>
    <w:rsid w:val="00B2599A"/>
    <w:rsid w:val="00B31B14"/>
    <w:rsid w:val="00B36785"/>
    <w:rsid w:val="00B3679D"/>
    <w:rsid w:val="00B4072A"/>
    <w:rsid w:val="00B45D67"/>
    <w:rsid w:val="00B57139"/>
    <w:rsid w:val="00B57D5B"/>
    <w:rsid w:val="00B629A5"/>
    <w:rsid w:val="00B655E8"/>
    <w:rsid w:val="00B71E79"/>
    <w:rsid w:val="00B720BA"/>
    <w:rsid w:val="00B80471"/>
    <w:rsid w:val="00B85B83"/>
    <w:rsid w:val="00B95680"/>
    <w:rsid w:val="00B95AED"/>
    <w:rsid w:val="00BA12F8"/>
    <w:rsid w:val="00BA6FBD"/>
    <w:rsid w:val="00BB0131"/>
    <w:rsid w:val="00BB034E"/>
    <w:rsid w:val="00BB0BF6"/>
    <w:rsid w:val="00BB3B12"/>
    <w:rsid w:val="00BC1E45"/>
    <w:rsid w:val="00BC285E"/>
    <w:rsid w:val="00BC35FC"/>
    <w:rsid w:val="00BC53F2"/>
    <w:rsid w:val="00BD3831"/>
    <w:rsid w:val="00BD4292"/>
    <w:rsid w:val="00BD46CA"/>
    <w:rsid w:val="00BE060E"/>
    <w:rsid w:val="00BE788C"/>
    <w:rsid w:val="00BE7E90"/>
    <w:rsid w:val="00BF0028"/>
    <w:rsid w:val="00C017F4"/>
    <w:rsid w:val="00C01CB5"/>
    <w:rsid w:val="00C021E5"/>
    <w:rsid w:val="00C028CC"/>
    <w:rsid w:val="00C04A23"/>
    <w:rsid w:val="00C05F61"/>
    <w:rsid w:val="00C067B0"/>
    <w:rsid w:val="00C10DC5"/>
    <w:rsid w:val="00C120AD"/>
    <w:rsid w:val="00C12789"/>
    <w:rsid w:val="00C16091"/>
    <w:rsid w:val="00C17E8F"/>
    <w:rsid w:val="00C17EEE"/>
    <w:rsid w:val="00C20DAF"/>
    <w:rsid w:val="00C21964"/>
    <w:rsid w:val="00C233C7"/>
    <w:rsid w:val="00C305E2"/>
    <w:rsid w:val="00C31113"/>
    <w:rsid w:val="00C32379"/>
    <w:rsid w:val="00C37F2B"/>
    <w:rsid w:val="00C4109E"/>
    <w:rsid w:val="00C42590"/>
    <w:rsid w:val="00C44CB4"/>
    <w:rsid w:val="00C505CD"/>
    <w:rsid w:val="00C54072"/>
    <w:rsid w:val="00C71332"/>
    <w:rsid w:val="00C71544"/>
    <w:rsid w:val="00C72C77"/>
    <w:rsid w:val="00C7377C"/>
    <w:rsid w:val="00C75034"/>
    <w:rsid w:val="00C771AA"/>
    <w:rsid w:val="00C82D88"/>
    <w:rsid w:val="00C8770C"/>
    <w:rsid w:val="00C9056E"/>
    <w:rsid w:val="00C92E8B"/>
    <w:rsid w:val="00C938E5"/>
    <w:rsid w:val="00C94250"/>
    <w:rsid w:val="00C94A44"/>
    <w:rsid w:val="00C94BF7"/>
    <w:rsid w:val="00C94ED3"/>
    <w:rsid w:val="00CA3281"/>
    <w:rsid w:val="00CA3A8A"/>
    <w:rsid w:val="00CA45BA"/>
    <w:rsid w:val="00CA6740"/>
    <w:rsid w:val="00CA69D1"/>
    <w:rsid w:val="00CB142C"/>
    <w:rsid w:val="00CB3FD1"/>
    <w:rsid w:val="00CC70B5"/>
    <w:rsid w:val="00CE255A"/>
    <w:rsid w:val="00CE4B3E"/>
    <w:rsid w:val="00CE5237"/>
    <w:rsid w:val="00CF1F75"/>
    <w:rsid w:val="00CF3FC3"/>
    <w:rsid w:val="00CF549A"/>
    <w:rsid w:val="00D05A1D"/>
    <w:rsid w:val="00D05F14"/>
    <w:rsid w:val="00D06762"/>
    <w:rsid w:val="00D06B04"/>
    <w:rsid w:val="00D14D3E"/>
    <w:rsid w:val="00D2098C"/>
    <w:rsid w:val="00D25A5B"/>
    <w:rsid w:val="00D27BEB"/>
    <w:rsid w:val="00D3106E"/>
    <w:rsid w:val="00D35EBE"/>
    <w:rsid w:val="00D41BA9"/>
    <w:rsid w:val="00D42028"/>
    <w:rsid w:val="00D54E84"/>
    <w:rsid w:val="00D72871"/>
    <w:rsid w:val="00D77C69"/>
    <w:rsid w:val="00D80819"/>
    <w:rsid w:val="00D81605"/>
    <w:rsid w:val="00D830E1"/>
    <w:rsid w:val="00D84EAD"/>
    <w:rsid w:val="00D9137E"/>
    <w:rsid w:val="00D945D1"/>
    <w:rsid w:val="00DA08FE"/>
    <w:rsid w:val="00DA169A"/>
    <w:rsid w:val="00DA196F"/>
    <w:rsid w:val="00DA426E"/>
    <w:rsid w:val="00DA4A9E"/>
    <w:rsid w:val="00DB1384"/>
    <w:rsid w:val="00DB1FFD"/>
    <w:rsid w:val="00DB5464"/>
    <w:rsid w:val="00DC6692"/>
    <w:rsid w:val="00DD1051"/>
    <w:rsid w:val="00DD3AD0"/>
    <w:rsid w:val="00DD6790"/>
    <w:rsid w:val="00DE35D4"/>
    <w:rsid w:val="00DE5750"/>
    <w:rsid w:val="00DE5852"/>
    <w:rsid w:val="00DE59D6"/>
    <w:rsid w:val="00DF08AD"/>
    <w:rsid w:val="00DF2062"/>
    <w:rsid w:val="00DF5014"/>
    <w:rsid w:val="00DF62C4"/>
    <w:rsid w:val="00E04E57"/>
    <w:rsid w:val="00E065FD"/>
    <w:rsid w:val="00E06A03"/>
    <w:rsid w:val="00E1044C"/>
    <w:rsid w:val="00E1531D"/>
    <w:rsid w:val="00E2176E"/>
    <w:rsid w:val="00E223B9"/>
    <w:rsid w:val="00E23256"/>
    <w:rsid w:val="00E27B02"/>
    <w:rsid w:val="00E3033F"/>
    <w:rsid w:val="00E31768"/>
    <w:rsid w:val="00E32EE0"/>
    <w:rsid w:val="00E35A79"/>
    <w:rsid w:val="00E368D5"/>
    <w:rsid w:val="00E40041"/>
    <w:rsid w:val="00E40B88"/>
    <w:rsid w:val="00E41EC1"/>
    <w:rsid w:val="00E42A15"/>
    <w:rsid w:val="00E467A5"/>
    <w:rsid w:val="00E50571"/>
    <w:rsid w:val="00E5161D"/>
    <w:rsid w:val="00E544E4"/>
    <w:rsid w:val="00E549EB"/>
    <w:rsid w:val="00E60202"/>
    <w:rsid w:val="00E6323A"/>
    <w:rsid w:val="00E64A53"/>
    <w:rsid w:val="00E64AE0"/>
    <w:rsid w:val="00E65BDA"/>
    <w:rsid w:val="00E6776D"/>
    <w:rsid w:val="00E677C5"/>
    <w:rsid w:val="00E71116"/>
    <w:rsid w:val="00E73964"/>
    <w:rsid w:val="00E773E6"/>
    <w:rsid w:val="00E80616"/>
    <w:rsid w:val="00E806E8"/>
    <w:rsid w:val="00E822F2"/>
    <w:rsid w:val="00E835D5"/>
    <w:rsid w:val="00E8625A"/>
    <w:rsid w:val="00E86F18"/>
    <w:rsid w:val="00E87944"/>
    <w:rsid w:val="00E900D0"/>
    <w:rsid w:val="00E9017F"/>
    <w:rsid w:val="00E9206D"/>
    <w:rsid w:val="00E92162"/>
    <w:rsid w:val="00EA39A1"/>
    <w:rsid w:val="00EB4BF0"/>
    <w:rsid w:val="00EB5E09"/>
    <w:rsid w:val="00EC4937"/>
    <w:rsid w:val="00ED0FC3"/>
    <w:rsid w:val="00ED139E"/>
    <w:rsid w:val="00ED4599"/>
    <w:rsid w:val="00ED747C"/>
    <w:rsid w:val="00EE2D48"/>
    <w:rsid w:val="00EE5985"/>
    <w:rsid w:val="00EE7AC3"/>
    <w:rsid w:val="00EF20D9"/>
    <w:rsid w:val="00EF26AB"/>
    <w:rsid w:val="00EF481F"/>
    <w:rsid w:val="00EF5070"/>
    <w:rsid w:val="00EF5FAD"/>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42BE5"/>
    <w:rsid w:val="00F443A6"/>
    <w:rsid w:val="00F46849"/>
    <w:rsid w:val="00F5077A"/>
    <w:rsid w:val="00F53D94"/>
    <w:rsid w:val="00F55007"/>
    <w:rsid w:val="00F5533E"/>
    <w:rsid w:val="00F634EA"/>
    <w:rsid w:val="00F666FC"/>
    <w:rsid w:val="00F73FB7"/>
    <w:rsid w:val="00F96914"/>
    <w:rsid w:val="00FA37C2"/>
    <w:rsid w:val="00FB054A"/>
    <w:rsid w:val="00FB1E45"/>
    <w:rsid w:val="00FB3703"/>
    <w:rsid w:val="00FB374F"/>
    <w:rsid w:val="00FC1233"/>
    <w:rsid w:val="00FC7024"/>
    <w:rsid w:val="00FD33ED"/>
    <w:rsid w:val="00FD5DA3"/>
    <w:rsid w:val="00FE17EC"/>
    <w:rsid w:val="00FE20FB"/>
    <w:rsid w:val="00FE5998"/>
    <w:rsid w:val="00FE79B6"/>
    <w:rsid w:val="00FF0ADE"/>
    <w:rsid w:val="00FF3731"/>
    <w:rsid w:val="00FF4102"/>
    <w:rsid w:val="00FF4289"/>
    <w:rsid w:val="00FF6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5998"/>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0"/>
    <w:next w:val="a0"/>
    <w:link w:val="20"/>
    <w:uiPriority w:val="9"/>
    <w:semiHidden/>
    <w:unhideWhenUsed/>
    <w:qFormat/>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semiHidden/>
    <w:unhideWhenUsed/>
    <w:qFormat/>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semiHidden/>
    <w:rsid w:val="00990F16"/>
    <w:rPr>
      <w:rFonts w:asciiTheme="majorHAnsi" w:eastAsiaTheme="majorEastAsia" w:hAnsiTheme="majorHAnsi" w:cstheme="majorBidi"/>
      <w:color w:val="1F3763" w:themeColor="accent1" w:themeShade="7F"/>
      <w:sz w:val="24"/>
      <w:szCs w:val="24"/>
    </w:rPr>
  </w:style>
  <w:style w:type="paragraph" w:customStyle="1" w:styleId="a4">
    <w:name w:val="!Оглавление"/>
    <w:basedOn w:val="a0"/>
    <w:link w:val="a5"/>
    <w:autoRedefine/>
    <w:qFormat/>
    <w:rsid w:val="00B71E79"/>
    <w:pPr>
      <w:spacing w:line="259" w:lineRule="auto"/>
      <w:ind w:firstLine="709"/>
      <w:jc w:val="both"/>
    </w:pPr>
    <w:rPr>
      <w:rFonts w:eastAsiaTheme="minorHAnsi"/>
      <w:szCs w:val="28"/>
      <w:lang w:eastAsia="en-US"/>
    </w:rPr>
  </w:style>
  <w:style w:type="character" w:customStyle="1" w:styleId="a5">
    <w:name w:val="!Оглавление Знак"/>
    <w:basedOn w:val="a1"/>
    <w:link w:val="a4"/>
    <w:rsid w:val="00B71E79"/>
    <w:rPr>
      <w:rFonts w:ascii="Times New Roman" w:hAnsi="Times New Roman" w:cs="Times New Roman"/>
      <w:sz w:val="28"/>
      <w:szCs w:val="28"/>
    </w:rPr>
  </w:style>
  <w:style w:type="paragraph" w:customStyle="1" w:styleId="a6">
    <w:name w:val="!Основной текст"/>
    <w:basedOn w:val="a4"/>
    <w:link w:val="a7"/>
    <w:autoRedefine/>
    <w:qFormat/>
    <w:rsid w:val="0023236C"/>
    <w:pPr>
      <w:spacing w:line="240" w:lineRule="auto"/>
    </w:pPr>
  </w:style>
  <w:style w:type="character" w:customStyle="1" w:styleId="a7">
    <w:name w:val="!Основной текст Знак"/>
    <w:basedOn w:val="a5"/>
    <w:link w:val="a6"/>
    <w:rsid w:val="0023236C"/>
    <w:rPr>
      <w:rFonts w:ascii="Times New Roman" w:hAnsi="Times New Roman" w:cs="Times New Roman"/>
      <w:sz w:val="28"/>
      <w:szCs w:val="28"/>
    </w:rPr>
  </w:style>
  <w:style w:type="paragraph" w:customStyle="1" w:styleId="a8">
    <w:name w:val="!Таблицы"/>
    <w:basedOn w:val="a6"/>
    <w:link w:val="a9"/>
    <w:autoRedefine/>
    <w:qFormat/>
    <w:rsid w:val="00717966"/>
  </w:style>
  <w:style w:type="character" w:customStyle="1" w:styleId="a9">
    <w:name w:val="!Таблицы Знак"/>
    <w:basedOn w:val="a7"/>
    <w:link w:val="a8"/>
    <w:rsid w:val="00717966"/>
    <w:rPr>
      <w:rFonts w:ascii="Times New Roman" w:hAnsi="Times New Roman" w:cs="Times New Roman"/>
      <w:sz w:val="28"/>
      <w:szCs w:val="28"/>
    </w:rPr>
  </w:style>
  <w:style w:type="paragraph" w:styleId="aa">
    <w:name w:val="footnote text"/>
    <w:basedOn w:val="a0"/>
    <w:link w:val="ab"/>
    <w:uiPriority w:val="99"/>
    <w:unhideWhenUsed/>
    <w:rsid w:val="00C067B0"/>
    <w:rPr>
      <w:sz w:val="20"/>
      <w:szCs w:val="20"/>
    </w:rPr>
  </w:style>
  <w:style w:type="character" w:customStyle="1" w:styleId="ab">
    <w:name w:val="Текст сноски Знак"/>
    <w:basedOn w:val="a1"/>
    <w:link w:val="aa"/>
    <w:uiPriority w:val="99"/>
    <w:rsid w:val="00C067B0"/>
    <w:rPr>
      <w:rFonts w:ascii="Times New Roman" w:eastAsia="Times New Roman" w:hAnsi="Times New Roman" w:cs="Times New Roman"/>
      <w:sz w:val="20"/>
      <w:szCs w:val="20"/>
      <w:lang w:eastAsia="ru-RU"/>
    </w:rPr>
  </w:style>
  <w:style w:type="character" w:styleId="ac">
    <w:name w:val="footnote reference"/>
    <w:basedOn w:val="a1"/>
    <w:uiPriority w:val="99"/>
    <w:semiHidden/>
    <w:unhideWhenUsed/>
    <w:rsid w:val="00C067B0"/>
    <w:rPr>
      <w:vertAlign w:val="superscript"/>
    </w:rPr>
  </w:style>
  <w:style w:type="paragraph" w:customStyle="1" w:styleId="ad">
    <w:name w:val="!обыч"/>
    <w:basedOn w:val="ae"/>
    <w:qFormat/>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e">
    <w:name w:val="List Paragraph"/>
    <w:basedOn w:val="a0"/>
    <w:uiPriority w:val="34"/>
    <w:qFormat/>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
    <w:name w:val="header"/>
    <w:basedOn w:val="a0"/>
    <w:link w:val="af0"/>
    <w:uiPriority w:val="99"/>
    <w:unhideWhenUsed/>
    <w:rsid w:val="00C771AA"/>
    <w:pPr>
      <w:tabs>
        <w:tab w:val="center" w:pos="4677"/>
        <w:tab w:val="right" w:pos="9355"/>
      </w:tabs>
    </w:pPr>
  </w:style>
  <w:style w:type="character" w:customStyle="1" w:styleId="af0">
    <w:name w:val="Верхний колонтитул Знак"/>
    <w:basedOn w:val="a1"/>
    <w:link w:val="af"/>
    <w:uiPriority w:val="99"/>
    <w:rsid w:val="00C771AA"/>
    <w:rPr>
      <w:rFonts w:ascii="Times New Roman" w:eastAsia="Times New Roman" w:hAnsi="Times New Roman" w:cs="Times New Roman"/>
      <w:sz w:val="24"/>
      <w:szCs w:val="24"/>
      <w:lang w:eastAsia="ru-RU"/>
    </w:rPr>
  </w:style>
  <w:style w:type="table" w:styleId="af1">
    <w:name w:val="Table Grid"/>
    <w:basedOn w:val="a2"/>
    <w:uiPriority w:val="5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0"/>
    <w:link w:val="af3"/>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1"/>
    <w:link w:val="af2"/>
    <w:uiPriority w:val="99"/>
    <w:rsid w:val="00A83659"/>
  </w:style>
  <w:style w:type="character" w:customStyle="1" w:styleId="af4">
    <w:name w:val="Цветовое выделение"/>
    <w:uiPriority w:val="99"/>
    <w:rsid w:val="00311BC6"/>
    <w:rPr>
      <w:b/>
      <w:bCs/>
      <w:color w:val="26282F"/>
    </w:rPr>
  </w:style>
  <w:style w:type="paragraph" w:customStyle="1" w:styleId="af5">
    <w:name w:val="Нормальный (таблица)"/>
    <w:basedOn w:val="a0"/>
    <w:next w:val="a0"/>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6">
    <w:name w:val="Прижатый влево"/>
    <w:basedOn w:val="a0"/>
    <w:next w:val="a0"/>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0"/>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1"/>
    <w:link w:val="13"/>
    <w:rsid w:val="00544CE9"/>
    <w:rPr>
      <w:rFonts w:ascii="Times New Roman" w:eastAsia="Calibri" w:hAnsi="Times New Roman" w:cs="Times New Roman"/>
      <w:sz w:val="28"/>
      <w:szCs w:val="28"/>
      <w:lang w:eastAsia="ru-RU"/>
    </w:rPr>
  </w:style>
  <w:style w:type="paragraph" w:styleId="11">
    <w:name w:val="toc 1"/>
    <w:basedOn w:val="a0"/>
    <w:next w:val="a0"/>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0"/>
    <w:next w:val="a0"/>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0"/>
    <w:next w:val="a0"/>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0"/>
    <w:next w:val="a0"/>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7">
    <w:name w:val="Hyperlink"/>
    <w:basedOn w:val="a1"/>
    <w:uiPriority w:val="99"/>
    <w:unhideWhenUsed/>
    <w:rsid w:val="00990F16"/>
    <w:rPr>
      <w:color w:val="0563C1" w:themeColor="hyperlink"/>
      <w:u w:val="single"/>
    </w:rPr>
  </w:style>
  <w:style w:type="character" w:customStyle="1" w:styleId="12">
    <w:name w:val="Неразрешенное упоминание1"/>
    <w:basedOn w:val="a1"/>
    <w:uiPriority w:val="99"/>
    <w:semiHidden/>
    <w:unhideWhenUsed/>
    <w:rsid w:val="00990F16"/>
    <w:rPr>
      <w:color w:val="605E5C"/>
      <w:shd w:val="clear" w:color="auto" w:fill="E1DFDD"/>
    </w:rPr>
  </w:style>
  <w:style w:type="paragraph" w:styleId="af8">
    <w:name w:val="Balloon Text"/>
    <w:basedOn w:val="a0"/>
    <w:link w:val="af9"/>
    <w:uiPriority w:val="99"/>
    <w:semiHidden/>
    <w:unhideWhenUsed/>
    <w:rsid w:val="00EF481F"/>
    <w:rPr>
      <w:rFonts w:ascii="Segoe UI" w:hAnsi="Segoe UI" w:cs="Segoe UI"/>
      <w:sz w:val="18"/>
      <w:szCs w:val="18"/>
    </w:rPr>
  </w:style>
  <w:style w:type="character" w:customStyle="1" w:styleId="af9">
    <w:name w:val="Текст выноски Знак"/>
    <w:basedOn w:val="a1"/>
    <w:link w:val="af8"/>
    <w:uiPriority w:val="99"/>
    <w:semiHidden/>
    <w:rsid w:val="00EF481F"/>
    <w:rPr>
      <w:rFonts w:ascii="Segoe UI" w:hAnsi="Segoe UI" w:cs="Segoe UI"/>
      <w:sz w:val="18"/>
      <w:szCs w:val="18"/>
    </w:rPr>
  </w:style>
  <w:style w:type="character" w:styleId="afa">
    <w:name w:val="annotation reference"/>
    <w:basedOn w:val="a1"/>
    <w:uiPriority w:val="99"/>
    <w:semiHidden/>
    <w:unhideWhenUsed/>
    <w:rsid w:val="00BD4292"/>
    <w:rPr>
      <w:sz w:val="16"/>
      <w:szCs w:val="16"/>
    </w:rPr>
  </w:style>
  <w:style w:type="paragraph" w:styleId="afb">
    <w:name w:val="annotation text"/>
    <w:basedOn w:val="a0"/>
    <w:link w:val="afc"/>
    <w:uiPriority w:val="99"/>
    <w:semiHidden/>
    <w:unhideWhenUsed/>
    <w:rsid w:val="00BD4292"/>
    <w:rPr>
      <w:sz w:val="20"/>
      <w:szCs w:val="20"/>
    </w:rPr>
  </w:style>
  <w:style w:type="character" w:customStyle="1" w:styleId="afc">
    <w:name w:val="Текст примечания Знак"/>
    <w:basedOn w:val="a1"/>
    <w:link w:val="afb"/>
    <w:uiPriority w:val="99"/>
    <w:semiHidden/>
    <w:rsid w:val="00BD429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D4292"/>
    <w:rPr>
      <w:b/>
      <w:bCs/>
    </w:rPr>
  </w:style>
  <w:style w:type="character" w:customStyle="1" w:styleId="afe">
    <w:name w:val="Тема примечания Знак"/>
    <w:basedOn w:val="afc"/>
    <w:link w:val="afd"/>
    <w:uiPriority w:val="99"/>
    <w:semiHidden/>
    <w:rsid w:val="00BD4292"/>
    <w:rPr>
      <w:rFonts w:ascii="Times New Roman" w:eastAsia="Times New Roman" w:hAnsi="Times New Roman" w:cs="Times New Roman"/>
      <w:b/>
      <w:bCs/>
      <w:sz w:val="20"/>
      <w:szCs w:val="20"/>
      <w:lang w:eastAsia="ru-RU"/>
    </w:rPr>
  </w:style>
  <w:style w:type="paragraph" w:customStyle="1" w:styleId="aff">
    <w:name w:val="!табл"/>
    <w:basedOn w:val="ae"/>
    <w:link w:val="aff0"/>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0">
    <w:name w:val="!табл Знак"/>
    <w:basedOn w:val="a1"/>
    <w:link w:val="aff"/>
    <w:rsid w:val="002630DF"/>
    <w:rPr>
      <w:rFonts w:ascii="Times New Roman" w:eastAsia="Calibri" w:hAnsi="Times New Roman" w:cs="Times New Roman"/>
      <w:sz w:val="28"/>
      <w:szCs w:val="28"/>
      <w:lang w:eastAsia="ru-RU"/>
    </w:rPr>
  </w:style>
  <w:style w:type="character" w:customStyle="1" w:styleId="aff1">
    <w:name w:val="Гипертекстовая ссылка"/>
    <w:basedOn w:val="af4"/>
    <w:uiPriority w:val="99"/>
    <w:rsid w:val="00F2107F"/>
    <w:rPr>
      <w:b w:val="0"/>
      <w:bCs w:val="0"/>
      <w:color w:val="106BBE"/>
    </w:rPr>
  </w:style>
  <w:style w:type="character" w:customStyle="1" w:styleId="22">
    <w:name w:val="Неразрешенное упоминание2"/>
    <w:basedOn w:val="a1"/>
    <w:uiPriority w:val="99"/>
    <w:semiHidden/>
    <w:unhideWhenUsed/>
    <w:rsid w:val="006B6F51"/>
    <w:rPr>
      <w:color w:val="605E5C"/>
      <w:shd w:val="clear" w:color="auto" w:fill="E1DFDD"/>
    </w:rPr>
  </w:style>
  <w:style w:type="character" w:styleId="aff2">
    <w:name w:val="FollowedHyperlink"/>
    <w:basedOn w:val="a1"/>
    <w:uiPriority w:val="99"/>
    <w:semiHidden/>
    <w:unhideWhenUsed/>
    <w:rsid w:val="00BB034E"/>
    <w:rPr>
      <w:color w:val="954F72" w:themeColor="followedHyperlink"/>
      <w:u w:val="single"/>
    </w:rPr>
  </w:style>
  <w:style w:type="character" w:styleId="aff3">
    <w:name w:val="Placeholder Text"/>
    <w:basedOn w:val="a1"/>
    <w:uiPriority w:val="99"/>
    <w:semiHidden/>
    <w:rsid w:val="00A34956"/>
    <w:rPr>
      <w:color w:val="808080"/>
    </w:rPr>
  </w:style>
  <w:style w:type="paragraph" w:customStyle="1" w:styleId="a">
    <w:name w:val="!Табуляция"/>
    <w:basedOn w:val="a6"/>
    <w:link w:val="aff4"/>
    <w:autoRedefine/>
    <w:qFormat/>
    <w:rsid w:val="00FB374F"/>
    <w:pPr>
      <w:numPr>
        <w:numId w:val="31"/>
      </w:numPr>
    </w:pPr>
  </w:style>
  <w:style w:type="character" w:customStyle="1" w:styleId="aff4">
    <w:name w:val="!Табуляция Знак"/>
    <w:basedOn w:val="a7"/>
    <w:link w:val="a"/>
    <w:rsid w:val="00FB374F"/>
    <w:rPr>
      <w:rFonts w:ascii="Times New Roman" w:hAnsi="Times New Roman" w:cs="Times New Roman"/>
      <w:b w:val="0"/>
      <w:sz w:val="28"/>
      <w:szCs w:val="28"/>
    </w:rPr>
  </w:style>
  <w:style w:type="paragraph" w:customStyle="1" w:styleId="msonormal0">
    <w:name w:val="msonormal"/>
    <w:basedOn w:val="a0"/>
    <w:rsid w:val="00F53D94"/>
    <w:pPr>
      <w:spacing w:before="100" w:beforeAutospacing="1" w:after="100" w:afterAutospacing="1"/>
    </w:pPr>
    <w:rPr>
      <w:sz w:val="24"/>
    </w:rPr>
  </w:style>
  <w:style w:type="paragraph" w:customStyle="1" w:styleId="xl63">
    <w:name w:val="xl63"/>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0"/>
    <w:rsid w:val="00F53D94"/>
    <w:pPr>
      <w:spacing w:before="100" w:beforeAutospacing="1" w:after="100" w:afterAutospacing="1"/>
      <w:textAlignment w:val="top"/>
    </w:pPr>
    <w:rPr>
      <w:sz w:val="24"/>
    </w:rPr>
  </w:style>
  <w:style w:type="paragraph" w:customStyle="1" w:styleId="xl68">
    <w:name w:val="xl68"/>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0"/>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0"/>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0"/>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0"/>
    <w:rsid w:val="00B4072A"/>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75">
    <w:name w:val="xl75"/>
    <w:basedOn w:val="a0"/>
    <w:rsid w:val="00DA4A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8"/>
    </w:rPr>
  </w:style>
  <w:style w:type="paragraph" w:customStyle="1" w:styleId="aff5">
    <w:name w:val="!Осн"/>
    <w:basedOn w:val="a0"/>
    <w:link w:val="aff6"/>
    <w:qFormat/>
    <w:rsid w:val="00120377"/>
    <w:pPr>
      <w:widowControl w:val="0"/>
      <w:tabs>
        <w:tab w:val="left" w:pos="993"/>
      </w:tabs>
      <w:autoSpaceDE w:val="0"/>
      <w:autoSpaceDN w:val="0"/>
      <w:adjustRightInd w:val="0"/>
      <w:ind w:firstLine="709"/>
      <w:contextualSpacing/>
      <w:jc w:val="both"/>
    </w:pPr>
    <w:rPr>
      <w:rFonts w:eastAsia="Calibri"/>
      <w:szCs w:val="28"/>
    </w:rPr>
  </w:style>
  <w:style w:type="character" w:customStyle="1" w:styleId="aff6">
    <w:name w:val="!Осн Знак"/>
    <w:basedOn w:val="a1"/>
    <w:link w:val="aff5"/>
    <w:rsid w:val="00120377"/>
    <w:rPr>
      <w:rFonts w:ascii="Times New Roman" w:eastAsia="Calibri" w:hAnsi="Times New Roman" w:cs="Times New Roman"/>
      <w:sz w:val="28"/>
      <w:szCs w:val="28"/>
      <w:lang w:eastAsia="ru-RU"/>
    </w:rPr>
  </w:style>
  <w:style w:type="paragraph" w:customStyle="1" w:styleId="xl76">
    <w:name w:val="xl76"/>
    <w:basedOn w:val="a0"/>
    <w:rsid w:val="00120377"/>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aff7">
    <w:name w:val="!Табл"/>
    <w:basedOn w:val="a0"/>
    <w:link w:val="aff8"/>
    <w:qFormat/>
    <w:rsid w:val="00CE255A"/>
    <w:pPr>
      <w:ind w:firstLine="709"/>
      <w:jc w:val="both"/>
    </w:pPr>
    <w:rPr>
      <w:rFonts w:eastAsia="Calibri"/>
      <w:szCs w:val="28"/>
      <w:lang w:eastAsia="en-US"/>
    </w:rPr>
  </w:style>
  <w:style w:type="character" w:customStyle="1" w:styleId="aff8">
    <w:name w:val="!Табл Знак"/>
    <w:basedOn w:val="a1"/>
    <w:link w:val="aff7"/>
    <w:rsid w:val="00CE255A"/>
    <w:rPr>
      <w:rFonts w:ascii="Times New Roman" w:eastAsia="Calibri" w:hAnsi="Times New Roman" w:cs="Times New Roman"/>
      <w:sz w:val="28"/>
      <w:szCs w:val="28"/>
    </w:rPr>
  </w:style>
  <w:style w:type="paragraph" w:customStyle="1" w:styleId="aff9">
    <w:name w:val="!Огл"/>
    <w:basedOn w:val="a0"/>
    <w:link w:val="affa"/>
    <w:qFormat/>
    <w:rsid w:val="00CE255A"/>
    <w:pPr>
      <w:ind w:firstLine="709"/>
      <w:jc w:val="both"/>
    </w:pPr>
    <w:rPr>
      <w:rFonts w:eastAsia="Calibri"/>
      <w:szCs w:val="28"/>
      <w:lang w:eastAsia="en-US"/>
    </w:rPr>
  </w:style>
  <w:style w:type="character" w:customStyle="1" w:styleId="affa">
    <w:name w:val="!Огл Знак"/>
    <w:basedOn w:val="a1"/>
    <w:link w:val="aff9"/>
    <w:rsid w:val="00CE255A"/>
    <w:rPr>
      <w:rFonts w:ascii="Times New Roman" w:eastAsia="Calibri" w:hAnsi="Times New Roman" w:cs="Times New Roman"/>
      <w:sz w:val="28"/>
      <w:szCs w:val="28"/>
    </w:rPr>
  </w:style>
  <w:style w:type="paragraph" w:customStyle="1" w:styleId="xl77">
    <w:name w:val="xl77"/>
    <w:basedOn w:val="a0"/>
    <w:rsid w:val="00FD33ED"/>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8">
    <w:name w:val="xl78"/>
    <w:basedOn w:val="a0"/>
    <w:rsid w:val="00C017F4"/>
    <w:pPr>
      <w:pBdr>
        <w:top w:val="single" w:sz="4" w:space="0" w:color="auto"/>
        <w:left w:val="single" w:sz="4" w:space="0" w:color="auto"/>
        <w:bottom w:val="single" w:sz="4" w:space="0" w:color="auto"/>
      </w:pBdr>
      <w:spacing w:before="100" w:beforeAutospacing="1" w:after="100" w:afterAutospacing="1"/>
      <w:textAlignment w:val="top"/>
    </w:pPr>
    <w:rPr>
      <w:szCs w:val="28"/>
    </w:rPr>
  </w:style>
  <w:style w:type="paragraph" w:customStyle="1" w:styleId="xl79">
    <w:name w:val="xl79"/>
    <w:basedOn w:val="a0"/>
    <w:rsid w:val="00C017F4"/>
    <w:pPr>
      <w:pBdr>
        <w:top w:val="single" w:sz="4" w:space="0" w:color="auto"/>
        <w:bottom w:val="single" w:sz="4" w:space="0" w:color="auto"/>
      </w:pBdr>
      <w:spacing w:before="100" w:beforeAutospacing="1" w:after="100" w:afterAutospacing="1"/>
      <w:textAlignment w:val="top"/>
    </w:pPr>
    <w:rPr>
      <w:szCs w:val="28"/>
    </w:rPr>
  </w:style>
  <w:style w:type="paragraph" w:customStyle="1" w:styleId="xl80">
    <w:name w:val="xl80"/>
    <w:basedOn w:val="a0"/>
    <w:rsid w:val="00C017F4"/>
    <w:pPr>
      <w:pBdr>
        <w:top w:val="single" w:sz="4" w:space="0" w:color="auto"/>
        <w:bottom w:val="single" w:sz="4" w:space="0" w:color="auto"/>
        <w:right w:val="single" w:sz="4" w:space="0" w:color="auto"/>
      </w:pBdr>
      <w:spacing w:before="100" w:beforeAutospacing="1" w:after="100" w:afterAutospacing="1"/>
      <w:textAlignment w:val="top"/>
    </w:pPr>
    <w:rPr>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5998"/>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0"/>
    <w:next w:val="a0"/>
    <w:link w:val="20"/>
    <w:uiPriority w:val="9"/>
    <w:semiHidden/>
    <w:unhideWhenUsed/>
    <w:qFormat/>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semiHidden/>
    <w:unhideWhenUsed/>
    <w:qFormat/>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semiHidden/>
    <w:rsid w:val="00990F16"/>
    <w:rPr>
      <w:rFonts w:asciiTheme="majorHAnsi" w:eastAsiaTheme="majorEastAsia" w:hAnsiTheme="majorHAnsi" w:cstheme="majorBidi"/>
      <w:color w:val="1F3763" w:themeColor="accent1" w:themeShade="7F"/>
      <w:sz w:val="24"/>
      <w:szCs w:val="24"/>
    </w:rPr>
  </w:style>
  <w:style w:type="paragraph" w:customStyle="1" w:styleId="a4">
    <w:name w:val="!Оглавление"/>
    <w:basedOn w:val="a0"/>
    <w:link w:val="a5"/>
    <w:autoRedefine/>
    <w:qFormat/>
    <w:rsid w:val="00B71E79"/>
    <w:pPr>
      <w:spacing w:line="259" w:lineRule="auto"/>
      <w:ind w:firstLine="709"/>
      <w:jc w:val="both"/>
    </w:pPr>
    <w:rPr>
      <w:rFonts w:eastAsiaTheme="minorHAnsi"/>
      <w:szCs w:val="28"/>
      <w:lang w:eastAsia="en-US"/>
    </w:rPr>
  </w:style>
  <w:style w:type="character" w:customStyle="1" w:styleId="a5">
    <w:name w:val="!Оглавление Знак"/>
    <w:basedOn w:val="a1"/>
    <w:link w:val="a4"/>
    <w:rsid w:val="00B71E79"/>
    <w:rPr>
      <w:rFonts w:ascii="Times New Roman" w:hAnsi="Times New Roman" w:cs="Times New Roman"/>
      <w:sz w:val="28"/>
      <w:szCs w:val="28"/>
    </w:rPr>
  </w:style>
  <w:style w:type="paragraph" w:customStyle="1" w:styleId="a6">
    <w:name w:val="!Основной текст"/>
    <w:basedOn w:val="a4"/>
    <w:link w:val="a7"/>
    <w:autoRedefine/>
    <w:qFormat/>
    <w:rsid w:val="0023236C"/>
    <w:pPr>
      <w:spacing w:line="240" w:lineRule="auto"/>
    </w:pPr>
  </w:style>
  <w:style w:type="character" w:customStyle="1" w:styleId="a7">
    <w:name w:val="!Основной текст Знак"/>
    <w:basedOn w:val="a5"/>
    <w:link w:val="a6"/>
    <w:rsid w:val="0023236C"/>
    <w:rPr>
      <w:rFonts w:ascii="Times New Roman" w:hAnsi="Times New Roman" w:cs="Times New Roman"/>
      <w:sz w:val="28"/>
      <w:szCs w:val="28"/>
    </w:rPr>
  </w:style>
  <w:style w:type="paragraph" w:customStyle="1" w:styleId="a8">
    <w:name w:val="!Таблицы"/>
    <w:basedOn w:val="a6"/>
    <w:link w:val="a9"/>
    <w:autoRedefine/>
    <w:qFormat/>
    <w:rsid w:val="00717966"/>
  </w:style>
  <w:style w:type="character" w:customStyle="1" w:styleId="a9">
    <w:name w:val="!Таблицы Знак"/>
    <w:basedOn w:val="a7"/>
    <w:link w:val="a8"/>
    <w:rsid w:val="00717966"/>
    <w:rPr>
      <w:rFonts w:ascii="Times New Roman" w:hAnsi="Times New Roman" w:cs="Times New Roman"/>
      <w:sz w:val="28"/>
      <w:szCs w:val="28"/>
    </w:rPr>
  </w:style>
  <w:style w:type="paragraph" w:styleId="aa">
    <w:name w:val="footnote text"/>
    <w:basedOn w:val="a0"/>
    <w:link w:val="ab"/>
    <w:uiPriority w:val="99"/>
    <w:unhideWhenUsed/>
    <w:rsid w:val="00C067B0"/>
    <w:rPr>
      <w:sz w:val="20"/>
      <w:szCs w:val="20"/>
    </w:rPr>
  </w:style>
  <w:style w:type="character" w:customStyle="1" w:styleId="ab">
    <w:name w:val="Текст сноски Знак"/>
    <w:basedOn w:val="a1"/>
    <w:link w:val="aa"/>
    <w:uiPriority w:val="99"/>
    <w:rsid w:val="00C067B0"/>
    <w:rPr>
      <w:rFonts w:ascii="Times New Roman" w:eastAsia="Times New Roman" w:hAnsi="Times New Roman" w:cs="Times New Roman"/>
      <w:sz w:val="20"/>
      <w:szCs w:val="20"/>
      <w:lang w:eastAsia="ru-RU"/>
    </w:rPr>
  </w:style>
  <w:style w:type="character" w:styleId="ac">
    <w:name w:val="footnote reference"/>
    <w:basedOn w:val="a1"/>
    <w:uiPriority w:val="99"/>
    <w:semiHidden/>
    <w:unhideWhenUsed/>
    <w:rsid w:val="00C067B0"/>
    <w:rPr>
      <w:vertAlign w:val="superscript"/>
    </w:rPr>
  </w:style>
  <w:style w:type="paragraph" w:customStyle="1" w:styleId="ad">
    <w:name w:val="!обыч"/>
    <w:basedOn w:val="ae"/>
    <w:qFormat/>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e">
    <w:name w:val="List Paragraph"/>
    <w:basedOn w:val="a0"/>
    <w:uiPriority w:val="34"/>
    <w:qFormat/>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
    <w:name w:val="header"/>
    <w:basedOn w:val="a0"/>
    <w:link w:val="af0"/>
    <w:uiPriority w:val="99"/>
    <w:unhideWhenUsed/>
    <w:rsid w:val="00C771AA"/>
    <w:pPr>
      <w:tabs>
        <w:tab w:val="center" w:pos="4677"/>
        <w:tab w:val="right" w:pos="9355"/>
      </w:tabs>
    </w:pPr>
  </w:style>
  <w:style w:type="character" w:customStyle="1" w:styleId="af0">
    <w:name w:val="Верхний колонтитул Знак"/>
    <w:basedOn w:val="a1"/>
    <w:link w:val="af"/>
    <w:uiPriority w:val="99"/>
    <w:rsid w:val="00C771AA"/>
    <w:rPr>
      <w:rFonts w:ascii="Times New Roman" w:eastAsia="Times New Roman" w:hAnsi="Times New Roman" w:cs="Times New Roman"/>
      <w:sz w:val="24"/>
      <w:szCs w:val="24"/>
      <w:lang w:eastAsia="ru-RU"/>
    </w:rPr>
  </w:style>
  <w:style w:type="table" w:styleId="af1">
    <w:name w:val="Table Grid"/>
    <w:basedOn w:val="a2"/>
    <w:uiPriority w:val="5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0"/>
    <w:link w:val="af3"/>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1"/>
    <w:link w:val="af2"/>
    <w:uiPriority w:val="99"/>
    <w:rsid w:val="00A83659"/>
  </w:style>
  <w:style w:type="character" w:customStyle="1" w:styleId="af4">
    <w:name w:val="Цветовое выделение"/>
    <w:uiPriority w:val="99"/>
    <w:rsid w:val="00311BC6"/>
    <w:rPr>
      <w:b/>
      <w:bCs/>
      <w:color w:val="26282F"/>
    </w:rPr>
  </w:style>
  <w:style w:type="paragraph" w:customStyle="1" w:styleId="af5">
    <w:name w:val="Нормальный (таблица)"/>
    <w:basedOn w:val="a0"/>
    <w:next w:val="a0"/>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6">
    <w:name w:val="Прижатый влево"/>
    <w:basedOn w:val="a0"/>
    <w:next w:val="a0"/>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0"/>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1"/>
    <w:link w:val="13"/>
    <w:rsid w:val="00544CE9"/>
    <w:rPr>
      <w:rFonts w:ascii="Times New Roman" w:eastAsia="Calibri" w:hAnsi="Times New Roman" w:cs="Times New Roman"/>
      <w:sz w:val="28"/>
      <w:szCs w:val="28"/>
      <w:lang w:eastAsia="ru-RU"/>
    </w:rPr>
  </w:style>
  <w:style w:type="paragraph" w:styleId="11">
    <w:name w:val="toc 1"/>
    <w:basedOn w:val="a0"/>
    <w:next w:val="a0"/>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0"/>
    <w:next w:val="a0"/>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0"/>
    <w:next w:val="a0"/>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0"/>
    <w:next w:val="a0"/>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7">
    <w:name w:val="Hyperlink"/>
    <w:basedOn w:val="a1"/>
    <w:uiPriority w:val="99"/>
    <w:unhideWhenUsed/>
    <w:rsid w:val="00990F16"/>
    <w:rPr>
      <w:color w:val="0563C1" w:themeColor="hyperlink"/>
      <w:u w:val="single"/>
    </w:rPr>
  </w:style>
  <w:style w:type="character" w:customStyle="1" w:styleId="12">
    <w:name w:val="Неразрешенное упоминание1"/>
    <w:basedOn w:val="a1"/>
    <w:uiPriority w:val="99"/>
    <w:semiHidden/>
    <w:unhideWhenUsed/>
    <w:rsid w:val="00990F16"/>
    <w:rPr>
      <w:color w:val="605E5C"/>
      <w:shd w:val="clear" w:color="auto" w:fill="E1DFDD"/>
    </w:rPr>
  </w:style>
  <w:style w:type="paragraph" w:styleId="af8">
    <w:name w:val="Balloon Text"/>
    <w:basedOn w:val="a0"/>
    <w:link w:val="af9"/>
    <w:uiPriority w:val="99"/>
    <w:semiHidden/>
    <w:unhideWhenUsed/>
    <w:rsid w:val="00EF481F"/>
    <w:rPr>
      <w:rFonts w:ascii="Segoe UI" w:hAnsi="Segoe UI" w:cs="Segoe UI"/>
      <w:sz w:val="18"/>
      <w:szCs w:val="18"/>
    </w:rPr>
  </w:style>
  <w:style w:type="character" w:customStyle="1" w:styleId="af9">
    <w:name w:val="Текст выноски Знак"/>
    <w:basedOn w:val="a1"/>
    <w:link w:val="af8"/>
    <w:uiPriority w:val="99"/>
    <w:semiHidden/>
    <w:rsid w:val="00EF481F"/>
    <w:rPr>
      <w:rFonts w:ascii="Segoe UI" w:hAnsi="Segoe UI" w:cs="Segoe UI"/>
      <w:sz w:val="18"/>
      <w:szCs w:val="18"/>
    </w:rPr>
  </w:style>
  <w:style w:type="character" w:styleId="afa">
    <w:name w:val="annotation reference"/>
    <w:basedOn w:val="a1"/>
    <w:uiPriority w:val="99"/>
    <w:semiHidden/>
    <w:unhideWhenUsed/>
    <w:rsid w:val="00BD4292"/>
    <w:rPr>
      <w:sz w:val="16"/>
      <w:szCs w:val="16"/>
    </w:rPr>
  </w:style>
  <w:style w:type="paragraph" w:styleId="afb">
    <w:name w:val="annotation text"/>
    <w:basedOn w:val="a0"/>
    <w:link w:val="afc"/>
    <w:uiPriority w:val="99"/>
    <w:semiHidden/>
    <w:unhideWhenUsed/>
    <w:rsid w:val="00BD4292"/>
    <w:rPr>
      <w:sz w:val="20"/>
      <w:szCs w:val="20"/>
    </w:rPr>
  </w:style>
  <w:style w:type="character" w:customStyle="1" w:styleId="afc">
    <w:name w:val="Текст примечания Знак"/>
    <w:basedOn w:val="a1"/>
    <w:link w:val="afb"/>
    <w:uiPriority w:val="99"/>
    <w:semiHidden/>
    <w:rsid w:val="00BD429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D4292"/>
    <w:rPr>
      <w:b/>
      <w:bCs/>
    </w:rPr>
  </w:style>
  <w:style w:type="character" w:customStyle="1" w:styleId="afe">
    <w:name w:val="Тема примечания Знак"/>
    <w:basedOn w:val="afc"/>
    <w:link w:val="afd"/>
    <w:uiPriority w:val="99"/>
    <w:semiHidden/>
    <w:rsid w:val="00BD4292"/>
    <w:rPr>
      <w:rFonts w:ascii="Times New Roman" w:eastAsia="Times New Roman" w:hAnsi="Times New Roman" w:cs="Times New Roman"/>
      <w:b/>
      <w:bCs/>
      <w:sz w:val="20"/>
      <w:szCs w:val="20"/>
      <w:lang w:eastAsia="ru-RU"/>
    </w:rPr>
  </w:style>
  <w:style w:type="paragraph" w:customStyle="1" w:styleId="aff">
    <w:name w:val="!табл"/>
    <w:basedOn w:val="ae"/>
    <w:link w:val="aff0"/>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0">
    <w:name w:val="!табл Знак"/>
    <w:basedOn w:val="a1"/>
    <w:link w:val="aff"/>
    <w:rsid w:val="002630DF"/>
    <w:rPr>
      <w:rFonts w:ascii="Times New Roman" w:eastAsia="Calibri" w:hAnsi="Times New Roman" w:cs="Times New Roman"/>
      <w:sz w:val="28"/>
      <w:szCs w:val="28"/>
      <w:lang w:eastAsia="ru-RU"/>
    </w:rPr>
  </w:style>
  <w:style w:type="character" w:customStyle="1" w:styleId="aff1">
    <w:name w:val="Гипертекстовая ссылка"/>
    <w:basedOn w:val="af4"/>
    <w:uiPriority w:val="99"/>
    <w:rsid w:val="00F2107F"/>
    <w:rPr>
      <w:b w:val="0"/>
      <w:bCs w:val="0"/>
      <w:color w:val="106BBE"/>
    </w:rPr>
  </w:style>
  <w:style w:type="character" w:customStyle="1" w:styleId="22">
    <w:name w:val="Неразрешенное упоминание2"/>
    <w:basedOn w:val="a1"/>
    <w:uiPriority w:val="99"/>
    <w:semiHidden/>
    <w:unhideWhenUsed/>
    <w:rsid w:val="006B6F51"/>
    <w:rPr>
      <w:color w:val="605E5C"/>
      <w:shd w:val="clear" w:color="auto" w:fill="E1DFDD"/>
    </w:rPr>
  </w:style>
  <w:style w:type="character" w:styleId="aff2">
    <w:name w:val="FollowedHyperlink"/>
    <w:basedOn w:val="a1"/>
    <w:uiPriority w:val="99"/>
    <w:semiHidden/>
    <w:unhideWhenUsed/>
    <w:rsid w:val="00BB034E"/>
    <w:rPr>
      <w:color w:val="954F72" w:themeColor="followedHyperlink"/>
      <w:u w:val="single"/>
    </w:rPr>
  </w:style>
  <w:style w:type="character" w:styleId="aff3">
    <w:name w:val="Placeholder Text"/>
    <w:basedOn w:val="a1"/>
    <w:uiPriority w:val="99"/>
    <w:semiHidden/>
    <w:rsid w:val="00A34956"/>
    <w:rPr>
      <w:color w:val="808080"/>
    </w:rPr>
  </w:style>
  <w:style w:type="paragraph" w:customStyle="1" w:styleId="a">
    <w:name w:val="!Табуляция"/>
    <w:basedOn w:val="a6"/>
    <w:link w:val="aff4"/>
    <w:autoRedefine/>
    <w:qFormat/>
    <w:rsid w:val="00FB374F"/>
    <w:pPr>
      <w:numPr>
        <w:numId w:val="31"/>
      </w:numPr>
    </w:pPr>
  </w:style>
  <w:style w:type="character" w:customStyle="1" w:styleId="aff4">
    <w:name w:val="!Табуляция Знак"/>
    <w:basedOn w:val="a7"/>
    <w:link w:val="a"/>
    <w:rsid w:val="00FB374F"/>
    <w:rPr>
      <w:rFonts w:ascii="Times New Roman" w:hAnsi="Times New Roman" w:cs="Times New Roman"/>
      <w:b w:val="0"/>
      <w:sz w:val="28"/>
      <w:szCs w:val="28"/>
    </w:rPr>
  </w:style>
  <w:style w:type="paragraph" w:customStyle="1" w:styleId="msonormal0">
    <w:name w:val="msonormal"/>
    <w:basedOn w:val="a0"/>
    <w:rsid w:val="00F53D94"/>
    <w:pPr>
      <w:spacing w:before="100" w:beforeAutospacing="1" w:after="100" w:afterAutospacing="1"/>
    </w:pPr>
    <w:rPr>
      <w:sz w:val="24"/>
    </w:rPr>
  </w:style>
  <w:style w:type="paragraph" w:customStyle="1" w:styleId="xl63">
    <w:name w:val="xl63"/>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0"/>
    <w:rsid w:val="00F53D94"/>
    <w:pPr>
      <w:spacing w:before="100" w:beforeAutospacing="1" w:after="100" w:afterAutospacing="1"/>
      <w:textAlignment w:val="top"/>
    </w:pPr>
    <w:rPr>
      <w:sz w:val="24"/>
    </w:rPr>
  </w:style>
  <w:style w:type="paragraph" w:customStyle="1" w:styleId="xl68">
    <w:name w:val="xl68"/>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0"/>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0"/>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0"/>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0"/>
    <w:rsid w:val="00B4072A"/>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75">
    <w:name w:val="xl75"/>
    <w:basedOn w:val="a0"/>
    <w:rsid w:val="00DA4A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8"/>
    </w:rPr>
  </w:style>
  <w:style w:type="paragraph" w:customStyle="1" w:styleId="aff5">
    <w:name w:val="!Осн"/>
    <w:basedOn w:val="a0"/>
    <w:link w:val="aff6"/>
    <w:qFormat/>
    <w:rsid w:val="00120377"/>
    <w:pPr>
      <w:widowControl w:val="0"/>
      <w:tabs>
        <w:tab w:val="left" w:pos="993"/>
      </w:tabs>
      <w:autoSpaceDE w:val="0"/>
      <w:autoSpaceDN w:val="0"/>
      <w:adjustRightInd w:val="0"/>
      <w:ind w:firstLine="709"/>
      <w:contextualSpacing/>
      <w:jc w:val="both"/>
    </w:pPr>
    <w:rPr>
      <w:rFonts w:eastAsia="Calibri"/>
      <w:szCs w:val="28"/>
    </w:rPr>
  </w:style>
  <w:style w:type="character" w:customStyle="1" w:styleId="aff6">
    <w:name w:val="!Осн Знак"/>
    <w:basedOn w:val="a1"/>
    <w:link w:val="aff5"/>
    <w:rsid w:val="00120377"/>
    <w:rPr>
      <w:rFonts w:ascii="Times New Roman" w:eastAsia="Calibri" w:hAnsi="Times New Roman" w:cs="Times New Roman"/>
      <w:sz w:val="28"/>
      <w:szCs w:val="28"/>
      <w:lang w:eastAsia="ru-RU"/>
    </w:rPr>
  </w:style>
  <w:style w:type="paragraph" w:customStyle="1" w:styleId="xl76">
    <w:name w:val="xl76"/>
    <w:basedOn w:val="a0"/>
    <w:rsid w:val="00120377"/>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aff7">
    <w:name w:val="!Табл"/>
    <w:basedOn w:val="a0"/>
    <w:link w:val="aff8"/>
    <w:qFormat/>
    <w:rsid w:val="00CE255A"/>
    <w:pPr>
      <w:ind w:firstLine="709"/>
      <w:jc w:val="both"/>
    </w:pPr>
    <w:rPr>
      <w:rFonts w:eastAsia="Calibri"/>
      <w:szCs w:val="28"/>
      <w:lang w:eastAsia="en-US"/>
    </w:rPr>
  </w:style>
  <w:style w:type="character" w:customStyle="1" w:styleId="aff8">
    <w:name w:val="!Табл Знак"/>
    <w:basedOn w:val="a1"/>
    <w:link w:val="aff7"/>
    <w:rsid w:val="00CE255A"/>
    <w:rPr>
      <w:rFonts w:ascii="Times New Roman" w:eastAsia="Calibri" w:hAnsi="Times New Roman" w:cs="Times New Roman"/>
      <w:sz w:val="28"/>
      <w:szCs w:val="28"/>
    </w:rPr>
  </w:style>
  <w:style w:type="paragraph" w:customStyle="1" w:styleId="aff9">
    <w:name w:val="!Огл"/>
    <w:basedOn w:val="a0"/>
    <w:link w:val="affa"/>
    <w:qFormat/>
    <w:rsid w:val="00CE255A"/>
    <w:pPr>
      <w:ind w:firstLine="709"/>
      <w:jc w:val="both"/>
    </w:pPr>
    <w:rPr>
      <w:rFonts w:eastAsia="Calibri"/>
      <w:szCs w:val="28"/>
      <w:lang w:eastAsia="en-US"/>
    </w:rPr>
  </w:style>
  <w:style w:type="character" w:customStyle="1" w:styleId="affa">
    <w:name w:val="!Огл Знак"/>
    <w:basedOn w:val="a1"/>
    <w:link w:val="aff9"/>
    <w:rsid w:val="00CE255A"/>
    <w:rPr>
      <w:rFonts w:ascii="Times New Roman" w:eastAsia="Calibri" w:hAnsi="Times New Roman" w:cs="Times New Roman"/>
      <w:sz w:val="28"/>
      <w:szCs w:val="28"/>
    </w:rPr>
  </w:style>
  <w:style w:type="paragraph" w:customStyle="1" w:styleId="xl77">
    <w:name w:val="xl77"/>
    <w:basedOn w:val="a0"/>
    <w:rsid w:val="00FD33ED"/>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8">
    <w:name w:val="xl78"/>
    <w:basedOn w:val="a0"/>
    <w:rsid w:val="00C017F4"/>
    <w:pPr>
      <w:pBdr>
        <w:top w:val="single" w:sz="4" w:space="0" w:color="auto"/>
        <w:left w:val="single" w:sz="4" w:space="0" w:color="auto"/>
        <w:bottom w:val="single" w:sz="4" w:space="0" w:color="auto"/>
      </w:pBdr>
      <w:spacing w:before="100" w:beforeAutospacing="1" w:after="100" w:afterAutospacing="1"/>
      <w:textAlignment w:val="top"/>
    </w:pPr>
    <w:rPr>
      <w:szCs w:val="28"/>
    </w:rPr>
  </w:style>
  <w:style w:type="paragraph" w:customStyle="1" w:styleId="xl79">
    <w:name w:val="xl79"/>
    <w:basedOn w:val="a0"/>
    <w:rsid w:val="00C017F4"/>
    <w:pPr>
      <w:pBdr>
        <w:top w:val="single" w:sz="4" w:space="0" w:color="auto"/>
        <w:bottom w:val="single" w:sz="4" w:space="0" w:color="auto"/>
      </w:pBdr>
      <w:spacing w:before="100" w:beforeAutospacing="1" w:after="100" w:afterAutospacing="1"/>
      <w:textAlignment w:val="top"/>
    </w:pPr>
    <w:rPr>
      <w:szCs w:val="28"/>
    </w:rPr>
  </w:style>
  <w:style w:type="paragraph" w:customStyle="1" w:styleId="xl80">
    <w:name w:val="xl80"/>
    <w:basedOn w:val="a0"/>
    <w:rsid w:val="00C017F4"/>
    <w:pPr>
      <w:pBdr>
        <w:top w:val="single" w:sz="4" w:space="0" w:color="auto"/>
        <w:bottom w:val="single" w:sz="4" w:space="0" w:color="auto"/>
        <w:right w:val="single" w:sz="4" w:space="0" w:color="auto"/>
      </w:pBdr>
      <w:spacing w:before="100" w:beforeAutospacing="1" w:after="100" w:afterAutospacing="1"/>
      <w:textAlignment w:val="top"/>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12867760">
      <w:bodyDiv w:val="1"/>
      <w:marLeft w:val="0"/>
      <w:marRight w:val="0"/>
      <w:marTop w:val="0"/>
      <w:marBottom w:val="0"/>
      <w:divBdr>
        <w:top w:val="none" w:sz="0" w:space="0" w:color="auto"/>
        <w:left w:val="none" w:sz="0" w:space="0" w:color="auto"/>
        <w:bottom w:val="none" w:sz="0" w:space="0" w:color="auto"/>
        <w:right w:val="none" w:sz="0" w:space="0" w:color="auto"/>
      </w:divBdr>
    </w:div>
    <w:div w:id="116460613">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6552718">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62934823">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5017052">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77421459">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281234934">
      <w:bodyDiv w:val="1"/>
      <w:marLeft w:val="0"/>
      <w:marRight w:val="0"/>
      <w:marTop w:val="0"/>
      <w:marBottom w:val="0"/>
      <w:divBdr>
        <w:top w:val="none" w:sz="0" w:space="0" w:color="auto"/>
        <w:left w:val="none" w:sz="0" w:space="0" w:color="auto"/>
        <w:bottom w:val="none" w:sz="0" w:space="0" w:color="auto"/>
        <w:right w:val="none" w:sz="0" w:space="0" w:color="auto"/>
      </w:divBdr>
    </w:div>
    <w:div w:id="293827214">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4771865">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459805553">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11478931">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7998542">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85932915">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28250445">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28150758">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07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122873">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555874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48462853">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5427229">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00706973">
      <w:bodyDiv w:val="1"/>
      <w:marLeft w:val="0"/>
      <w:marRight w:val="0"/>
      <w:marTop w:val="0"/>
      <w:marBottom w:val="0"/>
      <w:divBdr>
        <w:top w:val="none" w:sz="0" w:space="0" w:color="auto"/>
        <w:left w:val="none" w:sz="0" w:space="0" w:color="auto"/>
        <w:bottom w:val="none" w:sz="0" w:space="0" w:color="auto"/>
        <w:right w:val="none" w:sz="0" w:space="0" w:color="auto"/>
      </w:divBdr>
    </w:div>
    <w:div w:id="142044468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2779154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65794508">
      <w:bodyDiv w:val="1"/>
      <w:marLeft w:val="0"/>
      <w:marRight w:val="0"/>
      <w:marTop w:val="0"/>
      <w:marBottom w:val="0"/>
      <w:divBdr>
        <w:top w:val="none" w:sz="0" w:space="0" w:color="auto"/>
        <w:left w:val="none" w:sz="0" w:space="0" w:color="auto"/>
        <w:bottom w:val="none" w:sz="0" w:space="0" w:color="auto"/>
        <w:right w:val="none" w:sz="0" w:space="0" w:color="auto"/>
      </w:divBdr>
    </w:div>
    <w:div w:id="1569995359">
      <w:bodyDiv w:val="1"/>
      <w:marLeft w:val="0"/>
      <w:marRight w:val="0"/>
      <w:marTop w:val="0"/>
      <w:marBottom w:val="0"/>
      <w:divBdr>
        <w:top w:val="none" w:sz="0" w:space="0" w:color="auto"/>
        <w:left w:val="none" w:sz="0" w:space="0" w:color="auto"/>
        <w:bottom w:val="none" w:sz="0" w:space="0" w:color="auto"/>
        <w:right w:val="none" w:sz="0" w:space="0" w:color="auto"/>
      </w:divBdr>
    </w:div>
    <w:div w:id="1571161701">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05261151">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2469190">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6961047">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58205920">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799369886">
      <w:bodyDiv w:val="1"/>
      <w:marLeft w:val="0"/>
      <w:marRight w:val="0"/>
      <w:marTop w:val="0"/>
      <w:marBottom w:val="0"/>
      <w:divBdr>
        <w:top w:val="none" w:sz="0" w:space="0" w:color="auto"/>
        <w:left w:val="none" w:sz="0" w:space="0" w:color="auto"/>
        <w:bottom w:val="none" w:sz="0" w:space="0" w:color="auto"/>
        <w:right w:val="none" w:sz="0" w:space="0" w:color="auto"/>
      </w:divBdr>
    </w:div>
    <w:div w:id="1841265608">
      <w:bodyDiv w:val="1"/>
      <w:marLeft w:val="0"/>
      <w:marRight w:val="0"/>
      <w:marTop w:val="0"/>
      <w:marBottom w:val="0"/>
      <w:divBdr>
        <w:top w:val="none" w:sz="0" w:space="0" w:color="auto"/>
        <w:left w:val="none" w:sz="0" w:space="0" w:color="auto"/>
        <w:bottom w:val="none" w:sz="0" w:space="0" w:color="auto"/>
        <w:right w:val="none" w:sz="0" w:space="0" w:color="auto"/>
      </w:divBdr>
    </w:div>
    <w:div w:id="1860656810">
      <w:bodyDiv w:val="1"/>
      <w:marLeft w:val="0"/>
      <w:marRight w:val="0"/>
      <w:marTop w:val="0"/>
      <w:marBottom w:val="0"/>
      <w:divBdr>
        <w:top w:val="none" w:sz="0" w:space="0" w:color="auto"/>
        <w:left w:val="none" w:sz="0" w:space="0" w:color="auto"/>
        <w:bottom w:val="none" w:sz="0" w:space="0" w:color="auto"/>
        <w:right w:val="none" w:sz="0" w:space="0" w:color="auto"/>
      </w:divBdr>
    </w:div>
    <w:div w:id="1862695573">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2522677">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1973635016">
      <w:bodyDiv w:val="1"/>
      <w:marLeft w:val="0"/>
      <w:marRight w:val="0"/>
      <w:marTop w:val="0"/>
      <w:marBottom w:val="0"/>
      <w:divBdr>
        <w:top w:val="none" w:sz="0" w:space="0" w:color="auto"/>
        <w:left w:val="none" w:sz="0" w:space="0" w:color="auto"/>
        <w:bottom w:val="none" w:sz="0" w:space="0" w:color="auto"/>
        <w:right w:val="none" w:sz="0" w:space="0" w:color="auto"/>
      </w:divBdr>
    </w:div>
    <w:div w:id="2003699744">
      <w:bodyDiv w:val="1"/>
      <w:marLeft w:val="0"/>
      <w:marRight w:val="0"/>
      <w:marTop w:val="0"/>
      <w:marBottom w:val="0"/>
      <w:divBdr>
        <w:top w:val="none" w:sz="0" w:space="0" w:color="auto"/>
        <w:left w:val="none" w:sz="0" w:space="0" w:color="auto"/>
        <w:bottom w:val="none" w:sz="0" w:space="0" w:color="auto"/>
        <w:right w:val="none" w:sz="0" w:space="0" w:color="auto"/>
      </w:divBdr>
    </w:div>
    <w:div w:id="2028676367">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80401549">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096124442">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092733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30322269">
      <w:bodyDiv w:val="1"/>
      <w:marLeft w:val="0"/>
      <w:marRight w:val="0"/>
      <w:marTop w:val="0"/>
      <w:marBottom w:val="0"/>
      <w:divBdr>
        <w:top w:val="none" w:sz="0" w:space="0" w:color="auto"/>
        <w:left w:val="none" w:sz="0" w:space="0" w:color="auto"/>
        <w:bottom w:val="none" w:sz="0" w:space="0" w:color="auto"/>
        <w:right w:val="none" w:sz="0" w:space="0" w:color="auto"/>
      </w:divBdr>
    </w:div>
    <w:div w:id="2132703340">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D6916-B67B-4F5D-AC0A-17C262C5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41864</Words>
  <Characters>238628</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dv752</dc:creator>
  <cp:lastModifiedBy>Пользователь ASRock</cp:lastModifiedBy>
  <cp:revision>2</cp:revision>
  <cp:lastPrinted>2023-06-26T04:40:00Z</cp:lastPrinted>
  <dcterms:created xsi:type="dcterms:W3CDTF">2023-10-13T09:53:00Z</dcterms:created>
  <dcterms:modified xsi:type="dcterms:W3CDTF">2023-10-13T09:53:00Z</dcterms:modified>
</cp:coreProperties>
</file>