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D1" w:rsidRDefault="00B60EA7" w:rsidP="00B60EA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ИНФОРМАЦИОННОЕ СООБЩЕНИЕ </w:t>
      </w:r>
    </w:p>
    <w:p w:rsidR="00757CD1" w:rsidRDefault="00757CD1" w:rsidP="00B60E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способах формирования фонда капитального ремонта </w:t>
      </w:r>
    </w:p>
    <w:p w:rsidR="00B60EA7" w:rsidRDefault="00B60EA7" w:rsidP="00B60E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19 июля 2018 года </w:t>
      </w:r>
    </w:p>
    <w:p w:rsidR="00527835" w:rsidRDefault="00527835" w:rsidP="00E8764D">
      <w:pPr>
        <w:ind w:firstLine="567"/>
        <w:jc w:val="both"/>
        <w:rPr>
          <w:sz w:val="28"/>
          <w:szCs w:val="28"/>
        </w:rPr>
      </w:pPr>
    </w:p>
    <w:p w:rsidR="00E8764D" w:rsidRDefault="00B60EA7" w:rsidP="00E8764D">
      <w:pPr>
        <w:ind w:firstLine="567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>Администрация сельского поселения Прибельский сельсовет муниципального района Кармаскалинский район Республики Башкортостан</w:t>
      </w:r>
      <w:r>
        <w:rPr>
          <w:color w:val="000000"/>
          <w:sz w:val="27"/>
          <w:szCs w:val="27"/>
        </w:rPr>
        <w:t xml:space="preserve">  информирует</w:t>
      </w:r>
      <w:r w:rsidR="009424C7">
        <w:rPr>
          <w:color w:val="000000"/>
          <w:sz w:val="27"/>
          <w:szCs w:val="27"/>
        </w:rPr>
        <w:t xml:space="preserve"> собственников помещений в многоквартирных домах о способах формирования фонда капитального ремонта</w:t>
      </w:r>
      <w:r>
        <w:rPr>
          <w:color w:val="000000"/>
          <w:sz w:val="27"/>
          <w:szCs w:val="27"/>
        </w:rPr>
        <w:t xml:space="preserve"> в соответствии со ст. </w:t>
      </w:r>
      <w:r w:rsidR="003A4379">
        <w:rPr>
          <w:color w:val="000000"/>
          <w:sz w:val="27"/>
          <w:szCs w:val="27"/>
        </w:rPr>
        <w:t xml:space="preserve">169 и </w:t>
      </w:r>
      <w:r w:rsidR="009424C7">
        <w:rPr>
          <w:color w:val="000000"/>
          <w:sz w:val="27"/>
          <w:szCs w:val="27"/>
        </w:rPr>
        <w:t>170</w:t>
      </w:r>
      <w:r>
        <w:rPr>
          <w:color w:val="000000"/>
          <w:sz w:val="27"/>
          <w:szCs w:val="27"/>
        </w:rPr>
        <w:t xml:space="preserve"> </w:t>
      </w:r>
      <w:r w:rsidR="009424C7">
        <w:rPr>
          <w:color w:val="000000"/>
          <w:sz w:val="27"/>
          <w:szCs w:val="27"/>
        </w:rPr>
        <w:t>Жилищного кодекса Российской Федерации</w:t>
      </w:r>
      <w:r>
        <w:rPr>
          <w:color w:val="000000"/>
          <w:sz w:val="27"/>
          <w:szCs w:val="27"/>
        </w:rPr>
        <w:t xml:space="preserve"> </w:t>
      </w:r>
      <w:r w:rsidR="008A4106">
        <w:rPr>
          <w:color w:val="000000"/>
          <w:sz w:val="27"/>
          <w:szCs w:val="27"/>
        </w:rPr>
        <w:t>(с изменениями на 4 июня 2018</w:t>
      </w:r>
      <w:r w:rsidR="00E8764D">
        <w:rPr>
          <w:color w:val="000000"/>
          <w:sz w:val="27"/>
          <w:szCs w:val="27"/>
        </w:rPr>
        <w:t>г.):</w:t>
      </w:r>
    </w:p>
    <w:p w:rsidR="008A4106" w:rsidRDefault="003A4379" w:rsidP="003A4379">
      <w:pPr>
        <w:pStyle w:val="formattext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3A4379">
        <w:rPr>
          <w:sz w:val="27"/>
          <w:szCs w:val="27"/>
        </w:rPr>
        <w:t xml:space="preserve">Собственники помещений в многоквартирном доме </w:t>
      </w:r>
      <w:hyperlink r:id="rId6" w:history="1">
        <w:r w:rsidRPr="003A4379">
          <w:rPr>
            <w:sz w:val="27"/>
            <w:szCs w:val="27"/>
          </w:rPr>
          <w:t>обязаны</w:t>
        </w:r>
      </w:hyperlink>
      <w:r w:rsidRPr="003A4379">
        <w:rPr>
          <w:sz w:val="27"/>
          <w:szCs w:val="27"/>
        </w:rPr>
        <w:t xml:space="preserve"> уплачивать ежемесячные взносы на капитальный ремонт общего имущества в многоквартирном доме, за исключением случаев, предусмотренных </w:t>
      </w:r>
      <w:hyperlink r:id="rId7" w:history="1">
        <w:r w:rsidRPr="003A4379">
          <w:rPr>
            <w:sz w:val="27"/>
            <w:szCs w:val="27"/>
          </w:rPr>
          <w:t>частью 2 статьи</w:t>
        </w:r>
      </w:hyperlink>
      <w:r w:rsidRPr="003A4379">
        <w:rPr>
          <w:sz w:val="27"/>
          <w:szCs w:val="27"/>
        </w:rPr>
        <w:t xml:space="preserve"> 170, </w:t>
      </w:r>
      <w:hyperlink r:id="rId8" w:history="1">
        <w:r w:rsidRPr="003A4379">
          <w:rPr>
            <w:sz w:val="27"/>
            <w:szCs w:val="27"/>
          </w:rPr>
          <w:t>частью 8 статьи 170</w:t>
        </w:r>
      </w:hyperlink>
      <w:r w:rsidRPr="003A4379">
        <w:rPr>
          <w:sz w:val="27"/>
          <w:szCs w:val="27"/>
        </w:rPr>
        <w:t xml:space="preserve"> и </w:t>
      </w:r>
      <w:hyperlink r:id="rId9" w:history="1">
        <w:r w:rsidRPr="003A4379">
          <w:rPr>
            <w:sz w:val="27"/>
            <w:szCs w:val="27"/>
          </w:rPr>
          <w:t>частью 5 статьи 181</w:t>
        </w:r>
      </w:hyperlink>
      <w:r w:rsidRPr="003A4379">
        <w:rPr>
          <w:sz w:val="27"/>
          <w:szCs w:val="27"/>
        </w:rPr>
        <w:t xml:space="preserve"> настоящего Кодекса, в размере, установленном в соответствии с </w:t>
      </w:r>
      <w:hyperlink r:id="rId10" w:history="1">
        <w:r w:rsidRPr="003A4379">
          <w:rPr>
            <w:sz w:val="27"/>
            <w:szCs w:val="27"/>
          </w:rPr>
          <w:t>частью 8_1 статьи 156</w:t>
        </w:r>
      </w:hyperlink>
      <w:r w:rsidRPr="003A4379">
        <w:rPr>
          <w:sz w:val="27"/>
          <w:szCs w:val="27"/>
        </w:rPr>
        <w:t xml:space="preserve"> настоящего Кодекса, или, если соответствующее решение принято общим собранием собственников помещений в многоквартирном доме, в большем размере. </w:t>
      </w:r>
    </w:p>
    <w:p w:rsidR="003A4379" w:rsidRPr="003A4379" w:rsidRDefault="003A4379" w:rsidP="003A4379">
      <w:pPr>
        <w:pStyle w:val="formattext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3A4379">
        <w:rPr>
          <w:sz w:val="27"/>
          <w:szCs w:val="27"/>
        </w:rPr>
        <w:t>Взносы на капитальный ремонт, уплаченные собственниками помещений в многоквартирном доме, пени, уплаченные собственниками таких помещений в связи с ненадлежащим исполнением ими обязанности по уплате взносов на капитальный ремонт, образуют фонд капитального ремонта.</w:t>
      </w:r>
    </w:p>
    <w:p w:rsidR="003A4379" w:rsidRDefault="003A4379" w:rsidP="003A4379">
      <w:pPr>
        <w:jc w:val="both"/>
        <w:rPr>
          <w:sz w:val="27"/>
          <w:szCs w:val="27"/>
        </w:rPr>
      </w:pPr>
      <w:r w:rsidRPr="003A4379">
        <w:rPr>
          <w:sz w:val="27"/>
          <w:szCs w:val="27"/>
        </w:rPr>
        <w:t>Собственники помещений в многоквартирном доме вправе выбрать один из следующих способов формирования фонда капитального ремонта:</w:t>
      </w:r>
    </w:p>
    <w:p w:rsidR="003A4379" w:rsidRDefault="003A4379" w:rsidP="003A4379">
      <w:pPr>
        <w:jc w:val="both"/>
        <w:rPr>
          <w:sz w:val="27"/>
          <w:szCs w:val="27"/>
        </w:rPr>
      </w:pPr>
      <w:r w:rsidRPr="003A4379">
        <w:rPr>
          <w:sz w:val="27"/>
          <w:szCs w:val="27"/>
        </w:rPr>
        <w:t>     1) перечисление взносов на капитальный ремонт на специальный счет в целях формирования фонда капитального ремонта в виде денежных средств, н</w:t>
      </w:r>
      <w:r>
        <w:rPr>
          <w:sz w:val="27"/>
          <w:szCs w:val="27"/>
        </w:rPr>
        <w:t>аходящихся на специальном счете;</w:t>
      </w:r>
    </w:p>
    <w:p w:rsidR="003A4379" w:rsidRPr="003A4379" w:rsidRDefault="003A4379" w:rsidP="003A4379">
      <w:pPr>
        <w:jc w:val="both"/>
        <w:rPr>
          <w:sz w:val="27"/>
          <w:szCs w:val="27"/>
        </w:rPr>
      </w:pPr>
      <w:r w:rsidRPr="003A4379">
        <w:rPr>
          <w:sz w:val="27"/>
          <w:szCs w:val="27"/>
        </w:rPr>
        <w:t>     2)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</w:t>
      </w:r>
      <w:r>
        <w:rPr>
          <w:sz w:val="27"/>
          <w:szCs w:val="27"/>
        </w:rPr>
        <w:t>.</w:t>
      </w:r>
    </w:p>
    <w:p w:rsidR="006B4ED1" w:rsidRPr="00527835" w:rsidRDefault="00527835" w:rsidP="00527835">
      <w:pPr>
        <w:ind w:firstLine="708"/>
        <w:jc w:val="both"/>
        <w:rPr>
          <w:sz w:val="27"/>
          <w:szCs w:val="27"/>
        </w:rPr>
      </w:pPr>
      <w:r w:rsidRPr="00527835">
        <w:rPr>
          <w:sz w:val="27"/>
          <w:szCs w:val="27"/>
        </w:rPr>
        <w:t>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срока, установленного органом государственной власти субъекта Российской Федерации,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ремонта, которая утверждена в установленном законом субъекта Российской Федерации порядке и в которую включен многоквартирный дом, в отношении которого решается вопрос о выборе способа формирования его фонда капитального ремонта.</w:t>
      </w:r>
    </w:p>
    <w:sectPr w:rsidR="006B4ED1" w:rsidRPr="00527835" w:rsidSect="008B4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3525"/>
    <w:multiLevelType w:val="hybridMultilevel"/>
    <w:tmpl w:val="08AAA20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A7"/>
    <w:rsid w:val="0012566C"/>
    <w:rsid w:val="002B0E60"/>
    <w:rsid w:val="00333C0B"/>
    <w:rsid w:val="003A4379"/>
    <w:rsid w:val="005007DB"/>
    <w:rsid w:val="00527835"/>
    <w:rsid w:val="00583C71"/>
    <w:rsid w:val="005F0EF0"/>
    <w:rsid w:val="006946E0"/>
    <w:rsid w:val="006D5801"/>
    <w:rsid w:val="00757CD1"/>
    <w:rsid w:val="007F479E"/>
    <w:rsid w:val="008A4106"/>
    <w:rsid w:val="008B4839"/>
    <w:rsid w:val="0092338A"/>
    <w:rsid w:val="009424C7"/>
    <w:rsid w:val="00A50AF0"/>
    <w:rsid w:val="00B60EA7"/>
    <w:rsid w:val="00DF17BE"/>
    <w:rsid w:val="00E32A31"/>
    <w:rsid w:val="00E8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8764D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3A43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8764D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3A43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5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91994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994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9199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2018-07-20T04:57:00Z</dcterms:created>
  <dcterms:modified xsi:type="dcterms:W3CDTF">2018-07-20T04:57:00Z</dcterms:modified>
</cp:coreProperties>
</file>