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D" w:rsidRPr="00830F44" w:rsidRDefault="00C0675D" w:rsidP="00C0675D">
      <w:pPr>
        <w:pStyle w:val="a6"/>
        <w:ind w:firstLine="0"/>
        <w:jc w:val="center"/>
        <w:rPr>
          <w:b/>
        </w:rPr>
      </w:pPr>
      <w:bookmarkStart w:id="0" w:name="_GoBack"/>
      <w:bookmarkEnd w:id="0"/>
      <w:r w:rsidRPr="00830F44">
        <w:rPr>
          <w:b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C0675D" w:rsidRPr="00830F44" w:rsidRDefault="00C0675D" w:rsidP="00C0675D">
      <w:pPr>
        <w:pStyle w:val="a6"/>
        <w:ind w:firstLine="0"/>
        <w:rPr>
          <w:b/>
        </w:rPr>
      </w:pPr>
    </w:p>
    <w:p w:rsidR="00C0675D" w:rsidRPr="00830F44" w:rsidRDefault="00C0675D" w:rsidP="00C0675D">
      <w:pPr>
        <w:pStyle w:val="a6"/>
        <w:ind w:firstLine="0"/>
        <w:rPr>
          <w:b/>
        </w:rPr>
      </w:pPr>
    </w:p>
    <w:p w:rsidR="00C0675D" w:rsidRPr="00830F44" w:rsidRDefault="00C0675D" w:rsidP="00C0675D">
      <w:pPr>
        <w:pStyle w:val="a6"/>
        <w:ind w:firstLine="0"/>
        <w:jc w:val="center"/>
        <w:rPr>
          <w:b/>
        </w:rPr>
      </w:pPr>
      <w:r w:rsidRPr="00830F44">
        <w:rPr>
          <w:b/>
        </w:rPr>
        <w:t>ПОСТАНОВЛЕНИЕ</w:t>
      </w:r>
    </w:p>
    <w:p w:rsidR="00C0675D" w:rsidRPr="001C7DD3" w:rsidRDefault="001C7DD3" w:rsidP="001C7D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DD3">
        <w:rPr>
          <w:rFonts w:ascii="Times New Roman" w:hAnsi="Times New Roman" w:cs="Times New Roman"/>
          <w:color w:val="000000" w:themeColor="text1"/>
          <w:sz w:val="24"/>
          <w:szCs w:val="24"/>
        </w:rPr>
        <w:t>от 01 марта 2019 года № 68/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A05B87" w:rsidRPr="00830F44" w:rsidRDefault="00A05B87" w:rsidP="00A05B8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A1D7D" w:rsidRDefault="007A1D7D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5FFF" w:rsidRPr="00445FFF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FF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30F4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45FF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30F44">
        <w:rPr>
          <w:rFonts w:ascii="Times New Roman" w:hAnsi="Times New Roman" w:cs="Times New Roman"/>
          <w:sz w:val="24"/>
          <w:szCs w:val="24"/>
        </w:rPr>
        <w:t>а</w:t>
      </w:r>
      <w:r w:rsidRPr="00445FFF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445FFF" w:rsidRPr="00445FFF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</w:t>
      </w:r>
    </w:p>
    <w:p w:rsidR="00A05B87" w:rsidRPr="00445FFF" w:rsidRDefault="00445FFF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FFF">
        <w:rPr>
          <w:rFonts w:ascii="Times New Roman" w:hAnsi="Times New Roman" w:cs="Times New Roman"/>
          <w:sz w:val="24"/>
          <w:szCs w:val="24"/>
        </w:rPr>
        <w:t>на 2018-2022 годы»</w:t>
      </w:r>
      <w:r w:rsidR="001C7DD3">
        <w:rPr>
          <w:rFonts w:ascii="Times New Roman" w:hAnsi="Times New Roman" w:cs="Times New Roman"/>
          <w:sz w:val="24"/>
          <w:szCs w:val="24"/>
        </w:rPr>
        <w:t xml:space="preserve"> и проекта подпрограммы «Башкирские дворики»</w:t>
      </w:r>
    </w:p>
    <w:p w:rsidR="00A05B87" w:rsidRPr="00445FFF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1D7D" w:rsidRDefault="00A05B87" w:rsidP="007A1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</w:t>
      </w:r>
      <w:r w:rsidR="00445FFF">
        <w:rPr>
          <w:rFonts w:ascii="Times New Roman" w:hAnsi="Times New Roman" w:cs="Times New Roman"/>
          <w:sz w:val="24"/>
          <w:szCs w:val="24"/>
        </w:rPr>
        <w:t>"</w:t>
      </w:r>
      <w:r w:rsidR="00F864E9">
        <w:rPr>
          <w:rFonts w:ascii="Times New Roman" w:hAnsi="Times New Roman" w:cs="Times New Roman"/>
          <w:sz w:val="24"/>
          <w:szCs w:val="24"/>
        </w:rPr>
        <w:t xml:space="preserve">, </w:t>
      </w:r>
      <w:r w:rsidR="004665B0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13 февраля 2019 года "Об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среды" и Постановлением Правительства Республики Башкортостан от 13 февраля 2019 года "О реализации проектов по комплексному благоустройству дворовых территорий</w:t>
      </w:r>
      <w:proofErr w:type="gramEnd"/>
      <w:r w:rsidR="004665B0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Башкортостан «Башкирский дворик»"</w:t>
      </w:r>
      <w:r w:rsidR="007A1D7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Прибельский сельсовет муниципально</w:t>
      </w:r>
      <w:r w:rsidR="004665B0">
        <w:rPr>
          <w:rFonts w:ascii="Times New Roman" w:hAnsi="Times New Roman" w:cs="Times New Roman"/>
          <w:sz w:val="24"/>
          <w:szCs w:val="24"/>
        </w:rPr>
        <w:t>го района Кармаскалинский район</w:t>
      </w:r>
      <w:r w:rsidR="007A1D7D">
        <w:rPr>
          <w:rFonts w:ascii="Times New Roman" w:hAnsi="Times New Roman" w:cs="Times New Roman"/>
          <w:sz w:val="24"/>
          <w:szCs w:val="24"/>
        </w:rPr>
        <w:t xml:space="preserve"> Республики Башко</w:t>
      </w:r>
      <w:r w:rsidR="00445FFF">
        <w:rPr>
          <w:rFonts w:ascii="Times New Roman" w:hAnsi="Times New Roman" w:cs="Times New Roman"/>
          <w:sz w:val="24"/>
          <w:szCs w:val="24"/>
        </w:rPr>
        <w:t>ртостан</w:t>
      </w:r>
    </w:p>
    <w:p w:rsidR="00D25072" w:rsidRDefault="00D25072" w:rsidP="007A1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87" w:rsidRDefault="00445FFF" w:rsidP="007A1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05B87" w:rsidRPr="00056A94" w:rsidRDefault="00A05B87" w:rsidP="00A05B8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05B87" w:rsidRPr="00445FFF" w:rsidRDefault="00A05B87" w:rsidP="0044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1. Назначить проведение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общественных обсуждений</w:t>
      </w:r>
      <w:r w:rsidR="00D250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проекта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внесени</w:t>
      </w:r>
      <w:r w:rsidR="00445FF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изменений в  </w:t>
      </w:r>
      <w:r w:rsidR="00445FFF" w:rsidRPr="00445FFF">
        <w:rPr>
          <w:rFonts w:ascii="Times New Roman" w:hAnsi="Times New Roman" w:cs="Times New Roman"/>
          <w:b w:val="0"/>
          <w:sz w:val="24"/>
          <w:szCs w:val="24"/>
        </w:rPr>
        <w:t>муниципальную программу «Формирование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годы»</w:t>
      </w:r>
      <w:r w:rsidR="003B681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B6817" w:rsidRPr="003B6817">
        <w:rPr>
          <w:rFonts w:ascii="Times New Roman" w:hAnsi="Times New Roman" w:cs="Times New Roman"/>
          <w:b w:val="0"/>
          <w:sz w:val="24"/>
          <w:szCs w:val="24"/>
        </w:rPr>
        <w:t>проекта подпрограммы «Башкирские дворики»</w:t>
      </w:r>
      <w:r w:rsidR="009B40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с</w:t>
      </w:r>
      <w:r w:rsidR="009B40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FFF">
        <w:rPr>
          <w:rFonts w:ascii="Times New Roman" w:hAnsi="Times New Roman" w:cs="Times New Roman"/>
          <w:b w:val="0"/>
          <w:sz w:val="24"/>
          <w:szCs w:val="24"/>
        </w:rPr>
        <w:t>0</w:t>
      </w:r>
      <w:r w:rsidR="004665B0">
        <w:rPr>
          <w:rFonts w:ascii="Times New Roman" w:hAnsi="Times New Roman" w:cs="Times New Roman"/>
          <w:b w:val="0"/>
          <w:sz w:val="24"/>
          <w:szCs w:val="24"/>
        </w:rPr>
        <w:t>1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65B0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9B40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>201</w:t>
      </w:r>
      <w:r w:rsidR="004665B0">
        <w:rPr>
          <w:rFonts w:ascii="Times New Roman" w:hAnsi="Times New Roman" w:cs="Times New Roman"/>
          <w:b w:val="0"/>
          <w:sz w:val="24"/>
          <w:szCs w:val="24"/>
        </w:rPr>
        <w:t>9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 xml:space="preserve"> по 0</w:t>
      </w:r>
      <w:r w:rsidR="004665B0">
        <w:rPr>
          <w:rFonts w:ascii="Times New Roman" w:hAnsi="Times New Roman" w:cs="Times New Roman"/>
          <w:b w:val="0"/>
          <w:sz w:val="24"/>
          <w:szCs w:val="24"/>
        </w:rPr>
        <w:t>1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65B0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665B0">
        <w:rPr>
          <w:rFonts w:ascii="Times New Roman" w:hAnsi="Times New Roman" w:cs="Times New Roman"/>
          <w:b w:val="0"/>
          <w:sz w:val="24"/>
          <w:szCs w:val="24"/>
        </w:rPr>
        <w:t>9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B40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b w:val="0"/>
          <w:sz w:val="24"/>
          <w:szCs w:val="24"/>
        </w:rPr>
        <w:t>до</w:t>
      </w:r>
      <w:r w:rsidRPr="00445FFF">
        <w:rPr>
          <w:rFonts w:ascii="Times New Roman" w:hAnsi="Times New Roman" w:cs="Times New Roman"/>
          <w:b w:val="0"/>
          <w:sz w:val="24"/>
          <w:szCs w:val="24"/>
        </w:rPr>
        <w:t xml:space="preserve"> 10 часов 00 минут.</w:t>
      </w:r>
    </w:p>
    <w:p w:rsidR="00056A94" w:rsidRPr="00830F44" w:rsidRDefault="00A05B87" w:rsidP="00056A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Местом</w:t>
      </w:r>
      <w:r w:rsidR="00830F44">
        <w:rPr>
          <w:rFonts w:ascii="Times New Roman" w:hAnsi="Times New Roman" w:cs="Times New Roman"/>
          <w:sz w:val="24"/>
          <w:szCs w:val="24"/>
        </w:rPr>
        <w:t xml:space="preserve"> приёма замечаний</w:t>
      </w:r>
      <w:r w:rsidR="00830F44" w:rsidRPr="00830F44">
        <w:rPr>
          <w:rFonts w:ascii="Times New Roman" w:hAnsi="Times New Roman" w:cs="Times New Roman"/>
          <w:sz w:val="24"/>
          <w:szCs w:val="24"/>
        </w:rPr>
        <w:t xml:space="preserve"> и </w:t>
      </w:r>
      <w:r w:rsidR="00830F44">
        <w:rPr>
          <w:rFonts w:ascii="Times New Roman" w:hAnsi="Times New Roman" w:cs="Times New Roman"/>
          <w:sz w:val="24"/>
          <w:szCs w:val="24"/>
        </w:rPr>
        <w:t>предложений определить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административное здание сельского поселения </w:t>
      </w:r>
      <w:r w:rsidR="007A1D7D">
        <w:rPr>
          <w:rFonts w:ascii="Times New Roman" w:hAnsi="Times New Roman" w:cs="Times New Roman"/>
          <w:sz w:val="24"/>
          <w:szCs w:val="24"/>
        </w:rPr>
        <w:t xml:space="preserve">Прибельский  сельсовет муниципального района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район  </w:t>
      </w:r>
      <w:r>
        <w:rPr>
          <w:rFonts w:ascii="Times New Roman" w:hAnsi="Times New Roman" w:cs="Times New Roman"/>
          <w:sz w:val="24"/>
          <w:szCs w:val="24"/>
        </w:rPr>
        <w:t xml:space="preserve"> РБ: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30F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0F44">
        <w:rPr>
          <w:rFonts w:ascii="Times New Roman" w:hAnsi="Times New Roman" w:cs="Times New Roman"/>
          <w:sz w:val="24"/>
          <w:szCs w:val="24"/>
        </w:rPr>
        <w:t>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>,</w:t>
      </w:r>
      <w:r w:rsidR="00D2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7A1D7D">
        <w:rPr>
          <w:rFonts w:ascii="Times New Roman" w:hAnsi="Times New Roman" w:cs="Times New Roman"/>
          <w:sz w:val="24"/>
          <w:szCs w:val="24"/>
        </w:rPr>
        <w:t>Пугачева, д. 1</w:t>
      </w:r>
      <w:r w:rsidR="00830F44">
        <w:rPr>
          <w:rFonts w:ascii="Times New Roman" w:hAnsi="Times New Roman" w:cs="Times New Roman"/>
          <w:sz w:val="24"/>
          <w:szCs w:val="24"/>
        </w:rPr>
        <w:t xml:space="preserve">, либо направлять </w:t>
      </w:r>
      <w:r w:rsidR="00830F44" w:rsidRPr="00830F44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6" w:history="1"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upr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_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prib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830F44" w:rsidRPr="00830F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830F44" w:rsidRPr="00830F44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и по </w:t>
      </w:r>
      <w:r w:rsidR="00830F44" w:rsidRPr="00830F44">
        <w:rPr>
          <w:rFonts w:ascii="Times New Roman" w:hAnsi="Times New Roman" w:cs="Times New Roman"/>
          <w:sz w:val="24"/>
          <w:szCs w:val="24"/>
        </w:rPr>
        <w:t>тел. 2-86-</w:t>
      </w:r>
      <w:r w:rsidR="00830F44">
        <w:rPr>
          <w:rFonts w:ascii="Times New Roman" w:hAnsi="Times New Roman" w:cs="Times New Roman"/>
          <w:sz w:val="24"/>
          <w:szCs w:val="24"/>
        </w:rPr>
        <w:t>03</w:t>
      </w:r>
      <w:r w:rsidR="00830F44" w:rsidRPr="00830F44">
        <w:rPr>
          <w:rFonts w:ascii="Times New Roman" w:hAnsi="Times New Roman" w:cs="Times New Roman"/>
          <w:sz w:val="24"/>
          <w:szCs w:val="24"/>
        </w:rPr>
        <w:t>.</w:t>
      </w:r>
    </w:p>
    <w:p w:rsidR="00A05B87" w:rsidRDefault="00A05B87" w:rsidP="00056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Органом, уполномоченным на организацию и проведение </w:t>
      </w:r>
      <w:r w:rsidR="00830F44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постановлением, </w:t>
      </w:r>
      <w:r w:rsidRPr="00056A94">
        <w:rPr>
          <w:rFonts w:ascii="Times New Roman" w:hAnsi="Times New Roman" w:cs="Times New Roman"/>
          <w:color w:val="000000"/>
          <w:sz w:val="24"/>
          <w:szCs w:val="24"/>
        </w:rPr>
        <w:t>является </w:t>
      </w:r>
      <w:r w:rsidR="00445FFF" w:rsidRPr="00056A94">
        <w:rPr>
          <w:rFonts w:ascii="Times New Roman" w:hAnsi="Times New Roman" w:cs="Times New Roman"/>
          <w:color w:val="000000"/>
          <w:sz w:val="24"/>
          <w:szCs w:val="24"/>
        </w:rPr>
        <w:t>рабочая группа по</w:t>
      </w:r>
      <w:r w:rsidR="00445FFF" w:rsidRPr="00445FF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муниципальной программы </w:t>
      </w:r>
      <w:r w:rsidR="00445FFF">
        <w:rPr>
          <w:color w:val="000000"/>
          <w:sz w:val="24"/>
          <w:szCs w:val="24"/>
        </w:rPr>
        <w:t>ф</w:t>
      </w:r>
      <w:r w:rsidR="00445FFF" w:rsidRPr="00445FFF">
        <w:rPr>
          <w:rFonts w:ascii="Times New Roman" w:hAnsi="Times New Roman" w:cs="Times New Roman"/>
          <w:color w:val="000000"/>
          <w:sz w:val="24"/>
          <w:szCs w:val="24"/>
        </w:rPr>
        <w:t>ормирования современной городской среды в рамках реализации приоритетного проекта «</w:t>
      </w:r>
      <w:r w:rsidR="00445FFF" w:rsidRPr="00445FF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 годы»</w:t>
      </w:r>
      <w:r w:rsidR="009B4086">
        <w:rPr>
          <w:rFonts w:ascii="Times New Roman" w:hAnsi="Times New Roman" w:cs="Times New Roman"/>
          <w:sz w:val="24"/>
          <w:szCs w:val="24"/>
        </w:rPr>
        <w:t xml:space="preserve"> </w:t>
      </w:r>
      <w:r w:rsidR="00056A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7A1D7D">
        <w:rPr>
          <w:rFonts w:ascii="Times New Roman" w:hAnsi="Times New Roman" w:cs="Times New Roman"/>
          <w:sz w:val="24"/>
          <w:szCs w:val="24"/>
        </w:rPr>
        <w:t xml:space="preserve">Прибельский  сельсовет муниципального района Кармаскалинский район  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6A9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56A94" w:rsidRPr="00056A94">
        <w:rPr>
          <w:rFonts w:ascii="Times New Roman" w:hAnsi="Times New Roman" w:cs="Times New Roman"/>
          <w:color w:val="000000"/>
          <w:sz w:val="24"/>
          <w:szCs w:val="24"/>
        </w:rPr>
        <w:t>абоч</w:t>
      </w:r>
      <w:r w:rsidR="00056A94">
        <w:rPr>
          <w:rFonts w:ascii="Times New Roman" w:hAnsi="Times New Roman" w:cs="Times New Roman"/>
          <w:color w:val="000000"/>
          <w:sz w:val="24"/>
          <w:szCs w:val="24"/>
        </w:rPr>
        <w:t>ей группе</w:t>
      </w:r>
      <w:r w:rsidR="00056A94" w:rsidRPr="00056A94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056A94" w:rsidRPr="00445FF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муниципальной программы </w:t>
      </w:r>
      <w:r w:rsidR="00056A94">
        <w:rPr>
          <w:color w:val="000000"/>
          <w:sz w:val="24"/>
          <w:szCs w:val="24"/>
        </w:rPr>
        <w:t>ф</w:t>
      </w:r>
      <w:r w:rsidR="00056A94" w:rsidRPr="00445FFF">
        <w:rPr>
          <w:rFonts w:ascii="Times New Roman" w:hAnsi="Times New Roman" w:cs="Times New Roman"/>
          <w:color w:val="000000"/>
          <w:sz w:val="24"/>
          <w:szCs w:val="24"/>
        </w:rPr>
        <w:t>ормирования современной городской среды в рамках реализации приоритетного проекта «</w:t>
      </w:r>
      <w:r w:rsidR="00056A94" w:rsidRPr="00445FF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 годы»</w:t>
      </w:r>
      <w:r w:rsidR="006056F4">
        <w:rPr>
          <w:rFonts w:ascii="Times New Roman" w:hAnsi="Times New Roman" w:cs="Times New Roman"/>
          <w:sz w:val="24"/>
          <w:szCs w:val="24"/>
        </w:rPr>
        <w:t xml:space="preserve"> </w:t>
      </w:r>
      <w:r w:rsidR="00056A94">
        <w:rPr>
          <w:rFonts w:ascii="Times New Roman" w:hAnsi="Times New Roman" w:cs="Times New Roman"/>
          <w:sz w:val="24"/>
          <w:szCs w:val="24"/>
        </w:rPr>
        <w:t>администрации сельского поселения Прибельский  сельсовет муниципального района Кармаскалинский район  РБ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7733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сельского поселения </w:t>
      </w:r>
      <w:r w:rsidR="007A1D7D">
        <w:rPr>
          <w:rFonts w:ascii="Times New Roman" w:hAnsi="Times New Roman" w:cs="Times New Roman"/>
          <w:sz w:val="24"/>
          <w:szCs w:val="24"/>
        </w:rPr>
        <w:t xml:space="preserve">Прибельский  сельсовет муниципального района Кармаскалинский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37733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опубликование заключений о результатах</w:t>
      </w:r>
      <w:r w:rsidR="00830F4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D25072">
        <w:rPr>
          <w:rFonts w:ascii="Times New Roman" w:hAnsi="Times New Roman" w:cs="Times New Roman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B681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Прибельский 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56A9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0F44" w:rsidRDefault="00830F44" w:rsidP="00A05B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55D9" w:rsidRPr="00830F44" w:rsidRDefault="003255D9" w:rsidP="00A05B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A1D7D" w:rsidRDefault="004665B0" w:rsidP="006056F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444211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7A1D7D" w:rsidRPr="004162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754E7" w:rsidRDefault="007A1D7D" w:rsidP="007A1D7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Прибельский сельсовет </w:t>
      </w:r>
    </w:p>
    <w:p w:rsidR="00E754E7" w:rsidRPr="00317748" w:rsidRDefault="00E754E7" w:rsidP="00E754E7">
      <w:pPr>
        <w:suppressAutoHyphens/>
        <w:rPr>
          <w:sz w:val="24"/>
          <w:szCs w:val="24"/>
        </w:rPr>
      </w:pPr>
      <w:r w:rsidRPr="00317748">
        <w:rPr>
          <w:sz w:val="24"/>
          <w:szCs w:val="24"/>
        </w:rPr>
        <w:t xml:space="preserve">муниципального района </w:t>
      </w:r>
    </w:p>
    <w:p w:rsidR="00E754E7" w:rsidRPr="00317748" w:rsidRDefault="00E754E7" w:rsidP="00E754E7">
      <w:pPr>
        <w:suppressAutoHyphens/>
        <w:rPr>
          <w:sz w:val="24"/>
          <w:szCs w:val="24"/>
        </w:rPr>
      </w:pPr>
      <w:r w:rsidRPr="00317748">
        <w:rPr>
          <w:sz w:val="24"/>
          <w:szCs w:val="24"/>
        </w:rPr>
        <w:t>Кармаскалинский район</w:t>
      </w:r>
    </w:p>
    <w:p w:rsidR="007A1D7D" w:rsidRPr="0041626B" w:rsidRDefault="00E754E7" w:rsidP="00E754E7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317748">
        <w:rPr>
          <w:rFonts w:ascii="Times New Roman" w:hAnsi="Times New Roman"/>
          <w:sz w:val="24"/>
          <w:szCs w:val="24"/>
        </w:rPr>
        <w:t>Республики Башкортостан</w:t>
      </w:r>
      <w:r w:rsidR="007A1D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4665B0">
        <w:rPr>
          <w:rFonts w:ascii="Times New Roman" w:hAnsi="Times New Roman" w:cs="Times New Roman"/>
          <w:sz w:val="24"/>
          <w:szCs w:val="24"/>
        </w:rPr>
        <w:t xml:space="preserve">  </w:t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4665B0">
        <w:rPr>
          <w:rFonts w:ascii="Times New Roman" w:hAnsi="Times New Roman" w:cs="Times New Roman"/>
          <w:sz w:val="24"/>
          <w:szCs w:val="24"/>
        </w:rPr>
        <w:t xml:space="preserve">    Н.А.Суркова</w:t>
      </w:r>
    </w:p>
    <w:sectPr w:rsidR="007A1D7D" w:rsidRPr="0041626B" w:rsidSect="00830F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3"/>
    <w:rsid w:val="000057B3"/>
    <w:rsid w:val="0003212E"/>
    <w:rsid w:val="000406B4"/>
    <w:rsid w:val="00056A94"/>
    <w:rsid w:val="00057935"/>
    <w:rsid w:val="00064B0A"/>
    <w:rsid w:val="000674F2"/>
    <w:rsid w:val="00071DA2"/>
    <w:rsid w:val="00092A78"/>
    <w:rsid w:val="000A2EF6"/>
    <w:rsid w:val="000B4E46"/>
    <w:rsid w:val="000C05D2"/>
    <w:rsid w:val="00134D0F"/>
    <w:rsid w:val="00137DE9"/>
    <w:rsid w:val="00140992"/>
    <w:rsid w:val="0014640E"/>
    <w:rsid w:val="00146E2E"/>
    <w:rsid w:val="00146E6C"/>
    <w:rsid w:val="00163122"/>
    <w:rsid w:val="001659EA"/>
    <w:rsid w:val="00167EEF"/>
    <w:rsid w:val="001775E3"/>
    <w:rsid w:val="00191E02"/>
    <w:rsid w:val="001955EF"/>
    <w:rsid w:val="00195E00"/>
    <w:rsid w:val="001A22EE"/>
    <w:rsid w:val="001A54FC"/>
    <w:rsid w:val="001B3DBE"/>
    <w:rsid w:val="001B6A58"/>
    <w:rsid w:val="001C06BC"/>
    <w:rsid w:val="001C3DB8"/>
    <w:rsid w:val="001C7DD3"/>
    <w:rsid w:val="001E6B98"/>
    <w:rsid w:val="001F17E8"/>
    <w:rsid w:val="0020450D"/>
    <w:rsid w:val="00204E9C"/>
    <w:rsid w:val="00211FAA"/>
    <w:rsid w:val="00212449"/>
    <w:rsid w:val="002169B2"/>
    <w:rsid w:val="0023060A"/>
    <w:rsid w:val="002424CB"/>
    <w:rsid w:val="00262617"/>
    <w:rsid w:val="00270D7F"/>
    <w:rsid w:val="00275F1E"/>
    <w:rsid w:val="0029171F"/>
    <w:rsid w:val="00294517"/>
    <w:rsid w:val="002A21AB"/>
    <w:rsid w:val="002A57B6"/>
    <w:rsid w:val="002B61F4"/>
    <w:rsid w:val="002C07A8"/>
    <w:rsid w:val="002C3D2F"/>
    <w:rsid w:val="002D064F"/>
    <w:rsid w:val="002D0728"/>
    <w:rsid w:val="002D3B64"/>
    <w:rsid w:val="002E0DC8"/>
    <w:rsid w:val="002E3901"/>
    <w:rsid w:val="002F114A"/>
    <w:rsid w:val="00305492"/>
    <w:rsid w:val="003255D9"/>
    <w:rsid w:val="00331174"/>
    <w:rsid w:val="00354F29"/>
    <w:rsid w:val="00380F0F"/>
    <w:rsid w:val="00384C2D"/>
    <w:rsid w:val="00390A8C"/>
    <w:rsid w:val="00393987"/>
    <w:rsid w:val="00396DAF"/>
    <w:rsid w:val="003B218B"/>
    <w:rsid w:val="003B3452"/>
    <w:rsid w:val="003B39A7"/>
    <w:rsid w:val="003B6817"/>
    <w:rsid w:val="003C3835"/>
    <w:rsid w:val="003D1561"/>
    <w:rsid w:val="003D1633"/>
    <w:rsid w:val="003D1C48"/>
    <w:rsid w:val="003E19AC"/>
    <w:rsid w:val="00402243"/>
    <w:rsid w:val="00424B6A"/>
    <w:rsid w:val="004308C7"/>
    <w:rsid w:val="00444211"/>
    <w:rsid w:val="00445FFF"/>
    <w:rsid w:val="0045405F"/>
    <w:rsid w:val="00457D88"/>
    <w:rsid w:val="0046196B"/>
    <w:rsid w:val="004621D5"/>
    <w:rsid w:val="004665B0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7E1A"/>
    <w:rsid w:val="0051087F"/>
    <w:rsid w:val="0051292A"/>
    <w:rsid w:val="00512F89"/>
    <w:rsid w:val="00513D32"/>
    <w:rsid w:val="00520852"/>
    <w:rsid w:val="00522538"/>
    <w:rsid w:val="005354BB"/>
    <w:rsid w:val="00541C14"/>
    <w:rsid w:val="00554EAF"/>
    <w:rsid w:val="00555DC6"/>
    <w:rsid w:val="005677B5"/>
    <w:rsid w:val="005705A6"/>
    <w:rsid w:val="00571FD2"/>
    <w:rsid w:val="00572C2D"/>
    <w:rsid w:val="00591B6A"/>
    <w:rsid w:val="00593A27"/>
    <w:rsid w:val="0059511D"/>
    <w:rsid w:val="005A01EC"/>
    <w:rsid w:val="005A1C89"/>
    <w:rsid w:val="005C6415"/>
    <w:rsid w:val="005C662D"/>
    <w:rsid w:val="005E2304"/>
    <w:rsid w:val="006056F4"/>
    <w:rsid w:val="0061064A"/>
    <w:rsid w:val="00612D3A"/>
    <w:rsid w:val="00622894"/>
    <w:rsid w:val="00630933"/>
    <w:rsid w:val="006377B1"/>
    <w:rsid w:val="00656CEC"/>
    <w:rsid w:val="00662D51"/>
    <w:rsid w:val="00672036"/>
    <w:rsid w:val="0067421A"/>
    <w:rsid w:val="00682B08"/>
    <w:rsid w:val="0069219E"/>
    <w:rsid w:val="006932B5"/>
    <w:rsid w:val="00694132"/>
    <w:rsid w:val="00695F80"/>
    <w:rsid w:val="006A3BF6"/>
    <w:rsid w:val="006A695A"/>
    <w:rsid w:val="006B2E67"/>
    <w:rsid w:val="006B6BB2"/>
    <w:rsid w:val="006C4F61"/>
    <w:rsid w:val="006C6852"/>
    <w:rsid w:val="006D4125"/>
    <w:rsid w:val="006D71D6"/>
    <w:rsid w:val="006F3086"/>
    <w:rsid w:val="006F57C2"/>
    <w:rsid w:val="0070171F"/>
    <w:rsid w:val="007061D3"/>
    <w:rsid w:val="007157B5"/>
    <w:rsid w:val="00723F27"/>
    <w:rsid w:val="00730FA3"/>
    <w:rsid w:val="00735AAD"/>
    <w:rsid w:val="0073752E"/>
    <w:rsid w:val="00737612"/>
    <w:rsid w:val="00740114"/>
    <w:rsid w:val="00753EA2"/>
    <w:rsid w:val="00760A54"/>
    <w:rsid w:val="007638BA"/>
    <w:rsid w:val="00776866"/>
    <w:rsid w:val="007834FD"/>
    <w:rsid w:val="00785686"/>
    <w:rsid w:val="007A14DB"/>
    <w:rsid w:val="007A1D7D"/>
    <w:rsid w:val="007A38CA"/>
    <w:rsid w:val="007B26A6"/>
    <w:rsid w:val="007C3EF4"/>
    <w:rsid w:val="007C5EF9"/>
    <w:rsid w:val="007D06D7"/>
    <w:rsid w:val="007D1BB4"/>
    <w:rsid w:val="007D4A55"/>
    <w:rsid w:val="007D5EEB"/>
    <w:rsid w:val="007D7C60"/>
    <w:rsid w:val="007E1AB8"/>
    <w:rsid w:val="007E30EF"/>
    <w:rsid w:val="007F6487"/>
    <w:rsid w:val="007F721A"/>
    <w:rsid w:val="00801D89"/>
    <w:rsid w:val="008027E9"/>
    <w:rsid w:val="00807ECF"/>
    <w:rsid w:val="0081244A"/>
    <w:rsid w:val="0081300D"/>
    <w:rsid w:val="00830F44"/>
    <w:rsid w:val="00835BD5"/>
    <w:rsid w:val="00840462"/>
    <w:rsid w:val="00845AA1"/>
    <w:rsid w:val="0086683F"/>
    <w:rsid w:val="00892064"/>
    <w:rsid w:val="008922BB"/>
    <w:rsid w:val="00897AC5"/>
    <w:rsid w:val="008A1CFD"/>
    <w:rsid w:val="008A3ED5"/>
    <w:rsid w:val="008A519D"/>
    <w:rsid w:val="008C1B5D"/>
    <w:rsid w:val="008C7704"/>
    <w:rsid w:val="008D0277"/>
    <w:rsid w:val="008D0751"/>
    <w:rsid w:val="008E5C85"/>
    <w:rsid w:val="008E5D2C"/>
    <w:rsid w:val="00902F89"/>
    <w:rsid w:val="00903A13"/>
    <w:rsid w:val="009176BE"/>
    <w:rsid w:val="00917AC2"/>
    <w:rsid w:val="00934C8D"/>
    <w:rsid w:val="00936C9B"/>
    <w:rsid w:val="00947590"/>
    <w:rsid w:val="00964004"/>
    <w:rsid w:val="009640CC"/>
    <w:rsid w:val="00964141"/>
    <w:rsid w:val="00995374"/>
    <w:rsid w:val="009963C3"/>
    <w:rsid w:val="009A34F5"/>
    <w:rsid w:val="009A482B"/>
    <w:rsid w:val="009A6FF8"/>
    <w:rsid w:val="009B1FEC"/>
    <w:rsid w:val="009B4086"/>
    <w:rsid w:val="009B48D2"/>
    <w:rsid w:val="009C565D"/>
    <w:rsid w:val="009D2596"/>
    <w:rsid w:val="009D31F9"/>
    <w:rsid w:val="009D7D0F"/>
    <w:rsid w:val="009E1715"/>
    <w:rsid w:val="009E61C6"/>
    <w:rsid w:val="009F4EED"/>
    <w:rsid w:val="00A00173"/>
    <w:rsid w:val="00A05B87"/>
    <w:rsid w:val="00A11EC1"/>
    <w:rsid w:val="00A211C5"/>
    <w:rsid w:val="00A21CCC"/>
    <w:rsid w:val="00A27C00"/>
    <w:rsid w:val="00A30F30"/>
    <w:rsid w:val="00A41A1C"/>
    <w:rsid w:val="00A42279"/>
    <w:rsid w:val="00A45EC2"/>
    <w:rsid w:val="00A56895"/>
    <w:rsid w:val="00A62B5F"/>
    <w:rsid w:val="00A707B3"/>
    <w:rsid w:val="00A711AE"/>
    <w:rsid w:val="00A73456"/>
    <w:rsid w:val="00A842BD"/>
    <w:rsid w:val="00A91410"/>
    <w:rsid w:val="00A924FD"/>
    <w:rsid w:val="00A92779"/>
    <w:rsid w:val="00AA4CB3"/>
    <w:rsid w:val="00AA5060"/>
    <w:rsid w:val="00AB092B"/>
    <w:rsid w:val="00AB5A62"/>
    <w:rsid w:val="00AD1624"/>
    <w:rsid w:val="00AE3BD0"/>
    <w:rsid w:val="00AE3FBD"/>
    <w:rsid w:val="00AF38E4"/>
    <w:rsid w:val="00AF55B4"/>
    <w:rsid w:val="00B05959"/>
    <w:rsid w:val="00B05FF3"/>
    <w:rsid w:val="00B10329"/>
    <w:rsid w:val="00B13947"/>
    <w:rsid w:val="00B17D6E"/>
    <w:rsid w:val="00B336EE"/>
    <w:rsid w:val="00B345B9"/>
    <w:rsid w:val="00B37733"/>
    <w:rsid w:val="00B405F8"/>
    <w:rsid w:val="00B463E7"/>
    <w:rsid w:val="00B50088"/>
    <w:rsid w:val="00B62B50"/>
    <w:rsid w:val="00B76C99"/>
    <w:rsid w:val="00B856BF"/>
    <w:rsid w:val="00BA29BE"/>
    <w:rsid w:val="00BA7862"/>
    <w:rsid w:val="00BA7FE6"/>
    <w:rsid w:val="00BB486B"/>
    <w:rsid w:val="00BD031E"/>
    <w:rsid w:val="00BD4BC1"/>
    <w:rsid w:val="00BE16C8"/>
    <w:rsid w:val="00BE2080"/>
    <w:rsid w:val="00BE7305"/>
    <w:rsid w:val="00BF18E3"/>
    <w:rsid w:val="00BF2540"/>
    <w:rsid w:val="00BF3E51"/>
    <w:rsid w:val="00C02C9B"/>
    <w:rsid w:val="00C0675D"/>
    <w:rsid w:val="00C340DA"/>
    <w:rsid w:val="00C43361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949C3"/>
    <w:rsid w:val="00CA04CA"/>
    <w:rsid w:val="00CA47AE"/>
    <w:rsid w:val="00CC3E4C"/>
    <w:rsid w:val="00CC6DDA"/>
    <w:rsid w:val="00CF4D02"/>
    <w:rsid w:val="00CF7B45"/>
    <w:rsid w:val="00D0715A"/>
    <w:rsid w:val="00D2356E"/>
    <w:rsid w:val="00D25072"/>
    <w:rsid w:val="00D50332"/>
    <w:rsid w:val="00D53F9B"/>
    <w:rsid w:val="00D546DB"/>
    <w:rsid w:val="00D54C94"/>
    <w:rsid w:val="00D74ABE"/>
    <w:rsid w:val="00D75731"/>
    <w:rsid w:val="00D94744"/>
    <w:rsid w:val="00D97F7E"/>
    <w:rsid w:val="00DA0A56"/>
    <w:rsid w:val="00DA0F85"/>
    <w:rsid w:val="00DA1B6D"/>
    <w:rsid w:val="00DA6863"/>
    <w:rsid w:val="00DC58DC"/>
    <w:rsid w:val="00DD48B0"/>
    <w:rsid w:val="00E05D8A"/>
    <w:rsid w:val="00E2287D"/>
    <w:rsid w:val="00E25893"/>
    <w:rsid w:val="00E33E23"/>
    <w:rsid w:val="00E41FF4"/>
    <w:rsid w:val="00E460F9"/>
    <w:rsid w:val="00E50F71"/>
    <w:rsid w:val="00E55407"/>
    <w:rsid w:val="00E754E7"/>
    <w:rsid w:val="00E84228"/>
    <w:rsid w:val="00EA037B"/>
    <w:rsid w:val="00EA4B62"/>
    <w:rsid w:val="00EA741E"/>
    <w:rsid w:val="00EB0F3E"/>
    <w:rsid w:val="00EC0C78"/>
    <w:rsid w:val="00ED64EF"/>
    <w:rsid w:val="00EE2A1F"/>
    <w:rsid w:val="00EE33E6"/>
    <w:rsid w:val="00EF21C0"/>
    <w:rsid w:val="00F16F99"/>
    <w:rsid w:val="00F35CA4"/>
    <w:rsid w:val="00F40D58"/>
    <w:rsid w:val="00F525B8"/>
    <w:rsid w:val="00F57BCC"/>
    <w:rsid w:val="00F63A50"/>
    <w:rsid w:val="00F64EA2"/>
    <w:rsid w:val="00F67672"/>
    <w:rsid w:val="00F84AEE"/>
    <w:rsid w:val="00F864E9"/>
    <w:rsid w:val="00F86AA5"/>
    <w:rsid w:val="00F902C5"/>
    <w:rsid w:val="00F911F4"/>
    <w:rsid w:val="00FA389F"/>
    <w:rsid w:val="00FB3794"/>
    <w:rsid w:val="00FB731E"/>
    <w:rsid w:val="00FC56A1"/>
    <w:rsid w:val="00FC5A4F"/>
    <w:rsid w:val="00FE24F3"/>
    <w:rsid w:val="00FE54C5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0675D"/>
    <w:pPr>
      <w:widowControl/>
      <w:snapToGrid/>
      <w:ind w:firstLine="54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0675D"/>
    <w:pPr>
      <w:widowControl/>
      <w:snapToGrid/>
      <w:ind w:firstLine="54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_prib@mail.ru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user</cp:lastModifiedBy>
  <cp:revision>2</cp:revision>
  <cp:lastPrinted>2016-11-17T06:55:00Z</cp:lastPrinted>
  <dcterms:created xsi:type="dcterms:W3CDTF">2019-03-07T05:35:00Z</dcterms:created>
  <dcterms:modified xsi:type="dcterms:W3CDTF">2019-03-07T05:35:00Z</dcterms:modified>
</cp:coreProperties>
</file>