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87" w:rsidRPr="00706087" w:rsidRDefault="00706087" w:rsidP="00706087">
      <w:pPr>
        <w:spacing w:after="0" w:line="312" w:lineRule="auto"/>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27 июля 2006 года N 152-ФЗ</w:t>
      </w:r>
    </w:p>
    <w:p w:rsidR="00706087" w:rsidRPr="00706087" w:rsidRDefault="00706087" w:rsidP="00706087">
      <w:pPr>
        <w:spacing w:after="0" w:line="312" w:lineRule="auto"/>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706087" w:rsidRPr="00706087" w:rsidRDefault="00706087" w:rsidP="00706087">
      <w:pPr>
        <w:spacing w:after="0" w:line="312" w:lineRule="auto"/>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РОССИЙСКАЯ ФЕДЕРАЦИЯ</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 </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ФЕДЕРАЛЬНЫЙ ЗАКОН</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 </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О ПЕРСОНАЛЬНЫХ ДАННЫХ</w:t>
            </w:r>
          </w:p>
        </w:tc>
      </w:tr>
    </w:tbl>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Принят</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Государственной Думой</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июля 2006 года</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Одобрен</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Советом Федерации</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14 июля 2006 года</w:t>
      </w:r>
    </w:p>
    <w:p w:rsidR="00706087" w:rsidRPr="00706087" w:rsidRDefault="00706087" w:rsidP="00706087">
      <w:pPr>
        <w:spacing w:after="0" w:line="240" w:lineRule="auto"/>
        <w:jc w:val="center"/>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1. ОБЩИЕ ПОЛОЖЕНИЯ</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 Сфера действия настоящего Федерального закона</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1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Действие настоящего Федерального закона не распространяется на отношения, возникающие при: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утратил силу. - Федеральный закон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5) утратил силу. - Федеральный закон от 29.07.2017 N 223-ФЗ.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3 введена Федеральным законом от 29.07.2017 N 223-ФЗ)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 Цель настоящего Федерального закона</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3. Основные понятия, используемые в настоящем Федеральном законе</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В целях настоящего Федерального закона используются следующие основные понятия: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4. Законодательство Российской Федерации в области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2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2. ПРИНЦИПЫ И УСЛОВИЯ ОБРАБОТКИ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5. Принципы обработки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персональных данных должна осуществляться на законной и справедливой основе.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Обработке подлежат только персональные данные, которые отвечают целям их обработки.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6. Условия обработки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3 в ред. Федерального закона от 29.07.2017 N 223-ФЗ)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3.1 введен Федеральным законом от 29.07.2017 N 223-ФЗ)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05.04.2013 N 43-ФЗ)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w:t>
      </w:r>
      <w:r w:rsidRPr="00706087">
        <w:rPr>
          <w:rFonts w:ascii="Times New Roman" w:eastAsia="Times New Roman" w:hAnsi="Times New Roman" w:cs="Times New Roman"/>
          <w:sz w:val="21"/>
          <w:szCs w:val="21"/>
          <w:lang w:eastAsia="ru-RU"/>
        </w:rPr>
        <w:lastRenderedPageBreak/>
        <w:t>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Федеральных законов от 21.12.2013 N 363-ФЗ, от 03.07.2016 N 231-ФЗ)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03.07.2016 N 231-ФЗ)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1.1 введена Федеральным законом от 01.07.2017 N 148-ФЗ)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7. Конфиденциальность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8. Общедоступные источники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9. Согласие субъекта персональных данных на обработку его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w:t>
      </w:r>
      <w:r w:rsidRPr="00706087">
        <w:rPr>
          <w:rFonts w:ascii="Times New Roman" w:eastAsia="Times New Roman" w:hAnsi="Times New Roman" w:cs="Times New Roman"/>
          <w:sz w:val="21"/>
          <w:szCs w:val="21"/>
          <w:lang w:eastAsia="ru-RU"/>
        </w:rPr>
        <w:lastRenderedPageBreak/>
        <w:t>- 11 части 1 статьи 6, части 2 статьи 10 и части 2 статьи 11 настоящего Федерального закона, возлагается на оператора.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наименование или фамилию, имя, отчество и адрес оператора, получающего согласие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цель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перечень персональных данных, на обработку которых дается согласие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подпись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10. Специальные категории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2. Обработка указанных в части 1 настоящей статьи специальных категорий персональных данных допускается в случаях, если: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субъект персональных данных дал согласие в письменной форме на обработку своих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персональные данные сделаны общедоступными субъектом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2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2.1) обработка персональных данных необходима в связи с реализацией международных договоров Российской Федерации о реадмиссии;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2.1 введен Федеральным законом от 25.11.2009 N 266-ФЗ)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2.2 введен Федеральным законом от 27.07.2010 N 204-ФЗ)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2.3 введен Федеральным законом от 25.07.2011 N 261-ФЗ, в ред. Федерального закона от 21.07.2014 N 216-ФЗ)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3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6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7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7.1 введен Федеральным законом от 23.07.2013 N 205-ФЗ)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8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9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10 введен Федеральным законом от 04.06.2014 N 142-ФЗ)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11. Биометрические персональные данные</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04.06.2014 N 142-ФЗ)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12. Трансграничная передача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w:t>
      </w:r>
      <w:r w:rsidRPr="00706087">
        <w:rPr>
          <w:rFonts w:ascii="Times New Roman" w:eastAsia="Times New Roman" w:hAnsi="Times New Roman" w:cs="Times New Roman"/>
          <w:sz w:val="21"/>
          <w:szCs w:val="21"/>
          <w:lang w:eastAsia="ru-RU"/>
        </w:rPr>
        <w:lastRenderedPageBreak/>
        <w:t>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предусмотренных международными договорами Российской Федерации;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исполнения договора, стороной которого является субъект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w:t>
      </w:r>
      <w:r w:rsidRPr="00706087">
        <w:rPr>
          <w:rFonts w:ascii="Times New Roman" w:eastAsia="Times New Roman" w:hAnsi="Times New Roman" w:cs="Times New Roman"/>
          <w:sz w:val="21"/>
          <w:szCs w:val="21"/>
          <w:lang w:eastAsia="ru-RU"/>
        </w:rPr>
        <w:lastRenderedPageBreak/>
        <w:t>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3. ПРАВА СУБЪЕКТА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14. Право субъекта персональных данных на доступ к его персональным данным</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w:t>
      </w:r>
      <w:r w:rsidRPr="00706087">
        <w:rPr>
          <w:rFonts w:ascii="Times New Roman" w:eastAsia="Times New Roman" w:hAnsi="Times New Roman" w:cs="Times New Roman"/>
          <w:sz w:val="21"/>
          <w:szCs w:val="21"/>
          <w:lang w:eastAsia="ru-RU"/>
        </w:rPr>
        <w:lastRenderedPageBreak/>
        <w:t>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подтверждение факта обработки персональных данных оператором;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правовые основания и цели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цели и применяемые оператором способы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сроки обработки персональных данных, в том числе сроки их хранения;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порядок осуществления субъектом персональных данных прав, предусмотренных настоящим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информацию об осуществленной или о предполагаемой трансграничной передаче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иные сведения, предусмотренные настоящим Федеральным законом или другими федеральными законами.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доступ субъекта персональных данных к его персональным данным нарушает права и законные интересы третьих лиц;</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17. Право на обжалование действий или бездействия оператора</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w:t>
      </w:r>
      <w:r w:rsidRPr="00706087">
        <w:rPr>
          <w:rFonts w:ascii="Times New Roman" w:eastAsia="Times New Roman" w:hAnsi="Times New Roman" w:cs="Times New Roman"/>
          <w:sz w:val="21"/>
          <w:szCs w:val="21"/>
          <w:lang w:eastAsia="ru-RU"/>
        </w:rPr>
        <w:lastRenderedPageBreak/>
        <w:t>бездействие оператора в уполномоченный орган по защите прав субъектов персональных данных или в судебном порядке.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4. ОБЯЗАННОСТИ ОПЕРАТОРА</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18. Обязанности оператора при сборе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наименование либо фамилия, имя, отчество и адрес оператора или его представителя;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цель обработки персональных данных и ее правовое основание;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предполагаемые пользователи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установленные настоящим Федеральным законом права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источник получения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lastRenderedPageBreak/>
        <w:t>(часть 5 введена Федеральным законом от 21.07.2014 N 242-ФЗ)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(введена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назначение оператором, являющимся юридическим лицом, ответственного за организацию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w:t>
      </w:r>
      <w:r w:rsidRPr="00706087">
        <w:rPr>
          <w:rFonts w:ascii="Times New Roman" w:eastAsia="Times New Roman" w:hAnsi="Times New Roman" w:cs="Times New Roman"/>
          <w:sz w:val="21"/>
          <w:szCs w:val="21"/>
          <w:lang w:eastAsia="ru-RU"/>
        </w:rP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19. Меры по обеспечению безопасности персональных данных при их обработке</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Обеспечение безопасности персональных данных достигается, в частности: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применением прошедших в установленном порядке процедуру оценки соответствия средств защиты информации;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учетом машинных носителей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обнаружением фактов несанкционированного доступа к персональным данным и принятием мер;</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06087" w:rsidRPr="00706087" w:rsidRDefault="00706087" w:rsidP="00706087">
      <w:pPr>
        <w:spacing w:after="0" w:line="240" w:lineRule="auto"/>
        <w:rPr>
          <w:rFonts w:ascii="Times New Roman" w:eastAsia="Times New Roman" w:hAnsi="Times New Roman" w:cs="Times New Roman"/>
          <w:color w:val="392C69"/>
          <w:sz w:val="21"/>
          <w:szCs w:val="21"/>
          <w:lang w:eastAsia="ru-RU"/>
        </w:rPr>
      </w:pPr>
      <w:r w:rsidRPr="00706087">
        <w:rPr>
          <w:rFonts w:ascii="Times New Roman" w:eastAsia="Times New Roman" w:hAnsi="Times New Roman" w:cs="Times New Roman"/>
          <w:color w:val="392C69"/>
          <w:sz w:val="21"/>
          <w:szCs w:val="21"/>
          <w:lang w:eastAsia="ru-RU"/>
        </w:rPr>
        <w:t>КонсультантПлюс: примечание.</w:t>
      </w:r>
    </w:p>
    <w:p w:rsidR="00706087" w:rsidRPr="00706087" w:rsidRDefault="00706087" w:rsidP="00706087">
      <w:pPr>
        <w:spacing w:after="96" w:line="240" w:lineRule="auto"/>
        <w:rPr>
          <w:rFonts w:ascii="Times New Roman" w:eastAsia="Times New Roman" w:hAnsi="Times New Roman" w:cs="Times New Roman"/>
          <w:color w:val="392C69"/>
          <w:sz w:val="21"/>
          <w:szCs w:val="21"/>
          <w:lang w:eastAsia="ru-RU"/>
        </w:rPr>
      </w:pPr>
      <w:r w:rsidRPr="00706087">
        <w:rPr>
          <w:rFonts w:ascii="Times New Roman" w:eastAsia="Times New Roman" w:hAnsi="Times New Roman" w:cs="Times New Roman"/>
          <w:color w:val="392C69"/>
          <w:sz w:val="21"/>
          <w:szCs w:val="21"/>
          <w:lang w:eastAsia="ru-RU"/>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w:t>
      </w:r>
      <w:r w:rsidRPr="00706087">
        <w:rPr>
          <w:rFonts w:ascii="Times New Roman" w:eastAsia="Times New Roman" w:hAnsi="Times New Roman" w:cs="Times New Roman"/>
          <w:sz w:val="21"/>
          <w:szCs w:val="21"/>
          <w:lang w:eastAsia="ru-RU"/>
        </w:rPr>
        <w:lastRenderedPageBreak/>
        <w:t>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w:t>
      </w:r>
      <w:r w:rsidRPr="00706087">
        <w:rPr>
          <w:rFonts w:ascii="Times New Roman" w:eastAsia="Times New Roman" w:hAnsi="Times New Roman" w:cs="Times New Roman"/>
          <w:sz w:val="21"/>
          <w:szCs w:val="21"/>
          <w:lang w:eastAsia="ru-RU"/>
        </w:rPr>
        <w:lastRenderedPageBreak/>
        <w:t>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w:t>
      </w:r>
      <w:r w:rsidRPr="00706087">
        <w:rPr>
          <w:rFonts w:ascii="Times New Roman" w:eastAsia="Times New Roman" w:hAnsi="Times New Roman" w:cs="Times New Roman"/>
          <w:sz w:val="21"/>
          <w:szCs w:val="21"/>
          <w:lang w:eastAsia="ru-RU"/>
        </w:rPr>
        <w:lastRenderedPageBreak/>
        <w:t>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22. Уведомление об обработке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обрабатываемых в соответствии с трудовым законодательством;</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1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сделанных субъектом персональных данных общедоступными;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4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включающих в себя только фамилии, имена и отчества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9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наименование (фамилия, имя, отчество), адрес оператора;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цель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категории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категории субъектов, персональные данные которых обрабатываются;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правовое основание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6) перечень действий с персональными данными, общее описание используемых оператором способов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7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7.1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дата начала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срок или условие прекращения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 сведения о наличии или об отсутствии трансграничной передачи персональных данных в процессе их обработки;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10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10.1 введен Федеральным законом от 21.07.2014 N 242-ФЗ)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11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7 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22.1. Лица, ответственные за организацию обработки персональных данных в организациях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264" w:lineRule="auto"/>
        <w:ind w:firstLine="547"/>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(введена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Лицо, ответственное за организацию обработки персональных данных, в частности, обязано:</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5. ГОСУДАРСТВЕННЫЙ КОНТРОЛЬ И НАДЗОР ЗА ОБРАБОТКОЙ</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ПЕРСОНАЛЬНЫХ ДАННЫХ. ОТВЕТСТВЕННОСТЬ ЗА НАРУШЕНИЕ</w:t>
            </w:r>
          </w:p>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ТРЕБОВАНИЙ НАСТОЯЩЕГО ФЕДЕРАЛЬНОГО ЗАКОНА</w:t>
            </w:r>
          </w:p>
        </w:tc>
      </w:tr>
    </w:tbl>
    <w:p w:rsidR="00706087" w:rsidRPr="00706087" w:rsidRDefault="00706087" w:rsidP="00706087">
      <w:pPr>
        <w:spacing w:after="0" w:line="264" w:lineRule="auto"/>
        <w:jc w:val="center"/>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22.02.2017 N 16-ФЗ)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23. Уполномоченный орган по защите прав субъектов персональных данных</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1 в ред. Федерального закона от 22.02.2017 N 16-ФЗ)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1.1 введена Федеральным законом от 22.02.2017 N 16-ФЗ)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Уполномоченный орган по защите прав субъектов персональных данных имеет право:</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3.1 введен Федеральным законом от 21.07.2014 N 242-ФЗ)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(п. 5.1 введен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привлекать к административной ответственности лиц, виновных в нарушении настоящего Федерального закона.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Уполномоченный орган по защите прав субъектов персональных данных обязан:</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вести реестр операторов;</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осуществлять меры, направленные на совершенствование защиты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w:t>
      </w:r>
      <w:r w:rsidRPr="00706087">
        <w:rPr>
          <w:rFonts w:ascii="Times New Roman" w:eastAsia="Times New Roman" w:hAnsi="Times New Roman" w:cs="Times New Roman"/>
          <w:sz w:val="21"/>
          <w:szCs w:val="21"/>
          <w:lang w:eastAsia="ru-RU"/>
        </w:rPr>
        <w:lastRenderedPageBreak/>
        <w:t>техническим разведкам и технической защиты информации, меры по приостановлению или прекращению обработки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01.07.2017 N 148-ФЗ)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выполнять иные предусмотренные законодательством Российской Федерации обязанности.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5.1 введена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24. Ответственность за нарушение требований настоящего Федерального закона</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(в ред. Федерального закона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2 введена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60" w:lineRule="auto"/>
              <w:jc w:val="center"/>
              <w:rPr>
                <w:rFonts w:ascii="Times New Roman" w:eastAsia="Times New Roman" w:hAnsi="Times New Roman" w:cs="Times New Roman"/>
                <w:b/>
                <w:bCs/>
                <w:sz w:val="21"/>
                <w:szCs w:val="21"/>
                <w:lang w:eastAsia="ru-RU"/>
              </w:rPr>
            </w:pPr>
            <w:r w:rsidRPr="00706087">
              <w:rPr>
                <w:rFonts w:ascii="Times New Roman" w:eastAsia="Times New Roman" w:hAnsi="Times New Roman" w:cs="Times New Roman"/>
                <w:b/>
                <w:bCs/>
                <w:sz w:val="21"/>
                <w:szCs w:val="21"/>
                <w:lang w:eastAsia="ru-RU"/>
              </w:rPr>
              <w:t>Глава 6. ЗАКЛЮЧИТЕЛЬНЫЕ ПОЛОЖЕНИЯ</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355"/>
      </w:tblGrid>
      <w:tr w:rsidR="00706087" w:rsidRPr="00706087" w:rsidTr="00706087">
        <w:trPr>
          <w:tblCellSpacing w:w="0" w:type="dxa"/>
        </w:trPr>
        <w:tc>
          <w:tcPr>
            <w:tcW w:w="0" w:type="auto"/>
            <w:hideMark/>
          </w:tcPr>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Arial" w:eastAsia="Times New Roman" w:hAnsi="Arial" w:cs="Arial"/>
                <w:b/>
                <w:bCs/>
                <w:sz w:val="21"/>
                <w:szCs w:val="21"/>
                <w:lang w:eastAsia="ru-RU"/>
              </w:rPr>
              <w:t>Статья 25. Заключительные положения</w:t>
            </w:r>
          </w:p>
        </w:tc>
      </w:tr>
    </w:tbl>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lastRenderedPageBreak/>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2.1 введена Федеральным законом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3. Утратил силу. - Федеральный закон от 25.07.2011 N 261-ФЗ.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06087" w:rsidRPr="00706087" w:rsidRDefault="00706087" w:rsidP="00706087">
      <w:pPr>
        <w:spacing w:after="0" w:line="264" w:lineRule="auto"/>
        <w:jc w:val="both"/>
        <w:rPr>
          <w:rFonts w:ascii="Times New Roman" w:eastAsia="Times New Roman" w:hAnsi="Times New Roman" w:cs="Times New Roman"/>
          <w:color w:val="828282"/>
          <w:sz w:val="21"/>
          <w:szCs w:val="21"/>
          <w:lang w:eastAsia="ru-RU"/>
        </w:rPr>
      </w:pPr>
      <w:r w:rsidRPr="00706087">
        <w:rPr>
          <w:rFonts w:ascii="Times New Roman" w:eastAsia="Times New Roman" w:hAnsi="Times New Roman" w:cs="Times New Roman"/>
          <w:color w:val="828282"/>
          <w:sz w:val="21"/>
          <w:szCs w:val="21"/>
          <w:lang w:eastAsia="ru-RU"/>
        </w:rPr>
        <w:t>(часть 5 введена Федеральным законом от 05.04.2013 N 43-ФЗ)</w:t>
      </w:r>
    </w:p>
    <w:p w:rsidR="00706087" w:rsidRPr="00706087" w:rsidRDefault="00706087" w:rsidP="00706087">
      <w:pPr>
        <w:spacing w:after="0" w:line="312" w:lineRule="auto"/>
        <w:ind w:firstLine="547"/>
        <w:jc w:val="both"/>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Президент</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Российской Федерации</w:t>
      </w:r>
    </w:p>
    <w:p w:rsidR="00706087" w:rsidRPr="00706087" w:rsidRDefault="00706087" w:rsidP="00706087">
      <w:pPr>
        <w:spacing w:after="0" w:line="360" w:lineRule="auto"/>
        <w:jc w:val="right"/>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В.ПУТИН</w:t>
      </w:r>
    </w:p>
    <w:p w:rsidR="00706087" w:rsidRPr="00706087" w:rsidRDefault="00706087" w:rsidP="00706087">
      <w:pPr>
        <w:spacing w:after="0" w:line="240" w:lineRule="auto"/>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Москва, Кремль</w:t>
      </w:r>
    </w:p>
    <w:p w:rsidR="00706087" w:rsidRPr="00706087" w:rsidRDefault="00706087" w:rsidP="00706087">
      <w:pPr>
        <w:spacing w:after="0" w:line="240" w:lineRule="auto"/>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27 июля 2006 года</w:t>
      </w:r>
    </w:p>
    <w:p w:rsidR="00706087" w:rsidRPr="00706087" w:rsidRDefault="00706087" w:rsidP="00706087">
      <w:pPr>
        <w:spacing w:after="0" w:line="240" w:lineRule="auto"/>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N 152-ФЗ</w:t>
      </w:r>
    </w:p>
    <w:p w:rsidR="00706087" w:rsidRPr="00706087" w:rsidRDefault="00706087" w:rsidP="00706087">
      <w:pPr>
        <w:spacing w:after="0" w:line="240" w:lineRule="auto"/>
        <w:rPr>
          <w:rFonts w:ascii="Times New Roman" w:eastAsia="Times New Roman" w:hAnsi="Times New Roman" w:cs="Times New Roman"/>
          <w:sz w:val="21"/>
          <w:szCs w:val="21"/>
          <w:lang w:eastAsia="ru-RU"/>
        </w:rPr>
      </w:pPr>
      <w:r w:rsidRPr="00706087">
        <w:rPr>
          <w:rFonts w:ascii="Times New Roman" w:eastAsia="Times New Roman" w:hAnsi="Times New Roman" w:cs="Times New Roman"/>
          <w:sz w:val="21"/>
          <w:szCs w:val="21"/>
          <w:lang w:eastAsia="ru-RU"/>
        </w:rPr>
        <w:t> </w:t>
      </w:r>
    </w:p>
    <w:p w:rsidR="005F7FD4" w:rsidRDefault="005F7FD4"/>
    <w:sectPr w:rsidR="005F7FD4" w:rsidSect="005F7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6087"/>
    <w:rsid w:val="000D2C15"/>
    <w:rsid w:val="005F7FD4"/>
    <w:rsid w:val="0070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162161">
      <w:bodyDiv w:val="1"/>
      <w:marLeft w:val="0"/>
      <w:marRight w:val="0"/>
      <w:marTop w:val="0"/>
      <w:marBottom w:val="0"/>
      <w:divBdr>
        <w:top w:val="none" w:sz="0" w:space="0" w:color="auto"/>
        <w:left w:val="none" w:sz="0" w:space="0" w:color="auto"/>
        <w:bottom w:val="none" w:sz="0" w:space="0" w:color="auto"/>
        <w:right w:val="none" w:sz="0" w:space="0" w:color="auto"/>
      </w:divBdr>
      <w:divsChild>
        <w:div w:id="735279979">
          <w:marLeft w:val="0"/>
          <w:marRight w:val="0"/>
          <w:marTop w:val="0"/>
          <w:marBottom w:val="0"/>
          <w:divBdr>
            <w:top w:val="none" w:sz="0" w:space="0" w:color="auto"/>
            <w:left w:val="none" w:sz="0" w:space="0" w:color="auto"/>
            <w:bottom w:val="none" w:sz="0" w:space="0" w:color="auto"/>
            <w:right w:val="none" w:sz="0" w:space="0" w:color="auto"/>
          </w:divBdr>
        </w:div>
        <w:div w:id="1868593335">
          <w:marLeft w:val="0"/>
          <w:marRight w:val="0"/>
          <w:marTop w:val="0"/>
          <w:marBottom w:val="0"/>
          <w:divBdr>
            <w:top w:val="none" w:sz="0" w:space="0" w:color="auto"/>
            <w:left w:val="none" w:sz="0" w:space="0" w:color="auto"/>
            <w:bottom w:val="none" w:sz="0" w:space="0" w:color="auto"/>
            <w:right w:val="none" w:sz="0" w:space="0" w:color="auto"/>
          </w:divBdr>
        </w:div>
        <w:div w:id="801270896">
          <w:marLeft w:val="0"/>
          <w:marRight w:val="0"/>
          <w:marTop w:val="0"/>
          <w:marBottom w:val="0"/>
          <w:divBdr>
            <w:top w:val="none" w:sz="0" w:space="0" w:color="auto"/>
            <w:left w:val="none" w:sz="0" w:space="0" w:color="auto"/>
            <w:bottom w:val="none" w:sz="0" w:space="0" w:color="auto"/>
            <w:right w:val="none" w:sz="0" w:space="0" w:color="auto"/>
          </w:divBdr>
        </w:div>
        <w:div w:id="920526993">
          <w:marLeft w:val="0"/>
          <w:marRight w:val="0"/>
          <w:marTop w:val="0"/>
          <w:marBottom w:val="0"/>
          <w:divBdr>
            <w:top w:val="none" w:sz="0" w:space="0" w:color="auto"/>
            <w:left w:val="none" w:sz="0" w:space="0" w:color="auto"/>
            <w:bottom w:val="none" w:sz="0" w:space="0" w:color="auto"/>
            <w:right w:val="none" w:sz="0" w:space="0" w:color="auto"/>
          </w:divBdr>
        </w:div>
        <w:div w:id="1525173796">
          <w:marLeft w:val="0"/>
          <w:marRight w:val="0"/>
          <w:marTop w:val="0"/>
          <w:marBottom w:val="0"/>
          <w:divBdr>
            <w:top w:val="none" w:sz="0" w:space="0" w:color="auto"/>
            <w:left w:val="none" w:sz="0" w:space="0" w:color="auto"/>
            <w:bottom w:val="none" w:sz="0" w:space="0" w:color="auto"/>
            <w:right w:val="none" w:sz="0" w:space="0" w:color="auto"/>
          </w:divBdr>
        </w:div>
        <w:div w:id="1564564012">
          <w:marLeft w:val="0"/>
          <w:marRight w:val="0"/>
          <w:marTop w:val="0"/>
          <w:marBottom w:val="0"/>
          <w:divBdr>
            <w:top w:val="none" w:sz="0" w:space="0" w:color="auto"/>
            <w:left w:val="none" w:sz="0" w:space="0" w:color="auto"/>
            <w:bottom w:val="none" w:sz="0" w:space="0" w:color="auto"/>
            <w:right w:val="none" w:sz="0" w:space="0" w:color="auto"/>
          </w:divBdr>
        </w:div>
        <w:div w:id="1843084777">
          <w:marLeft w:val="0"/>
          <w:marRight w:val="0"/>
          <w:marTop w:val="0"/>
          <w:marBottom w:val="0"/>
          <w:divBdr>
            <w:top w:val="none" w:sz="0" w:space="0" w:color="auto"/>
            <w:left w:val="none" w:sz="0" w:space="0" w:color="auto"/>
            <w:bottom w:val="none" w:sz="0" w:space="0" w:color="auto"/>
            <w:right w:val="none" w:sz="0" w:space="0" w:color="auto"/>
          </w:divBdr>
        </w:div>
        <w:div w:id="723799853">
          <w:marLeft w:val="0"/>
          <w:marRight w:val="0"/>
          <w:marTop w:val="0"/>
          <w:marBottom w:val="0"/>
          <w:divBdr>
            <w:top w:val="none" w:sz="0" w:space="0" w:color="auto"/>
            <w:left w:val="none" w:sz="0" w:space="0" w:color="auto"/>
            <w:bottom w:val="none" w:sz="0" w:space="0" w:color="auto"/>
            <w:right w:val="none" w:sz="0" w:space="0" w:color="auto"/>
          </w:divBdr>
        </w:div>
        <w:div w:id="115951253">
          <w:marLeft w:val="0"/>
          <w:marRight w:val="0"/>
          <w:marTop w:val="0"/>
          <w:marBottom w:val="0"/>
          <w:divBdr>
            <w:top w:val="none" w:sz="0" w:space="0" w:color="auto"/>
            <w:left w:val="none" w:sz="0" w:space="0" w:color="auto"/>
            <w:bottom w:val="none" w:sz="0" w:space="0" w:color="auto"/>
            <w:right w:val="none" w:sz="0" w:space="0" w:color="auto"/>
          </w:divBdr>
        </w:div>
        <w:div w:id="1747680558">
          <w:marLeft w:val="0"/>
          <w:marRight w:val="0"/>
          <w:marTop w:val="0"/>
          <w:marBottom w:val="0"/>
          <w:divBdr>
            <w:top w:val="none" w:sz="0" w:space="0" w:color="auto"/>
            <w:left w:val="none" w:sz="0" w:space="0" w:color="auto"/>
            <w:bottom w:val="none" w:sz="0" w:space="0" w:color="auto"/>
            <w:right w:val="none" w:sz="0" w:space="0" w:color="auto"/>
          </w:divBdr>
        </w:div>
        <w:div w:id="134954131">
          <w:marLeft w:val="0"/>
          <w:marRight w:val="0"/>
          <w:marTop w:val="0"/>
          <w:marBottom w:val="0"/>
          <w:divBdr>
            <w:top w:val="none" w:sz="0" w:space="0" w:color="auto"/>
            <w:left w:val="none" w:sz="0" w:space="0" w:color="auto"/>
            <w:bottom w:val="none" w:sz="0" w:space="0" w:color="auto"/>
            <w:right w:val="none" w:sz="0" w:space="0" w:color="auto"/>
          </w:divBdr>
        </w:div>
        <w:div w:id="1829974121">
          <w:marLeft w:val="0"/>
          <w:marRight w:val="0"/>
          <w:marTop w:val="0"/>
          <w:marBottom w:val="0"/>
          <w:divBdr>
            <w:top w:val="none" w:sz="0" w:space="0" w:color="auto"/>
            <w:left w:val="none" w:sz="0" w:space="0" w:color="auto"/>
            <w:bottom w:val="none" w:sz="0" w:space="0" w:color="auto"/>
            <w:right w:val="none" w:sz="0" w:space="0" w:color="auto"/>
          </w:divBdr>
        </w:div>
        <w:div w:id="820540912">
          <w:marLeft w:val="0"/>
          <w:marRight w:val="0"/>
          <w:marTop w:val="0"/>
          <w:marBottom w:val="0"/>
          <w:divBdr>
            <w:top w:val="none" w:sz="0" w:space="0" w:color="auto"/>
            <w:left w:val="none" w:sz="0" w:space="0" w:color="auto"/>
            <w:bottom w:val="none" w:sz="0" w:space="0" w:color="auto"/>
            <w:right w:val="none" w:sz="0" w:space="0" w:color="auto"/>
          </w:divBdr>
        </w:div>
        <w:div w:id="422650630">
          <w:marLeft w:val="0"/>
          <w:marRight w:val="0"/>
          <w:marTop w:val="0"/>
          <w:marBottom w:val="0"/>
          <w:divBdr>
            <w:top w:val="none" w:sz="0" w:space="0" w:color="auto"/>
            <w:left w:val="none" w:sz="0" w:space="0" w:color="auto"/>
            <w:bottom w:val="none" w:sz="0" w:space="0" w:color="auto"/>
            <w:right w:val="none" w:sz="0" w:space="0" w:color="auto"/>
          </w:divBdr>
        </w:div>
        <w:div w:id="604769919">
          <w:marLeft w:val="0"/>
          <w:marRight w:val="0"/>
          <w:marTop w:val="0"/>
          <w:marBottom w:val="0"/>
          <w:divBdr>
            <w:top w:val="none" w:sz="0" w:space="0" w:color="auto"/>
            <w:left w:val="none" w:sz="0" w:space="0" w:color="auto"/>
            <w:bottom w:val="none" w:sz="0" w:space="0" w:color="auto"/>
            <w:right w:val="none" w:sz="0" w:space="0" w:color="auto"/>
          </w:divBdr>
        </w:div>
        <w:div w:id="700055565">
          <w:marLeft w:val="0"/>
          <w:marRight w:val="0"/>
          <w:marTop w:val="0"/>
          <w:marBottom w:val="0"/>
          <w:divBdr>
            <w:top w:val="none" w:sz="0" w:space="0" w:color="auto"/>
            <w:left w:val="none" w:sz="0" w:space="0" w:color="auto"/>
            <w:bottom w:val="none" w:sz="0" w:space="0" w:color="auto"/>
            <w:right w:val="none" w:sz="0" w:space="0" w:color="auto"/>
          </w:divBdr>
        </w:div>
        <w:div w:id="1746761915">
          <w:marLeft w:val="0"/>
          <w:marRight w:val="0"/>
          <w:marTop w:val="0"/>
          <w:marBottom w:val="0"/>
          <w:divBdr>
            <w:top w:val="none" w:sz="0" w:space="0" w:color="auto"/>
            <w:left w:val="none" w:sz="0" w:space="0" w:color="auto"/>
            <w:bottom w:val="none" w:sz="0" w:space="0" w:color="auto"/>
            <w:right w:val="none" w:sz="0" w:space="0" w:color="auto"/>
          </w:divBdr>
        </w:div>
        <w:div w:id="1154032390">
          <w:marLeft w:val="0"/>
          <w:marRight w:val="0"/>
          <w:marTop w:val="0"/>
          <w:marBottom w:val="0"/>
          <w:divBdr>
            <w:top w:val="none" w:sz="0" w:space="0" w:color="auto"/>
            <w:left w:val="none" w:sz="0" w:space="0" w:color="auto"/>
            <w:bottom w:val="none" w:sz="0" w:space="0" w:color="auto"/>
            <w:right w:val="none" w:sz="0" w:space="0" w:color="auto"/>
          </w:divBdr>
        </w:div>
        <w:div w:id="1023284799">
          <w:marLeft w:val="0"/>
          <w:marRight w:val="0"/>
          <w:marTop w:val="0"/>
          <w:marBottom w:val="0"/>
          <w:divBdr>
            <w:top w:val="none" w:sz="0" w:space="0" w:color="auto"/>
            <w:left w:val="none" w:sz="0" w:space="0" w:color="auto"/>
            <w:bottom w:val="none" w:sz="0" w:space="0" w:color="auto"/>
            <w:right w:val="none" w:sz="0" w:space="0" w:color="auto"/>
          </w:divBdr>
        </w:div>
        <w:div w:id="75594756">
          <w:marLeft w:val="0"/>
          <w:marRight w:val="0"/>
          <w:marTop w:val="0"/>
          <w:marBottom w:val="0"/>
          <w:divBdr>
            <w:top w:val="none" w:sz="0" w:space="0" w:color="auto"/>
            <w:left w:val="none" w:sz="0" w:space="0" w:color="auto"/>
            <w:bottom w:val="none" w:sz="0" w:space="0" w:color="auto"/>
            <w:right w:val="none" w:sz="0" w:space="0" w:color="auto"/>
          </w:divBdr>
        </w:div>
        <w:div w:id="1573157159">
          <w:marLeft w:val="0"/>
          <w:marRight w:val="0"/>
          <w:marTop w:val="0"/>
          <w:marBottom w:val="0"/>
          <w:divBdr>
            <w:top w:val="none" w:sz="0" w:space="0" w:color="auto"/>
            <w:left w:val="none" w:sz="0" w:space="0" w:color="auto"/>
            <w:bottom w:val="none" w:sz="0" w:space="0" w:color="auto"/>
            <w:right w:val="none" w:sz="0" w:space="0" w:color="auto"/>
          </w:divBdr>
        </w:div>
        <w:div w:id="168955527">
          <w:marLeft w:val="0"/>
          <w:marRight w:val="0"/>
          <w:marTop w:val="0"/>
          <w:marBottom w:val="0"/>
          <w:divBdr>
            <w:top w:val="none" w:sz="0" w:space="0" w:color="auto"/>
            <w:left w:val="none" w:sz="0" w:space="0" w:color="auto"/>
            <w:bottom w:val="none" w:sz="0" w:space="0" w:color="auto"/>
            <w:right w:val="none" w:sz="0" w:space="0" w:color="auto"/>
          </w:divBdr>
        </w:div>
        <w:div w:id="1408769689">
          <w:marLeft w:val="0"/>
          <w:marRight w:val="0"/>
          <w:marTop w:val="0"/>
          <w:marBottom w:val="0"/>
          <w:divBdr>
            <w:top w:val="none" w:sz="0" w:space="0" w:color="auto"/>
            <w:left w:val="none" w:sz="0" w:space="0" w:color="auto"/>
            <w:bottom w:val="none" w:sz="0" w:space="0" w:color="auto"/>
            <w:right w:val="none" w:sz="0" w:space="0" w:color="auto"/>
          </w:divBdr>
        </w:div>
        <w:div w:id="1994409309">
          <w:marLeft w:val="0"/>
          <w:marRight w:val="0"/>
          <w:marTop w:val="0"/>
          <w:marBottom w:val="0"/>
          <w:divBdr>
            <w:top w:val="none" w:sz="0" w:space="0" w:color="auto"/>
            <w:left w:val="none" w:sz="0" w:space="0" w:color="auto"/>
            <w:bottom w:val="none" w:sz="0" w:space="0" w:color="auto"/>
            <w:right w:val="none" w:sz="0" w:space="0" w:color="auto"/>
          </w:divBdr>
        </w:div>
        <w:div w:id="458036090">
          <w:marLeft w:val="0"/>
          <w:marRight w:val="0"/>
          <w:marTop w:val="0"/>
          <w:marBottom w:val="0"/>
          <w:divBdr>
            <w:top w:val="none" w:sz="0" w:space="0" w:color="auto"/>
            <w:left w:val="none" w:sz="0" w:space="0" w:color="auto"/>
            <w:bottom w:val="none" w:sz="0" w:space="0" w:color="auto"/>
            <w:right w:val="none" w:sz="0" w:space="0" w:color="auto"/>
          </w:divBdr>
        </w:div>
        <w:div w:id="706637352">
          <w:marLeft w:val="0"/>
          <w:marRight w:val="0"/>
          <w:marTop w:val="0"/>
          <w:marBottom w:val="0"/>
          <w:divBdr>
            <w:top w:val="none" w:sz="0" w:space="0" w:color="auto"/>
            <w:left w:val="none" w:sz="0" w:space="0" w:color="auto"/>
            <w:bottom w:val="none" w:sz="0" w:space="0" w:color="auto"/>
            <w:right w:val="none" w:sz="0" w:space="0" w:color="auto"/>
          </w:divBdr>
        </w:div>
        <w:div w:id="639188879">
          <w:marLeft w:val="0"/>
          <w:marRight w:val="0"/>
          <w:marTop w:val="0"/>
          <w:marBottom w:val="0"/>
          <w:divBdr>
            <w:top w:val="none" w:sz="0" w:space="0" w:color="auto"/>
            <w:left w:val="none" w:sz="0" w:space="0" w:color="auto"/>
            <w:bottom w:val="none" w:sz="0" w:space="0" w:color="auto"/>
            <w:right w:val="none" w:sz="0" w:space="0" w:color="auto"/>
          </w:divBdr>
        </w:div>
        <w:div w:id="1761831651">
          <w:marLeft w:val="0"/>
          <w:marRight w:val="0"/>
          <w:marTop w:val="0"/>
          <w:marBottom w:val="0"/>
          <w:divBdr>
            <w:top w:val="none" w:sz="0" w:space="0" w:color="auto"/>
            <w:left w:val="none" w:sz="0" w:space="0" w:color="auto"/>
            <w:bottom w:val="none" w:sz="0" w:space="0" w:color="auto"/>
            <w:right w:val="none" w:sz="0" w:space="0" w:color="auto"/>
          </w:divBdr>
        </w:div>
        <w:div w:id="958803157">
          <w:marLeft w:val="0"/>
          <w:marRight w:val="0"/>
          <w:marTop w:val="0"/>
          <w:marBottom w:val="0"/>
          <w:divBdr>
            <w:top w:val="none" w:sz="0" w:space="0" w:color="auto"/>
            <w:left w:val="none" w:sz="0" w:space="0" w:color="auto"/>
            <w:bottom w:val="none" w:sz="0" w:space="0" w:color="auto"/>
            <w:right w:val="none" w:sz="0" w:space="0" w:color="auto"/>
          </w:divBdr>
        </w:div>
        <w:div w:id="222643946">
          <w:marLeft w:val="0"/>
          <w:marRight w:val="0"/>
          <w:marTop w:val="0"/>
          <w:marBottom w:val="0"/>
          <w:divBdr>
            <w:top w:val="none" w:sz="0" w:space="0" w:color="auto"/>
            <w:left w:val="none" w:sz="0" w:space="0" w:color="auto"/>
            <w:bottom w:val="none" w:sz="0" w:space="0" w:color="auto"/>
            <w:right w:val="none" w:sz="0" w:space="0" w:color="auto"/>
          </w:divBdr>
        </w:div>
        <w:div w:id="662584809">
          <w:marLeft w:val="0"/>
          <w:marRight w:val="0"/>
          <w:marTop w:val="0"/>
          <w:marBottom w:val="0"/>
          <w:divBdr>
            <w:top w:val="none" w:sz="0" w:space="0" w:color="auto"/>
            <w:left w:val="none" w:sz="0" w:space="0" w:color="auto"/>
            <w:bottom w:val="none" w:sz="0" w:space="0" w:color="auto"/>
            <w:right w:val="none" w:sz="0" w:space="0" w:color="auto"/>
          </w:divBdr>
        </w:div>
        <w:div w:id="974064669">
          <w:marLeft w:val="0"/>
          <w:marRight w:val="0"/>
          <w:marTop w:val="0"/>
          <w:marBottom w:val="0"/>
          <w:divBdr>
            <w:top w:val="none" w:sz="0" w:space="0" w:color="auto"/>
            <w:left w:val="none" w:sz="0" w:space="0" w:color="auto"/>
            <w:bottom w:val="none" w:sz="0" w:space="0" w:color="auto"/>
            <w:right w:val="none" w:sz="0" w:space="0" w:color="auto"/>
          </w:divBdr>
        </w:div>
        <w:div w:id="945969504">
          <w:marLeft w:val="0"/>
          <w:marRight w:val="0"/>
          <w:marTop w:val="0"/>
          <w:marBottom w:val="0"/>
          <w:divBdr>
            <w:top w:val="none" w:sz="0" w:space="0" w:color="auto"/>
            <w:left w:val="none" w:sz="0" w:space="0" w:color="auto"/>
            <w:bottom w:val="none" w:sz="0" w:space="0" w:color="auto"/>
            <w:right w:val="none" w:sz="0" w:space="0" w:color="auto"/>
          </w:divBdr>
        </w:div>
        <w:div w:id="1673068680">
          <w:marLeft w:val="0"/>
          <w:marRight w:val="0"/>
          <w:marTop w:val="0"/>
          <w:marBottom w:val="0"/>
          <w:divBdr>
            <w:top w:val="none" w:sz="0" w:space="0" w:color="auto"/>
            <w:left w:val="none" w:sz="0" w:space="0" w:color="auto"/>
            <w:bottom w:val="none" w:sz="0" w:space="0" w:color="auto"/>
            <w:right w:val="none" w:sz="0" w:space="0" w:color="auto"/>
          </w:divBdr>
        </w:div>
        <w:div w:id="1483884905">
          <w:marLeft w:val="0"/>
          <w:marRight w:val="0"/>
          <w:marTop w:val="0"/>
          <w:marBottom w:val="0"/>
          <w:divBdr>
            <w:top w:val="none" w:sz="0" w:space="0" w:color="auto"/>
            <w:left w:val="none" w:sz="0" w:space="0" w:color="auto"/>
            <w:bottom w:val="none" w:sz="0" w:space="0" w:color="auto"/>
            <w:right w:val="none" w:sz="0" w:space="0" w:color="auto"/>
          </w:divBdr>
        </w:div>
        <w:div w:id="1840462317">
          <w:marLeft w:val="0"/>
          <w:marRight w:val="0"/>
          <w:marTop w:val="0"/>
          <w:marBottom w:val="0"/>
          <w:divBdr>
            <w:top w:val="none" w:sz="0" w:space="0" w:color="auto"/>
            <w:left w:val="none" w:sz="0" w:space="0" w:color="auto"/>
            <w:bottom w:val="none" w:sz="0" w:space="0" w:color="auto"/>
            <w:right w:val="none" w:sz="0" w:space="0" w:color="auto"/>
          </w:divBdr>
        </w:div>
        <w:div w:id="1501962286">
          <w:marLeft w:val="0"/>
          <w:marRight w:val="0"/>
          <w:marTop w:val="0"/>
          <w:marBottom w:val="0"/>
          <w:divBdr>
            <w:top w:val="none" w:sz="0" w:space="0" w:color="auto"/>
            <w:left w:val="none" w:sz="0" w:space="0" w:color="auto"/>
            <w:bottom w:val="none" w:sz="0" w:space="0" w:color="auto"/>
            <w:right w:val="none" w:sz="0" w:space="0" w:color="auto"/>
          </w:divBdr>
        </w:div>
        <w:div w:id="473908347">
          <w:marLeft w:val="0"/>
          <w:marRight w:val="0"/>
          <w:marTop w:val="0"/>
          <w:marBottom w:val="0"/>
          <w:divBdr>
            <w:top w:val="none" w:sz="0" w:space="0" w:color="auto"/>
            <w:left w:val="none" w:sz="0" w:space="0" w:color="auto"/>
            <w:bottom w:val="none" w:sz="0" w:space="0" w:color="auto"/>
            <w:right w:val="none" w:sz="0" w:space="0" w:color="auto"/>
          </w:divBdr>
        </w:div>
        <w:div w:id="667639914">
          <w:marLeft w:val="0"/>
          <w:marRight w:val="0"/>
          <w:marTop w:val="120"/>
          <w:marBottom w:val="96"/>
          <w:divBdr>
            <w:top w:val="none" w:sz="0" w:space="0" w:color="auto"/>
            <w:left w:val="none" w:sz="0" w:space="0" w:color="auto"/>
            <w:bottom w:val="none" w:sz="0" w:space="0" w:color="auto"/>
            <w:right w:val="none" w:sz="0" w:space="0" w:color="auto"/>
          </w:divBdr>
          <w:divsChild>
            <w:div w:id="839004716">
              <w:marLeft w:val="0"/>
              <w:marRight w:val="0"/>
              <w:marTop w:val="0"/>
              <w:marBottom w:val="0"/>
              <w:divBdr>
                <w:top w:val="none" w:sz="0" w:space="0" w:color="auto"/>
                <w:left w:val="none" w:sz="0" w:space="0" w:color="auto"/>
                <w:bottom w:val="none" w:sz="0" w:space="0" w:color="auto"/>
                <w:right w:val="none" w:sz="0" w:space="0" w:color="auto"/>
              </w:divBdr>
            </w:div>
            <w:div w:id="1299146427">
              <w:marLeft w:val="0"/>
              <w:marRight w:val="0"/>
              <w:marTop w:val="0"/>
              <w:marBottom w:val="0"/>
              <w:divBdr>
                <w:top w:val="none" w:sz="0" w:space="0" w:color="auto"/>
                <w:left w:val="none" w:sz="0" w:space="0" w:color="auto"/>
                <w:bottom w:val="none" w:sz="0" w:space="0" w:color="auto"/>
                <w:right w:val="none" w:sz="0" w:space="0" w:color="auto"/>
              </w:divBdr>
            </w:div>
          </w:divsChild>
        </w:div>
        <w:div w:id="1938251551">
          <w:marLeft w:val="0"/>
          <w:marRight w:val="0"/>
          <w:marTop w:val="0"/>
          <w:marBottom w:val="0"/>
          <w:divBdr>
            <w:top w:val="none" w:sz="0" w:space="0" w:color="auto"/>
            <w:left w:val="none" w:sz="0" w:space="0" w:color="auto"/>
            <w:bottom w:val="none" w:sz="0" w:space="0" w:color="auto"/>
            <w:right w:val="none" w:sz="0" w:space="0" w:color="auto"/>
          </w:divBdr>
        </w:div>
        <w:div w:id="1061444525">
          <w:marLeft w:val="0"/>
          <w:marRight w:val="0"/>
          <w:marTop w:val="0"/>
          <w:marBottom w:val="0"/>
          <w:divBdr>
            <w:top w:val="none" w:sz="0" w:space="0" w:color="auto"/>
            <w:left w:val="none" w:sz="0" w:space="0" w:color="auto"/>
            <w:bottom w:val="none" w:sz="0" w:space="0" w:color="auto"/>
            <w:right w:val="none" w:sz="0" w:space="0" w:color="auto"/>
          </w:divBdr>
        </w:div>
        <w:div w:id="205876134">
          <w:marLeft w:val="0"/>
          <w:marRight w:val="0"/>
          <w:marTop w:val="0"/>
          <w:marBottom w:val="0"/>
          <w:divBdr>
            <w:top w:val="none" w:sz="0" w:space="0" w:color="auto"/>
            <w:left w:val="none" w:sz="0" w:space="0" w:color="auto"/>
            <w:bottom w:val="none" w:sz="0" w:space="0" w:color="auto"/>
            <w:right w:val="none" w:sz="0" w:space="0" w:color="auto"/>
          </w:divBdr>
        </w:div>
        <w:div w:id="1816682689">
          <w:marLeft w:val="0"/>
          <w:marRight w:val="0"/>
          <w:marTop w:val="0"/>
          <w:marBottom w:val="0"/>
          <w:divBdr>
            <w:top w:val="none" w:sz="0" w:space="0" w:color="auto"/>
            <w:left w:val="none" w:sz="0" w:space="0" w:color="auto"/>
            <w:bottom w:val="none" w:sz="0" w:space="0" w:color="auto"/>
            <w:right w:val="none" w:sz="0" w:space="0" w:color="auto"/>
          </w:divBdr>
        </w:div>
        <w:div w:id="9072323">
          <w:marLeft w:val="0"/>
          <w:marRight w:val="0"/>
          <w:marTop w:val="0"/>
          <w:marBottom w:val="0"/>
          <w:divBdr>
            <w:top w:val="none" w:sz="0" w:space="0" w:color="auto"/>
            <w:left w:val="none" w:sz="0" w:space="0" w:color="auto"/>
            <w:bottom w:val="none" w:sz="0" w:space="0" w:color="auto"/>
            <w:right w:val="none" w:sz="0" w:space="0" w:color="auto"/>
          </w:divBdr>
        </w:div>
        <w:div w:id="1469126890">
          <w:marLeft w:val="0"/>
          <w:marRight w:val="0"/>
          <w:marTop w:val="0"/>
          <w:marBottom w:val="0"/>
          <w:divBdr>
            <w:top w:val="none" w:sz="0" w:space="0" w:color="auto"/>
            <w:left w:val="none" w:sz="0" w:space="0" w:color="auto"/>
            <w:bottom w:val="none" w:sz="0" w:space="0" w:color="auto"/>
            <w:right w:val="none" w:sz="0" w:space="0" w:color="auto"/>
          </w:divBdr>
        </w:div>
        <w:div w:id="1286501736">
          <w:marLeft w:val="0"/>
          <w:marRight w:val="0"/>
          <w:marTop w:val="0"/>
          <w:marBottom w:val="0"/>
          <w:divBdr>
            <w:top w:val="none" w:sz="0" w:space="0" w:color="auto"/>
            <w:left w:val="none" w:sz="0" w:space="0" w:color="auto"/>
            <w:bottom w:val="none" w:sz="0" w:space="0" w:color="auto"/>
            <w:right w:val="none" w:sz="0" w:space="0" w:color="auto"/>
          </w:divBdr>
        </w:div>
        <w:div w:id="1401513409">
          <w:marLeft w:val="0"/>
          <w:marRight w:val="0"/>
          <w:marTop w:val="0"/>
          <w:marBottom w:val="0"/>
          <w:divBdr>
            <w:top w:val="none" w:sz="0" w:space="0" w:color="auto"/>
            <w:left w:val="none" w:sz="0" w:space="0" w:color="auto"/>
            <w:bottom w:val="none" w:sz="0" w:space="0" w:color="auto"/>
            <w:right w:val="none" w:sz="0" w:space="0" w:color="auto"/>
          </w:divBdr>
        </w:div>
        <w:div w:id="1163281935">
          <w:marLeft w:val="0"/>
          <w:marRight w:val="0"/>
          <w:marTop w:val="0"/>
          <w:marBottom w:val="0"/>
          <w:divBdr>
            <w:top w:val="none" w:sz="0" w:space="0" w:color="auto"/>
            <w:left w:val="none" w:sz="0" w:space="0" w:color="auto"/>
            <w:bottom w:val="none" w:sz="0" w:space="0" w:color="auto"/>
            <w:right w:val="none" w:sz="0" w:space="0" w:color="auto"/>
          </w:divBdr>
        </w:div>
        <w:div w:id="1034623415">
          <w:marLeft w:val="0"/>
          <w:marRight w:val="0"/>
          <w:marTop w:val="0"/>
          <w:marBottom w:val="0"/>
          <w:divBdr>
            <w:top w:val="none" w:sz="0" w:space="0" w:color="auto"/>
            <w:left w:val="none" w:sz="0" w:space="0" w:color="auto"/>
            <w:bottom w:val="none" w:sz="0" w:space="0" w:color="auto"/>
            <w:right w:val="none" w:sz="0" w:space="0" w:color="auto"/>
          </w:divBdr>
        </w:div>
        <w:div w:id="326784505">
          <w:marLeft w:val="0"/>
          <w:marRight w:val="0"/>
          <w:marTop w:val="0"/>
          <w:marBottom w:val="0"/>
          <w:divBdr>
            <w:top w:val="none" w:sz="0" w:space="0" w:color="auto"/>
            <w:left w:val="none" w:sz="0" w:space="0" w:color="auto"/>
            <w:bottom w:val="none" w:sz="0" w:space="0" w:color="auto"/>
            <w:right w:val="none" w:sz="0" w:space="0" w:color="auto"/>
          </w:divBdr>
        </w:div>
        <w:div w:id="1330526492">
          <w:marLeft w:val="0"/>
          <w:marRight w:val="0"/>
          <w:marTop w:val="0"/>
          <w:marBottom w:val="0"/>
          <w:divBdr>
            <w:top w:val="none" w:sz="0" w:space="0" w:color="auto"/>
            <w:left w:val="none" w:sz="0" w:space="0" w:color="auto"/>
            <w:bottom w:val="none" w:sz="0" w:space="0" w:color="auto"/>
            <w:right w:val="none" w:sz="0" w:space="0" w:color="auto"/>
          </w:divBdr>
        </w:div>
        <w:div w:id="58676175">
          <w:marLeft w:val="0"/>
          <w:marRight w:val="0"/>
          <w:marTop w:val="0"/>
          <w:marBottom w:val="0"/>
          <w:divBdr>
            <w:top w:val="none" w:sz="0" w:space="0" w:color="auto"/>
            <w:left w:val="none" w:sz="0" w:space="0" w:color="auto"/>
            <w:bottom w:val="none" w:sz="0" w:space="0" w:color="auto"/>
            <w:right w:val="none" w:sz="0" w:space="0" w:color="auto"/>
          </w:divBdr>
        </w:div>
        <w:div w:id="1459639985">
          <w:marLeft w:val="0"/>
          <w:marRight w:val="0"/>
          <w:marTop w:val="0"/>
          <w:marBottom w:val="0"/>
          <w:divBdr>
            <w:top w:val="none" w:sz="0" w:space="0" w:color="auto"/>
            <w:left w:val="none" w:sz="0" w:space="0" w:color="auto"/>
            <w:bottom w:val="none" w:sz="0" w:space="0" w:color="auto"/>
            <w:right w:val="none" w:sz="0" w:space="0" w:color="auto"/>
          </w:divBdr>
        </w:div>
        <w:div w:id="1796751247">
          <w:marLeft w:val="0"/>
          <w:marRight w:val="0"/>
          <w:marTop w:val="0"/>
          <w:marBottom w:val="0"/>
          <w:divBdr>
            <w:top w:val="none" w:sz="0" w:space="0" w:color="auto"/>
            <w:left w:val="none" w:sz="0" w:space="0" w:color="auto"/>
            <w:bottom w:val="none" w:sz="0" w:space="0" w:color="auto"/>
            <w:right w:val="none" w:sz="0" w:space="0" w:color="auto"/>
          </w:divBdr>
        </w:div>
        <w:div w:id="2056932239">
          <w:marLeft w:val="0"/>
          <w:marRight w:val="0"/>
          <w:marTop w:val="0"/>
          <w:marBottom w:val="0"/>
          <w:divBdr>
            <w:top w:val="none" w:sz="0" w:space="0" w:color="auto"/>
            <w:left w:val="none" w:sz="0" w:space="0" w:color="auto"/>
            <w:bottom w:val="none" w:sz="0" w:space="0" w:color="auto"/>
            <w:right w:val="none" w:sz="0" w:space="0" w:color="auto"/>
          </w:divBdr>
        </w:div>
        <w:div w:id="1360930006">
          <w:marLeft w:val="0"/>
          <w:marRight w:val="0"/>
          <w:marTop w:val="0"/>
          <w:marBottom w:val="0"/>
          <w:divBdr>
            <w:top w:val="none" w:sz="0" w:space="0" w:color="auto"/>
            <w:left w:val="none" w:sz="0" w:space="0" w:color="auto"/>
            <w:bottom w:val="none" w:sz="0" w:space="0" w:color="auto"/>
            <w:right w:val="none" w:sz="0" w:space="0" w:color="auto"/>
          </w:divBdr>
        </w:div>
        <w:div w:id="633482366">
          <w:marLeft w:val="0"/>
          <w:marRight w:val="0"/>
          <w:marTop w:val="0"/>
          <w:marBottom w:val="0"/>
          <w:divBdr>
            <w:top w:val="none" w:sz="0" w:space="0" w:color="auto"/>
            <w:left w:val="none" w:sz="0" w:space="0" w:color="auto"/>
            <w:bottom w:val="none" w:sz="0" w:space="0" w:color="auto"/>
            <w:right w:val="none" w:sz="0" w:space="0" w:color="auto"/>
          </w:divBdr>
        </w:div>
        <w:div w:id="1929342514">
          <w:marLeft w:val="0"/>
          <w:marRight w:val="0"/>
          <w:marTop w:val="0"/>
          <w:marBottom w:val="0"/>
          <w:divBdr>
            <w:top w:val="none" w:sz="0" w:space="0" w:color="auto"/>
            <w:left w:val="none" w:sz="0" w:space="0" w:color="auto"/>
            <w:bottom w:val="none" w:sz="0" w:space="0" w:color="auto"/>
            <w:right w:val="none" w:sz="0" w:space="0" w:color="auto"/>
          </w:divBdr>
        </w:div>
        <w:div w:id="593368756">
          <w:marLeft w:val="0"/>
          <w:marRight w:val="0"/>
          <w:marTop w:val="0"/>
          <w:marBottom w:val="0"/>
          <w:divBdr>
            <w:top w:val="none" w:sz="0" w:space="0" w:color="auto"/>
            <w:left w:val="none" w:sz="0" w:space="0" w:color="auto"/>
            <w:bottom w:val="none" w:sz="0" w:space="0" w:color="auto"/>
            <w:right w:val="none" w:sz="0" w:space="0" w:color="auto"/>
          </w:divBdr>
        </w:div>
        <w:div w:id="59134621">
          <w:marLeft w:val="0"/>
          <w:marRight w:val="0"/>
          <w:marTop w:val="0"/>
          <w:marBottom w:val="0"/>
          <w:divBdr>
            <w:top w:val="none" w:sz="0" w:space="0" w:color="auto"/>
            <w:left w:val="none" w:sz="0" w:space="0" w:color="auto"/>
            <w:bottom w:val="none" w:sz="0" w:space="0" w:color="auto"/>
            <w:right w:val="none" w:sz="0" w:space="0" w:color="auto"/>
          </w:divBdr>
        </w:div>
        <w:div w:id="1993097468">
          <w:marLeft w:val="0"/>
          <w:marRight w:val="0"/>
          <w:marTop w:val="0"/>
          <w:marBottom w:val="0"/>
          <w:divBdr>
            <w:top w:val="none" w:sz="0" w:space="0" w:color="auto"/>
            <w:left w:val="none" w:sz="0" w:space="0" w:color="auto"/>
            <w:bottom w:val="none" w:sz="0" w:space="0" w:color="auto"/>
            <w:right w:val="none" w:sz="0" w:space="0" w:color="auto"/>
          </w:divBdr>
        </w:div>
        <w:div w:id="440687911">
          <w:marLeft w:val="0"/>
          <w:marRight w:val="0"/>
          <w:marTop w:val="0"/>
          <w:marBottom w:val="0"/>
          <w:divBdr>
            <w:top w:val="none" w:sz="0" w:space="0" w:color="auto"/>
            <w:left w:val="none" w:sz="0" w:space="0" w:color="auto"/>
            <w:bottom w:val="none" w:sz="0" w:space="0" w:color="auto"/>
            <w:right w:val="none" w:sz="0" w:space="0" w:color="auto"/>
          </w:divBdr>
        </w:div>
        <w:div w:id="1222016959">
          <w:marLeft w:val="0"/>
          <w:marRight w:val="0"/>
          <w:marTop w:val="0"/>
          <w:marBottom w:val="0"/>
          <w:divBdr>
            <w:top w:val="none" w:sz="0" w:space="0" w:color="auto"/>
            <w:left w:val="none" w:sz="0" w:space="0" w:color="auto"/>
            <w:bottom w:val="none" w:sz="0" w:space="0" w:color="auto"/>
            <w:right w:val="none" w:sz="0" w:space="0" w:color="auto"/>
          </w:divBdr>
        </w:div>
        <w:div w:id="1867133099">
          <w:marLeft w:val="0"/>
          <w:marRight w:val="0"/>
          <w:marTop w:val="0"/>
          <w:marBottom w:val="0"/>
          <w:divBdr>
            <w:top w:val="none" w:sz="0" w:space="0" w:color="auto"/>
            <w:left w:val="none" w:sz="0" w:space="0" w:color="auto"/>
            <w:bottom w:val="none" w:sz="0" w:space="0" w:color="auto"/>
            <w:right w:val="none" w:sz="0" w:space="0" w:color="auto"/>
          </w:divBdr>
        </w:div>
        <w:div w:id="947542258">
          <w:marLeft w:val="0"/>
          <w:marRight w:val="0"/>
          <w:marTop w:val="0"/>
          <w:marBottom w:val="0"/>
          <w:divBdr>
            <w:top w:val="none" w:sz="0" w:space="0" w:color="auto"/>
            <w:left w:val="none" w:sz="0" w:space="0" w:color="auto"/>
            <w:bottom w:val="none" w:sz="0" w:space="0" w:color="auto"/>
            <w:right w:val="none" w:sz="0" w:space="0" w:color="auto"/>
          </w:divBdr>
        </w:div>
        <w:div w:id="1486164856">
          <w:marLeft w:val="0"/>
          <w:marRight w:val="0"/>
          <w:marTop w:val="0"/>
          <w:marBottom w:val="0"/>
          <w:divBdr>
            <w:top w:val="none" w:sz="0" w:space="0" w:color="auto"/>
            <w:left w:val="none" w:sz="0" w:space="0" w:color="auto"/>
            <w:bottom w:val="none" w:sz="0" w:space="0" w:color="auto"/>
            <w:right w:val="none" w:sz="0" w:space="0" w:color="auto"/>
          </w:divBdr>
        </w:div>
        <w:div w:id="1662734727">
          <w:marLeft w:val="0"/>
          <w:marRight w:val="0"/>
          <w:marTop w:val="0"/>
          <w:marBottom w:val="0"/>
          <w:divBdr>
            <w:top w:val="none" w:sz="0" w:space="0" w:color="auto"/>
            <w:left w:val="none" w:sz="0" w:space="0" w:color="auto"/>
            <w:bottom w:val="none" w:sz="0" w:space="0" w:color="auto"/>
            <w:right w:val="none" w:sz="0" w:space="0" w:color="auto"/>
          </w:divBdr>
        </w:div>
        <w:div w:id="932860140">
          <w:marLeft w:val="0"/>
          <w:marRight w:val="0"/>
          <w:marTop w:val="0"/>
          <w:marBottom w:val="0"/>
          <w:divBdr>
            <w:top w:val="none" w:sz="0" w:space="0" w:color="auto"/>
            <w:left w:val="none" w:sz="0" w:space="0" w:color="auto"/>
            <w:bottom w:val="none" w:sz="0" w:space="0" w:color="auto"/>
            <w:right w:val="none" w:sz="0" w:space="0" w:color="auto"/>
          </w:divBdr>
        </w:div>
        <w:div w:id="462578197">
          <w:marLeft w:val="0"/>
          <w:marRight w:val="0"/>
          <w:marTop w:val="0"/>
          <w:marBottom w:val="0"/>
          <w:divBdr>
            <w:top w:val="none" w:sz="0" w:space="0" w:color="auto"/>
            <w:left w:val="none" w:sz="0" w:space="0" w:color="auto"/>
            <w:bottom w:val="none" w:sz="0" w:space="0" w:color="auto"/>
            <w:right w:val="none" w:sz="0" w:space="0" w:color="auto"/>
          </w:divBdr>
        </w:div>
        <w:div w:id="137137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12281</Words>
  <Characters>70006</Characters>
  <Application>Microsoft Office Word</Application>
  <DocSecurity>0</DocSecurity>
  <Lines>583</Lines>
  <Paragraphs>164</Paragraphs>
  <ScaleCrop>false</ScaleCrop>
  <Company/>
  <LinksUpToDate>false</LinksUpToDate>
  <CharactersWithSpaces>82123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2017-09-12T10:14:00Z</dcterms:created>
  <dcterms:modified xsi:type="dcterms:W3CDTF">2017-09-12T10:15:00Z</dcterms:modified>
</cp:coreProperties>
</file>